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034222">
        <w:rPr>
          <w:rFonts w:ascii="Times New Roman" w:hAnsi="Times New Roman" w:cs="Times New Roman"/>
          <w:b/>
          <w:bCs/>
          <w:sz w:val="28"/>
          <w:szCs w:val="28"/>
        </w:rPr>
        <w:t>Приказ Федеральной службы по ветеринарному и фитосанитарному надзору от 30 июня 2014 г. N 342</w:t>
      </w:r>
      <w:r w:rsidRPr="00034222">
        <w:rPr>
          <w:rFonts w:ascii="Times New Roman" w:hAnsi="Times New Roman" w:cs="Times New Roman"/>
          <w:b/>
          <w:bCs/>
          <w:sz w:val="28"/>
          <w:szCs w:val="28"/>
        </w:rPr>
        <w:br/>
        <w:t>"Об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управлений Россельхознадзора,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r w:rsidRPr="00034222">
        <w:rPr>
          <w:rFonts w:ascii="Times New Roman" w:hAnsi="Times New Roman" w:cs="Times New Roman"/>
          <w:b/>
          <w:bCs/>
          <w:sz w:val="28"/>
          <w:szCs w:val="28"/>
        </w:rPr>
        <w:t xml:space="preserve"> на официальных сайтах территориальных управлений Россельхознадзора"</w:t>
      </w: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34222">
        <w:rPr>
          <w:rFonts w:ascii="Times New Roman" w:hAnsi="Times New Roman" w:cs="Times New Roman"/>
          <w:sz w:val="28"/>
          <w:szCs w:val="28"/>
        </w:rPr>
        <w:t xml:space="preserve">В соответствии с </w:t>
      </w:r>
      <w:hyperlink r:id="rId4" w:history="1">
        <w:r w:rsidRPr="00034222">
          <w:rPr>
            <w:rFonts w:ascii="Times New Roman" w:hAnsi="Times New Roman" w:cs="Times New Roman"/>
            <w:sz w:val="28"/>
            <w:szCs w:val="28"/>
          </w:rPr>
          <w:t>подпунктом "а" пункта 7</w:t>
        </w:r>
      </w:hyperlink>
      <w:r w:rsidRPr="00034222">
        <w:rPr>
          <w:rFonts w:ascii="Times New Roman" w:hAnsi="Times New Roman" w:cs="Times New Roman"/>
          <w:sz w:val="28"/>
          <w:szCs w:val="28"/>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и на основании </w:t>
      </w:r>
      <w:hyperlink r:id="rId5" w:history="1">
        <w:r w:rsidRPr="00034222">
          <w:rPr>
            <w:rFonts w:ascii="Times New Roman" w:hAnsi="Times New Roman" w:cs="Times New Roman"/>
            <w:sz w:val="28"/>
            <w:szCs w:val="28"/>
          </w:rPr>
          <w:t>приказа</w:t>
        </w:r>
      </w:hyperlink>
      <w:r w:rsidRPr="00034222">
        <w:rPr>
          <w:rFonts w:ascii="Times New Roman" w:hAnsi="Times New Roman" w:cs="Times New Roman"/>
          <w:sz w:val="28"/>
          <w:szCs w:val="28"/>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w:t>
      </w:r>
      <w:proofErr w:type="gramEnd"/>
      <w:r w:rsidRPr="00034222">
        <w:rPr>
          <w:rFonts w:ascii="Times New Roman" w:hAnsi="Times New Roman" w:cs="Times New Roman"/>
          <w:sz w:val="28"/>
          <w:szCs w:val="28"/>
        </w:rPr>
        <w:t xml:space="preserve"> </w:t>
      </w:r>
      <w:proofErr w:type="gramStart"/>
      <w:r w:rsidRPr="00034222">
        <w:rPr>
          <w:rFonts w:ascii="Times New Roman" w:hAnsi="Times New Roman" w:cs="Times New Roman"/>
          <w:sz w:val="28"/>
          <w:szCs w:val="28"/>
        </w:rPr>
        <w:t>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w:t>
      </w:r>
      <w:proofErr w:type="gramEnd"/>
      <w:r w:rsidRPr="00034222">
        <w:rPr>
          <w:rFonts w:ascii="Times New Roman" w:hAnsi="Times New Roman" w:cs="Times New Roman"/>
          <w:sz w:val="28"/>
          <w:szCs w:val="28"/>
        </w:rPr>
        <w:t>., регистрационный N 30803) приказываю:</w:t>
      </w: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034222">
        <w:rPr>
          <w:rFonts w:ascii="Times New Roman" w:hAnsi="Times New Roman" w:cs="Times New Roman"/>
          <w:sz w:val="28"/>
          <w:szCs w:val="28"/>
        </w:rPr>
        <w:t xml:space="preserve">1. </w:t>
      </w:r>
      <w:proofErr w:type="gramStart"/>
      <w:r w:rsidRPr="00034222">
        <w:rPr>
          <w:rFonts w:ascii="Times New Roman" w:hAnsi="Times New Roman" w:cs="Times New Roman"/>
          <w:sz w:val="28"/>
          <w:szCs w:val="28"/>
        </w:rPr>
        <w:t xml:space="preserve">Утвердить прилагаемый </w:t>
      </w:r>
      <w:hyperlink w:anchor="sub_19" w:history="1">
        <w:r w:rsidRPr="00034222">
          <w:rPr>
            <w:rFonts w:ascii="Times New Roman" w:hAnsi="Times New Roman" w:cs="Times New Roman"/>
            <w:sz w:val="28"/>
            <w:szCs w:val="28"/>
          </w:rPr>
          <w:t>Перечень</w:t>
        </w:r>
      </w:hyperlink>
      <w:r w:rsidRPr="00034222">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управлений Россельхознадзора,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управлений Россельхознадзора.</w:t>
      </w:r>
      <w:proofErr w:type="gramEnd"/>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034222">
        <w:rPr>
          <w:rFonts w:ascii="Times New Roman" w:hAnsi="Times New Roman" w:cs="Times New Roman"/>
          <w:sz w:val="28"/>
          <w:szCs w:val="28"/>
        </w:rPr>
        <w:t xml:space="preserve">2. </w:t>
      </w:r>
      <w:proofErr w:type="gramStart"/>
      <w:r w:rsidRPr="00034222">
        <w:rPr>
          <w:rFonts w:ascii="Times New Roman" w:hAnsi="Times New Roman" w:cs="Times New Roman"/>
          <w:sz w:val="28"/>
          <w:szCs w:val="28"/>
        </w:rPr>
        <w:t>Контроль за</w:t>
      </w:r>
      <w:proofErr w:type="gramEnd"/>
      <w:r w:rsidRPr="00034222">
        <w:rPr>
          <w:rFonts w:ascii="Times New Roman" w:hAnsi="Times New Roman" w:cs="Times New Roman"/>
          <w:sz w:val="28"/>
          <w:szCs w:val="28"/>
        </w:rPr>
        <w:t xml:space="preserve"> исполнением настоящего приказа возложить на заместителя руководителя Россельхознадзора А.И. </w:t>
      </w:r>
      <w:proofErr w:type="spellStart"/>
      <w:r w:rsidRPr="00034222">
        <w:rPr>
          <w:rFonts w:ascii="Times New Roman" w:hAnsi="Times New Roman" w:cs="Times New Roman"/>
          <w:sz w:val="28"/>
          <w:szCs w:val="28"/>
        </w:rPr>
        <w:t>Саурина</w:t>
      </w:r>
      <w:proofErr w:type="spellEnd"/>
      <w:r w:rsidRPr="00034222">
        <w:rPr>
          <w:rFonts w:ascii="Times New Roman" w:hAnsi="Times New Roman" w:cs="Times New Roman"/>
          <w:sz w:val="28"/>
          <w:szCs w:val="28"/>
        </w:rPr>
        <w:t>.</w:t>
      </w:r>
    </w:p>
    <w:bookmarkEnd w:id="1"/>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666"/>
        <w:gridCol w:w="3333"/>
      </w:tblGrid>
      <w:tr w:rsidR="00EA0D03" w:rsidRPr="00034222">
        <w:tc>
          <w:tcPr>
            <w:tcW w:w="6666" w:type="dxa"/>
            <w:tcBorders>
              <w:top w:val="nil"/>
              <w:left w:val="nil"/>
              <w:bottom w:val="nil"/>
              <w:right w:val="nil"/>
            </w:tcBorders>
          </w:tcPr>
          <w:p w:rsidR="00EA0D03" w:rsidRPr="00034222" w:rsidRDefault="00EA0D03" w:rsidP="00EA0D03">
            <w:pPr>
              <w:autoSpaceDE w:val="0"/>
              <w:autoSpaceDN w:val="0"/>
              <w:adjustRightInd w:val="0"/>
              <w:spacing w:after="0" w:line="240" w:lineRule="auto"/>
              <w:rPr>
                <w:rFonts w:ascii="Times New Roman" w:hAnsi="Times New Roman" w:cs="Times New Roman"/>
                <w:sz w:val="28"/>
                <w:szCs w:val="28"/>
              </w:rPr>
            </w:pPr>
            <w:r w:rsidRPr="00034222">
              <w:rPr>
                <w:rFonts w:ascii="Times New Roman" w:hAnsi="Times New Roman" w:cs="Times New Roman"/>
                <w:sz w:val="28"/>
                <w:szCs w:val="28"/>
              </w:rPr>
              <w:t>Руководитель</w:t>
            </w:r>
          </w:p>
        </w:tc>
        <w:tc>
          <w:tcPr>
            <w:tcW w:w="3333" w:type="dxa"/>
            <w:tcBorders>
              <w:top w:val="nil"/>
              <w:left w:val="nil"/>
              <w:bottom w:val="nil"/>
              <w:right w:val="nil"/>
            </w:tcBorders>
          </w:tcPr>
          <w:p w:rsidR="00EA0D03" w:rsidRPr="00034222" w:rsidRDefault="00EA0D03" w:rsidP="00EA0D03">
            <w:pPr>
              <w:autoSpaceDE w:val="0"/>
              <w:autoSpaceDN w:val="0"/>
              <w:adjustRightInd w:val="0"/>
              <w:spacing w:after="0" w:line="240" w:lineRule="auto"/>
              <w:jc w:val="right"/>
              <w:rPr>
                <w:rFonts w:ascii="Times New Roman" w:hAnsi="Times New Roman" w:cs="Times New Roman"/>
                <w:sz w:val="28"/>
                <w:szCs w:val="28"/>
              </w:rPr>
            </w:pPr>
            <w:r w:rsidRPr="00034222">
              <w:rPr>
                <w:rFonts w:ascii="Times New Roman" w:hAnsi="Times New Roman" w:cs="Times New Roman"/>
                <w:sz w:val="28"/>
                <w:szCs w:val="28"/>
              </w:rPr>
              <w:t>С. </w:t>
            </w:r>
            <w:proofErr w:type="spellStart"/>
            <w:r w:rsidRPr="00034222">
              <w:rPr>
                <w:rFonts w:ascii="Times New Roman" w:hAnsi="Times New Roman" w:cs="Times New Roman"/>
                <w:sz w:val="28"/>
                <w:szCs w:val="28"/>
              </w:rPr>
              <w:t>Данкверт</w:t>
            </w:r>
            <w:proofErr w:type="spellEnd"/>
          </w:p>
        </w:tc>
      </w:tr>
    </w:tbl>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rPr>
          <w:rFonts w:ascii="Times New Roman" w:hAnsi="Times New Roman" w:cs="Times New Roman"/>
          <w:sz w:val="28"/>
          <w:szCs w:val="28"/>
        </w:rPr>
      </w:pPr>
      <w:r w:rsidRPr="00034222">
        <w:rPr>
          <w:rFonts w:ascii="Times New Roman" w:hAnsi="Times New Roman" w:cs="Times New Roman"/>
          <w:sz w:val="28"/>
          <w:szCs w:val="28"/>
        </w:rPr>
        <w:t>Зарегистрировано в Минюсте РФ 11 августа 2014 г.</w:t>
      </w:r>
      <w:r w:rsidRPr="00034222">
        <w:rPr>
          <w:rFonts w:ascii="Times New Roman" w:hAnsi="Times New Roman" w:cs="Times New Roman"/>
          <w:sz w:val="28"/>
          <w:szCs w:val="28"/>
        </w:rPr>
        <w:br/>
        <w:t>Регистрационный N 33510</w:t>
      </w: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698"/>
        <w:jc w:val="right"/>
        <w:rPr>
          <w:rFonts w:ascii="Times New Roman" w:hAnsi="Times New Roman" w:cs="Times New Roman"/>
          <w:sz w:val="28"/>
          <w:szCs w:val="28"/>
        </w:rPr>
      </w:pPr>
      <w:bookmarkStart w:id="2" w:name="sub_19"/>
      <w:r w:rsidRPr="00034222">
        <w:rPr>
          <w:rFonts w:ascii="Times New Roman" w:hAnsi="Times New Roman" w:cs="Times New Roman"/>
          <w:b/>
          <w:bCs/>
          <w:sz w:val="28"/>
          <w:szCs w:val="28"/>
        </w:rPr>
        <w:t>Приложение</w:t>
      </w:r>
      <w:r w:rsidRPr="00034222">
        <w:rPr>
          <w:rFonts w:ascii="Times New Roman" w:hAnsi="Times New Roman" w:cs="Times New Roman"/>
          <w:b/>
          <w:bCs/>
          <w:sz w:val="28"/>
          <w:szCs w:val="28"/>
        </w:rPr>
        <w:br/>
        <w:t xml:space="preserve">к </w:t>
      </w:r>
      <w:hyperlink w:anchor="sub_0" w:history="1">
        <w:r w:rsidRPr="00034222">
          <w:rPr>
            <w:rFonts w:ascii="Times New Roman" w:hAnsi="Times New Roman" w:cs="Times New Roman"/>
            <w:sz w:val="28"/>
            <w:szCs w:val="28"/>
          </w:rPr>
          <w:t>приказу</w:t>
        </w:r>
      </w:hyperlink>
      <w:r w:rsidRPr="00034222">
        <w:rPr>
          <w:rFonts w:ascii="Times New Roman" w:hAnsi="Times New Roman" w:cs="Times New Roman"/>
          <w:b/>
          <w:bCs/>
          <w:sz w:val="28"/>
          <w:szCs w:val="28"/>
        </w:rPr>
        <w:t xml:space="preserve"> Федеральной</w:t>
      </w:r>
      <w:r w:rsidRPr="00034222">
        <w:rPr>
          <w:rFonts w:ascii="Times New Roman" w:hAnsi="Times New Roman" w:cs="Times New Roman"/>
          <w:b/>
          <w:bCs/>
          <w:sz w:val="28"/>
          <w:szCs w:val="28"/>
        </w:rPr>
        <w:br/>
      </w:r>
      <w:r w:rsidRPr="00034222">
        <w:rPr>
          <w:rFonts w:ascii="Times New Roman" w:hAnsi="Times New Roman" w:cs="Times New Roman"/>
          <w:b/>
          <w:bCs/>
          <w:sz w:val="28"/>
          <w:szCs w:val="28"/>
        </w:rPr>
        <w:lastRenderedPageBreak/>
        <w:t>службы по ветеринарному</w:t>
      </w:r>
      <w:r w:rsidRPr="00034222">
        <w:rPr>
          <w:rFonts w:ascii="Times New Roman" w:hAnsi="Times New Roman" w:cs="Times New Roman"/>
          <w:b/>
          <w:bCs/>
          <w:sz w:val="28"/>
          <w:szCs w:val="28"/>
        </w:rPr>
        <w:br/>
        <w:t>и фитосанитарному надзору</w:t>
      </w:r>
      <w:r w:rsidRPr="00034222">
        <w:rPr>
          <w:rFonts w:ascii="Times New Roman" w:hAnsi="Times New Roman" w:cs="Times New Roman"/>
          <w:b/>
          <w:bCs/>
          <w:sz w:val="28"/>
          <w:szCs w:val="28"/>
        </w:rPr>
        <w:br/>
        <w:t>от 30 июня 2014 г. N 342</w:t>
      </w:r>
    </w:p>
    <w:bookmarkEnd w:id="2"/>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34222">
        <w:rPr>
          <w:rFonts w:ascii="Times New Roman" w:hAnsi="Times New Roman" w:cs="Times New Roman"/>
          <w:b/>
          <w:bCs/>
          <w:sz w:val="28"/>
          <w:szCs w:val="28"/>
        </w:rPr>
        <w:t>Перечень</w:t>
      </w:r>
      <w:r w:rsidRPr="00034222">
        <w:rPr>
          <w:rFonts w:ascii="Times New Roman" w:hAnsi="Times New Roman" w:cs="Times New Roman"/>
          <w:b/>
          <w:bCs/>
          <w:sz w:val="28"/>
          <w:szCs w:val="28"/>
        </w:rPr>
        <w:br/>
        <w:t>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управлений Россельхознадзора,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управлений Россельхознадзора</w:t>
      </w: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10"/>
      <w:r w:rsidRPr="00034222">
        <w:rPr>
          <w:rFonts w:ascii="Times New Roman" w:hAnsi="Times New Roman" w:cs="Times New Roman"/>
          <w:b/>
          <w:bCs/>
          <w:sz w:val="28"/>
          <w:szCs w:val="28"/>
        </w:rPr>
        <w:t>I. Должности федеральной государственной гражданской службы территориального управления Федеральной службы по ветеринарному и фитосанитарному надзору межрегионального уровня</w:t>
      </w:r>
    </w:p>
    <w:bookmarkEnd w:id="3"/>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 w:name="sub_4"/>
      <w:r w:rsidRPr="00034222">
        <w:rPr>
          <w:rFonts w:ascii="Times New Roman" w:hAnsi="Times New Roman" w:cs="Times New Roman"/>
          <w:b/>
          <w:bCs/>
          <w:sz w:val="28"/>
          <w:szCs w:val="28"/>
        </w:rPr>
        <w:t>1. Должности категории "руководители"</w:t>
      </w:r>
    </w:p>
    <w:bookmarkEnd w:id="4"/>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3"/>
      <w:r w:rsidRPr="00034222">
        <w:rPr>
          <w:rFonts w:ascii="Times New Roman" w:hAnsi="Times New Roman" w:cs="Times New Roman"/>
          <w:b/>
          <w:bCs/>
          <w:sz w:val="28"/>
          <w:szCs w:val="28"/>
        </w:rPr>
        <w:t>Ведущая группа должностей</w:t>
      </w:r>
    </w:p>
    <w:bookmarkEnd w:id="5"/>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Начальник отдела территориального управления</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Заместитель начальника отдела территориального управления</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 w:name="sub_6"/>
      <w:r w:rsidRPr="00034222">
        <w:rPr>
          <w:rFonts w:ascii="Times New Roman" w:hAnsi="Times New Roman" w:cs="Times New Roman"/>
          <w:b/>
          <w:bCs/>
          <w:sz w:val="28"/>
          <w:szCs w:val="28"/>
        </w:rPr>
        <w:t>2. Должности категории "помощники (советники)"</w:t>
      </w:r>
    </w:p>
    <w:bookmarkEnd w:id="6"/>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5"/>
      <w:r w:rsidRPr="00034222">
        <w:rPr>
          <w:rFonts w:ascii="Times New Roman" w:hAnsi="Times New Roman" w:cs="Times New Roman"/>
          <w:b/>
          <w:bCs/>
          <w:sz w:val="28"/>
          <w:szCs w:val="28"/>
        </w:rPr>
        <w:t>Ведущая группа должностей</w:t>
      </w:r>
    </w:p>
    <w:bookmarkEnd w:id="7"/>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Помощник руководителя территориального управления</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9"/>
      <w:r w:rsidRPr="00034222">
        <w:rPr>
          <w:rFonts w:ascii="Times New Roman" w:hAnsi="Times New Roman" w:cs="Times New Roman"/>
          <w:b/>
          <w:bCs/>
          <w:sz w:val="28"/>
          <w:szCs w:val="28"/>
        </w:rPr>
        <w:t>3. Должности категории "специалисты"</w:t>
      </w:r>
    </w:p>
    <w:bookmarkEnd w:id="8"/>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 w:name="sub_7"/>
      <w:r w:rsidRPr="00034222">
        <w:rPr>
          <w:rFonts w:ascii="Times New Roman" w:hAnsi="Times New Roman" w:cs="Times New Roman"/>
          <w:b/>
          <w:bCs/>
          <w:sz w:val="28"/>
          <w:szCs w:val="28"/>
        </w:rPr>
        <w:t>Ведущая группа должностей</w:t>
      </w:r>
    </w:p>
    <w:bookmarkEnd w:id="9"/>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Главный государственный инспектор</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0" w:name="sub_8"/>
      <w:r w:rsidRPr="00034222">
        <w:rPr>
          <w:rFonts w:ascii="Times New Roman" w:hAnsi="Times New Roman" w:cs="Times New Roman"/>
          <w:b/>
          <w:bCs/>
          <w:sz w:val="28"/>
          <w:szCs w:val="28"/>
        </w:rPr>
        <w:t>Старшая группа должностей</w:t>
      </w:r>
    </w:p>
    <w:bookmarkEnd w:id="10"/>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Главный специалист-эксперт</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Ведущий специалист-эксперт</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Специалист-эксперт</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Старший государственный инспектор</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Государственный инспектор</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 w:name="sub_18"/>
      <w:r w:rsidRPr="00034222">
        <w:rPr>
          <w:rFonts w:ascii="Times New Roman" w:hAnsi="Times New Roman" w:cs="Times New Roman"/>
          <w:b/>
          <w:bCs/>
          <w:sz w:val="28"/>
          <w:szCs w:val="28"/>
        </w:rPr>
        <w:t>II. Должности федеральной государственной гражданской службы территориального управления Федеральной службы по ветеринарному и фитосанитарному надзору в субъекте Российской Федерации</w:t>
      </w:r>
    </w:p>
    <w:bookmarkEnd w:id="11"/>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2" w:name="sub_12"/>
      <w:r w:rsidRPr="00034222">
        <w:rPr>
          <w:rFonts w:ascii="Times New Roman" w:hAnsi="Times New Roman" w:cs="Times New Roman"/>
          <w:b/>
          <w:bCs/>
          <w:sz w:val="28"/>
          <w:szCs w:val="28"/>
        </w:rPr>
        <w:t>1. Должности категории "руководители"</w:t>
      </w:r>
    </w:p>
    <w:bookmarkEnd w:id="12"/>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3" w:name="sub_11"/>
      <w:r w:rsidRPr="00034222">
        <w:rPr>
          <w:rFonts w:ascii="Times New Roman" w:hAnsi="Times New Roman" w:cs="Times New Roman"/>
          <w:b/>
          <w:bCs/>
          <w:sz w:val="28"/>
          <w:szCs w:val="28"/>
        </w:rPr>
        <w:t>Ведущая группа должностей</w:t>
      </w:r>
    </w:p>
    <w:bookmarkEnd w:id="13"/>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Начальник отдела территориального управления</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Заместитель начальника отдела территориального управления</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4" w:name="sub_14"/>
      <w:r w:rsidRPr="00034222">
        <w:rPr>
          <w:rFonts w:ascii="Times New Roman" w:hAnsi="Times New Roman" w:cs="Times New Roman"/>
          <w:b/>
          <w:bCs/>
          <w:sz w:val="28"/>
          <w:szCs w:val="28"/>
        </w:rPr>
        <w:t>2. Должности категории "помощники (советники)"</w:t>
      </w:r>
    </w:p>
    <w:bookmarkEnd w:id="14"/>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5" w:name="sub_13"/>
      <w:r w:rsidRPr="00034222">
        <w:rPr>
          <w:rFonts w:ascii="Times New Roman" w:hAnsi="Times New Roman" w:cs="Times New Roman"/>
          <w:b/>
          <w:bCs/>
          <w:sz w:val="28"/>
          <w:szCs w:val="28"/>
        </w:rPr>
        <w:t>Ведущая группа должностей</w:t>
      </w:r>
    </w:p>
    <w:bookmarkEnd w:id="15"/>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Помощник руководителя территориального управления</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6" w:name="sub_17"/>
      <w:r w:rsidRPr="00034222">
        <w:rPr>
          <w:rFonts w:ascii="Times New Roman" w:hAnsi="Times New Roman" w:cs="Times New Roman"/>
          <w:b/>
          <w:bCs/>
          <w:sz w:val="28"/>
          <w:szCs w:val="28"/>
        </w:rPr>
        <w:t>3. Должности категории "специалисты"</w:t>
      </w:r>
    </w:p>
    <w:bookmarkEnd w:id="16"/>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 w:name="sub_15"/>
      <w:r w:rsidRPr="00034222">
        <w:rPr>
          <w:rFonts w:ascii="Times New Roman" w:hAnsi="Times New Roman" w:cs="Times New Roman"/>
          <w:b/>
          <w:bCs/>
          <w:sz w:val="28"/>
          <w:szCs w:val="28"/>
        </w:rPr>
        <w:t>Ведущая группа должностей</w:t>
      </w:r>
    </w:p>
    <w:bookmarkEnd w:id="17"/>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Главный государственный инспектор</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8" w:name="sub_16"/>
      <w:r w:rsidRPr="00034222">
        <w:rPr>
          <w:rFonts w:ascii="Times New Roman" w:hAnsi="Times New Roman" w:cs="Times New Roman"/>
          <w:b/>
          <w:bCs/>
          <w:sz w:val="28"/>
          <w:szCs w:val="28"/>
        </w:rPr>
        <w:t>Старшая группа должностей</w:t>
      </w:r>
    </w:p>
    <w:bookmarkEnd w:id="18"/>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Главный специалист-эксперт</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Ведущий специалист-эксперт</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Специалист-эксперт</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Старший государственный инспектор</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r w:rsidRPr="00034222">
        <w:rPr>
          <w:rFonts w:ascii="Times New Roman" w:hAnsi="Times New Roman" w:cs="Times New Roman"/>
          <w:sz w:val="28"/>
          <w:szCs w:val="28"/>
        </w:rPr>
        <w:t>Государственный инспектор</w:t>
      </w:r>
      <w:hyperlink w:anchor="sub_20" w:history="1">
        <w:r w:rsidRPr="00034222">
          <w:rPr>
            <w:rFonts w:ascii="Times New Roman" w:hAnsi="Times New Roman" w:cs="Times New Roman"/>
            <w:sz w:val="28"/>
            <w:szCs w:val="28"/>
          </w:rPr>
          <w:t>*</w:t>
        </w:r>
      </w:hyperlink>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EA0D03" w:rsidRPr="00034222" w:rsidRDefault="00EA0D03" w:rsidP="00EA0D03">
      <w:pPr>
        <w:autoSpaceDE w:val="0"/>
        <w:autoSpaceDN w:val="0"/>
        <w:adjustRightInd w:val="0"/>
        <w:spacing w:after="0" w:line="240" w:lineRule="auto"/>
        <w:jc w:val="both"/>
        <w:rPr>
          <w:rFonts w:ascii="Times New Roman" w:hAnsi="Times New Roman" w:cs="Times New Roman"/>
          <w:sz w:val="28"/>
          <w:szCs w:val="28"/>
        </w:rPr>
      </w:pPr>
      <w:r w:rsidRPr="00034222">
        <w:rPr>
          <w:rFonts w:ascii="Times New Roman" w:hAnsi="Times New Roman" w:cs="Times New Roman"/>
          <w:sz w:val="28"/>
          <w:szCs w:val="28"/>
        </w:rPr>
        <w:t>_____________________________</w:t>
      </w:r>
    </w:p>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bookmarkStart w:id="19" w:name="sub_20"/>
      <w:r w:rsidRPr="00034222">
        <w:rPr>
          <w:rFonts w:ascii="Times New Roman" w:hAnsi="Times New Roman" w:cs="Times New Roman"/>
          <w:sz w:val="28"/>
          <w:szCs w:val="28"/>
        </w:rPr>
        <w:t>* Должности, исполнение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территориальном управлении Россельхознадзора, в полномочия которого входит распределение бюджетных ассигнований, субсидий, межбюджетных трансфертов, а также распределение ограниченных ресурсов; осуществление государственных закупок либо выдача лицензий и разрешений; списание объектов движимого и недвижимого имущества, находящегося в федеральной собственности и закрепленного на праве оперативного управления за территориальным управлением Россельхознадзора.</w:t>
      </w:r>
    </w:p>
    <w:bookmarkEnd w:id="19"/>
    <w:p w:rsidR="00EA0D03" w:rsidRPr="00034222" w:rsidRDefault="00EA0D03" w:rsidP="00EA0D03">
      <w:pPr>
        <w:autoSpaceDE w:val="0"/>
        <w:autoSpaceDN w:val="0"/>
        <w:adjustRightInd w:val="0"/>
        <w:spacing w:after="0" w:line="240" w:lineRule="auto"/>
        <w:ind w:firstLine="720"/>
        <w:jc w:val="both"/>
        <w:rPr>
          <w:rFonts w:ascii="Times New Roman" w:hAnsi="Times New Roman" w:cs="Times New Roman"/>
          <w:sz w:val="28"/>
          <w:szCs w:val="28"/>
        </w:rPr>
      </w:pPr>
    </w:p>
    <w:p w:rsidR="00AE348C" w:rsidRPr="00034222" w:rsidRDefault="00AE348C">
      <w:pPr>
        <w:rPr>
          <w:rFonts w:ascii="Times New Roman" w:hAnsi="Times New Roman" w:cs="Times New Roman"/>
          <w:sz w:val="28"/>
          <w:szCs w:val="28"/>
        </w:rPr>
      </w:pPr>
    </w:p>
    <w:sectPr w:rsidR="00AE348C" w:rsidRPr="00034222" w:rsidSect="00CA7C2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0D03"/>
    <w:rsid w:val="00034222"/>
    <w:rsid w:val="00AE348C"/>
    <w:rsid w:val="00EA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8C"/>
  </w:style>
  <w:style w:type="paragraph" w:styleId="1">
    <w:name w:val="heading 1"/>
    <w:basedOn w:val="a"/>
    <w:next w:val="a"/>
    <w:link w:val="10"/>
    <w:uiPriority w:val="99"/>
    <w:qFormat/>
    <w:rsid w:val="00EA0D0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0D03"/>
    <w:rPr>
      <w:rFonts w:ascii="Arial" w:hAnsi="Arial" w:cs="Arial"/>
      <w:b/>
      <w:bCs/>
      <w:color w:val="26282F"/>
      <w:sz w:val="24"/>
      <w:szCs w:val="24"/>
    </w:rPr>
  </w:style>
  <w:style w:type="character" w:customStyle="1" w:styleId="a3">
    <w:name w:val="Цветовое выделение"/>
    <w:uiPriority w:val="99"/>
    <w:rsid w:val="00EA0D03"/>
    <w:rPr>
      <w:b/>
      <w:bCs/>
      <w:color w:val="26282F"/>
    </w:rPr>
  </w:style>
  <w:style w:type="character" w:customStyle="1" w:styleId="a4">
    <w:name w:val="Гипертекстовая ссылка"/>
    <w:basedOn w:val="a3"/>
    <w:uiPriority w:val="99"/>
    <w:rsid w:val="00EA0D03"/>
    <w:rPr>
      <w:color w:val="106BBE"/>
    </w:rPr>
  </w:style>
  <w:style w:type="paragraph" w:customStyle="1" w:styleId="a5">
    <w:name w:val="Нормальный (таблица)"/>
    <w:basedOn w:val="a"/>
    <w:next w:val="a"/>
    <w:uiPriority w:val="99"/>
    <w:rsid w:val="00EA0D03"/>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A0D03"/>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453030.0" TargetMode="External"/><Relationship Id="rId4" Type="http://schemas.openxmlformats.org/officeDocument/2006/relationships/hyperlink" Target="garantF1://7030864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4731</Characters>
  <Application>Microsoft Office Word</Application>
  <DocSecurity>0</DocSecurity>
  <Lines>39</Lines>
  <Paragraphs>11</Paragraphs>
  <ScaleCrop>false</ScaleCrop>
  <Company>Россельхознадзор</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2018-09-17T06:21:00Z</dcterms:created>
  <dcterms:modified xsi:type="dcterms:W3CDTF">2018-09-17T09:42:00Z</dcterms:modified>
</cp:coreProperties>
</file>