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CD" w:rsidRDefault="000445CD" w:rsidP="00E02F17">
      <w:pPr>
        <w:pStyle w:val="ConsPlusNormal"/>
        <w:tabs>
          <w:tab w:val="left" w:pos="5670"/>
        </w:tabs>
        <w:ind w:left="5670" w:firstLine="3261"/>
        <w:rPr>
          <w:rFonts w:ascii="Times New Roman" w:hAnsi="Times New Roman" w:cs="Times New Roman"/>
          <w:sz w:val="28"/>
          <w:szCs w:val="28"/>
        </w:rPr>
      </w:pPr>
    </w:p>
    <w:p w:rsidR="009628BA" w:rsidRPr="004D3B76" w:rsidRDefault="00444FDC" w:rsidP="00E02F17">
      <w:pPr>
        <w:pStyle w:val="ConsPlusNormal"/>
        <w:tabs>
          <w:tab w:val="left" w:pos="5670"/>
        </w:tabs>
        <w:ind w:left="5670" w:firstLine="3261"/>
        <w:rPr>
          <w:rFonts w:ascii="Times New Roman" w:hAnsi="Times New Roman" w:cs="Times New Roman"/>
          <w:sz w:val="28"/>
          <w:szCs w:val="28"/>
        </w:rPr>
      </w:pPr>
      <w:r w:rsidRPr="004D3B76">
        <w:rPr>
          <w:rFonts w:ascii="Times New Roman" w:hAnsi="Times New Roman" w:cs="Times New Roman"/>
          <w:sz w:val="28"/>
          <w:szCs w:val="28"/>
        </w:rPr>
        <w:t>Приложение к</w:t>
      </w:r>
      <w:r w:rsidR="009628BA" w:rsidRPr="004D3B76">
        <w:rPr>
          <w:rFonts w:ascii="Times New Roman" w:hAnsi="Times New Roman" w:cs="Times New Roman"/>
          <w:sz w:val="28"/>
          <w:szCs w:val="28"/>
        </w:rPr>
        <w:t xml:space="preserve"> приказ</w:t>
      </w:r>
      <w:r w:rsidRPr="004D3B76">
        <w:rPr>
          <w:rFonts w:ascii="Times New Roman" w:hAnsi="Times New Roman" w:cs="Times New Roman"/>
          <w:sz w:val="28"/>
          <w:szCs w:val="28"/>
        </w:rPr>
        <w:t>у</w:t>
      </w:r>
      <w:r w:rsidR="009628BA" w:rsidRPr="004D3B76">
        <w:rPr>
          <w:rFonts w:ascii="Times New Roman" w:hAnsi="Times New Roman" w:cs="Times New Roman"/>
          <w:sz w:val="28"/>
          <w:szCs w:val="28"/>
        </w:rPr>
        <w:t xml:space="preserve"> Федеральной службы</w:t>
      </w:r>
    </w:p>
    <w:p w:rsidR="009628BA" w:rsidRPr="004D3B76" w:rsidRDefault="009628BA" w:rsidP="00E02F17">
      <w:pPr>
        <w:pStyle w:val="ConsPlusNormal"/>
        <w:tabs>
          <w:tab w:val="left" w:pos="5670"/>
        </w:tabs>
        <w:ind w:left="5670" w:firstLine="3261"/>
        <w:rPr>
          <w:rFonts w:ascii="Times New Roman" w:hAnsi="Times New Roman" w:cs="Times New Roman"/>
          <w:sz w:val="28"/>
          <w:szCs w:val="28"/>
        </w:rPr>
      </w:pPr>
      <w:r w:rsidRPr="004D3B76">
        <w:rPr>
          <w:rFonts w:ascii="Times New Roman" w:hAnsi="Times New Roman" w:cs="Times New Roman"/>
          <w:sz w:val="28"/>
          <w:szCs w:val="28"/>
        </w:rPr>
        <w:t>по ветеринарному</w:t>
      </w:r>
      <w:r w:rsidR="003736DC" w:rsidRPr="004D3B76">
        <w:rPr>
          <w:rFonts w:ascii="Times New Roman" w:hAnsi="Times New Roman" w:cs="Times New Roman"/>
          <w:sz w:val="28"/>
          <w:szCs w:val="28"/>
        </w:rPr>
        <w:t xml:space="preserve"> </w:t>
      </w:r>
      <w:r w:rsidRPr="004D3B76">
        <w:rPr>
          <w:rFonts w:ascii="Times New Roman" w:hAnsi="Times New Roman" w:cs="Times New Roman"/>
          <w:sz w:val="28"/>
          <w:szCs w:val="28"/>
        </w:rPr>
        <w:t>и фитосанитарному надзору</w:t>
      </w:r>
    </w:p>
    <w:p w:rsidR="009628BA" w:rsidRPr="004D3B76" w:rsidRDefault="009628BA" w:rsidP="00E02F17">
      <w:pPr>
        <w:pStyle w:val="ConsPlusNormal"/>
        <w:tabs>
          <w:tab w:val="left" w:pos="5670"/>
        </w:tabs>
        <w:ind w:left="5670" w:firstLine="3261"/>
        <w:rPr>
          <w:rFonts w:ascii="Times New Roman" w:hAnsi="Times New Roman" w:cs="Times New Roman"/>
          <w:sz w:val="28"/>
          <w:szCs w:val="28"/>
        </w:rPr>
      </w:pPr>
      <w:r w:rsidRPr="004D3B76">
        <w:rPr>
          <w:rFonts w:ascii="Times New Roman" w:hAnsi="Times New Roman" w:cs="Times New Roman"/>
          <w:sz w:val="28"/>
          <w:szCs w:val="28"/>
        </w:rPr>
        <w:t xml:space="preserve">от </w:t>
      </w:r>
      <w:r w:rsidR="003B1AFE">
        <w:rPr>
          <w:rFonts w:ascii="Times New Roman" w:hAnsi="Times New Roman" w:cs="Times New Roman"/>
          <w:sz w:val="28"/>
          <w:szCs w:val="28"/>
        </w:rPr>
        <w:t>31</w:t>
      </w:r>
      <w:r w:rsidRPr="004D3B76">
        <w:rPr>
          <w:rFonts w:ascii="Times New Roman" w:hAnsi="Times New Roman" w:cs="Times New Roman"/>
          <w:sz w:val="28"/>
          <w:szCs w:val="28"/>
        </w:rPr>
        <w:t xml:space="preserve"> </w:t>
      </w:r>
      <w:r w:rsidR="003B1AFE">
        <w:rPr>
          <w:rFonts w:ascii="Times New Roman" w:hAnsi="Times New Roman" w:cs="Times New Roman"/>
          <w:sz w:val="28"/>
          <w:szCs w:val="28"/>
        </w:rPr>
        <w:t xml:space="preserve">октября </w:t>
      </w:r>
      <w:r w:rsidRPr="004D3B76">
        <w:rPr>
          <w:rFonts w:ascii="Times New Roman" w:hAnsi="Times New Roman" w:cs="Times New Roman"/>
          <w:sz w:val="28"/>
          <w:szCs w:val="28"/>
        </w:rPr>
        <w:t>201</w:t>
      </w:r>
      <w:r w:rsidR="00191D4C" w:rsidRPr="004D3B76">
        <w:rPr>
          <w:rFonts w:ascii="Times New Roman" w:hAnsi="Times New Roman" w:cs="Times New Roman"/>
          <w:sz w:val="28"/>
          <w:szCs w:val="28"/>
        </w:rPr>
        <w:t>8</w:t>
      </w:r>
      <w:r w:rsidRPr="004D3B76">
        <w:rPr>
          <w:rFonts w:ascii="Times New Roman" w:hAnsi="Times New Roman" w:cs="Times New Roman"/>
          <w:sz w:val="28"/>
          <w:szCs w:val="28"/>
        </w:rPr>
        <w:t xml:space="preserve"> г.  № </w:t>
      </w:r>
      <w:r w:rsidR="003B1AFE">
        <w:rPr>
          <w:rFonts w:ascii="Times New Roman" w:hAnsi="Times New Roman" w:cs="Times New Roman"/>
          <w:sz w:val="28"/>
          <w:szCs w:val="28"/>
        </w:rPr>
        <w:t>1236</w:t>
      </w:r>
      <w:bookmarkStart w:id="0" w:name="_GoBack"/>
      <w:bookmarkEnd w:id="0"/>
    </w:p>
    <w:p w:rsidR="00BE54CE" w:rsidRPr="004D3B76" w:rsidRDefault="00BE54CE" w:rsidP="00E02F17">
      <w:pPr>
        <w:spacing w:line="240" w:lineRule="auto"/>
        <w:ind w:firstLine="0"/>
        <w:jc w:val="center"/>
        <w:rPr>
          <w:b/>
          <w:szCs w:val="28"/>
        </w:rPr>
      </w:pPr>
    </w:p>
    <w:p w:rsidR="009628BA" w:rsidRPr="004D3B76" w:rsidRDefault="009628BA" w:rsidP="00E02F17">
      <w:pPr>
        <w:spacing w:line="240" w:lineRule="auto"/>
        <w:ind w:firstLine="0"/>
        <w:jc w:val="center"/>
        <w:rPr>
          <w:b/>
          <w:szCs w:val="28"/>
        </w:rPr>
      </w:pPr>
    </w:p>
    <w:p w:rsidR="009628BA" w:rsidRDefault="009628BA" w:rsidP="00E02F17">
      <w:pPr>
        <w:spacing w:line="240" w:lineRule="auto"/>
        <w:ind w:firstLine="0"/>
        <w:jc w:val="center"/>
        <w:rPr>
          <w:b/>
          <w:szCs w:val="28"/>
        </w:rPr>
      </w:pPr>
    </w:p>
    <w:p w:rsidR="000445CD" w:rsidRPr="004D3B76" w:rsidRDefault="000445CD" w:rsidP="00E02F17">
      <w:pPr>
        <w:spacing w:line="240" w:lineRule="auto"/>
        <w:ind w:firstLine="0"/>
        <w:jc w:val="center"/>
        <w:rPr>
          <w:b/>
          <w:szCs w:val="28"/>
        </w:rPr>
      </w:pPr>
    </w:p>
    <w:p w:rsidR="00444FDC" w:rsidRPr="004D3B76" w:rsidRDefault="00184FE9" w:rsidP="00E02F17">
      <w:pPr>
        <w:spacing w:line="240" w:lineRule="auto"/>
        <w:ind w:firstLine="0"/>
        <w:jc w:val="center"/>
        <w:rPr>
          <w:b/>
          <w:szCs w:val="28"/>
        </w:rPr>
      </w:pPr>
      <w:r w:rsidRPr="004D3B76">
        <w:rPr>
          <w:b/>
          <w:szCs w:val="28"/>
        </w:rPr>
        <w:t xml:space="preserve">Карта коррупционных рисков </w:t>
      </w:r>
      <w:r w:rsidR="00444FDC" w:rsidRPr="004D3B76">
        <w:rPr>
          <w:b/>
          <w:szCs w:val="28"/>
        </w:rPr>
        <w:t xml:space="preserve">Федеральной службы по ветеринарному и фитосанитарному надзору </w:t>
      </w:r>
    </w:p>
    <w:p w:rsidR="00184FE9" w:rsidRPr="004D3B76" w:rsidRDefault="00184FE9" w:rsidP="00E02F17">
      <w:pPr>
        <w:spacing w:line="240" w:lineRule="auto"/>
        <w:ind w:firstLine="0"/>
        <w:jc w:val="center"/>
        <w:rPr>
          <w:b/>
          <w:szCs w:val="28"/>
          <w:vertAlign w:val="superscript"/>
        </w:rPr>
      </w:pPr>
      <w:r w:rsidRPr="004D3B76">
        <w:rPr>
          <w:b/>
          <w:szCs w:val="28"/>
        </w:rPr>
        <w:t>и мер по их минимизации</w:t>
      </w:r>
      <w:r w:rsidRPr="004D3B76">
        <w:rPr>
          <w:b/>
          <w:szCs w:val="28"/>
        </w:rPr>
        <w:br/>
      </w:r>
      <w:r w:rsidRPr="004D3B76">
        <w:rPr>
          <w:b/>
          <w:szCs w:val="28"/>
        </w:rPr>
        <w:br/>
      </w:r>
    </w:p>
    <w:p w:rsidR="00184FE9" w:rsidRPr="004D3B76" w:rsidRDefault="00184FE9" w:rsidP="00E02F17">
      <w:pPr>
        <w:spacing w:line="240" w:lineRule="auto"/>
        <w:rPr>
          <w:sz w:val="24"/>
          <w:szCs w:val="24"/>
        </w:rPr>
      </w:pPr>
    </w:p>
    <w:tbl>
      <w:tblPr>
        <w:tblStyle w:val="af1"/>
        <w:tblW w:w="15849" w:type="dxa"/>
        <w:jc w:val="center"/>
        <w:tblLayout w:type="fixed"/>
        <w:tblLook w:val="04A0" w:firstRow="1" w:lastRow="0" w:firstColumn="1" w:lastColumn="0" w:noHBand="0" w:noVBand="1"/>
      </w:tblPr>
      <w:tblGrid>
        <w:gridCol w:w="413"/>
        <w:gridCol w:w="2694"/>
        <w:gridCol w:w="2565"/>
        <w:gridCol w:w="2127"/>
        <w:gridCol w:w="2239"/>
        <w:gridCol w:w="2268"/>
        <w:gridCol w:w="2126"/>
        <w:gridCol w:w="1417"/>
      </w:tblGrid>
      <w:tr w:rsidR="004D3B76" w:rsidRPr="004D3B76" w:rsidTr="00CC3392">
        <w:trPr>
          <w:trHeight w:val="737"/>
          <w:tblHeader/>
          <w:jc w:val="center"/>
        </w:trPr>
        <w:tc>
          <w:tcPr>
            <w:tcW w:w="413" w:type="dxa"/>
            <w:vMerge w:val="restart"/>
          </w:tcPr>
          <w:p w:rsidR="002023F6" w:rsidRPr="004D3B76" w:rsidRDefault="002023F6" w:rsidP="0083173C">
            <w:pPr>
              <w:spacing w:line="240" w:lineRule="auto"/>
              <w:ind w:left="-142" w:firstLine="0"/>
              <w:rPr>
                <w:sz w:val="22"/>
              </w:rPr>
            </w:pPr>
            <w:r w:rsidRPr="004D3B76">
              <w:rPr>
                <w:sz w:val="22"/>
              </w:rPr>
              <w:t xml:space="preserve"> №</w:t>
            </w:r>
          </w:p>
        </w:tc>
        <w:tc>
          <w:tcPr>
            <w:tcW w:w="2694" w:type="dxa"/>
            <w:vMerge w:val="restart"/>
          </w:tcPr>
          <w:p w:rsidR="002023F6" w:rsidRPr="004D3B76" w:rsidRDefault="002023F6" w:rsidP="0083173C">
            <w:pPr>
              <w:spacing w:line="240" w:lineRule="auto"/>
              <w:ind w:left="-142" w:firstLine="0"/>
              <w:jc w:val="center"/>
              <w:rPr>
                <w:sz w:val="22"/>
              </w:rPr>
            </w:pPr>
            <w:r w:rsidRPr="004D3B76">
              <w:rPr>
                <w:sz w:val="22"/>
              </w:rPr>
              <w:t>Административная процедура (действие)</w:t>
            </w:r>
          </w:p>
        </w:tc>
        <w:tc>
          <w:tcPr>
            <w:tcW w:w="2565" w:type="dxa"/>
            <w:vMerge w:val="restart"/>
          </w:tcPr>
          <w:p w:rsidR="002023F6" w:rsidRPr="004D3B76" w:rsidRDefault="002023F6" w:rsidP="0083173C">
            <w:pPr>
              <w:spacing w:line="240" w:lineRule="auto"/>
              <w:ind w:left="-38" w:firstLine="0"/>
              <w:jc w:val="center"/>
              <w:rPr>
                <w:sz w:val="22"/>
              </w:rPr>
            </w:pPr>
            <w:r w:rsidRPr="004D3B76">
              <w:rPr>
                <w:sz w:val="22"/>
              </w:rPr>
              <w:t>Коррупционный риск и краткое описание возможной коррупционной схемы</w:t>
            </w:r>
          </w:p>
        </w:tc>
        <w:tc>
          <w:tcPr>
            <w:tcW w:w="2127" w:type="dxa"/>
            <w:vMerge w:val="restart"/>
          </w:tcPr>
          <w:p w:rsidR="002023F6" w:rsidRPr="004D3B76" w:rsidRDefault="002023F6" w:rsidP="0083173C">
            <w:pPr>
              <w:spacing w:line="240" w:lineRule="auto"/>
              <w:ind w:left="-20" w:firstLine="0"/>
              <w:jc w:val="center"/>
              <w:rPr>
                <w:sz w:val="22"/>
              </w:rPr>
            </w:pPr>
            <w:r w:rsidRPr="004D3B76">
              <w:rPr>
                <w:sz w:val="22"/>
              </w:rPr>
              <w:t>Наименование должностей, замещение которых связано с коррупционными рисками</w:t>
            </w:r>
          </w:p>
        </w:tc>
        <w:tc>
          <w:tcPr>
            <w:tcW w:w="4507" w:type="dxa"/>
            <w:gridSpan w:val="2"/>
          </w:tcPr>
          <w:p w:rsidR="002023F6" w:rsidRPr="004D3B76" w:rsidRDefault="002023F6" w:rsidP="0083173C">
            <w:pPr>
              <w:spacing w:line="240" w:lineRule="auto"/>
              <w:ind w:left="-142" w:firstLine="0"/>
              <w:jc w:val="center"/>
              <w:rPr>
                <w:sz w:val="22"/>
              </w:rPr>
            </w:pPr>
            <w:r w:rsidRPr="004D3B76">
              <w:rPr>
                <w:sz w:val="22"/>
              </w:rPr>
              <w:t>Меры по минимизации</w:t>
            </w:r>
          </w:p>
        </w:tc>
        <w:tc>
          <w:tcPr>
            <w:tcW w:w="2126" w:type="dxa"/>
            <w:vMerge w:val="restart"/>
          </w:tcPr>
          <w:p w:rsidR="002023F6" w:rsidRPr="004D3B76" w:rsidRDefault="002023F6" w:rsidP="0083173C">
            <w:pPr>
              <w:spacing w:line="240" w:lineRule="auto"/>
              <w:ind w:left="-74" w:firstLine="0"/>
              <w:jc w:val="center"/>
              <w:rPr>
                <w:sz w:val="22"/>
              </w:rPr>
            </w:pPr>
            <w:r w:rsidRPr="004D3B76">
              <w:rPr>
                <w:sz w:val="22"/>
              </w:rPr>
              <w:t>ФИО, должность ответственного лица</w:t>
            </w:r>
          </w:p>
        </w:tc>
        <w:tc>
          <w:tcPr>
            <w:tcW w:w="1417" w:type="dxa"/>
            <w:vMerge w:val="restart"/>
          </w:tcPr>
          <w:p w:rsidR="002023F6" w:rsidRPr="004D3B76" w:rsidRDefault="002023F6" w:rsidP="0083173C">
            <w:pPr>
              <w:spacing w:line="240" w:lineRule="auto"/>
              <w:ind w:hanging="142"/>
              <w:jc w:val="center"/>
              <w:rPr>
                <w:sz w:val="22"/>
              </w:rPr>
            </w:pPr>
            <w:r w:rsidRPr="004D3B76">
              <w:rPr>
                <w:sz w:val="22"/>
              </w:rPr>
              <w:t>Срок реализации мер</w:t>
            </w:r>
          </w:p>
        </w:tc>
      </w:tr>
      <w:tr w:rsidR="004D3B76" w:rsidRPr="004D3B76" w:rsidTr="00CC3392">
        <w:trPr>
          <w:trHeight w:val="1463"/>
          <w:tblHeader/>
          <w:jc w:val="center"/>
        </w:trPr>
        <w:tc>
          <w:tcPr>
            <w:tcW w:w="413" w:type="dxa"/>
            <w:vMerge/>
          </w:tcPr>
          <w:p w:rsidR="002023F6" w:rsidRPr="004D3B76" w:rsidRDefault="002023F6" w:rsidP="0083173C">
            <w:pPr>
              <w:spacing w:line="240" w:lineRule="auto"/>
              <w:ind w:firstLine="0"/>
              <w:rPr>
                <w:sz w:val="22"/>
              </w:rPr>
            </w:pPr>
          </w:p>
        </w:tc>
        <w:tc>
          <w:tcPr>
            <w:tcW w:w="2694" w:type="dxa"/>
            <w:vMerge/>
          </w:tcPr>
          <w:p w:rsidR="002023F6" w:rsidRPr="004D3B76" w:rsidRDefault="002023F6" w:rsidP="0083173C">
            <w:pPr>
              <w:spacing w:line="240" w:lineRule="auto"/>
              <w:ind w:firstLine="0"/>
              <w:rPr>
                <w:sz w:val="22"/>
              </w:rPr>
            </w:pPr>
          </w:p>
        </w:tc>
        <w:tc>
          <w:tcPr>
            <w:tcW w:w="2565" w:type="dxa"/>
            <w:vMerge/>
          </w:tcPr>
          <w:p w:rsidR="002023F6" w:rsidRPr="004D3B76" w:rsidRDefault="002023F6" w:rsidP="0083173C">
            <w:pPr>
              <w:spacing w:line="240" w:lineRule="auto"/>
              <w:ind w:firstLine="0"/>
              <w:rPr>
                <w:sz w:val="22"/>
              </w:rPr>
            </w:pPr>
          </w:p>
        </w:tc>
        <w:tc>
          <w:tcPr>
            <w:tcW w:w="2127" w:type="dxa"/>
            <w:vMerge/>
          </w:tcPr>
          <w:p w:rsidR="002023F6" w:rsidRPr="004D3B76" w:rsidRDefault="002023F6" w:rsidP="0083173C">
            <w:pPr>
              <w:spacing w:line="240" w:lineRule="auto"/>
              <w:ind w:firstLine="0"/>
              <w:rPr>
                <w:sz w:val="22"/>
              </w:rPr>
            </w:pPr>
          </w:p>
        </w:tc>
        <w:tc>
          <w:tcPr>
            <w:tcW w:w="2239" w:type="dxa"/>
          </w:tcPr>
          <w:p w:rsidR="002023F6" w:rsidRPr="004D3B76" w:rsidRDefault="002023F6" w:rsidP="0083173C">
            <w:pPr>
              <w:spacing w:line="240" w:lineRule="auto"/>
              <w:ind w:firstLine="0"/>
              <w:jc w:val="center"/>
              <w:rPr>
                <w:sz w:val="22"/>
              </w:rPr>
            </w:pPr>
            <w:r w:rsidRPr="004D3B76">
              <w:rPr>
                <w:sz w:val="22"/>
              </w:rPr>
              <w:t>Реализуемые</w:t>
            </w:r>
          </w:p>
        </w:tc>
        <w:tc>
          <w:tcPr>
            <w:tcW w:w="2268" w:type="dxa"/>
          </w:tcPr>
          <w:p w:rsidR="002023F6" w:rsidRPr="004D3B76" w:rsidRDefault="002023F6" w:rsidP="0083173C">
            <w:pPr>
              <w:spacing w:line="240" w:lineRule="auto"/>
              <w:ind w:left="-62" w:firstLine="0"/>
              <w:jc w:val="center"/>
              <w:rPr>
                <w:sz w:val="22"/>
              </w:rPr>
            </w:pPr>
            <w:r w:rsidRPr="004D3B76">
              <w:rPr>
                <w:sz w:val="22"/>
              </w:rPr>
              <w:t>Предлагаемые</w:t>
            </w:r>
          </w:p>
        </w:tc>
        <w:tc>
          <w:tcPr>
            <w:tcW w:w="2126" w:type="dxa"/>
            <w:vMerge/>
          </w:tcPr>
          <w:p w:rsidR="002023F6" w:rsidRPr="004D3B76" w:rsidRDefault="002023F6" w:rsidP="0083173C">
            <w:pPr>
              <w:spacing w:line="240" w:lineRule="auto"/>
              <w:ind w:firstLine="0"/>
              <w:rPr>
                <w:sz w:val="22"/>
              </w:rPr>
            </w:pPr>
          </w:p>
        </w:tc>
        <w:tc>
          <w:tcPr>
            <w:tcW w:w="1417" w:type="dxa"/>
            <w:vMerge/>
          </w:tcPr>
          <w:p w:rsidR="002023F6" w:rsidRPr="004D3B76" w:rsidRDefault="002023F6" w:rsidP="0083173C">
            <w:pPr>
              <w:spacing w:line="240" w:lineRule="auto"/>
              <w:ind w:firstLine="0"/>
              <w:rPr>
                <w:sz w:val="22"/>
              </w:rPr>
            </w:pPr>
          </w:p>
        </w:tc>
      </w:tr>
      <w:tr w:rsidR="004D3B76" w:rsidRPr="004D3B76" w:rsidTr="00CC3392">
        <w:trPr>
          <w:jc w:val="center"/>
        </w:trPr>
        <w:tc>
          <w:tcPr>
            <w:tcW w:w="15849" w:type="dxa"/>
            <w:gridSpan w:val="8"/>
          </w:tcPr>
          <w:p w:rsidR="00703351" w:rsidRPr="004D3B76" w:rsidRDefault="00703351" w:rsidP="0083173C">
            <w:pPr>
              <w:spacing w:line="240" w:lineRule="auto"/>
              <w:ind w:firstLine="0"/>
              <w:jc w:val="center"/>
              <w:rPr>
                <w:b/>
                <w:i/>
                <w:sz w:val="22"/>
              </w:rPr>
            </w:pPr>
            <w:r w:rsidRPr="004D3B76">
              <w:rPr>
                <w:b/>
                <w:i/>
                <w:sz w:val="22"/>
              </w:rPr>
              <w:t>Осуществление мероприятий по контролю</w:t>
            </w:r>
            <w:r w:rsidR="003468DF" w:rsidRPr="004D3B76">
              <w:rPr>
                <w:b/>
                <w:i/>
                <w:sz w:val="22"/>
              </w:rPr>
              <w:t xml:space="preserve"> (надзору)</w:t>
            </w:r>
          </w:p>
          <w:p w:rsidR="002023F6" w:rsidRPr="004D3B76" w:rsidRDefault="00372429" w:rsidP="00372429">
            <w:pPr>
              <w:spacing w:line="240" w:lineRule="auto"/>
              <w:ind w:firstLine="0"/>
              <w:jc w:val="center"/>
              <w:rPr>
                <w:b/>
                <w:i/>
                <w:sz w:val="22"/>
              </w:rPr>
            </w:pPr>
            <w:r w:rsidRPr="004D3B76">
              <w:rPr>
                <w:b/>
                <w:i/>
                <w:sz w:val="22"/>
              </w:rPr>
              <w:t>(о</w:t>
            </w:r>
            <w:r w:rsidR="00A22911" w:rsidRPr="004D3B76">
              <w:rPr>
                <w:b/>
                <w:i/>
                <w:sz w:val="22"/>
              </w:rPr>
              <w:t>бщие административные процедуры</w:t>
            </w:r>
            <w:r w:rsidR="00A21E27" w:rsidRPr="004D3B76">
              <w:rPr>
                <w:b/>
                <w:i/>
                <w:sz w:val="22"/>
              </w:rPr>
              <w:t xml:space="preserve"> </w:t>
            </w:r>
            <w:r w:rsidR="007A7BAE" w:rsidRPr="004D3B76">
              <w:rPr>
                <w:b/>
                <w:i/>
                <w:sz w:val="22"/>
              </w:rPr>
              <w:t xml:space="preserve">(действия) </w:t>
            </w:r>
            <w:r w:rsidR="00952B3C" w:rsidRPr="004D3B76">
              <w:rPr>
                <w:b/>
                <w:i/>
                <w:sz w:val="22"/>
              </w:rPr>
              <w:t xml:space="preserve">для </w:t>
            </w:r>
            <w:r w:rsidR="00F85140" w:rsidRPr="004D3B76">
              <w:rPr>
                <w:b/>
                <w:i/>
                <w:sz w:val="22"/>
              </w:rPr>
              <w:t>все</w:t>
            </w:r>
            <w:r w:rsidR="00952B3C" w:rsidRPr="004D3B76">
              <w:rPr>
                <w:b/>
                <w:i/>
                <w:sz w:val="22"/>
              </w:rPr>
              <w:t>х</w:t>
            </w:r>
            <w:r w:rsidR="00F85140" w:rsidRPr="004D3B76">
              <w:rPr>
                <w:b/>
                <w:i/>
                <w:sz w:val="22"/>
              </w:rPr>
              <w:t xml:space="preserve"> вид</w:t>
            </w:r>
            <w:r w:rsidR="00952B3C" w:rsidRPr="004D3B76">
              <w:rPr>
                <w:b/>
                <w:i/>
                <w:sz w:val="22"/>
              </w:rPr>
              <w:t>ов</w:t>
            </w:r>
            <w:r w:rsidRPr="004D3B76">
              <w:rPr>
                <w:b/>
                <w:i/>
                <w:sz w:val="22"/>
              </w:rPr>
              <w:t xml:space="preserve"> контроля (надзора) </w:t>
            </w:r>
            <w:r w:rsidR="00D60619" w:rsidRPr="004D3B76">
              <w:rPr>
                <w:b/>
                <w:i/>
                <w:sz w:val="22"/>
              </w:rPr>
              <w:t>в пределах компетенции Службы</w:t>
            </w:r>
            <w:r w:rsidRPr="004D3B76">
              <w:rPr>
                <w:b/>
                <w:i/>
                <w:sz w:val="22"/>
              </w:rPr>
              <w:t>)</w:t>
            </w:r>
          </w:p>
        </w:tc>
      </w:tr>
      <w:tr w:rsidR="004D3B76" w:rsidRPr="004D3B76" w:rsidTr="00CC3392">
        <w:trPr>
          <w:jc w:val="center"/>
        </w:trPr>
        <w:tc>
          <w:tcPr>
            <w:tcW w:w="413" w:type="dxa"/>
          </w:tcPr>
          <w:p w:rsidR="003C1554" w:rsidRPr="004D3B76" w:rsidRDefault="003C1554" w:rsidP="0083173C">
            <w:pPr>
              <w:pStyle w:val="af0"/>
              <w:numPr>
                <w:ilvl w:val="0"/>
                <w:numId w:val="20"/>
              </w:numPr>
              <w:ind w:left="0" w:firstLine="0"/>
              <w:rPr>
                <w:sz w:val="22"/>
                <w:szCs w:val="22"/>
              </w:rPr>
            </w:pPr>
          </w:p>
        </w:tc>
        <w:tc>
          <w:tcPr>
            <w:tcW w:w="2694" w:type="dxa"/>
          </w:tcPr>
          <w:p w:rsidR="003C1554" w:rsidRPr="004D3B76" w:rsidRDefault="003C1554" w:rsidP="0083173C">
            <w:pPr>
              <w:spacing w:line="240" w:lineRule="auto"/>
              <w:ind w:firstLine="0"/>
              <w:jc w:val="left"/>
              <w:rPr>
                <w:sz w:val="22"/>
              </w:rPr>
            </w:pPr>
            <w:r w:rsidRPr="004D3B76">
              <w:rPr>
                <w:sz w:val="22"/>
              </w:rPr>
              <w:t>Формирование профиля риска подконтрольного субъекта</w:t>
            </w:r>
          </w:p>
        </w:tc>
        <w:tc>
          <w:tcPr>
            <w:tcW w:w="2565" w:type="dxa"/>
          </w:tcPr>
          <w:p w:rsidR="00D92AFB" w:rsidRPr="004D3B76" w:rsidRDefault="00D92AFB" w:rsidP="0083173C">
            <w:pPr>
              <w:spacing w:line="240" w:lineRule="auto"/>
              <w:ind w:firstLine="0"/>
              <w:jc w:val="left"/>
              <w:rPr>
                <w:sz w:val="22"/>
              </w:rPr>
            </w:pPr>
            <w:r w:rsidRPr="004D3B76">
              <w:rPr>
                <w:sz w:val="22"/>
              </w:rPr>
              <w:t>- н</w:t>
            </w:r>
            <w:r w:rsidR="003C1554" w:rsidRPr="004D3B76">
              <w:rPr>
                <w:sz w:val="22"/>
              </w:rPr>
              <w:t>еобоснованный выбор критериев, формирующих области риска при отнесении подконтрольных субъектов к категориям риска с использованием аналитической информации, собранной за предыдущие годы</w:t>
            </w:r>
            <w:r w:rsidRPr="004D3B76">
              <w:rPr>
                <w:sz w:val="22"/>
              </w:rPr>
              <w:t xml:space="preserve">; </w:t>
            </w:r>
          </w:p>
          <w:p w:rsidR="00496061" w:rsidRPr="004D3B76" w:rsidRDefault="00D92AFB" w:rsidP="0083173C">
            <w:pPr>
              <w:spacing w:line="240" w:lineRule="auto"/>
              <w:ind w:firstLine="0"/>
              <w:jc w:val="left"/>
              <w:rPr>
                <w:sz w:val="22"/>
              </w:rPr>
            </w:pPr>
            <w:r w:rsidRPr="004D3B76">
              <w:rPr>
                <w:sz w:val="22"/>
              </w:rPr>
              <w:t>- н</w:t>
            </w:r>
            <w:r w:rsidR="003C1554" w:rsidRPr="004D3B76">
              <w:rPr>
                <w:sz w:val="22"/>
              </w:rPr>
              <w:t xml:space="preserve">еправомерное </w:t>
            </w:r>
            <w:r w:rsidR="003C1554" w:rsidRPr="004D3B76">
              <w:rPr>
                <w:sz w:val="22"/>
              </w:rPr>
              <w:lastRenderedPageBreak/>
              <w:t>изменение категории риска подконтрольному субъекту, не соответствующее установленным критерия</w:t>
            </w:r>
            <w:r w:rsidR="007F2D66" w:rsidRPr="004D3B76">
              <w:rPr>
                <w:sz w:val="22"/>
              </w:rPr>
              <w:t>м риск-ориентированного подхода</w:t>
            </w:r>
          </w:p>
        </w:tc>
        <w:tc>
          <w:tcPr>
            <w:tcW w:w="2127" w:type="dxa"/>
          </w:tcPr>
          <w:p w:rsidR="003C1554" w:rsidRPr="004D3B76" w:rsidRDefault="003C1554" w:rsidP="0083173C">
            <w:pPr>
              <w:spacing w:line="240" w:lineRule="auto"/>
              <w:ind w:firstLine="0"/>
              <w:jc w:val="left"/>
              <w:rPr>
                <w:rFonts w:eastAsiaTheme="minorHAnsi"/>
                <w:sz w:val="22"/>
              </w:rPr>
            </w:pPr>
            <w:r w:rsidRPr="004D3B76">
              <w:rPr>
                <w:rFonts w:eastAsiaTheme="minorHAnsi"/>
                <w:sz w:val="22"/>
              </w:rPr>
              <w:lastRenderedPageBreak/>
              <w:t xml:space="preserve">В территориальных </w:t>
            </w:r>
            <w:r w:rsidR="00EF1297" w:rsidRPr="004D3B76">
              <w:rPr>
                <w:rFonts w:eastAsiaTheme="minorHAnsi"/>
                <w:sz w:val="22"/>
              </w:rPr>
              <w:t>органах</w:t>
            </w:r>
            <w:r w:rsidRPr="004D3B76">
              <w:rPr>
                <w:rFonts w:eastAsiaTheme="minorHAnsi"/>
                <w:sz w:val="22"/>
              </w:rPr>
              <w:t xml:space="preserve"> Россельхознадзора:</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xml:space="preserve">- </w:t>
            </w:r>
            <w:r w:rsidR="00C602D3" w:rsidRPr="004D3B76">
              <w:rPr>
                <w:rFonts w:eastAsiaTheme="minorHAnsi"/>
                <w:sz w:val="22"/>
              </w:rPr>
              <w:t>р</w:t>
            </w:r>
            <w:r w:rsidRPr="004D3B76">
              <w:rPr>
                <w:rFonts w:eastAsiaTheme="minorHAnsi"/>
                <w:sz w:val="22"/>
              </w:rPr>
              <w:t xml:space="preserve">уководитель; </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xml:space="preserve">- заместители руководителя, осуществляющие функции по надзору и контролю в пределах своей компетенции; </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lastRenderedPageBreak/>
              <w:t>- начальники отделов, осуществляющие функции по надзору и контролю в пределах своей компетенции;</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xml:space="preserve">- старшие государственные инспекторы, осуществляющие функции по надзору и контролю </w:t>
            </w:r>
            <w:r w:rsidRPr="004D3B76">
              <w:rPr>
                <w:rFonts w:eastAsiaTheme="minorHAnsi"/>
                <w:sz w:val="22"/>
              </w:rPr>
              <w:lastRenderedPageBreak/>
              <w:t xml:space="preserve">в пределах своей компетенции; </w:t>
            </w:r>
          </w:p>
          <w:p w:rsidR="003C1554" w:rsidRPr="004D3B76" w:rsidRDefault="003C1554"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7F2D66" w:rsidRPr="004D3B76">
              <w:rPr>
                <w:rFonts w:eastAsiaTheme="minorHAnsi"/>
                <w:sz w:val="22"/>
              </w:rPr>
              <w:t>лю в пределах своей компетенции</w:t>
            </w:r>
          </w:p>
        </w:tc>
        <w:tc>
          <w:tcPr>
            <w:tcW w:w="2239" w:type="dxa"/>
          </w:tcPr>
          <w:p w:rsidR="003C1554" w:rsidRPr="004D3B76" w:rsidRDefault="003C1554" w:rsidP="0083173C">
            <w:pPr>
              <w:spacing w:line="240" w:lineRule="auto"/>
              <w:ind w:firstLine="0"/>
              <w:jc w:val="left"/>
              <w:rPr>
                <w:rFonts w:eastAsiaTheme="minorHAnsi"/>
                <w:sz w:val="22"/>
              </w:rPr>
            </w:pPr>
            <w:r w:rsidRPr="004D3B76">
              <w:rPr>
                <w:sz w:val="22"/>
              </w:rPr>
              <w:lastRenderedPageBreak/>
              <w:t xml:space="preserve">- осуществление на основании </w:t>
            </w:r>
            <w:r w:rsidRPr="004D3B76">
              <w:rPr>
                <w:rFonts w:eastAsiaTheme="minorHAnsi"/>
                <w:sz w:val="22"/>
              </w:rPr>
              <w:t xml:space="preserve">постановления Правительства Российской Федерации от 02.01.2015 № 1 «Об утверждении Положения о государственном земельном надзоре», </w:t>
            </w:r>
            <w:r w:rsidRPr="004D3B76">
              <w:rPr>
                <w:rFonts w:eastAsiaTheme="minorHAnsi"/>
                <w:sz w:val="22"/>
              </w:rPr>
              <w:lastRenderedPageBreak/>
              <w:t>постановления Правительства Российской Федерации от 15.10.2012 № 1043 «Об утверждении Положения о федеральном государственном надзоре в сфере о</w:t>
            </w:r>
            <w:r w:rsidR="007F2D66" w:rsidRPr="004D3B76">
              <w:rPr>
                <w:rFonts w:eastAsiaTheme="minorHAnsi"/>
                <w:sz w:val="22"/>
              </w:rPr>
              <w:t>бращения лекарственных средств»</w:t>
            </w:r>
          </w:p>
          <w:p w:rsidR="003C1554" w:rsidRPr="004D3B76" w:rsidRDefault="003C1554" w:rsidP="0083173C">
            <w:pPr>
              <w:spacing w:line="240" w:lineRule="auto"/>
              <w:ind w:firstLine="0"/>
              <w:jc w:val="left"/>
              <w:rPr>
                <w:rFonts w:eastAsiaTheme="minorHAnsi"/>
                <w:sz w:val="22"/>
              </w:rPr>
            </w:pPr>
          </w:p>
          <w:p w:rsidR="003C1554" w:rsidRPr="004D3B76" w:rsidRDefault="003C1554" w:rsidP="0083173C">
            <w:pPr>
              <w:spacing w:line="240" w:lineRule="auto"/>
              <w:ind w:firstLine="0"/>
              <w:rPr>
                <w:sz w:val="22"/>
              </w:rPr>
            </w:pPr>
          </w:p>
        </w:tc>
        <w:tc>
          <w:tcPr>
            <w:tcW w:w="2268" w:type="dxa"/>
          </w:tcPr>
          <w:p w:rsidR="00703351" w:rsidRPr="004D3B76" w:rsidRDefault="003C1554" w:rsidP="0083173C">
            <w:pPr>
              <w:spacing w:line="240" w:lineRule="auto"/>
              <w:ind w:firstLine="0"/>
              <w:jc w:val="left"/>
              <w:rPr>
                <w:sz w:val="22"/>
              </w:rPr>
            </w:pPr>
            <w:r w:rsidRPr="004D3B76">
              <w:rPr>
                <w:sz w:val="22"/>
              </w:rPr>
              <w:lastRenderedPageBreak/>
              <w:t xml:space="preserve">- </w:t>
            </w:r>
            <w:r w:rsidR="00703351" w:rsidRPr="004D3B76">
              <w:rPr>
                <w:sz w:val="22"/>
              </w:rPr>
              <w:t>внедрение</w:t>
            </w:r>
          </w:p>
          <w:p w:rsidR="00A06EEF" w:rsidRPr="004D3B76" w:rsidRDefault="003C1554" w:rsidP="0083173C">
            <w:pPr>
              <w:spacing w:line="240" w:lineRule="auto"/>
              <w:ind w:firstLine="0"/>
              <w:jc w:val="left"/>
              <w:rPr>
                <w:strike/>
                <w:sz w:val="22"/>
              </w:rPr>
            </w:pPr>
            <w:r w:rsidRPr="004D3B76">
              <w:rPr>
                <w:sz w:val="22"/>
              </w:rPr>
              <w:t>принципов риск-ориентированного подхода</w:t>
            </w:r>
            <w:r w:rsidR="00372429" w:rsidRPr="004D3B76">
              <w:rPr>
                <w:sz w:val="22"/>
              </w:rPr>
              <w:t>;</w:t>
            </w:r>
            <w:r w:rsidRPr="004D3B76">
              <w:rPr>
                <w:strike/>
                <w:sz w:val="22"/>
              </w:rPr>
              <w:t xml:space="preserve"> </w:t>
            </w:r>
          </w:p>
          <w:p w:rsidR="00A06EEF" w:rsidRPr="004D3B76" w:rsidRDefault="003C1554" w:rsidP="0083173C">
            <w:pPr>
              <w:spacing w:line="240" w:lineRule="auto"/>
              <w:ind w:firstLine="0"/>
              <w:jc w:val="left"/>
              <w:rPr>
                <w:sz w:val="22"/>
              </w:rPr>
            </w:pPr>
            <w:r w:rsidRPr="004D3B76">
              <w:rPr>
                <w:sz w:val="22"/>
              </w:rPr>
              <w:t xml:space="preserve">- разработка и направление в Минсельхоз России проектов изменений в Административные регламенты в сфере: </w:t>
            </w:r>
            <w:r w:rsidRPr="004D3B76">
              <w:rPr>
                <w:rFonts w:eastAsiaTheme="minorHAnsi"/>
                <w:sz w:val="22"/>
              </w:rPr>
              <w:t xml:space="preserve">государственного </w:t>
            </w:r>
            <w:r w:rsidRPr="004D3B76">
              <w:rPr>
                <w:rFonts w:eastAsiaTheme="minorHAnsi"/>
                <w:sz w:val="22"/>
              </w:rPr>
              <w:lastRenderedPageBreak/>
              <w:t>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 федерального государственного надзора в сфере обращения лекарственных средств для ветеринарного применения</w:t>
            </w:r>
            <w:r w:rsidR="00BC670D" w:rsidRPr="004D3B76">
              <w:rPr>
                <w:sz w:val="22"/>
              </w:rPr>
              <w:t>;</w:t>
            </w:r>
          </w:p>
          <w:p w:rsidR="00A06EEF" w:rsidRPr="004D3B76" w:rsidRDefault="003C1554" w:rsidP="0083173C">
            <w:pPr>
              <w:spacing w:line="240" w:lineRule="auto"/>
              <w:ind w:firstLine="0"/>
              <w:jc w:val="left"/>
              <w:rPr>
                <w:sz w:val="22"/>
              </w:rPr>
            </w:pPr>
            <w:r w:rsidRPr="004D3B76">
              <w:rPr>
                <w:sz w:val="22"/>
              </w:rPr>
              <w:t>- разработка и направление в Минсельхоз России проекта Административного регламента в сфере ветеринарного надзора;</w:t>
            </w:r>
          </w:p>
          <w:p w:rsidR="003C1554" w:rsidRPr="004D3B76" w:rsidRDefault="003C1554" w:rsidP="0083173C">
            <w:pPr>
              <w:spacing w:line="240" w:lineRule="auto"/>
              <w:ind w:firstLine="0"/>
              <w:jc w:val="left"/>
              <w:rPr>
                <w:sz w:val="22"/>
              </w:rPr>
            </w:pPr>
            <w:r w:rsidRPr="004D3B76">
              <w:rPr>
                <w:sz w:val="22"/>
              </w:rPr>
              <w:t>- автоматизация процес</w:t>
            </w:r>
            <w:r w:rsidR="007F2D66" w:rsidRPr="004D3B76">
              <w:rPr>
                <w:sz w:val="22"/>
              </w:rPr>
              <w:t xml:space="preserve">сов </w:t>
            </w:r>
            <w:r w:rsidR="007F2D66" w:rsidRPr="004D3B76">
              <w:rPr>
                <w:sz w:val="22"/>
              </w:rPr>
              <w:lastRenderedPageBreak/>
              <w:t>формирования профилей риска</w:t>
            </w:r>
          </w:p>
        </w:tc>
        <w:tc>
          <w:tcPr>
            <w:tcW w:w="2126" w:type="dxa"/>
          </w:tcPr>
          <w:p w:rsidR="003C1554" w:rsidRPr="004D3B76" w:rsidRDefault="003C1554" w:rsidP="0083173C">
            <w:pPr>
              <w:spacing w:line="240" w:lineRule="auto"/>
              <w:ind w:firstLine="0"/>
              <w:jc w:val="left"/>
              <w:rPr>
                <w:sz w:val="22"/>
              </w:rPr>
            </w:pPr>
            <w:r w:rsidRPr="004D3B76">
              <w:rPr>
                <w:sz w:val="22"/>
              </w:rPr>
              <w:lastRenderedPageBreak/>
              <w:t>- Т.В. Балагула (начальник Управления внутреннего ветеринарного надзора);</w:t>
            </w:r>
          </w:p>
          <w:p w:rsidR="003C1554" w:rsidRPr="004D3B76" w:rsidRDefault="003C1554" w:rsidP="0083173C">
            <w:pPr>
              <w:spacing w:line="240" w:lineRule="auto"/>
              <w:ind w:firstLine="0"/>
              <w:jc w:val="left"/>
              <w:rPr>
                <w:sz w:val="22"/>
              </w:rPr>
            </w:pPr>
            <w:r w:rsidRPr="004D3B76">
              <w:rPr>
                <w:sz w:val="22"/>
              </w:rPr>
              <w:t xml:space="preserve">- О.В. Захарова (начальник Управления земельного надзора, контроля качества и </w:t>
            </w:r>
            <w:r w:rsidRPr="004D3B76">
              <w:rPr>
                <w:sz w:val="22"/>
              </w:rPr>
              <w:lastRenderedPageBreak/>
              <w:t>безопасности зерна);</w:t>
            </w:r>
          </w:p>
          <w:p w:rsidR="00740145" w:rsidRPr="004D3B76" w:rsidRDefault="00740145"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3C1554" w:rsidRPr="004D3B76" w:rsidRDefault="003C1554" w:rsidP="0083173C">
            <w:pPr>
              <w:spacing w:line="240" w:lineRule="auto"/>
              <w:ind w:firstLine="0"/>
              <w:jc w:val="left"/>
              <w:rPr>
                <w:sz w:val="22"/>
              </w:rPr>
            </w:pPr>
            <w:r w:rsidRPr="004D3B76">
              <w:rPr>
                <w:sz w:val="22"/>
              </w:rPr>
              <w:t xml:space="preserve">- руководители территориальных </w:t>
            </w:r>
            <w:r w:rsidR="00740145" w:rsidRPr="004D3B76">
              <w:rPr>
                <w:sz w:val="22"/>
              </w:rPr>
              <w:t>органов</w:t>
            </w:r>
            <w:r w:rsidR="007F2D66" w:rsidRPr="004D3B76">
              <w:rPr>
                <w:sz w:val="22"/>
              </w:rPr>
              <w:t xml:space="preserve"> Россельхознадзора</w:t>
            </w:r>
          </w:p>
        </w:tc>
        <w:tc>
          <w:tcPr>
            <w:tcW w:w="1417" w:type="dxa"/>
          </w:tcPr>
          <w:p w:rsidR="003C1554" w:rsidRPr="004D3B76" w:rsidRDefault="00BC670D" w:rsidP="0083173C">
            <w:pPr>
              <w:spacing w:line="240" w:lineRule="auto"/>
              <w:ind w:firstLine="0"/>
              <w:rPr>
                <w:sz w:val="22"/>
              </w:rPr>
            </w:pPr>
            <w:r w:rsidRPr="004D3B76">
              <w:rPr>
                <w:sz w:val="22"/>
              </w:rPr>
              <w:lastRenderedPageBreak/>
              <w:t>- в период 2018-2025 гг.</w:t>
            </w:r>
            <w:r w:rsidR="00184E6D" w:rsidRPr="004D3B76">
              <w:rPr>
                <w:sz w:val="22"/>
              </w:rPr>
              <w:t>;</w:t>
            </w: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r w:rsidRPr="004D3B76">
              <w:rPr>
                <w:sz w:val="22"/>
              </w:rPr>
              <w:t>- в период 2018-2025 гг.</w:t>
            </w:r>
            <w:r w:rsidR="00184E6D" w:rsidRPr="004D3B76">
              <w:rPr>
                <w:sz w:val="22"/>
              </w:rPr>
              <w:t>;</w:t>
            </w: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r w:rsidRPr="004D3B76">
              <w:rPr>
                <w:sz w:val="22"/>
              </w:rPr>
              <w:t>- в период 2018-2025 гг.</w:t>
            </w:r>
            <w:r w:rsidR="007F2D66" w:rsidRPr="004D3B76">
              <w:rPr>
                <w:sz w:val="22"/>
              </w:rPr>
              <w:t>;</w:t>
            </w: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83173C">
            <w:pPr>
              <w:spacing w:line="240" w:lineRule="auto"/>
              <w:ind w:firstLine="0"/>
              <w:rPr>
                <w:sz w:val="22"/>
              </w:rPr>
            </w:pPr>
          </w:p>
          <w:p w:rsidR="00BC670D" w:rsidRPr="004D3B76" w:rsidRDefault="00BC670D" w:rsidP="007F6122">
            <w:pPr>
              <w:spacing w:line="240" w:lineRule="auto"/>
              <w:ind w:firstLine="0"/>
              <w:rPr>
                <w:sz w:val="22"/>
              </w:rPr>
            </w:pPr>
            <w:r w:rsidRPr="004D3B76">
              <w:rPr>
                <w:sz w:val="22"/>
              </w:rPr>
              <w:t xml:space="preserve">- в период 2018-2025 </w:t>
            </w:r>
            <w:r w:rsidRPr="004D3B76">
              <w:rPr>
                <w:sz w:val="22"/>
              </w:rPr>
              <w:lastRenderedPageBreak/>
              <w:t>гг.</w:t>
            </w:r>
          </w:p>
        </w:tc>
      </w:tr>
      <w:tr w:rsidR="004D3B76" w:rsidRPr="004D3B76" w:rsidTr="00CC3392">
        <w:trPr>
          <w:jc w:val="center"/>
        </w:trPr>
        <w:tc>
          <w:tcPr>
            <w:tcW w:w="413" w:type="dxa"/>
          </w:tcPr>
          <w:p w:rsidR="003C1554" w:rsidRPr="004D3B76" w:rsidRDefault="003C1554" w:rsidP="0083173C">
            <w:pPr>
              <w:pStyle w:val="af0"/>
              <w:numPr>
                <w:ilvl w:val="0"/>
                <w:numId w:val="20"/>
              </w:numPr>
              <w:ind w:left="0" w:firstLine="0"/>
              <w:rPr>
                <w:sz w:val="22"/>
                <w:szCs w:val="22"/>
              </w:rPr>
            </w:pPr>
          </w:p>
        </w:tc>
        <w:tc>
          <w:tcPr>
            <w:tcW w:w="2694" w:type="dxa"/>
          </w:tcPr>
          <w:p w:rsidR="003C1554" w:rsidRPr="004D3B76" w:rsidRDefault="003C1554" w:rsidP="0083173C">
            <w:pPr>
              <w:spacing w:line="240" w:lineRule="auto"/>
              <w:ind w:firstLine="0"/>
              <w:jc w:val="left"/>
              <w:rPr>
                <w:sz w:val="22"/>
              </w:rPr>
            </w:pPr>
            <w:r w:rsidRPr="004D3B76">
              <w:rPr>
                <w:sz w:val="22"/>
                <w:shd w:val="clear" w:color="auto" w:fill="FFFFFF"/>
              </w:rPr>
              <w:t>Формирование (утверждение) проекта ежегодного плана проведения проверок</w:t>
            </w:r>
          </w:p>
        </w:tc>
        <w:tc>
          <w:tcPr>
            <w:tcW w:w="2565" w:type="dxa"/>
          </w:tcPr>
          <w:p w:rsidR="00625D46" w:rsidRPr="004D3B76" w:rsidRDefault="00625D46" w:rsidP="0083173C">
            <w:pPr>
              <w:spacing w:line="240" w:lineRule="auto"/>
              <w:ind w:firstLine="0"/>
              <w:jc w:val="left"/>
              <w:rPr>
                <w:sz w:val="22"/>
              </w:rPr>
            </w:pPr>
            <w:r w:rsidRPr="004D3B76">
              <w:rPr>
                <w:sz w:val="22"/>
              </w:rPr>
              <w:t>- н</w:t>
            </w:r>
            <w:r w:rsidR="003C1554" w:rsidRPr="004D3B76">
              <w:rPr>
                <w:sz w:val="22"/>
              </w:rPr>
              <w:t>еобоснованное включение (невключение) в план проверок подконтрольного субъекта, отнесенного к высоким категориям риска, с учетом установленной периодичнос</w:t>
            </w:r>
            <w:r w:rsidRPr="004D3B76">
              <w:rPr>
                <w:sz w:val="22"/>
              </w:rPr>
              <w:t>ти проведения плановой проверки;</w:t>
            </w:r>
          </w:p>
          <w:p w:rsidR="00625D46" w:rsidRPr="004D3B76" w:rsidRDefault="00625D46" w:rsidP="0083173C">
            <w:pPr>
              <w:spacing w:line="240" w:lineRule="auto"/>
              <w:ind w:firstLine="0"/>
              <w:jc w:val="left"/>
              <w:rPr>
                <w:sz w:val="22"/>
              </w:rPr>
            </w:pPr>
            <w:r w:rsidRPr="004D3B76">
              <w:rPr>
                <w:sz w:val="22"/>
              </w:rPr>
              <w:t>- н</w:t>
            </w:r>
            <w:r w:rsidR="003C1554" w:rsidRPr="004D3B76">
              <w:rPr>
                <w:sz w:val="22"/>
              </w:rPr>
              <w:t xml:space="preserve">еобоснованное включение в план проверок подконтрольного субъекта, отнесенного к низким категориям риска, без наличия основания и условий, </w:t>
            </w:r>
            <w:r w:rsidR="003C1554" w:rsidRPr="004D3B76">
              <w:rPr>
                <w:sz w:val="22"/>
              </w:rPr>
              <w:lastRenderedPageBreak/>
              <w:t>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7150" w:rsidRPr="004D3B76">
              <w:rPr>
                <w:sz w:val="22"/>
              </w:rPr>
              <w:t xml:space="preserve"> (далее – Федеральный закон № 294-ФЗ)</w:t>
            </w:r>
            <w:r w:rsidRPr="004D3B76">
              <w:rPr>
                <w:sz w:val="22"/>
              </w:rPr>
              <w:t xml:space="preserve">; </w:t>
            </w:r>
          </w:p>
          <w:p w:rsidR="003C1554" w:rsidRPr="004D3B76" w:rsidRDefault="00625D46" w:rsidP="0083173C">
            <w:pPr>
              <w:spacing w:line="240" w:lineRule="auto"/>
              <w:ind w:firstLine="0"/>
              <w:jc w:val="left"/>
              <w:rPr>
                <w:sz w:val="22"/>
              </w:rPr>
            </w:pPr>
            <w:r w:rsidRPr="004D3B76">
              <w:rPr>
                <w:sz w:val="22"/>
              </w:rPr>
              <w:t>- н</w:t>
            </w:r>
            <w:r w:rsidR="003C1554" w:rsidRPr="004D3B76">
              <w:rPr>
                <w:sz w:val="22"/>
              </w:rPr>
              <w:t>еобоснованное исключение/включение в проект ежегодного плана проверки поднадзорного субъекта вследствие наличия конфликта интересов у государс</w:t>
            </w:r>
            <w:r w:rsidR="007F2D66" w:rsidRPr="004D3B76">
              <w:rPr>
                <w:sz w:val="22"/>
              </w:rPr>
              <w:t>твенного гражданского служащего</w:t>
            </w:r>
          </w:p>
          <w:p w:rsidR="003C1554" w:rsidRPr="004D3B76" w:rsidRDefault="003C1554" w:rsidP="0083173C">
            <w:pPr>
              <w:spacing w:line="240" w:lineRule="auto"/>
              <w:ind w:firstLine="0"/>
              <w:jc w:val="left"/>
              <w:rPr>
                <w:sz w:val="22"/>
              </w:rPr>
            </w:pPr>
          </w:p>
          <w:p w:rsidR="003C1554" w:rsidRPr="004D3B76" w:rsidRDefault="003C1554" w:rsidP="0083173C">
            <w:pPr>
              <w:spacing w:line="240" w:lineRule="auto"/>
              <w:ind w:firstLine="0"/>
              <w:jc w:val="left"/>
              <w:rPr>
                <w:sz w:val="22"/>
              </w:rPr>
            </w:pPr>
          </w:p>
          <w:p w:rsidR="003C1554" w:rsidRPr="004D3B76" w:rsidRDefault="003C1554" w:rsidP="0083173C">
            <w:pPr>
              <w:spacing w:line="240" w:lineRule="auto"/>
              <w:ind w:firstLine="0"/>
              <w:jc w:val="left"/>
              <w:rPr>
                <w:sz w:val="22"/>
              </w:rPr>
            </w:pPr>
          </w:p>
          <w:p w:rsidR="003C1554" w:rsidRPr="004D3B76" w:rsidRDefault="003C1554" w:rsidP="0083173C">
            <w:pPr>
              <w:spacing w:line="240" w:lineRule="auto"/>
              <w:ind w:firstLine="0"/>
              <w:jc w:val="left"/>
              <w:rPr>
                <w:sz w:val="22"/>
              </w:rPr>
            </w:pPr>
          </w:p>
          <w:p w:rsidR="003C1554" w:rsidRPr="004D3B76" w:rsidRDefault="003C1554" w:rsidP="0083173C">
            <w:pPr>
              <w:spacing w:line="240" w:lineRule="auto"/>
              <w:ind w:firstLine="0"/>
              <w:jc w:val="left"/>
              <w:rPr>
                <w:sz w:val="22"/>
              </w:rPr>
            </w:pPr>
          </w:p>
        </w:tc>
        <w:tc>
          <w:tcPr>
            <w:tcW w:w="2127" w:type="dxa"/>
          </w:tcPr>
          <w:p w:rsidR="003C1554" w:rsidRPr="004D3B76" w:rsidRDefault="003C1554" w:rsidP="0083173C">
            <w:pPr>
              <w:spacing w:line="240" w:lineRule="auto"/>
              <w:ind w:firstLine="0"/>
              <w:jc w:val="left"/>
              <w:rPr>
                <w:rFonts w:eastAsiaTheme="minorHAnsi"/>
                <w:sz w:val="22"/>
              </w:rPr>
            </w:pPr>
            <w:r w:rsidRPr="004D3B76">
              <w:rPr>
                <w:rFonts w:eastAsiaTheme="minorHAnsi"/>
                <w:sz w:val="22"/>
              </w:rPr>
              <w:lastRenderedPageBreak/>
              <w:t xml:space="preserve">В территориальных </w:t>
            </w:r>
            <w:r w:rsidR="00D27150" w:rsidRPr="004D3B76">
              <w:rPr>
                <w:rFonts w:eastAsiaTheme="minorHAnsi"/>
                <w:sz w:val="22"/>
              </w:rPr>
              <w:t>органах</w:t>
            </w:r>
            <w:r w:rsidRPr="004D3B76">
              <w:rPr>
                <w:rFonts w:eastAsiaTheme="minorHAnsi"/>
                <w:sz w:val="22"/>
              </w:rPr>
              <w:t xml:space="preserve"> Россельхознадзора:</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xml:space="preserve">- </w:t>
            </w:r>
            <w:r w:rsidR="00C602D3" w:rsidRPr="004D3B76">
              <w:rPr>
                <w:rFonts w:eastAsiaTheme="minorHAnsi"/>
                <w:sz w:val="22"/>
              </w:rPr>
              <w:t>р</w:t>
            </w:r>
            <w:r w:rsidRPr="004D3B76">
              <w:rPr>
                <w:rFonts w:eastAsiaTheme="minorHAnsi"/>
                <w:sz w:val="22"/>
              </w:rPr>
              <w:t>уководитель;</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xml:space="preserve">- заместители начальников </w:t>
            </w:r>
            <w:r w:rsidRPr="004D3B76">
              <w:rPr>
                <w:rFonts w:eastAsiaTheme="minorHAnsi"/>
                <w:sz w:val="22"/>
              </w:rPr>
              <w:lastRenderedPageBreak/>
              <w:t>отделов, осуществляющие функции по надзору и контролю в пределах своей компетенции;</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3C1554" w:rsidRPr="004D3B76" w:rsidRDefault="003C1554"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3C1554" w:rsidRPr="004D3B76" w:rsidRDefault="003C1554"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7F2D66" w:rsidRPr="004D3B76">
              <w:rPr>
                <w:rFonts w:eastAsiaTheme="minorHAnsi"/>
                <w:sz w:val="22"/>
              </w:rPr>
              <w:t>лю в пределах своей компетенции</w:t>
            </w:r>
          </w:p>
        </w:tc>
        <w:tc>
          <w:tcPr>
            <w:tcW w:w="2239" w:type="dxa"/>
          </w:tcPr>
          <w:p w:rsidR="003C1554" w:rsidRPr="004D3B76" w:rsidRDefault="00BC670D" w:rsidP="0083173C">
            <w:pPr>
              <w:spacing w:line="240" w:lineRule="auto"/>
              <w:ind w:firstLine="0"/>
              <w:jc w:val="left"/>
              <w:rPr>
                <w:rFonts w:eastAsiaTheme="minorHAnsi"/>
                <w:sz w:val="22"/>
              </w:rPr>
            </w:pPr>
            <w:r w:rsidRPr="004D3B76">
              <w:rPr>
                <w:sz w:val="22"/>
              </w:rPr>
              <w:lastRenderedPageBreak/>
              <w:t xml:space="preserve">- осуществление </w:t>
            </w:r>
            <w:r w:rsidR="00A06EEF" w:rsidRPr="004D3B76">
              <w:rPr>
                <w:sz w:val="22"/>
              </w:rPr>
              <w:t>с учетом</w:t>
            </w:r>
            <w:r w:rsidR="001A7593" w:rsidRPr="004D3B76">
              <w:rPr>
                <w:sz w:val="22"/>
              </w:rPr>
              <w:t xml:space="preserve"> </w:t>
            </w:r>
            <w:r w:rsidRPr="004D3B76">
              <w:rPr>
                <w:rFonts w:eastAsiaTheme="minorHAnsi"/>
                <w:sz w:val="22"/>
              </w:rPr>
              <w:t xml:space="preserve">постановления Правительства Российской Федерации от 02.01.2015 № 1 «Об утверждении Положения о государственном земельном надзоре», постановления Правительства Российской Федерации от 15.10.2012 № 1043 «Об утверждении Положения о федеральном государственном </w:t>
            </w:r>
            <w:r w:rsidRPr="004D3B76">
              <w:rPr>
                <w:rFonts w:eastAsiaTheme="minorHAnsi"/>
                <w:sz w:val="22"/>
              </w:rPr>
              <w:lastRenderedPageBreak/>
              <w:t>надзоре в сфере обращения лекарственных средств»</w:t>
            </w:r>
            <w:r w:rsidR="003C1554" w:rsidRPr="004D3B76">
              <w:rPr>
                <w:sz w:val="22"/>
              </w:rPr>
              <w:t>;</w:t>
            </w:r>
          </w:p>
          <w:p w:rsidR="003C1554" w:rsidRPr="004D3B76" w:rsidRDefault="003C1554" w:rsidP="0083173C">
            <w:pPr>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w:t>
            </w:r>
            <w:r w:rsidR="00FC3267" w:rsidRPr="004D3B76">
              <w:rPr>
                <w:sz w:val="22"/>
              </w:rPr>
              <w:t>ии коррупционно-опасных функций;</w:t>
            </w:r>
          </w:p>
          <w:p w:rsidR="00FC3267" w:rsidRPr="004D3B76" w:rsidRDefault="00FC3267" w:rsidP="0083173C">
            <w:pPr>
              <w:spacing w:line="240" w:lineRule="auto"/>
              <w:ind w:firstLine="0"/>
              <w:jc w:val="left"/>
              <w:rPr>
                <w:sz w:val="22"/>
              </w:rPr>
            </w:pPr>
            <w:r w:rsidRPr="004D3B76">
              <w:rPr>
                <w:sz w:val="22"/>
              </w:rPr>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w:t>
            </w:r>
            <w:r w:rsidRPr="004D3B76">
              <w:rPr>
                <w:sz w:val="22"/>
              </w:rPr>
              <w:lastRenderedPageBreak/>
              <w:t>соблюдения государственными гражданскими служащими Россельхознадзора и его территориальных органов требований о предотвращении или уре</w:t>
            </w:r>
            <w:r w:rsidR="007F2D66" w:rsidRPr="004D3B76">
              <w:rPr>
                <w:sz w:val="22"/>
              </w:rPr>
              <w:t>гулировании конфликта интересов</w:t>
            </w:r>
          </w:p>
        </w:tc>
        <w:tc>
          <w:tcPr>
            <w:tcW w:w="2268" w:type="dxa"/>
          </w:tcPr>
          <w:p w:rsidR="00A06EEF" w:rsidRPr="004D3B76" w:rsidRDefault="00A06EEF" w:rsidP="0083173C">
            <w:pPr>
              <w:spacing w:line="240" w:lineRule="auto"/>
              <w:ind w:firstLine="0"/>
              <w:jc w:val="left"/>
              <w:rPr>
                <w:sz w:val="22"/>
              </w:rPr>
            </w:pPr>
            <w:r w:rsidRPr="004D3B76">
              <w:rPr>
                <w:sz w:val="22"/>
              </w:rPr>
              <w:lastRenderedPageBreak/>
              <w:t>-</w:t>
            </w:r>
            <w:r w:rsidR="00703351" w:rsidRPr="004D3B76">
              <w:rPr>
                <w:sz w:val="22"/>
              </w:rPr>
              <w:t xml:space="preserve"> </w:t>
            </w:r>
            <w:r w:rsidR="00912E58" w:rsidRPr="004D3B76">
              <w:rPr>
                <w:sz w:val="22"/>
              </w:rPr>
              <w:t>внедрение принципов</w:t>
            </w:r>
            <w:r w:rsidRPr="004D3B76">
              <w:rPr>
                <w:sz w:val="22"/>
              </w:rPr>
              <w:t xml:space="preserve"> риск-ориентированного</w:t>
            </w:r>
            <w:r w:rsidR="00B04AE4" w:rsidRPr="004D3B76">
              <w:rPr>
                <w:sz w:val="22"/>
              </w:rPr>
              <w:t xml:space="preserve"> подхода;</w:t>
            </w:r>
          </w:p>
          <w:p w:rsidR="003C1554" w:rsidRPr="004D3B76" w:rsidRDefault="003C1554" w:rsidP="0083173C">
            <w:pPr>
              <w:spacing w:line="240" w:lineRule="auto"/>
              <w:ind w:firstLine="0"/>
              <w:jc w:val="left"/>
              <w:rPr>
                <w:sz w:val="22"/>
              </w:rPr>
            </w:pPr>
            <w:r w:rsidRPr="004D3B76">
              <w:t xml:space="preserve">- </w:t>
            </w:r>
            <w:r w:rsidR="00C602D3" w:rsidRPr="004D3B76">
              <w:rPr>
                <w:sz w:val="22"/>
              </w:rPr>
              <w:t>автоматизация процессов формирования планов проверок, автоматическое включение в план проверки на очередной год подконтрольного субъекта, в отношении которого подошел срок проведения проверки</w:t>
            </w:r>
            <w:r w:rsidR="00B04AE4" w:rsidRPr="004D3B76">
              <w:rPr>
                <w:sz w:val="22"/>
              </w:rPr>
              <w:t>;</w:t>
            </w:r>
          </w:p>
          <w:p w:rsidR="00912E58" w:rsidRPr="004D3B76" w:rsidRDefault="002E27F1" w:rsidP="00540722">
            <w:pPr>
              <w:spacing w:line="240" w:lineRule="auto"/>
              <w:ind w:firstLine="0"/>
              <w:jc w:val="left"/>
              <w:rPr>
                <w:sz w:val="22"/>
              </w:rPr>
            </w:pPr>
            <w:r w:rsidRPr="004D3B76">
              <w:rPr>
                <w:sz w:val="22"/>
              </w:rPr>
              <w:t>- мониторинг</w:t>
            </w:r>
            <w:r w:rsidR="00540722" w:rsidRPr="004D3B76">
              <w:rPr>
                <w:sz w:val="22"/>
              </w:rPr>
              <w:t xml:space="preserve"> и анализ</w:t>
            </w:r>
            <w:r w:rsidRPr="004D3B76">
              <w:rPr>
                <w:sz w:val="22"/>
              </w:rPr>
              <w:t xml:space="preserve"> привлечения </w:t>
            </w:r>
            <w:r w:rsidRPr="004D3B76">
              <w:rPr>
                <w:sz w:val="22"/>
              </w:rPr>
              <w:lastRenderedPageBreak/>
              <w:t>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740145" w:rsidRPr="004D3B76" w:rsidRDefault="00740145" w:rsidP="0083173C">
            <w:pPr>
              <w:pStyle w:val="2"/>
              <w:shd w:val="clear" w:color="auto" w:fill="FFFFFF"/>
              <w:spacing w:before="0" w:line="240" w:lineRule="auto"/>
              <w:ind w:firstLine="0"/>
              <w:jc w:val="left"/>
              <w:outlineLvl w:val="1"/>
              <w:rPr>
                <w:color w:val="auto"/>
                <w:sz w:val="22"/>
              </w:rPr>
            </w:pPr>
            <w:r w:rsidRPr="004D3B76">
              <w:rPr>
                <w:rFonts w:ascii="Times New Roman" w:hAnsi="Times New Roman" w:cs="Times New Roman"/>
                <w:b w:val="0"/>
                <w:color w:val="auto"/>
                <w:sz w:val="22"/>
                <w:szCs w:val="22"/>
              </w:rPr>
              <w:lastRenderedPageBreak/>
              <w:t>- И.В. Андреевская (начальник Управления фитосанитарного надзора и семенного контроля);</w:t>
            </w:r>
          </w:p>
          <w:p w:rsidR="00740145" w:rsidRPr="004D3B76" w:rsidRDefault="00740145" w:rsidP="0083173C">
            <w:pPr>
              <w:spacing w:line="240" w:lineRule="auto"/>
              <w:ind w:firstLine="0"/>
              <w:jc w:val="left"/>
              <w:rPr>
                <w:sz w:val="22"/>
              </w:rPr>
            </w:pPr>
            <w:r w:rsidRPr="004D3B76">
              <w:rPr>
                <w:sz w:val="22"/>
              </w:rPr>
              <w:t>- Т.В. Балагула (начальник Управления внутреннего ветеринарного надзора);</w:t>
            </w:r>
          </w:p>
          <w:p w:rsidR="00740145" w:rsidRPr="004D3B76" w:rsidRDefault="00740145" w:rsidP="0083173C">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740145" w:rsidRPr="004D3B76" w:rsidRDefault="00740145" w:rsidP="0083173C">
            <w:pPr>
              <w:spacing w:line="240" w:lineRule="auto"/>
              <w:ind w:firstLine="0"/>
              <w:jc w:val="left"/>
              <w:rPr>
                <w:sz w:val="22"/>
              </w:rPr>
            </w:pPr>
            <w:r w:rsidRPr="004D3B76">
              <w:rPr>
                <w:sz w:val="22"/>
              </w:rPr>
              <w:lastRenderedPageBreak/>
              <w:t>- С.А. Павлов (Управление делами, государственной службы и правового обеспечения);</w:t>
            </w:r>
          </w:p>
          <w:p w:rsidR="003C1554" w:rsidRPr="004D3B76" w:rsidRDefault="00740145" w:rsidP="007F2D66">
            <w:pPr>
              <w:spacing w:line="240" w:lineRule="auto"/>
              <w:ind w:firstLine="0"/>
              <w:jc w:val="left"/>
              <w:rPr>
                <w:sz w:val="22"/>
              </w:rPr>
            </w:pPr>
            <w:r w:rsidRPr="004D3B76">
              <w:rPr>
                <w:sz w:val="22"/>
              </w:rPr>
              <w:t>- р</w:t>
            </w:r>
            <w:r w:rsidR="003C1554" w:rsidRPr="004D3B76">
              <w:rPr>
                <w:sz w:val="22"/>
              </w:rPr>
              <w:t xml:space="preserve">уководители территориальных </w:t>
            </w:r>
            <w:r w:rsidRPr="004D3B76">
              <w:rPr>
                <w:sz w:val="22"/>
              </w:rPr>
              <w:t>органов</w:t>
            </w:r>
            <w:r w:rsidR="003C1554" w:rsidRPr="004D3B76">
              <w:rPr>
                <w:sz w:val="22"/>
              </w:rPr>
              <w:t xml:space="preserve"> Россельхознадзора</w:t>
            </w:r>
          </w:p>
        </w:tc>
        <w:tc>
          <w:tcPr>
            <w:tcW w:w="1417" w:type="dxa"/>
          </w:tcPr>
          <w:p w:rsidR="003C1554" w:rsidRPr="004D3B76" w:rsidRDefault="00B04AE4" w:rsidP="0083173C">
            <w:pPr>
              <w:spacing w:line="240" w:lineRule="auto"/>
              <w:ind w:firstLine="0"/>
              <w:rPr>
                <w:sz w:val="22"/>
              </w:rPr>
            </w:pPr>
            <w:r w:rsidRPr="004D3B76">
              <w:rPr>
                <w:sz w:val="22"/>
              </w:rPr>
              <w:lastRenderedPageBreak/>
              <w:t>- в период 2018-2025 гг.</w:t>
            </w:r>
            <w:r w:rsidR="003C1554" w:rsidRPr="004D3B76">
              <w:rPr>
                <w:sz w:val="22"/>
              </w:rPr>
              <w:t>;</w:t>
            </w:r>
          </w:p>
          <w:p w:rsidR="003C1554" w:rsidRPr="004D3B76" w:rsidRDefault="003C1554" w:rsidP="0083173C">
            <w:pPr>
              <w:spacing w:line="240" w:lineRule="auto"/>
              <w:ind w:firstLine="0"/>
              <w:rPr>
                <w:sz w:val="22"/>
              </w:rPr>
            </w:pPr>
          </w:p>
          <w:p w:rsidR="003C1554" w:rsidRPr="004D3B76" w:rsidRDefault="00B04AE4" w:rsidP="0083173C">
            <w:pPr>
              <w:spacing w:line="240" w:lineRule="auto"/>
              <w:ind w:firstLine="0"/>
              <w:rPr>
                <w:sz w:val="22"/>
              </w:rPr>
            </w:pPr>
            <w:r w:rsidRPr="004D3B76">
              <w:rPr>
                <w:sz w:val="22"/>
              </w:rPr>
              <w:t>- в период 2018-2025 гг.;</w:t>
            </w:r>
          </w:p>
          <w:p w:rsidR="003C1554" w:rsidRPr="004D3B76" w:rsidRDefault="003C1554" w:rsidP="0083173C">
            <w:pPr>
              <w:spacing w:line="240" w:lineRule="auto"/>
              <w:ind w:firstLine="0"/>
              <w:rPr>
                <w:sz w:val="22"/>
              </w:rPr>
            </w:pPr>
          </w:p>
          <w:p w:rsidR="003C1554" w:rsidRPr="004D3B76" w:rsidRDefault="003C1554" w:rsidP="0083173C">
            <w:pPr>
              <w:spacing w:line="240" w:lineRule="auto"/>
              <w:ind w:firstLine="0"/>
              <w:rPr>
                <w:sz w:val="22"/>
              </w:rPr>
            </w:pPr>
          </w:p>
          <w:p w:rsidR="003C1554" w:rsidRPr="004D3B76" w:rsidRDefault="003C1554" w:rsidP="0083173C">
            <w:pPr>
              <w:spacing w:line="240" w:lineRule="auto"/>
              <w:ind w:firstLine="0"/>
              <w:rPr>
                <w:sz w:val="22"/>
              </w:rPr>
            </w:pPr>
          </w:p>
          <w:p w:rsidR="003C1554" w:rsidRPr="004D3B76" w:rsidRDefault="003C1554" w:rsidP="0083173C">
            <w:pPr>
              <w:spacing w:line="240" w:lineRule="auto"/>
              <w:ind w:firstLine="0"/>
              <w:rPr>
                <w:sz w:val="22"/>
              </w:rPr>
            </w:pPr>
          </w:p>
          <w:p w:rsidR="003C1554" w:rsidRPr="004D3B76" w:rsidRDefault="003C1554" w:rsidP="0083173C">
            <w:pPr>
              <w:spacing w:line="240" w:lineRule="auto"/>
              <w:ind w:firstLine="0"/>
              <w:rPr>
                <w:sz w:val="22"/>
              </w:rPr>
            </w:pPr>
          </w:p>
          <w:p w:rsidR="003C1554" w:rsidRPr="004D3B76" w:rsidRDefault="003C1554" w:rsidP="0083173C">
            <w:pPr>
              <w:spacing w:line="240" w:lineRule="auto"/>
              <w:ind w:firstLine="0"/>
              <w:rPr>
                <w:sz w:val="22"/>
              </w:rPr>
            </w:pPr>
          </w:p>
          <w:p w:rsidR="003C1554" w:rsidRPr="004D3B76" w:rsidRDefault="003C1554" w:rsidP="0083173C">
            <w:pPr>
              <w:spacing w:line="240" w:lineRule="auto"/>
              <w:ind w:firstLine="0"/>
              <w:rPr>
                <w:sz w:val="22"/>
              </w:rPr>
            </w:pPr>
          </w:p>
          <w:p w:rsidR="003C1554" w:rsidRPr="004D3B76" w:rsidRDefault="003C1554" w:rsidP="0083173C">
            <w:pPr>
              <w:spacing w:line="240" w:lineRule="auto"/>
              <w:ind w:firstLine="0"/>
              <w:rPr>
                <w:sz w:val="22"/>
              </w:rPr>
            </w:pPr>
          </w:p>
          <w:p w:rsidR="00B04AE4" w:rsidRPr="004D3B76" w:rsidRDefault="00B04AE4" w:rsidP="0083173C">
            <w:pPr>
              <w:spacing w:line="240" w:lineRule="auto"/>
              <w:ind w:firstLine="0"/>
              <w:rPr>
                <w:sz w:val="22"/>
              </w:rPr>
            </w:pPr>
          </w:p>
          <w:p w:rsidR="00B04AE4" w:rsidRPr="004D3B76" w:rsidRDefault="00B04AE4" w:rsidP="0083173C">
            <w:pPr>
              <w:spacing w:line="240" w:lineRule="auto"/>
              <w:ind w:firstLine="0"/>
              <w:rPr>
                <w:sz w:val="22"/>
              </w:rPr>
            </w:pPr>
          </w:p>
          <w:p w:rsidR="007F6122" w:rsidRPr="004D3B76" w:rsidRDefault="007F6122" w:rsidP="0083173C">
            <w:pPr>
              <w:spacing w:line="240" w:lineRule="auto"/>
              <w:ind w:firstLine="0"/>
              <w:rPr>
                <w:sz w:val="22"/>
              </w:rPr>
            </w:pPr>
          </w:p>
          <w:p w:rsidR="00B04AE4" w:rsidRPr="004D3B76" w:rsidRDefault="00B04AE4" w:rsidP="0083173C">
            <w:pPr>
              <w:spacing w:line="240" w:lineRule="auto"/>
              <w:ind w:firstLine="0"/>
              <w:rPr>
                <w:sz w:val="22"/>
              </w:rPr>
            </w:pPr>
            <w:r w:rsidRPr="004D3B76">
              <w:rPr>
                <w:sz w:val="22"/>
              </w:rPr>
              <w:t>- 2018</w:t>
            </w:r>
            <w:r w:rsidR="003749B4" w:rsidRPr="004D3B76">
              <w:rPr>
                <w:sz w:val="22"/>
              </w:rPr>
              <w:t xml:space="preserve"> </w:t>
            </w:r>
            <w:r w:rsidR="007F6122" w:rsidRPr="004D3B76">
              <w:rPr>
                <w:sz w:val="22"/>
              </w:rPr>
              <w:t>г.</w:t>
            </w:r>
          </w:p>
          <w:p w:rsidR="00B04AE4" w:rsidRPr="004D3B76" w:rsidRDefault="00B04AE4" w:rsidP="0083173C">
            <w:pPr>
              <w:spacing w:line="240" w:lineRule="auto"/>
              <w:ind w:firstLine="0"/>
              <w:rPr>
                <w:sz w:val="22"/>
              </w:rPr>
            </w:pPr>
          </w:p>
          <w:p w:rsidR="00B04AE4" w:rsidRPr="004D3B76" w:rsidRDefault="00B04AE4" w:rsidP="0083173C">
            <w:pPr>
              <w:spacing w:line="240" w:lineRule="auto"/>
              <w:ind w:firstLine="0"/>
              <w:rPr>
                <w:sz w:val="22"/>
              </w:rPr>
            </w:pPr>
          </w:p>
          <w:p w:rsidR="00B04AE4" w:rsidRPr="004D3B76" w:rsidRDefault="00B04AE4" w:rsidP="0083173C">
            <w:pPr>
              <w:spacing w:line="240" w:lineRule="auto"/>
              <w:ind w:firstLine="0"/>
              <w:rPr>
                <w:sz w:val="22"/>
              </w:rPr>
            </w:pPr>
          </w:p>
          <w:p w:rsidR="00B04AE4" w:rsidRPr="004D3B76" w:rsidRDefault="00B04AE4" w:rsidP="0083173C">
            <w:pPr>
              <w:spacing w:line="240" w:lineRule="auto"/>
              <w:ind w:firstLine="0"/>
              <w:rPr>
                <w:sz w:val="22"/>
              </w:rPr>
            </w:pPr>
          </w:p>
          <w:p w:rsidR="00B04AE4" w:rsidRPr="004D3B76" w:rsidRDefault="00B04AE4" w:rsidP="0083173C">
            <w:pPr>
              <w:spacing w:line="240" w:lineRule="auto"/>
              <w:ind w:firstLine="0"/>
              <w:rPr>
                <w:sz w:val="22"/>
              </w:rPr>
            </w:pPr>
          </w:p>
          <w:p w:rsidR="00B04AE4" w:rsidRPr="004D3B76" w:rsidRDefault="00B04AE4" w:rsidP="0083173C">
            <w:pPr>
              <w:spacing w:line="240" w:lineRule="auto"/>
              <w:ind w:firstLine="0"/>
              <w:rPr>
                <w:sz w:val="22"/>
              </w:rPr>
            </w:pPr>
          </w:p>
        </w:tc>
      </w:tr>
      <w:tr w:rsidR="004D3B76" w:rsidRPr="004D3B76" w:rsidTr="002E27F1">
        <w:trPr>
          <w:jc w:val="center"/>
        </w:trPr>
        <w:tc>
          <w:tcPr>
            <w:tcW w:w="413" w:type="dxa"/>
          </w:tcPr>
          <w:p w:rsidR="00B24F6F" w:rsidRPr="004D3B76" w:rsidRDefault="00B24F6F" w:rsidP="0083173C">
            <w:pPr>
              <w:pStyle w:val="af0"/>
              <w:numPr>
                <w:ilvl w:val="0"/>
                <w:numId w:val="20"/>
              </w:numPr>
              <w:ind w:left="0" w:firstLine="0"/>
              <w:rPr>
                <w:sz w:val="22"/>
                <w:szCs w:val="22"/>
              </w:rPr>
            </w:pPr>
          </w:p>
        </w:tc>
        <w:tc>
          <w:tcPr>
            <w:tcW w:w="2694" w:type="dxa"/>
          </w:tcPr>
          <w:p w:rsidR="00B24F6F" w:rsidRPr="004D3B76" w:rsidRDefault="00B24F6F" w:rsidP="00B24F6F">
            <w:pPr>
              <w:spacing w:line="240" w:lineRule="auto"/>
              <w:ind w:firstLine="0"/>
              <w:jc w:val="left"/>
              <w:rPr>
                <w:sz w:val="22"/>
                <w:shd w:val="clear" w:color="auto" w:fill="FFFFFF"/>
              </w:rPr>
            </w:pPr>
            <w:r w:rsidRPr="004D3B76">
              <w:rPr>
                <w:sz w:val="22"/>
                <w:shd w:val="clear" w:color="auto" w:fill="FFFFFF"/>
              </w:rPr>
              <w:t>Направление уведомления о проведении плановой проверки</w:t>
            </w:r>
          </w:p>
        </w:tc>
        <w:tc>
          <w:tcPr>
            <w:tcW w:w="2565" w:type="dxa"/>
          </w:tcPr>
          <w:p w:rsidR="00B24F6F" w:rsidRPr="004D3B76" w:rsidRDefault="00B24F6F" w:rsidP="00B24F6F">
            <w:pPr>
              <w:spacing w:line="240" w:lineRule="auto"/>
              <w:ind w:firstLine="0"/>
              <w:jc w:val="left"/>
              <w:rPr>
                <w:sz w:val="22"/>
              </w:rPr>
            </w:pPr>
            <w:r w:rsidRPr="004D3B76">
              <w:rPr>
                <w:sz w:val="22"/>
              </w:rPr>
              <w:t>- нарушение сроков направления уведомления о проведении плановой проверки, приводящее к их недействительности;</w:t>
            </w:r>
          </w:p>
          <w:p w:rsidR="00B24F6F" w:rsidRPr="004D3B76" w:rsidRDefault="00B24F6F" w:rsidP="00B24F6F">
            <w:pPr>
              <w:spacing w:line="240" w:lineRule="auto"/>
              <w:ind w:firstLine="0"/>
              <w:jc w:val="left"/>
              <w:rPr>
                <w:sz w:val="22"/>
              </w:rPr>
            </w:pPr>
            <w:r w:rsidRPr="004D3B76">
              <w:rPr>
                <w:sz w:val="22"/>
              </w:rPr>
              <w:t xml:space="preserve">- нарушение требования о направлении уведомления заказным почтовым отправление с уведомлением о вручении и (или) посредством электронного документа, подписанного усиленной квалифицированной электронной подписью; </w:t>
            </w:r>
          </w:p>
          <w:p w:rsidR="00B24F6F" w:rsidRPr="004D3B76" w:rsidRDefault="00B24F6F" w:rsidP="00B24F6F">
            <w:pPr>
              <w:spacing w:line="240" w:lineRule="auto"/>
              <w:ind w:firstLine="0"/>
              <w:jc w:val="left"/>
              <w:rPr>
                <w:sz w:val="22"/>
              </w:rPr>
            </w:pPr>
            <w:r w:rsidRPr="004D3B76">
              <w:rPr>
                <w:sz w:val="22"/>
              </w:rPr>
              <w:lastRenderedPageBreak/>
              <w:t>- неуведомление саморегулируемой организации о проведении проверки ее членов в нарушение требования части 13 статьи</w:t>
            </w:r>
            <w:r w:rsidR="007F2D66" w:rsidRPr="004D3B76">
              <w:rPr>
                <w:sz w:val="22"/>
              </w:rPr>
              <w:t xml:space="preserve"> 9 Федерального закона № 294-ФЗ</w:t>
            </w:r>
          </w:p>
        </w:tc>
        <w:tc>
          <w:tcPr>
            <w:tcW w:w="2127" w:type="dxa"/>
          </w:tcPr>
          <w:p w:rsidR="00B24F6F" w:rsidRPr="004D3B76" w:rsidRDefault="00B24F6F" w:rsidP="00B24F6F">
            <w:pPr>
              <w:spacing w:line="240" w:lineRule="auto"/>
              <w:ind w:firstLine="0"/>
              <w:jc w:val="left"/>
              <w:rPr>
                <w:rFonts w:eastAsiaTheme="minorHAnsi"/>
                <w:sz w:val="22"/>
              </w:rPr>
            </w:pPr>
            <w:r w:rsidRPr="004D3B76">
              <w:rPr>
                <w:rFonts w:eastAsiaTheme="minorHAnsi"/>
                <w:sz w:val="22"/>
              </w:rPr>
              <w:lastRenderedPageBreak/>
              <w:t>В территориальных органах Россельхознадзора:</w:t>
            </w:r>
          </w:p>
          <w:p w:rsidR="00B24F6F" w:rsidRPr="004D3B76" w:rsidRDefault="00B24F6F" w:rsidP="00B24F6F">
            <w:pPr>
              <w:spacing w:line="240" w:lineRule="auto"/>
              <w:ind w:firstLine="0"/>
              <w:jc w:val="left"/>
              <w:rPr>
                <w:rFonts w:eastAsiaTheme="minorHAnsi"/>
                <w:sz w:val="22"/>
              </w:rPr>
            </w:pPr>
            <w:r w:rsidRPr="004D3B76">
              <w:rPr>
                <w:rFonts w:eastAsiaTheme="minorHAnsi"/>
                <w:sz w:val="22"/>
              </w:rPr>
              <w:t>- Руководитель;</w:t>
            </w:r>
          </w:p>
          <w:p w:rsidR="00B24F6F" w:rsidRPr="004D3B76" w:rsidRDefault="00B24F6F" w:rsidP="00B24F6F">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B24F6F" w:rsidRPr="004D3B76" w:rsidRDefault="00B24F6F" w:rsidP="00B24F6F">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B24F6F" w:rsidRPr="004D3B76" w:rsidRDefault="00B24F6F" w:rsidP="00B24F6F">
            <w:pPr>
              <w:spacing w:line="240" w:lineRule="auto"/>
              <w:ind w:firstLine="0"/>
              <w:jc w:val="left"/>
              <w:rPr>
                <w:rFonts w:eastAsiaTheme="minorHAnsi"/>
                <w:sz w:val="22"/>
              </w:rPr>
            </w:pPr>
            <w:r w:rsidRPr="004D3B76">
              <w:rPr>
                <w:rFonts w:eastAsiaTheme="minorHAnsi"/>
                <w:sz w:val="22"/>
              </w:rPr>
              <w:t xml:space="preserve">- заместители </w:t>
            </w:r>
            <w:r w:rsidRPr="004D3B76">
              <w:rPr>
                <w:rFonts w:eastAsiaTheme="minorHAnsi"/>
                <w:sz w:val="22"/>
              </w:rPr>
              <w:lastRenderedPageBreak/>
              <w:t>начальников отделов, осуществляющие функции по надзору и контролю в пределах своей компетенции;</w:t>
            </w:r>
          </w:p>
          <w:p w:rsidR="00B24F6F" w:rsidRPr="004D3B76" w:rsidRDefault="00B24F6F" w:rsidP="00B24F6F">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B24F6F" w:rsidRPr="004D3B76" w:rsidRDefault="00B24F6F" w:rsidP="00B24F6F">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B24F6F" w:rsidRPr="004D3B76" w:rsidRDefault="00B24F6F" w:rsidP="00B24F6F">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7F2D66" w:rsidRPr="004D3B76">
              <w:rPr>
                <w:rFonts w:eastAsiaTheme="minorHAnsi"/>
                <w:sz w:val="22"/>
              </w:rPr>
              <w:t xml:space="preserve">лю в пределах своей </w:t>
            </w:r>
            <w:r w:rsidR="007F2D66" w:rsidRPr="004D3B76">
              <w:rPr>
                <w:rFonts w:eastAsiaTheme="minorHAnsi"/>
                <w:sz w:val="22"/>
              </w:rPr>
              <w:lastRenderedPageBreak/>
              <w:t>компетенции</w:t>
            </w:r>
          </w:p>
        </w:tc>
        <w:tc>
          <w:tcPr>
            <w:tcW w:w="2239" w:type="dxa"/>
          </w:tcPr>
          <w:p w:rsidR="00B24F6F" w:rsidRPr="004D3B76" w:rsidRDefault="00B24F6F" w:rsidP="00B24F6F">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w:t>
            </w:r>
            <w:r w:rsidRPr="004D3B76">
              <w:rPr>
                <w:sz w:val="22"/>
              </w:rPr>
              <w:lastRenderedPageBreak/>
              <w:t>его территориальных органов требований о предотвращении или урегулировании конфликта интересов;</w:t>
            </w:r>
          </w:p>
          <w:p w:rsidR="00B24F6F" w:rsidRPr="004D3B76" w:rsidRDefault="00B24F6F" w:rsidP="00B24F6F">
            <w:pPr>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w:t>
            </w:r>
            <w:r w:rsidR="007F2D66" w:rsidRPr="004D3B76">
              <w:rPr>
                <w:sz w:val="22"/>
              </w:rPr>
              <w:t>ии коррупционно-опасных функций</w:t>
            </w:r>
          </w:p>
        </w:tc>
        <w:tc>
          <w:tcPr>
            <w:tcW w:w="2268" w:type="dxa"/>
            <w:shd w:val="clear" w:color="auto" w:fill="auto"/>
          </w:tcPr>
          <w:p w:rsidR="00B24F6F" w:rsidRPr="004D3B76" w:rsidRDefault="00B24F6F" w:rsidP="00B24F6F">
            <w:pPr>
              <w:spacing w:line="240" w:lineRule="auto"/>
              <w:ind w:firstLine="0"/>
              <w:jc w:val="left"/>
              <w:rPr>
                <w:sz w:val="22"/>
              </w:rPr>
            </w:pPr>
            <w:r w:rsidRPr="004D3B76">
              <w:rPr>
                <w:sz w:val="22"/>
              </w:rPr>
              <w:lastRenderedPageBreak/>
              <w:t>- создание в сети «Интернет» личного кабинета подконтрольного субъекта, через который будут направляться уведомления</w:t>
            </w:r>
          </w:p>
          <w:p w:rsidR="00B24F6F" w:rsidRPr="004D3B76" w:rsidRDefault="00B24F6F" w:rsidP="00175FA9">
            <w:pPr>
              <w:spacing w:line="240" w:lineRule="auto"/>
              <w:ind w:firstLine="0"/>
              <w:jc w:val="left"/>
              <w:rPr>
                <w:sz w:val="22"/>
              </w:rPr>
            </w:pPr>
          </w:p>
        </w:tc>
        <w:tc>
          <w:tcPr>
            <w:tcW w:w="2126" w:type="dxa"/>
            <w:shd w:val="clear" w:color="auto" w:fill="auto"/>
          </w:tcPr>
          <w:p w:rsidR="00B24F6F" w:rsidRPr="004D3B76" w:rsidRDefault="00B24F6F" w:rsidP="00B24F6F">
            <w:pPr>
              <w:spacing w:line="240" w:lineRule="auto"/>
              <w:ind w:firstLine="0"/>
              <w:jc w:val="left"/>
              <w:rPr>
                <w:sz w:val="22"/>
              </w:rPr>
            </w:pPr>
            <w:r w:rsidRPr="004D3B76">
              <w:rPr>
                <w:sz w:val="22"/>
              </w:rPr>
              <w:t>- С.А. Павлов (Управление делами, государственной службы и правового обеспечения);</w:t>
            </w:r>
          </w:p>
          <w:p w:rsidR="00B24F6F" w:rsidRPr="004D3B76" w:rsidRDefault="00B24F6F" w:rsidP="00B24F6F">
            <w:pPr>
              <w:spacing w:line="240" w:lineRule="auto"/>
              <w:ind w:firstLine="0"/>
              <w:jc w:val="left"/>
              <w:rPr>
                <w:sz w:val="22"/>
              </w:rPr>
            </w:pPr>
            <w:r w:rsidRPr="004D3B76">
              <w:rPr>
                <w:sz w:val="22"/>
              </w:rPr>
              <w:t>- руководители территориа</w:t>
            </w:r>
            <w:r w:rsidR="007F2D66" w:rsidRPr="004D3B76">
              <w:rPr>
                <w:sz w:val="22"/>
              </w:rPr>
              <w:t>льных органов Россельхознадзора</w:t>
            </w:r>
          </w:p>
        </w:tc>
        <w:tc>
          <w:tcPr>
            <w:tcW w:w="1417" w:type="dxa"/>
            <w:shd w:val="clear" w:color="auto" w:fill="auto"/>
          </w:tcPr>
          <w:p w:rsidR="00B24F6F" w:rsidRPr="004D3B76" w:rsidRDefault="00B24F6F" w:rsidP="007F6122">
            <w:pPr>
              <w:spacing w:line="240" w:lineRule="auto"/>
              <w:ind w:firstLine="0"/>
              <w:rPr>
                <w:sz w:val="22"/>
              </w:rPr>
            </w:pPr>
            <w:r w:rsidRPr="004D3B76">
              <w:rPr>
                <w:sz w:val="22"/>
              </w:rPr>
              <w:t>- в период 2018-2025 гг.</w:t>
            </w:r>
          </w:p>
        </w:tc>
      </w:tr>
      <w:tr w:rsidR="004D3B76" w:rsidRPr="004D3B76" w:rsidTr="00CC3392">
        <w:trPr>
          <w:jc w:val="center"/>
        </w:trPr>
        <w:tc>
          <w:tcPr>
            <w:tcW w:w="413" w:type="dxa"/>
          </w:tcPr>
          <w:p w:rsidR="00B24F6F" w:rsidRPr="004D3B76" w:rsidRDefault="00B24F6F" w:rsidP="0083173C">
            <w:pPr>
              <w:pStyle w:val="af0"/>
              <w:numPr>
                <w:ilvl w:val="0"/>
                <w:numId w:val="20"/>
              </w:numPr>
              <w:ind w:left="0" w:firstLine="0"/>
              <w:rPr>
                <w:sz w:val="22"/>
                <w:szCs w:val="22"/>
              </w:rPr>
            </w:pPr>
          </w:p>
        </w:tc>
        <w:tc>
          <w:tcPr>
            <w:tcW w:w="2694" w:type="dxa"/>
          </w:tcPr>
          <w:p w:rsidR="00B24F6F" w:rsidRPr="004D3B76" w:rsidRDefault="00B24F6F" w:rsidP="0083173C">
            <w:pPr>
              <w:spacing w:line="240" w:lineRule="auto"/>
              <w:ind w:firstLine="0"/>
              <w:jc w:val="left"/>
              <w:rPr>
                <w:sz w:val="22"/>
                <w:shd w:val="clear" w:color="auto" w:fill="FFFFFF"/>
              </w:rPr>
            </w:pPr>
            <w:r w:rsidRPr="004D3B76">
              <w:rPr>
                <w:sz w:val="22"/>
                <w:shd w:val="clear" w:color="auto" w:fill="FFFFFF"/>
              </w:rPr>
              <w:t>Подготовка и утверждение приказа о проведении проверки.</w:t>
            </w:r>
          </w:p>
        </w:tc>
        <w:tc>
          <w:tcPr>
            <w:tcW w:w="2565" w:type="dxa"/>
          </w:tcPr>
          <w:p w:rsidR="00B24F6F" w:rsidRPr="004D3B76" w:rsidRDefault="00B24F6F" w:rsidP="0083173C">
            <w:pPr>
              <w:spacing w:line="240" w:lineRule="auto"/>
              <w:ind w:firstLine="0"/>
              <w:jc w:val="left"/>
              <w:rPr>
                <w:sz w:val="22"/>
              </w:rPr>
            </w:pPr>
            <w:r w:rsidRPr="004D3B76">
              <w:rPr>
                <w:sz w:val="22"/>
              </w:rPr>
              <w:t>- сокращение или увеличения перечня мероприятий по контролю необходимых для достижения целей</w:t>
            </w:r>
            <w:r w:rsidR="007F2D66" w:rsidRPr="004D3B76">
              <w:rPr>
                <w:sz w:val="22"/>
              </w:rPr>
              <w:t xml:space="preserve"> и задач проведения проверки</w:t>
            </w:r>
          </w:p>
        </w:tc>
        <w:tc>
          <w:tcPr>
            <w:tcW w:w="2127" w:type="dxa"/>
          </w:tcPr>
          <w:p w:rsidR="00B24F6F" w:rsidRPr="004D3B76" w:rsidRDefault="00B24F6F" w:rsidP="0083173C">
            <w:pPr>
              <w:spacing w:line="240" w:lineRule="auto"/>
              <w:ind w:firstLine="0"/>
              <w:jc w:val="left"/>
              <w:rPr>
                <w:rFonts w:eastAsiaTheme="minorHAnsi"/>
                <w:sz w:val="22"/>
              </w:rPr>
            </w:pPr>
            <w:r w:rsidRPr="004D3B76">
              <w:rPr>
                <w:rFonts w:eastAsiaTheme="minorHAnsi"/>
                <w:sz w:val="22"/>
              </w:rPr>
              <w:t>В территориальных органах Россельхознадзора:</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руководитель;</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главные государственные </w:t>
            </w:r>
            <w:r w:rsidRPr="004D3B76">
              <w:rPr>
                <w:rFonts w:eastAsiaTheme="minorHAnsi"/>
                <w:sz w:val="22"/>
              </w:rPr>
              <w:lastRenderedPageBreak/>
              <w:t>инспекторы,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7F2D66" w:rsidRPr="004D3B76">
              <w:rPr>
                <w:rFonts w:eastAsiaTheme="minorHAnsi"/>
                <w:sz w:val="22"/>
              </w:rPr>
              <w:t>лю в пределах своей компетенции</w:t>
            </w:r>
          </w:p>
        </w:tc>
        <w:tc>
          <w:tcPr>
            <w:tcW w:w="2239" w:type="dxa"/>
          </w:tcPr>
          <w:p w:rsidR="00B24F6F" w:rsidRPr="004D3B76" w:rsidRDefault="00B24F6F" w:rsidP="0083173C">
            <w:pPr>
              <w:spacing w:line="240" w:lineRule="auto"/>
              <w:ind w:firstLine="0"/>
              <w:jc w:val="left"/>
              <w:rPr>
                <w:sz w:val="22"/>
              </w:rPr>
            </w:pPr>
            <w:r w:rsidRPr="004D3B76">
              <w:rPr>
                <w:sz w:val="22"/>
              </w:rPr>
              <w:lastRenderedPageBreak/>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B24F6F" w:rsidRPr="004D3B76" w:rsidRDefault="00B24F6F" w:rsidP="0083173C">
            <w:pPr>
              <w:spacing w:line="240" w:lineRule="auto"/>
              <w:ind w:firstLine="0"/>
              <w:jc w:val="left"/>
              <w:rPr>
                <w:sz w:val="22"/>
              </w:rPr>
            </w:pPr>
            <w:r w:rsidRPr="004D3B76">
              <w:rPr>
                <w:sz w:val="22"/>
              </w:rPr>
              <w:t xml:space="preserve">- проведение разъяснительной и иной работы для </w:t>
            </w:r>
            <w:r w:rsidRPr="004D3B76">
              <w:rPr>
                <w:sz w:val="22"/>
              </w:rPr>
              <w:lastRenderedPageBreak/>
              <w:t>существенного снижения возможностей коррупционного поведения при исполнен</w:t>
            </w:r>
            <w:r w:rsidR="007F2D66" w:rsidRPr="004D3B76">
              <w:rPr>
                <w:sz w:val="22"/>
              </w:rPr>
              <w:t>ии коррупционно-опасных функций</w:t>
            </w:r>
          </w:p>
        </w:tc>
        <w:tc>
          <w:tcPr>
            <w:tcW w:w="2268" w:type="dxa"/>
          </w:tcPr>
          <w:p w:rsidR="00B24F6F" w:rsidRPr="004D3B76" w:rsidRDefault="00B24F6F" w:rsidP="0083173C">
            <w:pPr>
              <w:spacing w:line="240" w:lineRule="auto"/>
              <w:ind w:firstLine="0"/>
              <w:jc w:val="left"/>
              <w:rPr>
                <w:sz w:val="22"/>
              </w:rPr>
            </w:pPr>
            <w:r w:rsidRPr="004D3B76">
              <w:rPr>
                <w:sz w:val="22"/>
              </w:rPr>
              <w:lastRenderedPageBreak/>
              <w:t>- установление регламентных сроков подготовки приказа о проведении проверки;</w:t>
            </w:r>
          </w:p>
          <w:p w:rsidR="00B24F6F" w:rsidRPr="004D3B76" w:rsidRDefault="00B24F6F" w:rsidP="0083173C">
            <w:pPr>
              <w:spacing w:line="240" w:lineRule="auto"/>
              <w:ind w:firstLine="0"/>
              <w:jc w:val="left"/>
              <w:rPr>
                <w:sz w:val="22"/>
              </w:rPr>
            </w:pPr>
            <w:r w:rsidRPr="004D3B76">
              <w:rPr>
                <w:sz w:val="22"/>
              </w:rPr>
              <w:t>- установление контроля за соблюдением сроков</w:t>
            </w:r>
            <w:r w:rsidR="00F533D1" w:rsidRPr="004D3B76">
              <w:rPr>
                <w:sz w:val="22"/>
              </w:rPr>
              <w:t xml:space="preserve"> подготовки приказа о проведении проверки </w:t>
            </w:r>
            <w:r w:rsidRPr="004D3B76">
              <w:rPr>
                <w:sz w:val="22"/>
              </w:rPr>
              <w:t xml:space="preserve"> со стороны одного из </w:t>
            </w:r>
            <w:r w:rsidR="002C275A" w:rsidRPr="004D3B76">
              <w:rPr>
                <w:sz w:val="22"/>
              </w:rPr>
              <w:t>подразделений Россельхознадзора</w:t>
            </w:r>
          </w:p>
          <w:p w:rsidR="00B24F6F" w:rsidRPr="004D3B76" w:rsidRDefault="00B24F6F" w:rsidP="00175FA9">
            <w:pPr>
              <w:spacing w:line="240" w:lineRule="auto"/>
              <w:ind w:firstLine="0"/>
              <w:jc w:val="left"/>
              <w:rPr>
                <w:sz w:val="22"/>
              </w:rPr>
            </w:pPr>
          </w:p>
        </w:tc>
        <w:tc>
          <w:tcPr>
            <w:tcW w:w="2126" w:type="dxa"/>
          </w:tcPr>
          <w:p w:rsidR="00B24F6F" w:rsidRPr="004D3B76" w:rsidRDefault="00B24F6F" w:rsidP="0083173C">
            <w:pPr>
              <w:pStyle w:val="2"/>
              <w:shd w:val="clear" w:color="auto" w:fill="FFFFFF"/>
              <w:spacing w:before="0" w:line="240" w:lineRule="auto"/>
              <w:ind w:firstLine="0"/>
              <w:jc w:val="left"/>
              <w:outlineLvl w:val="1"/>
              <w:rPr>
                <w:color w:val="auto"/>
                <w:sz w:val="22"/>
              </w:rPr>
            </w:pPr>
            <w:r w:rsidRPr="004D3B76">
              <w:rPr>
                <w:rFonts w:ascii="Times New Roman" w:hAnsi="Times New Roman" w:cs="Times New Roman"/>
                <w:b w:val="0"/>
                <w:color w:val="auto"/>
                <w:sz w:val="22"/>
                <w:szCs w:val="22"/>
              </w:rPr>
              <w:t>- И.В. Андреевская (начальник Управления фитосанитарного надзора и семенного контроля);</w:t>
            </w:r>
          </w:p>
          <w:p w:rsidR="00B24F6F" w:rsidRPr="004D3B76" w:rsidRDefault="00B24F6F" w:rsidP="0083173C">
            <w:pPr>
              <w:spacing w:line="240" w:lineRule="auto"/>
              <w:ind w:firstLine="0"/>
              <w:jc w:val="left"/>
              <w:rPr>
                <w:sz w:val="22"/>
              </w:rPr>
            </w:pPr>
            <w:r w:rsidRPr="004D3B76">
              <w:rPr>
                <w:sz w:val="22"/>
              </w:rPr>
              <w:t>- Т.В. Балагула (начальник Управления внутреннего ветеринарного надзора);</w:t>
            </w:r>
          </w:p>
          <w:p w:rsidR="00B24F6F" w:rsidRPr="004D3B76" w:rsidRDefault="00B24F6F" w:rsidP="0083173C">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B24F6F" w:rsidRPr="004D3B76" w:rsidRDefault="00B24F6F" w:rsidP="0083173C">
            <w:pPr>
              <w:spacing w:line="240" w:lineRule="auto"/>
              <w:ind w:firstLine="0"/>
              <w:jc w:val="left"/>
              <w:rPr>
                <w:sz w:val="22"/>
              </w:rPr>
            </w:pPr>
            <w:r w:rsidRPr="004D3B76">
              <w:rPr>
                <w:sz w:val="22"/>
              </w:rPr>
              <w:t>- С.А. Павлов (Управление делами, государственной службы и правового обеспечения);</w:t>
            </w:r>
          </w:p>
          <w:p w:rsidR="00B24F6F" w:rsidRPr="004D3B76" w:rsidRDefault="00B24F6F" w:rsidP="0083173C">
            <w:pPr>
              <w:spacing w:line="240" w:lineRule="auto"/>
              <w:ind w:firstLine="0"/>
              <w:jc w:val="left"/>
              <w:rPr>
                <w:sz w:val="22"/>
              </w:rPr>
            </w:pPr>
            <w:r w:rsidRPr="004D3B76">
              <w:rPr>
                <w:sz w:val="22"/>
              </w:rPr>
              <w:t xml:space="preserve">- руководители </w:t>
            </w:r>
            <w:r w:rsidRPr="004D3B76">
              <w:rPr>
                <w:sz w:val="22"/>
              </w:rPr>
              <w:lastRenderedPageBreak/>
              <w:t>территориа</w:t>
            </w:r>
            <w:r w:rsidR="007F2D66" w:rsidRPr="004D3B76">
              <w:rPr>
                <w:sz w:val="22"/>
              </w:rPr>
              <w:t>льных органов Россельхознадзора</w:t>
            </w:r>
          </w:p>
        </w:tc>
        <w:tc>
          <w:tcPr>
            <w:tcW w:w="1417" w:type="dxa"/>
          </w:tcPr>
          <w:p w:rsidR="00B24F6F" w:rsidRPr="004D3B76" w:rsidRDefault="00B24F6F" w:rsidP="0083173C">
            <w:pPr>
              <w:spacing w:line="240" w:lineRule="auto"/>
              <w:ind w:firstLine="0"/>
              <w:rPr>
                <w:sz w:val="22"/>
              </w:rPr>
            </w:pPr>
            <w:r w:rsidRPr="004D3B76">
              <w:rPr>
                <w:sz w:val="22"/>
              </w:rPr>
              <w:lastRenderedPageBreak/>
              <w:t>- в период 2018-2025 гг.;</w:t>
            </w: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r w:rsidRPr="004D3B76">
              <w:rPr>
                <w:sz w:val="22"/>
              </w:rPr>
              <w:t>- в период 2018-2025 гг.;</w:t>
            </w: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F533D1" w:rsidRPr="004D3B76" w:rsidRDefault="00F533D1" w:rsidP="0083173C">
            <w:pPr>
              <w:spacing w:line="240" w:lineRule="auto"/>
              <w:ind w:firstLine="0"/>
              <w:rPr>
                <w:sz w:val="22"/>
              </w:rPr>
            </w:pPr>
          </w:p>
          <w:p w:rsidR="00F533D1" w:rsidRPr="004D3B76" w:rsidRDefault="00F533D1" w:rsidP="0083173C">
            <w:pPr>
              <w:spacing w:line="240" w:lineRule="auto"/>
              <w:ind w:firstLine="0"/>
              <w:rPr>
                <w:sz w:val="22"/>
              </w:rPr>
            </w:pPr>
          </w:p>
          <w:p w:rsidR="00B24F6F" w:rsidRPr="004D3B76" w:rsidRDefault="00B24F6F" w:rsidP="007F6122">
            <w:pPr>
              <w:spacing w:line="240" w:lineRule="auto"/>
              <w:ind w:firstLine="0"/>
              <w:rPr>
                <w:sz w:val="22"/>
              </w:rPr>
            </w:pPr>
          </w:p>
        </w:tc>
      </w:tr>
      <w:tr w:rsidR="004D3B76" w:rsidRPr="004D3B76" w:rsidTr="00CC3392">
        <w:trPr>
          <w:jc w:val="center"/>
        </w:trPr>
        <w:tc>
          <w:tcPr>
            <w:tcW w:w="413" w:type="dxa"/>
          </w:tcPr>
          <w:p w:rsidR="00B24F6F" w:rsidRPr="004D3B76" w:rsidRDefault="00B24F6F" w:rsidP="0083173C">
            <w:pPr>
              <w:pStyle w:val="af0"/>
              <w:numPr>
                <w:ilvl w:val="0"/>
                <w:numId w:val="20"/>
              </w:numPr>
              <w:ind w:left="0" w:firstLine="0"/>
              <w:rPr>
                <w:sz w:val="22"/>
                <w:szCs w:val="22"/>
              </w:rPr>
            </w:pPr>
          </w:p>
        </w:tc>
        <w:tc>
          <w:tcPr>
            <w:tcW w:w="2694" w:type="dxa"/>
          </w:tcPr>
          <w:p w:rsidR="00B24F6F" w:rsidRPr="004D3B76" w:rsidRDefault="00B24F6F" w:rsidP="0083173C">
            <w:pPr>
              <w:spacing w:line="240" w:lineRule="auto"/>
              <w:ind w:firstLine="0"/>
              <w:jc w:val="left"/>
              <w:rPr>
                <w:sz w:val="22"/>
                <w:shd w:val="clear" w:color="auto" w:fill="FFFFFF"/>
              </w:rPr>
            </w:pPr>
            <w:r w:rsidRPr="004D3B76">
              <w:rPr>
                <w:sz w:val="22"/>
                <w:shd w:val="clear" w:color="auto" w:fill="FFFFFF"/>
              </w:rPr>
              <w:t xml:space="preserve">Принятие решения о </w:t>
            </w:r>
            <w:r w:rsidR="007F2D66" w:rsidRPr="004D3B76">
              <w:rPr>
                <w:sz w:val="22"/>
                <w:shd w:val="clear" w:color="auto" w:fill="FFFFFF"/>
              </w:rPr>
              <w:t>проведении внеплановой проверки</w:t>
            </w:r>
          </w:p>
          <w:p w:rsidR="00B24F6F" w:rsidRPr="004D3B76" w:rsidRDefault="00B24F6F" w:rsidP="0083173C">
            <w:pPr>
              <w:spacing w:line="240" w:lineRule="auto"/>
              <w:ind w:firstLine="0"/>
              <w:jc w:val="left"/>
              <w:rPr>
                <w:sz w:val="22"/>
                <w:shd w:val="clear" w:color="auto" w:fill="FFFFFF"/>
              </w:rPr>
            </w:pPr>
          </w:p>
          <w:p w:rsidR="00B24F6F" w:rsidRPr="004D3B76" w:rsidRDefault="007F2D66" w:rsidP="0083173C">
            <w:pPr>
              <w:spacing w:line="240" w:lineRule="auto"/>
              <w:ind w:firstLine="0"/>
              <w:jc w:val="left"/>
              <w:rPr>
                <w:sz w:val="22"/>
                <w:shd w:val="clear" w:color="auto" w:fill="FFFFFF"/>
              </w:rPr>
            </w:pPr>
            <w:r w:rsidRPr="004D3B76">
              <w:rPr>
                <w:sz w:val="22"/>
                <w:shd w:val="clear" w:color="auto" w:fill="FFFFFF"/>
              </w:rPr>
              <w:t>Проведение внеплановой проверки</w:t>
            </w:r>
          </w:p>
        </w:tc>
        <w:tc>
          <w:tcPr>
            <w:tcW w:w="2565" w:type="dxa"/>
          </w:tcPr>
          <w:p w:rsidR="00B24F6F" w:rsidRPr="004D3B76" w:rsidRDefault="00B24F6F" w:rsidP="0083173C">
            <w:pPr>
              <w:spacing w:line="240" w:lineRule="auto"/>
              <w:ind w:firstLine="0"/>
              <w:jc w:val="left"/>
              <w:rPr>
                <w:sz w:val="22"/>
              </w:rPr>
            </w:pPr>
            <w:r w:rsidRPr="004D3B76">
              <w:rPr>
                <w:sz w:val="22"/>
              </w:rPr>
              <w:t xml:space="preserve">- использование немотивированных жалоб в целях проведения внеплановой проверки либо игнорирование мотивированных жалоб в целях </w:t>
            </w:r>
            <w:r w:rsidR="002E1742" w:rsidRPr="004D3B76">
              <w:rPr>
                <w:sz w:val="22"/>
              </w:rPr>
              <w:t>не проведения</w:t>
            </w:r>
            <w:r w:rsidRPr="004D3B76">
              <w:rPr>
                <w:sz w:val="22"/>
              </w:rPr>
              <w:t xml:space="preserve"> </w:t>
            </w:r>
            <w:r w:rsidRPr="004D3B76">
              <w:rPr>
                <w:sz w:val="22"/>
              </w:rPr>
              <w:lastRenderedPageBreak/>
              <w:t>проверки в отношении подконтрольного субъекта;</w:t>
            </w:r>
          </w:p>
          <w:p w:rsidR="00B24F6F" w:rsidRPr="004D3B76" w:rsidRDefault="00B24F6F" w:rsidP="0083173C">
            <w:pPr>
              <w:spacing w:line="240" w:lineRule="auto"/>
              <w:ind w:firstLine="0"/>
              <w:jc w:val="left"/>
              <w:rPr>
                <w:sz w:val="22"/>
              </w:rPr>
            </w:pPr>
            <w:r w:rsidRPr="004D3B76">
              <w:rPr>
                <w:sz w:val="22"/>
              </w:rPr>
              <w:t>- проведение внеплановой проверки на основании жалобы без согласования с органами прокуратуры;</w:t>
            </w:r>
          </w:p>
          <w:p w:rsidR="00B24F6F" w:rsidRPr="004D3B76" w:rsidRDefault="00B24F6F" w:rsidP="0083173C">
            <w:pPr>
              <w:spacing w:line="240" w:lineRule="auto"/>
              <w:ind w:firstLine="0"/>
              <w:jc w:val="left"/>
              <w:rPr>
                <w:sz w:val="22"/>
              </w:rPr>
            </w:pPr>
            <w:r w:rsidRPr="004D3B76">
              <w:rPr>
                <w:sz w:val="22"/>
              </w:rPr>
              <w:t xml:space="preserve">- поздний выход на проведение внеплановой проверки, приводящий к переносу сроков устранения нарушений без привлечения к административной ответственности (в связи с истечением срока давности); </w:t>
            </w:r>
          </w:p>
          <w:p w:rsidR="00B24F6F" w:rsidRPr="004D3B76" w:rsidRDefault="00B24F6F" w:rsidP="0083173C">
            <w:pPr>
              <w:spacing w:line="240" w:lineRule="auto"/>
              <w:ind w:firstLine="0"/>
              <w:jc w:val="left"/>
              <w:rPr>
                <w:sz w:val="22"/>
              </w:rPr>
            </w:pPr>
            <w:r w:rsidRPr="004D3B76">
              <w:rPr>
                <w:sz w:val="22"/>
              </w:rPr>
              <w:t xml:space="preserve">- непринятие решения о проведении внеплановой проверки при наличии достаточных оснований; </w:t>
            </w:r>
          </w:p>
          <w:p w:rsidR="00B24F6F" w:rsidRPr="004D3B76" w:rsidRDefault="00B24F6F" w:rsidP="0083173C">
            <w:pPr>
              <w:spacing w:line="240" w:lineRule="auto"/>
              <w:ind w:firstLine="0"/>
              <w:jc w:val="left"/>
              <w:rPr>
                <w:sz w:val="22"/>
              </w:rPr>
            </w:pPr>
            <w:r w:rsidRPr="004D3B76">
              <w:rPr>
                <w:sz w:val="22"/>
              </w:rPr>
              <w:t xml:space="preserve">- отсутствие контроля за выполнением предписания об устранении выявленных нарушений обязательных </w:t>
            </w:r>
            <w:r w:rsidRPr="004D3B76">
              <w:rPr>
                <w:sz w:val="22"/>
              </w:rPr>
              <w:lastRenderedPageBreak/>
              <w:t>требований;</w:t>
            </w:r>
          </w:p>
          <w:p w:rsidR="003B7C9D" w:rsidRPr="004D3B76" w:rsidRDefault="00B24F6F" w:rsidP="003B7C9D">
            <w:pPr>
              <w:spacing w:line="240" w:lineRule="auto"/>
              <w:ind w:firstLine="0"/>
              <w:jc w:val="left"/>
              <w:rPr>
                <w:sz w:val="22"/>
              </w:rPr>
            </w:pPr>
            <w:r w:rsidRPr="004D3B76">
              <w:rPr>
                <w:sz w:val="22"/>
              </w:rPr>
              <w:t>- затягивание срока согласования и соответственно начала проверки</w:t>
            </w:r>
          </w:p>
          <w:p w:rsidR="003B7C9D" w:rsidRPr="004D3B76" w:rsidRDefault="003B7C9D" w:rsidP="002E27F1">
            <w:pPr>
              <w:spacing w:line="240" w:lineRule="auto"/>
              <w:ind w:firstLine="0"/>
              <w:jc w:val="left"/>
              <w:rPr>
                <w:sz w:val="22"/>
              </w:rPr>
            </w:pPr>
          </w:p>
        </w:tc>
        <w:tc>
          <w:tcPr>
            <w:tcW w:w="2127" w:type="dxa"/>
          </w:tcPr>
          <w:p w:rsidR="00B24F6F" w:rsidRPr="004D3B76" w:rsidRDefault="00B24F6F" w:rsidP="0083173C">
            <w:pPr>
              <w:spacing w:line="240" w:lineRule="auto"/>
              <w:ind w:firstLine="0"/>
              <w:jc w:val="left"/>
              <w:rPr>
                <w:rFonts w:eastAsiaTheme="minorHAnsi"/>
                <w:sz w:val="22"/>
              </w:rPr>
            </w:pPr>
            <w:r w:rsidRPr="004D3B76">
              <w:rPr>
                <w:rFonts w:eastAsiaTheme="minorHAnsi"/>
                <w:sz w:val="22"/>
              </w:rPr>
              <w:lastRenderedPageBreak/>
              <w:t>В территориальных органах Россельхознадзора:</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w:t>
            </w:r>
            <w:r w:rsidR="00A60171" w:rsidRPr="004D3B76">
              <w:rPr>
                <w:rFonts w:eastAsiaTheme="minorHAnsi"/>
                <w:sz w:val="22"/>
              </w:rPr>
              <w:t>р</w:t>
            </w:r>
            <w:r w:rsidRPr="004D3B76">
              <w:rPr>
                <w:rFonts w:eastAsiaTheme="minorHAnsi"/>
                <w:sz w:val="22"/>
              </w:rPr>
              <w:t>уководитель;</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заместители руководителя, осуществляющие функции по </w:t>
            </w:r>
            <w:r w:rsidRPr="004D3B76">
              <w:rPr>
                <w:rFonts w:eastAsiaTheme="minorHAnsi"/>
                <w:sz w:val="22"/>
              </w:rPr>
              <w:lastRenderedPageBreak/>
              <w:t>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старшие государственные инспекторы, </w:t>
            </w:r>
            <w:r w:rsidRPr="004D3B76">
              <w:rPr>
                <w:rFonts w:eastAsiaTheme="minorHAnsi"/>
                <w:sz w:val="22"/>
              </w:rPr>
              <w:lastRenderedPageBreak/>
              <w:t>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7F2D66" w:rsidRPr="004D3B76">
              <w:rPr>
                <w:rFonts w:eastAsiaTheme="minorHAnsi"/>
                <w:sz w:val="22"/>
              </w:rPr>
              <w:t>лю в пределах своей компетенции</w:t>
            </w:r>
          </w:p>
        </w:tc>
        <w:tc>
          <w:tcPr>
            <w:tcW w:w="2239" w:type="dxa"/>
          </w:tcPr>
          <w:p w:rsidR="00B24F6F" w:rsidRPr="004D3B76" w:rsidRDefault="00B24F6F" w:rsidP="00635F6D">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иных правонарушений (должностным </w:t>
            </w:r>
            <w:r w:rsidRPr="004D3B76">
              <w:rPr>
                <w:sz w:val="22"/>
              </w:rPr>
              <w:lastRenderedPageBreak/>
              <w:t>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B24F6F" w:rsidRPr="004D3B76" w:rsidRDefault="00B24F6F" w:rsidP="0083173C">
            <w:pPr>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tc>
        <w:tc>
          <w:tcPr>
            <w:tcW w:w="2268" w:type="dxa"/>
          </w:tcPr>
          <w:p w:rsidR="00B24F6F" w:rsidRPr="004D3B76" w:rsidRDefault="00B24F6F" w:rsidP="0083173C">
            <w:pPr>
              <w:spacing w:line="240" w:lineRule="auto"/>
              <w:ind w:firstLine="0"/>
              <w:jc w:val="left"/>
              <w:rPr>
                <w:sz w:val="22"/>
              </w:rPr>
            </w:pPr>
            <w:r w:rsidRPr="004D3B76">
              <w:rPr>
                <w:sz w:val="22"/>
              </w:rPr>
              <w:lastRenderedPageBreak/>
              <w:t xml:space="preserve">- установление критериев признания необходимости принятия мер (с указанием таких мер) к установлению обратившегося лица на основании </w:t>
            </w:r>
            <w:r w:rsidRPr="004D3B76">
              <w:rPr>
                <w:sz w:val="22"/>
              </w:rPr>
              <w:lastRenderedPageBreak/>
              <w:t>проведенного анализа обращений и заявлений граждан и (или) юридических лиц;</w:t>
            </w:r>
          </w:p>
          <w:p w:rsidR="00B24F6F" w:rsidRPr="004D3B76" w:rsidRDefault="00B24F6F" w:rsidP="0083173C">
            <w:pPr>
              <w:spacing w:line="240" w:lineRule="auto"/>
              <w:ind w:firstLine="0"/>
              <w:jc w:val="left"/>
              <w:rPr>
                <w:sz w:val="22"/>
              </w:rPr>
            </w:pPr>
            <w:r w:rsidRPr="004D3B76">
              <w:rPr>
                <w:sz w:val="22"/>
              </w:rPr>
              <w:t>- установление критериев, при которых требуется выездная проверка подконтрольного субъекта;</w:t>
            </w:r>
          </w:p>
          <w:p w:rsidR="00B24F6F" w:rsidRPr="004D3B76" w:rsidRDefault="00540722" w:rsidP="0083173C">
            <w:pPr>
              <w:spacing w:line="240" w:lineRule="auto"/>
              <w:ind w:firstLine="0"/>
              <w:jc w:val="left"/>
              <w:rPr>
                <w:sz w:val="22"/>
              </w:rPr>
            </w:pPr>
            <w:r w:rsidRPr="004D3B76">
              <w:rPr>
                <w:sz w:val="22"/>
              </w:rPr>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r w:rsidR="00B24F6F" w:rsidRPr="004D3B76">
              <w:rPr>
                <w:sz w:val="22"/>
              </w:rPr>
              <w:t>;</w:t>
            </w:r>
          </w:p>
          <w:p w:rsidR="00B24F6F" w:rsidRPr="004D3B76" w:rsidRDefault="00B24F6F" w:rsidP="0083173C">
            <w:pPr>
              <w:spacing w:line="240" w:lineRule="auto"/>
              <w:ind w:firstLine="0"/>
              <w:jc w:val="left"/>
              <w:rPr>
                <w:sz w:val="22"/>
              </w:rPr>
            </w:pPr>
            <w:r w:rsidRPr="004D3B76">
              <w:rPr>
                <w:sz w:val="22"/>
              </w:rPr>
              <w:t xml:space="preserve">- использование </w:t>
            </w:r>
            <w:r w:rsidRPr="004D3B76">
              <w:rPr>
                <w:sz w:val="22"/>
              </w:rPr>
              <w:lastRenderedPageBreak/>
              <w:t>технических средств фото-, видео- и аудиозаписи для приобщения к материалам проверки;</w:t>
            </w:r>
          </w:p>
          <w:p w:rsidR="00B24F6F" w:rsidRPr="004D3B76" w:rsidRDefault="00B24F6F" w:rsidP="0083173C">
            <w:pPr>
              <w:spacing w:line="240" w:lineRule="auto"/>
              <w:ind w:firstLine="0"/>
              <w:jc w:val="left"/>
              <w:rPr>
                <w:sz w:val="22"/>
              </w:rPr>
            </w:pPr>
            <w:r w:rsidRPr="004D3B76">
              <w:rPr>
                <w:sz w:val="22"/>
              </w:rPr>
              <w:t>- запрет на препятствование со стороны государственных служащих территориальных органов Россельхознадзора использования подконтрольным субъектом аудио- и видеофиксации при проведении в отношении него проверочных мероприятий;</w:t>
            </w:r>
          </w:p>
          <w:p w:rsidR="00B24F6F" w:rsidRPr="004D3B76" w:rsidRDefault="00B24F6F" w:rsidP="0083173C">
            <w:pPr>
              <w:spacing w:line="240" w:lineRule="auto"/>
              <w:ind w:firstLine="0"/>
              <w:jc w:val="left"/>
              <w:rPr>
                <w:sz w:val="22"/>
              </w:rPr>
            </w:pPr>
            <w:r w:rsidRPr="004D3B76">
              <w:rPr>
                <w:sz w:val="22"/>
              </w:rPr>
              <w:t xml:space="preserve">- «ротация» государственных служащих территориальных органов Россельхознадзора, осуществляющих </w:t>
            </w:r>
            <w:r w:rsidRPr="004D3B76">
              <w:rPr>
                <w:sz w:val="22"/>
              </w:rPr>
              <w:lastRenderedPageBreak/>
              <w:t>контрольно-надзорные мероприятия, в целях минимизации случаев проверки одного и того же подконтрольного субъекта одним и тем же государственным служащим подряд;</w:t>
            </w:r>
          </w:p>
          <w:p w:rsidR="00B24F6F" w:rsidRPr="004D3B76" w:rsidRDefault="00B24F6F" w:rsidP="0083173C">
            <w:pPr>
              <w:spacing w:line="240" w:lineRule="auto"/>
              <w:ind w:firstLine="0"/>
              <w:jc w:val="left"/>
              <w:rPr>
                <w:sz w:val="22"/>
              </w:rPr>
            </w:pPr>
            <w:r w:rsidRPr="004D3B76">
              <w:rPr>
                <w:sz w:val="22"/>
              </w:rPr>
              <w:t xml:space="preserve">- </w:t>
            </w:r>
            <w:r w:rsidR="00175FA9" w:rsidRPr="004D3B76">
              <w:rPr>
                <w:sz w:val="22"/>
              </w:rPr>
              <w:t>сотрудничество</w:t>
            </w:r>
            <w:r w:rsidRPr="004D3B76">
              <w:rPr>
                <w:sz w:val="22"/>
              </w:rPr>
              <w:t xml:space="preserve"> с бизнес-объединениями, их территориальными органами в целях </w:t>
            </w:r>
            <w:r w:rsidR="007F2D66" w:rsidRPr="004D3B76">
              <w:rPr>
                <w:sz w:val="22"/>
              </w:rPr>
              <w:t>проведения внеплановой проверки</w:t>
            </w:r>
          </w:p>
        </w:tc>
        <w:tc>
          <w:tcPr>
            <w:tcW w:w="2126" w:type="dxa"/>
          </w:tcPr>
          <w:p w:rsidR="00B24F6F" w:rsidRPr="004D3B76" w:rsidRDefault="00B24F6F" w:rsidP="00B24F6F">
            <w:pPr>
              <w:pStyle w:val="2"/>
              <w:shd w:val="clear" w:color="auto" w:fill="FFFFFF"/>
              <w:spacing w:before="0" w:line="240" w:lineRule="auto"/>
              <w:ind w:firstLine="0"/>
              <w:jc w:val="left"/>
              <w:outlineLvl w:val="1"/>
              <w:rPr>
                <w:color w:val="auto"/>
                <w:sz w:val="22"/>
              </w:rPr>
            </w:pPr>
            <w:r w:rsidRPr="004D3B76">
              <w:rPr>
                <w:rFonts w:ascii="Times New Roman" w:hAnsi="Times New Roman" w:cs="Times New Roman"/>
                <w:b w:val="0"/>
                <w:color w:val="auto"/>
                <w:sz w:val="22"/>
                <w:szCs w:val="22"/>
              </w:rPr>
              <w:lastRenderedPageBreak/>
              <w:t>- И.В. Андреевская (начальник Управления фитосанитарного надзора и семенного контроля);</w:t>
            </w:r>
          </w:p>
          <w:p w:rsidR="00B24F6F" w:rsidRPr="004D3B76" w:rsidRDefault="00B24F6F" w:rsidP="00B24F6F">
            <w:pPr>
              <w:spacing w:line="240" w:lineRule="auto"/>
              <w:ind w:firstLine="0"/>
              <w:jc w:val="left"/>
              <w:rPr>
                <w:sz w:val="22"/>
              </w:rPr>
            </w:pPr>
            <w:r w:rsidRPr="004D3B76">
              <w:rPr>
                <w:sz w:val="22"/>
              </w:rPr>
              <w:t xml:space="preserve">- Т.В. Балагула </w:t>
            </w:r>
            <w:r w:rsidRPr="004D3B76">
              <w:rPr>
                <w:sz w:val="22"/>
              </w:rPr>
              <w:lastRenderedPageBreak/>
              <w:t>(начальник Управления внутреннего ветеринарного надзора);</w:t>
            </w:r>
          </w:p>
          <w:p w:rsidR="00B24F6F" w:rsidRPr="004D3B76" w:rsidRDefault="00B24F6F" w:rsidP="00B24F6F">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B24F6F" w:rsidRPr="004D3B76" w:rsidRDefault="00B24F6F" w:rsidP="00B24F6F">
            <w:pPr>
              <w:spacing w:line="240" w:lineRule="auto"/>
              <w:ind w:firstLine="0"/>
              <w:jc w:val="left"/>
              <w:rPr>
                <w:sz w:val="22"/>
              </w:rPr>
            </w:pPr>
            <w:r w:rsidRPr="004D3B76">
              <w:rPr>
                <w:sz w:val="22"/>
              </w:rPr>
              <w:t>- С.А. Павлов (Управление делами, государственной службы и правового обеспечения);</w:t>
            </w:r>
          </w:p>
          <w:p w:rsidR="00B24F6F" w:rsidRPr="004D3B76" w:rsidRDefault="00B24F6F" w:rsidP="00B24F6F">
            <w:pPr>
              <w:spacing w:line="240" w:lineRule="auto"/>
              <w:ind w:firstLine="0"/>
              <w:jc w:val="left"/>
              <w:rPr>
                <w:sz w:val="22"/>
              </w:rPr>
            </w:pPr>
            <w:r w:rsidRPr="004D3B76">
              <w:rPr>
                <w:sz w:val="22"/>
              </w:rPr>
              <w:t>- руководители территориа</w:t>
            </w:r>
            <w:r w:rsidR="0083346F" w:rsidRPr="004D3B76">
              <w:rPr>
                <w:sz w:val="22"/>
              </w:rPr>
              <w:t>льных органов Россельхознадзора</w:t>
            </w:r>
          </w:p>
        </w:tc>
        <w:tc>
          <w:tcPr>
            <w:tcW w:w="1417" w:type="dxa"/>
          </w:tcPr>
          <w:p w:rsidR="00B24F6F" w:rsidRPr="004D3B76" w:rsidRDefault="00B24F6F" w:rsidP="0083173C">
            <w:pPr>
              <w:spacing w:line="240" w:lineRule="auto"/>
              <w:ind w:firstLine="0"/>
              <w:rPr>
                <w:sz w:val="22"/>
              </w:rPr>
            </w:pPr>
            <w:r w:rsidRPr="004D3B76">
              <w:rPr>
                <w:sz w:val="22"/>
              </w:rPr>
              <w:lastRenderedPageBreak/>
              <w:t>- в период 2018-2025 гг.;</w:t>
            </w: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r w:rsidRPr="004D3B76">
              <w:rPr>
                <w:sz w:val="22"/>
              </w:rPr>
              <w:t>- в период 2018-2025 гг.;</w:t>
            </w: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r w:rsidRPr="004D3B76">
              <w:rPr>
                <w:sz w:val="22"/>
              </w:rPr>
              <w:t>- 2018 г.;</w:t>
            </w: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r w:rsidRPr="004D3B76">
              <w:rPr>
                <w:sz w:val="22"/>
              </w:rPr>
              <w:lastRenderedPageBreak/>
              <w:t>- в период 2018-2025 гг.;</w:t>
            </w: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r w:rsidRPr="004D3B76">
              <w:rPr>
                <w:sz w:val="22"/>
              </w:rPr>
              <w:t>- 2018 г.;</w:t>
            </w: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r w:rsidRPr="004D3B76">
              <w:rPr>
                <w:sz w:val="22"/>
              </w:rPr>
              <w:t>- 2018 г.;</w:t>
            </w: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B24F6F" w:rsidP="0083173C">
            <w:pPr>
              <w:spacing w:line="240" w:lineRule="auto"/>
              <w:ind w:firstLine="0"/>
              <w:rPr>
                <w:sz w:val="22"/>
              </w:rPr>
            </w:pPr>
          </w:p>
          <w:p w:rsidR="00B24F6F" w:rsidRPr="004D3B76" w:rsidRDefault="007F6122" w:rsidP="007F6122">
            <w:pPr>
              <w:spacing w:line="240" w:lineRule="auto"/>
              <w:ind w:firstLine="0"/>
              <w:rPr>
                <w:sz w:val="22"/>
              </w:rPr>
            </w:pPr>
            <w:r w:rsidRPr="004D3B76">
              <w:rPr>
                <w:sz w:val="22"/>
              </w:rPr>
              <w:t>- в период 2018-2025 гг.</w:t>
            </w:r>
          </w:p>
        </w:tc>
      </w:tr>
      <w:tr w:rsidR="004D3B76" w:rsidRPr="004D3B76" w:rsidTr="00CC3392">
        <w:trPr>
          <w:jc w:val="center"/>
        </w:trPr>
        <w:tc>
          <w:tcPr>
            <w:tcW w:w="413" w:type="dxa"/>
          </w:tcPr>
          <w:p w:rsidR="00B24F6F" w:rsidRPr="004D3B76" w:rsidRDefault="00B24F6F" w:rsidP="0083173C">
            <w:pPr>
              <w:pStyle w:val="af0"/>
              <w:numPr>
                <w:ilvl w:val="0"/>
                <w:numId w:val="20"/>
              </w:numPr>
              <w:ind w:left="0" w:firstLine="0"/>
              <w:rPr>
                <w:sz w:val="22"/>
                <w:szCs w:val="22"/>
              </w:rPr>
            </w:pPr>
          </w:p>
        </w:tc>
        <w:tc>
          <w:tcPr>
            <w:tcW w:w="2694" w:type="dxa"/>
          </w:tcPr>
          <w:p w:rsidR="00B24F6F" w:rsidRPr="004D3B76" w:rsidRDefault="00B24F6F" w:rsidP="0083173C">
            <w:pPr>
              <w:spacing w:line="240" w:lineRule="auto"/>
              <w:ind w:firstLine="0"/>
              <w:jc w:val="left"/>
              <w:rPr>
                <w:sz w:val="22"/>
                <w:shd w:val="clear" w:color="auto" w:fill="FFFFFF"/>
              </w:rPr>
            </w:pPr>
            <w:r w:rsidRPr="004D3B76">
              <w:rPr>
                <w:sz w:val="22"/>
              </w:rPr>
              <w:t>Согласование проведения внеплановой проверки с органом прокуратуры</w:t>
            </w:r>
          </w:p>
        </w:tc>
        <w:tc>
          <w:tcPr>
            <w:tcW w:w="2565" w:type="dxa"/>
          </w:tcPr>
          <w:p w:rsidR="00B24F6F" w:rsidRPr="004D3B76" w:rsidRDefault="00B24F6F" w:rsidP="0083173C">
            <w:pPr>
              <w:spacing w:line="240" w:lineRule="auto"/>
              <w:ind w:firstLine="0"/>
              <w:jc w:val="left"/>
              <w:rPr>
                <w:sz w:val="22"/>
              </w:rPr>
            </w:pPr>
            <w:r w:rsidRPr="004D3B76">
              <w:rPr>
                <w:sz w:val="22"/>
              </w:rPr>
              <w:t>- направление в прокуратуру составленных с нарушениями документов в рамках процедуры согласования внеплановой проверки подконтрольного субъекта</w:t>
            </w:r>
          </w:p>
        </w:tc>
        <w:tc>
          <w:tcPr>
            <w:tcW w:w="2127" w:type="dxa"/>
          </w:tcPr>
          <w:p w:rsidR="00B24F6F" w:rsidRPr="004D3B76" w:rsidRDefault="00B24F6F" w:rsidP="0083173C">
            <w:pPr>
              <w:spacing w:line="240" w:lineRule="auto"/>
              <w:ind w:firstLine="0"/>
              <w:jc w:val="left"/>
              <w:rPr>
                <w:rFonts w:eastAsiaTheme="minorHAnsi"/>
                <w:sz w:val="22"/>
              </w:rPr>
            </w:pPr>
            <w:r w:rsidRPr="004D3B76">
              <w:rPr>
                <w:rFonts w:eastAsiaTheme="minorHAnsi"/>
                <w:sz w:val="22"/>
              </w:rPr>
              <w:t>В территориальных органах Россельхознадзора:</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w:t>
            </w:r>
            <w:r w:rsidR="00A60171" w:rsidRPr="004D3B76">
              <w:rPr>
                <w:rFonts w:eastAsiaTheme="minorHAnsi"/>
                <w:sz w:val="22"/>
              </w:rPr>
              <w:t>р</w:t>
            </w:r>
            <w:r w:rsidRPr="004D3B76">
              <w:rPr>
                <w:rFonts w:eastAsiaTheme="minorHAnsi"/>
                <w:sz w:val="22"/>
              </w:rPr>
              <w:t>уководитель;</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lastRenderedPageBreak/>
              <w:t>- начальники 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старшие государственные инспекторы, осуществляющие функции по надзору и контролю </w:t>
            </w:r>
            <w:r w:rsidRPr="004D3B76">
              <w:rPr>
                <w:rFonts w:eastAsiaTheme="minorHAnsi"/>
                <w:sz w:val="22"/>
              </w:rPr>
              <w:lastRenderedPageBreak/>
              <w:t>в пределах своей компетенции;</w:t>
            </w:r>
          </w:p>
          <w:p w:rsidR="00B24F6F" w:rsidRPr="004D3B76" w:rsidRDefault="00B24F6F"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7F2D66" w:rsidRPr="004D3B76">
              <w:rPr>
                <w:rFonts w:eastAsiaTheme="minorHAnsi"/>
                <w:sz w:val="22"/>
              </w:rPr>
              <w:t>лю в пределах своей компетенции</w:t>
            </w:r>
          </w:p>
        </w:tc>
        <w:tc>
          <w:tcPr>
            <w:tcW w:w="2239" w:type="dxa"/>
          </w:tcPr>
          <w:p w:rsidR="00B24F6F" w:rsidRPr="004D3B76" w:rsidRDefault="00B24F6F" w:rsidP="0083173C">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w:t>
            </w:r>
            <w:r w:rsidRPr="004D3B76">
              <w:rPr>
                <w:sz w:val="22"/>
              </w:rPr>
              <w:lastRenderedPageBreak/>
              <w:t>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B24F6F" w:rsidRPr="004D3B76" w:rsidRDefault="00B24F6F" w:rsidP="0083173C">
            <w:pPr>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w:t>
            </w:r>
            <w:r w:rsidR="007F2D66" w:rsidRPr="004D3B76">
              <w:rPr>
                <w:sz w:val="22"/>
              </w:rPr>
              <w:t>ии коррупционно-опасных функций</w:t>
            </w:r>
          </w:p>
        </w:tc>
        <w:tc>
          <w:tcPr>
            <w:tcW w:w="2268" w:type="dxa"/>
          </w:tcPr>
          <w:p w:rsidR="00B24F6F" w:rsidRPr="004D3B76" w:rsidRDefault="00540722" w:rsidP="0083173C">
            <w:pPr>
              <w:spacing w:line="240" w:lineRule="auto"/>
              <w:ind w:firstLine="0"/>
              <w:jc w:val="left"/>
              <w:rPr>
                <w:sz w:val="22"/>
              </w:rPr>
            </w:pPr>
            <w:r w:rsidRPr="004D3B76">
              <w:rPr>
                <w:sz w:val="22"/>
              </w:rPr>
              <w:lastRenderedPageBreak/>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w:t>
            </w:r>
            <w:r w:rsidRPr="004D3B76">
              <w:rPr>
                <w:sz w:val="22"/>
              </w:rPr>
              <w:lastRenderedPageBreak/>
              <w:t>мониторинга на официальных сайтах территориальных органов Россельхознадзора в сети «Интернет»)</w:t>
            </w:r>
          </w:p>
          <w:p w:rsidR="00B24F6F" w:rsidRPr="004D3B76" w:rsidRDefault="00B24F6F" w:rsidP="0083173C">
            <w:pPr>
              <w:spacing w:line="240" w:lineRule="auto"/>
              <w:ind w:firstLine="0"/>
              <w:jc w:val="left"/>
              <w:rPr>
                <w:sz w:val="22"/>
              </w:rPr>
            </w:pPr>
          </w:p>
        </w:tc>
        <w:tc>
          <w:tcPr>
            <w:tcW w:w="2126" w:type="dxa"/>
          </w:tcPr>
          <w:p w:rsidR="00B24F6F" w:rsidRPr="004D3B76" w:rsidRDefault="00B24F6F" w:rsidP="0083173C">
            <w:pPr>
              <w:spacing w:line="240" w:lineRule="auto"/>
              <w:ind w:firstLine="0"/>
              <w:jc w:val="left"/>
              <w:rPr>
                <w:sz w:val="22"/>
              </w:rPr>
            </w:pPr>
            <w:r w:rsidRPr="004D3B76">
              <w:rPr>
                <w:sz w:val="22"/>
              </w:rPr>
              <w:lastRenderedPageBreak/>
              <w:t>- С.А. Павлов (начальник Управления делами, государственной службы и правового обеспечения)</w:t>
            </w:r>
            <w:r w:rsidR="00A60171" w:rsidRPr="004D3B76">
              <w:rPr>
                <w:sz w:val="22"/>
              </w:rPr>
              <w:t>;</w:t>
            </w:r>
          </w:p>
          <w:p w:rsidR="00B24F6F" w:rsidRPr="004D3B76" w:rsidRDefault="00B24F6F" w:rsidP="0083173C">
            <w:pPr>
              <w:spacing w:line="240" w:lineRule="auto"/>
              <w:ind w:firstLine="0"/>
              <w:jc w:val="left"/>
              <w:rPr>
                <w:sz w:val="22"/>
              </w:rPr>
            </w:pPr>
            <w:r w:rsidRPr="004D3B76">
              <w:rPr>
                <w:sz w:val="22"/>
              </w:rPr>
              <w:t>- руководители территориа</w:t>
            </w:r>
            <w:r w:rsidR="0083346F" w:rsidRPr="004D3B76">
              <w:rPr>
                <w:sz w:val="22"/>
              </w:rPr>
              <w:t xml:space="preserve">льных органов </w:t>
            </w:r>
            <w:r w:rsidR="0083346F" w:rsidRPr="004D3B76">
              <w:rPr>
                <w:sz w:val="22"/>
              </w:rPr>
              <w:lastRenderedPageBreak/>
              <w:t>Россельхознадзора</w:t>
            </w:r>
          </w:p>
        </w:tc>
        <w:tc>
          <w:tcPr>
            <w:tcW w:w="1417" w:type="dxa"/>
          </w:tcPr>
          <w:p w:rsidR="00B24F6F" w:rsidRPr="004D3B76" w:rsidRDefault="00B24F6F" w:rsidP="0083173C">
            <w:pPr>
              <w:spacing w:line="240" w:lineRule="auto"/>
              <w:ind w:firstLine="0"/>
              <w:rPr>
                <w:sz w:val="22"/>
              </w:rPr>
            </w:pPr>
            <w:r w:rsidRPr="004D3B76">
              <w:rPr>
                <w:sz w:val="22"/>
              </w:rPr>
              <w:lastRenderedPageBreak/>
              <w:t>- 2018 г.</w:t>
            </w:r>
          </w:p>
        </w:tc>
      </w:tr>
      <w:tr w:rsidR="004D3B76" w:rsidRPr="004D3B76" w:rsidTr="00CC3392">
        <w:trPr>
          <w:jc w:val="center"/>
        </w:trPr>
        <w:tc>
          <w:tcPr>
            <w:tcW w:w="413" w:type="dxa"/>
          </w:tcPr>
          <w:p w:rsidR="00B24F6F" w:rsidRPr="004D3B76" w:rsidRDefault="00B24F6F" w:rsidP="0083173C">
            <w:pPr>
              <w:pStyle w:val="af0"/>
              <w:numPr>
                <w:ilvl w:val="0"/>
                <w:numId w:val="20"/>
              </w:numPr>
              <w:ind w:left="0" w:firstLine="0"/>
              <w:rPr>
                <w:sz w:val="22"/>
                <w:szCs w:val="22"/>
              </w:rPr>
            </w:pPr>
          </w:p>
        </w:tc>
        <w:tc>
          <w:tcPr>
            <w:tcW w:w="2694" w:type="dxa"/>
          </w:tcPr>
          <w:p w:rsidR="00B24F6F" w:rsidRPr="004D3B76" w:rsidRDefault="00B24F6F" w:rsidP="0083173C">
            <w:pPr>
              <w:spacing w:line="240" w:lineRule="auto"/>
              <w:ind w:firstLine="0"/>
              <w:jc w:val="left"/>
              <w:rPr>
                <w:sz w:val="22"/>
                <w:shd w:val="clear" w:color="auto" w:fill="FFFFFF"/>
              </w:rPr>
            </w:pPr>
            <w:r w:rsidRPr="004D3B76">
              <w:rPr>
                <w:sz w:val="22"/>
                <w:shd w:val="clear" w:color="auto" w:fill="FFFFFF"/>
              </w:rPr>
              <w:t>Проведение проверки подконтрольного субъекта</w:t>
            </w:r>
            <w:r w:rsidR="00A60171" w:rsidRPr="004D3B76">
              <w:rPr>
                <w:sz w:val="22"/>
                <w:shd w:val="clear" w:color="auto" w:fill="FFFFFF"/>
              </w:rPr>
              <w:t>.</w:t>
            </w:r>
          </w:p>
        </w:tc>
        <w:tc>
          <w:tcPr>
            <w:tcW w:w="2565" w:type="dxa"/>
          </w:tcPr>
          <w:p w:rsidR="00B24F6F" w:rsidRPr="004D3B76" w:rsidRDefault="00B24F6F" w:rsidP="0083173C">
            <w:pPr>
              <w:spacing w:line="240" w:lineRule="auto"/>
              <w:ind w:firstLine="0"/>
              <w:jc w:val="left"/>
              <w:rPr>
                <w:sz w:val="22"/>
              </w:rPr>
            </w:pPr>
            <w:r w:rsidRPr="004D3B76">
              <w:rPr>
                <w:sz w:val="22"/>
              </w:rPr>
              <w:t>- превышение сроков проведения проверки;</w:t>
            </w:r>
          </w:p>
          <w:p w:rsidR="00B24F6F" w:rsidRPr="004D3B76" w:rsidRDefault="00B24F6F" w:rsidP="0083173C">
            <w:pPr>
              <w:spacing w:line="240" w:lineRule="auto"/>
              <w:ind w:firstLine="0"/>
              <w:jc w:val="left"/>
              <w:rPr>
                <w:sz w:val="22"/>
              </w:rPr>
            </w:pPr>
            <w:r w:rsidRPr="004D3B76">
              <w:rPr>
                <w:sz w:val="22"/>
              </w:rPr>
              <w:t>- использование информационных писем, содержащих требования к участникам рынка, в качестве способа формирования модели поведения участников рынка;</w:t>
            </w:r>
          </w:p>
          <w:p w:rsidR="00B24F6F" w:rsidRPr="004D3B76" w:rsidRDefault="00B24F6F" w:rsidP="0083173C">
            <w:pPr>
              <w:spacing w:line="240" w:lineRule="auto"/>
              <w:ind w:firstLine="0"/>
              <w:jc w:val="left"/>
              <w:rPr>
                <w:sz w:val="22"/>
              </w:rPr>
            </w:pPr>
            <w:r w:rsidRPr="004D3B76">
              <w:rPr>
                <w:sz w:val="22"/>
              </w:rPr>
              <w:t>- отказ от соблюдения требований, приводящий к проведению контрольных мероприятий в отношении хозяйствующих субъектов;</w:t>
            </w:r>
          </w:p>
          <w:p w:rsidR="00B24F6F" w:rsidRPr="004D3B76" w:rsidRDefault="00B24F6F" w:rsidP="0083173C">
            <w:pPr>
              <w:spacing w:line="240" w:lineRule="auto"/>
              <w:ind w:firstLine="0"/>
              <w:jc w:val="left"/>
              <w:rPr>
                <w:sz w:val="22"/>
              </w:rPr>
            </w:pPr>
            <w:r w:rsidRPr="004D3B76">
              <w:rPr>
                <w:sz w:val="22"/>
              </w:rPr>
              <w:lastRenderedPageBreak/>
              <w:t>- истребование документов, материалов, не относящихся к проведению проверки;</w:t>
            </w:r>
          </w:p>
          <w:p w:rsidR="00B24F6F" w:rsidRPr="004D3B76" w:rsidRDefault="00B24F6F" w:rsidP="0083173C">
            <w:pPr>
              <w:spacing w:line="240" w:lineRule="auto"/>
              <w:ind w:firstLine="0"/>
              <w:jc w:val="left"/>
              <w:rPr>
                <w:sz w:val="22"/>
              </w:rPr>
            </w:pPr>
            <w:r w:rsidRPr="004D3B76">
              <w:rPr>
                <w:sz w:val="22"/>
              </w:rPr>
              <w:t>- приписывание фактов нарушений обязательных требований;</w:t>
            </w:r>
          </w:p>
          <w:p w:rsidR="00A60171" w:rsidRPr="004D3B76" w:rsidRDefault="00A60171" w:rsidP="0083173C">
            <w:pPr>
              <w:spacing w:line="240" w:lineRule="auto"/>
              <w:ind w:firstLine="0"/>
              <w:jc w:val="left"/>
              <w:rPr>
                <w:sz w:val="22"/>
              </w:rPr>
            </w:pPr>
            <w:r w:rsidRPr="004D3B76">
              <w:rPr>
                <w:sz w:val="22"/>
              </w:rPr>
              <w:t>- проверка в ходе внеплановой проверки аспектов деятельности подконтрольного субъекта, не относящихся к предмету;</w:t>
            </w:r>
          </w:p>
          <w:p w:rsidR="00B24F6F" w:rsidRPr="004D3B76" w:rsidRDefault="00B24F6F" w:rsidP="0083173C">
            <w:pPr>
              <w:spacing w:line="240" w:lineRule="auto"/>
              <w:ind w:firstLine="0"/>
              <w:jc w:val="left"/>
              <w:rPr>
                <w:sz w:val="22"/>
              </w:rPr>
            </w:pPr>
            <w:r w:rsidRPr="004D3B76">
              <w:rPr>
                <w:sz w:val="22"/>
              </w:rPr>
              <w:t>- несоблюдение требования о предельной квоте проверок в отношении предприятий-членов саморегулируемой организации;</w:t>
            </w:r>
          </w:p>
          <w:p w:rsidR="00B24F6F" w:rsidRPr="004D3B76" w:rsidRDefault="00B24F6F" w:rsidP="0083173C">
            <w:pPr>
              <w:spacing w:line="240" w:lineRule="auto"/>
              <w:ind w:firstLine="0"/>
              <w:jc w:val="left"/>
              <w:rPr>
                <w:sz w:val="22"/>
              </w:rPr>
            </w:pPr>
            <w:r w:rsidRPr="004D3B76">
              <w:rPr>
                <w:sz w:val="22"/>
              </w:rPr>
              <w:t>- игнорирование нарушений, допущенных поднадзорным субъектом, или их минимизация;</w:t>
            </w:r>
          </w:p>
          <w:p w:rsidR="00B24F6F" w:rsidRPr="004D3B76" w:rsidRDefault="00B24F6F" w:rsidP="0083173C">
            <w:pPr>
              <w:spacing w:line="240" w:lineRule="auto"/>
              <w:ind w:firstLine="0"/>
              <w:jc w:val="left"/>
              <w:rPr>
                <w:sz w:val="22"/>
              </w:rPr>
            </w:pPr>
            <w:r w:rsidRPr="004D3B76">
              <w:rPr>
                <w:sz w:val="22"/>
              </w:rPr>
              <w:t xml:space="preserve">- неполное определение </w:t>
            </w:r>
            <w:r w:rsidRPr="004D3B76">
              <w:rPr>
                <w:sz w:val="22"/>
              </w:rPr>
              <w:lastRenderedPageBreak/>
              <w:t>круга лиц, ответственных за выявленные при проверке нарушения;</w:t>
            </w:r>
          </w:p>
          <w:p w:rsidR="00B24F6F" w:rsidRPr="004D3B76" w:rsidRDefault="00B24F6F" w:rsidP="0083173C">
            <w:pPr>
              <w:spacing w:line="240" w:lineRule="auto"/>
              <w:ind w:firstLine="0"/>
              <w:jc w:val="left"/>
              <w:rPr>
                <w:sz w:val="22"/>
              </w:rPr>
            </w:pPr>
            <w:r w:rsidRPr="004D3B76">
              <w:rPr>
                <w:sz w:val="22"/>
              </w:rPr>
              <w:t>- преувеличение значимости, в том числе неверная квалификация выявленных нарушений;</w:t>
            </w:r>
          </w:p>
          <w:p w:rsidR="00B24F6F" w:rsidRPr="004D3B76" w:rsidRDefault="00B24F6F" w:rsidP="0083173C">
            <w:pPr>
              <w:spacing w:line="240" w:lineRule="auto"/>
              <w:ind w:firstLine="0"/>
              <w:jc w:val="left"/>
              <w:rPr>
                <w:sz w:val="22"/>
              </w:rPr>
            </w:pPr>
            <w:r w:rsidRPr="004D3B76">
              <w:rPr>
                <w:sz w:val="22"/>
              </w:rPr>
              <w:t>- участие в проверке лиц, неуказанных в распоряжении о проведении проверки;</w:t>
            </w:r>
          </w:p>
          <w:p w:rsidR="00B24F6F" w:rsidRPr="004D3B76" w:rsidRDefault="00B24F6F" w:rsidP="0083173C">
            <w:pPr>
              <w:spacing w:line="240" w:lineRule="auto"/>
              <w:ind w:firstLine="0"/>
              <w:jc w:val="left"/>
              <w:rPr>
                <w:sz w:val="22"/>
              </w:rPr>
            </w:pPr>
            <w:r w:rsidRPr="004D3B76">
              <w:rPr>
                <w:sz w:val="22"/>
              </w:rPr>
              <w:t>- проведение проверки по вопросам, не</w:t>
            </w:r>
            <w:r w:rsidR="00CA66D5" w:rsidRPr="004D3B76">
              <w:rPr>
                <w:sz w:val="22"/>
              </w:rPr>
              <w:t xml:space="preserve"> </w:t>
            </w:r>
            <w:r w:rsidRPr="004D3B76">
              <w:rPr>
                <w:sz w:val="22"/>
              </w:rPr>
              <w:t>относящимся к ведению Россельхознадзора;</w:t>
            </w:r>
          </w:p>
          <w:p w:rsidR="00B24F6F" w:rsidRPr="004D3B76" w:rsidRDefault="00B24F6F" w:rsidP="0083173C">
            <w:pPr>
              <w:spacing w:line="240" w:lineRule="auto"/>
              <w:ind w:firstLine="0"/>
              <w:jc w:val="left"/>
              <w:rPr>
                <w:sz w:val="22"/>
              </w:rPr>
            </w:pPr>
            <w:r w:rsidRPr="004D3B76">
              <w:rPr>
                <w:sz w:val="22"/>
              </w:rPr>
              <w:t>- затягивание срока вручения акта проверки для ознакомления;</w:t>
            </w:r>
          </w:p>
          <w:p w:rsidR="00B24F6F" w:rsidRPr="004D3B76" w:rsidRDefault="00B24F6F" w:rsidP="0083173C">
            <w:pPr>
              <w:spacing w:line="240" w:lineRule="auto"/>
              <w:ind w:firstLine="0"/>
              <w:jc w:val="left"/>
              <w:rPr>
                <w:sz w:val="22"/>
              </w:rPr>
            </w:pPr>
            <w:r w:rsidRPr="004D3B76">
              <w:rPr>
                <w:sz w:val="22"/>
              </w:rPr>
              <w:t xml:space="preserve">- навязывание государственными служащими территориальных органов Россельхознадзора в ходе проверки платных товаров, работ и (или) услуг (в том числе консалтинговых), к </w:t>
            </w:r>
            <w:r w:rsidRPr="004D3B76">
              <w:rPr>
                <w:sz w:val="22"/>
              </w:rPr>
              <w:lastRenderedPageBreak/>
              <w:t>проведению лабораторных исследований в подведомственных Россельхознадзору организациях;</w:t>
            </w:r>
          </w:p>
          <w:p w:rsidR="00B24F6F" w:rsidRPr="004D3B76" w:rsidRDefault="00B24F6F" w:rsidP="0083173C">
            <w:pPr>
              <w:spacing w:line="240" w:lineRule="auto"/>
              <w:ind w:firstLine="0"/>
              <w:jc w:val="left"/>
              <w:rPr>
                <w:sz w:val="22"/>
              </w:rPr>
            </w:pPr>
            <w:r w:rsidRPr="004D3B76">
              <w:rPr>
                <w:sz w:val="22"/>
              </w:rPr>
              <w:t>- указание невыполнимых сроков реализации предписаний, невыполнимых тре</w:t>
            </w:r>
            <w:r w:rsidR="007F2D66" w:rsidRPr="004D3B76">
              <w:rPr>
                <w:sz w:val="22"/>
              </w:rPr>
              <w:t>бований по устранению нарушений;</w:t>
            </w:r>
          </w:p>
          <w:p w:rsidR="00485D91" w:rsidRPr="004D3B76" w:rsidRDefault="00485D91" w:rsidP="0083173C">
            <w:pPr>
              <w:spacing w:line="240" w:lineRule="auto"/>
              <w:ind w:firstLine="0"/>
              <w:jc w:val="left"/>
              <w:rPr>
                <w:sz w:val="22"/>
              </w:rPr>
            </w:pPr>
            <w:r w:rsidRPr="004D3B76">
              <w:rPr>
                <w:sz w:val="22"/>
              </w:rPr>
              <w:t>- проведение плановых проверок без проверочных листов по тем видам контроля (надзора), по которым применение проверочных листов предусмотрено соответствующим положением о виде контроля (надзора);</w:t>
            </w:r>
          </w:p>
          <w:p w:rsidR="003B7C9D" w:rsidRPr="004D3B76" w:rsidRDefault="00485D91" w:rsidP="0083173C">
            <w:pPr>
              <w:spacing w:line="240" w:lineRule="auto"/>
              <w:ind w:firstLine="0"/>
              <w:jc w:val="left"/>
              <w:rPr>
                <w:sz w:val="22"/>
              </w:rPr>
            </w:pPr>
            <w:r w:rsidRPr="004D3B76">
              <w:rPr>
                <w:sz w:val="22"/>
              </w:rPr>
              <w:t xml:space="preserve">- проведение выездной проверки с участием в проведении проверки экспертов, экспертных организаций, состоящих </w:t>
            </w:r>
            <w:r w:rsidRPr="004D3B76">
              <w:rPr>
                <w:sz w:val="22"/>
              </w:rPr>
              <w:lastRenderedPageBreak/>
              <w:t>в трудовых и гражданско-правовых отношениях с подконтрольными субъектами, в отношении которых проводятся контрольно-надзорные мероприятия</w:t>
            </w:r>
          </w:p>
          <w:p w:rsidR="00485D91" w:rsidRPr="004D3B76" w:rsidRDefault="00485D91" w:rsidP="0083173C">
            <w:pPr>
              <w:spacing w:line="240" w:lineRule="auto"/>
              <w:ind w:firstLine="0"/>
              <w:jc w:val="left"/>
              <w:rPr>
                <w:sz w:val="22"/>
              </w:rPr>
            </w:pPr>
          </w:p>
        </w:tc>
        <w:tc>
          <w:tcPr>
            <w:tcW w:w="2127" w:type="dxa"/>
          </w:tcPr>
          <w:p w:rsidR="00B24F6F" w:rsidRPr="004D3B76" w:rsidRDefault="00B24F6F" w:rsidP="0083173C">
            <w:pPr>
              <w:spacing w:line="240" w:lineRule="auto"/>
              <w:ind w:firstLine="0"/>
              <w:jc w:val="left"/>
              <w:rPr>
                <w:rFonts w:eastAsiaTheme="minorHAnsi"/>
                <w:sz w:val="22"/>
              </w:rPr>
            </w:pPr>
            <w:r w:rsidRPr="004D3B76">
              <w:rPr>
                <w:rFonts w:eastAsiaTheme="minorHAnsi"/>
                <w:sz w:val="22"/>
              </w:rPr>
              <w:lastRenderedPageBreak/>
              <w:t>В территориальных органах Россельхознадзора:</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w:t>
            </w:r>
            <w:r w:rsidR="00A60171" w:rsidRPr="004D3B76">
              <w:rPr>
                <w:rFonts w:eastAsiaTheme="minorHAnsi"/>
                <w:sz w:val="22"/>
              </w:rPr>
              <w:t>р</w:t>
            </w:r>
            <w:r w:rsidRPr="004D3B76">
              <w:rPr>
                <w:rFonts w:eastAsiaTheme="minorHAnsi"/>
                <w:sz w:val="22"/>
              </w:rPr>
              <w:t>уководитель;</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заместители начальников </w:t>
            </w:r>
            <w:r w:rsidRPr="004D3B76">
              <w:rPr>
                <w:rFonts w:eastAsiaTheme="minorHAnsi"/>
                <w:sz w:val="22"/>
              </w:rPr>
              <w:lastRenderedPageBreak/>
              <w:t>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контролю в пределах своей компетенции.</w:t>
            </w:r>
          </w:p>
        </w:tc>
        <w:tc>
          <w:tcPr>
            <w:tcW w:w="2239" w:type="dxa"/>
          </w:tcPr>
          <w:p w:rsidR="00B24F6F" w:rsidRPr="004D3B76" w:rsidRDefault="00B24F6F" w:rsidP="0083173C">
            <w:pPr>
              <w:spacing w:line="240" w:lineRule="auto"/>
              <w:ind w:firstLine="0"/>
              <w:jc w:val="left"/>
              <w:rPr>
                <w:sz w:val="22"/>
              </w:rPr>
            </w:pPr>
            <w:r w:rsidRPr="004D3B76">
              <w:rPr>
                <w:sz w:val="22"/>
              </w:rPr>
              <w:lastRenderedPageBreak/>
              <w:t xml:space="preserve">- осуществление на основании Административных регламентов в сфере государственного земельного надзора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(приказ Минсельхоза России от 27.12.2016 № 591), федерального </w:t>
            </w:r>
            <w:r w:rsidRPr="004D3B76">
              <w:rPr>
                <w:sz w:val="22"/>
              </w:rPr>
              <w:lastRenderedPageBreak/>
              <w:t xml:space="preserve">государственного надзора в сфере обращения лекарственных средств в отношении лекарственных средств для ветеринарного применения (приказ Минсельхоза России от 26.03.2013 № 149), государственного надзора в области обеспечения качества и безопасности пищевых продуктов, материалов и изделий, </w:t>
            </w:r>
            <w:r w:rsidRPr="004D3B76">
              <w:rPr>
                <w:rFonts w:eastAsiaTheme="minorHAnsi"/>
                <w:sz w:val="22"/>
              </w:rPr>
              <w:t xml:space="preserve">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w:t>
            </w:r>
            <w:r w:rsidRPr="004D3B76">
              <w:rPr>
                <w:rFonts w:eastAsiaTheme="minorHAnsi"/>
                <w:sz w:val="22"/>
              </w:rPr>
              <w:lastRenderedPageBreak/>
              <w:t>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(приказ</w:t>
            </w:r>
            <w:r w:rsidR="009670B6" w:rsidRPr="004D3B76">
              <w:rPr>
                <w:rFonts w:eastAsiaTheme="minorHAnsi"/>
                <w:sz w:val="22"/>
              </w:rPr>
              <w:t xml:space="preserve"> </w:t>
            </w:r>
            <w:r w:rsidRPr="004D3B76">
              <w:rPr>
                <w:rFonts w:eastAsiaTheme="minorHAnsi"/>
                <w:sz w:val="22"/>
              </w:rPr>
              <w:t>Минсельхоза России от 17.05.2016 № 185);</w:t>
            </w:r>
          </w:p>
          <w:p w:rsidR="00B24F6F" w:rsidRPr="004D3B76" w:rsidRDefault="00B24F6F" w:rsidP="0083173C">
            <w:pPr>
              <w:spacing w:line="240" w:lineRule="auto"/>
              <w:ind w:firstLine="0"/>
              <w:jc w:val="left"/>
              <w:rPr>
                <w:sz w:val="22"/>
              </w:rPr>
            </w:pPr>
            <w:r w:rsidRPr="004D3B76">
              <w:rPr>
                <w:sz w:val="22"/>
              </w:rPr>
              <w:t>- ревизия обязательных требований, исключение устаревших, избыточных и (или) дублирующихся требований;</w:t>
            </w:r>
          </w:p>
          <w:p w:rsidR="00B24F6F" w:rsidRPr="004D3B76" w:rsidRDefault="00B24F6F" w:rsidP="0083173C">
            <w:pPr>
              <w:pStyle w:val="af7"/>
              <w:shd w:val="clear" w:color="auto" w:fill="auto"/>
              <w:tabs>
                <w:tab w:val="right" w:pos="3764"/>
                <w:tab w:val="right" w:pos="4610"/>
              </w:tabs>
              <w:spacing w:line="240" w:lineRule="auto"/>
              <w:jc w:val="left"/>
              <w:rPr>
                <w:rStyle w:val="14"/>
              </w:rPr>
            </w:pPr>
            <w:r w:rsidRPr="004D3B76">
              <w:rPr>
                <w:sz w:val="22"/>
              </w:rPr>
              <w:t xml:space="preserve">- </w:t>
            </w:r>
            <w:r w:rsidRPr="004D3B76">
              <w:rPr>
                <w:rStyle w:val="14"/>
              </w:rPr>
              <w:t xml:space="preserve">организация «телефона доверия», «горячей </w:t>
            </w:r>
            <w:r w:rsidRPr="004D3B76">
              <w:rPr>
                <w:rStyle w:val="14"/>
              </w:rPr>
              <w:lastRenderedPageBreak/>
              <w:t>линии» на уровне центрального аппарата Россельхознадзора;</w:t>
            </w:r>
          </w:p>
          <w:p w:rsidR="009670B6" w:rsidRPr="004D3B76" w:rsidRDefault="009670B6" w:rsidP="0083173C">
            <w:pPr>
              <w:pStyle w:val="af7"/>
              <w:shd w:val="clear" w:color="auto" w:fill="auto"/>
              <w:tabs>
                <w:tab w:val="right" w:pos="3764"/>
                <w:tab w:val="right" w:pos="4610"/>
              </w:tabs>
              <w:spacing w:line="240" w:lineRule="auto"/>
              <w:jc w:val="left"/>
              <w:rPr>
                <w:rStyle w:val="14"/>
              </w:rPr>
            </w:pPr>
            <w:r w:rsidRPr="004D3B76">
              <w:rPr>
                <w:sz w:val="22"/>
              </w:rPr>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B24F6F" w:rsidRPr="004D3B76" w:rsidRDefault="00B24F6F" w:rsidP="0083173C">
            <w:pPr>
              <w:spacing w:line="240" w:lineRule="auto"/>
              <w:ind w:firstLine="0"/>
              <w:jc w:val="left"/>
              <w:rPr>
                <w:sz w:val="22"/>
              </w:rPr>
            </w:pPr>
            <w:r w:rsidRPr="004D3B76">
              <w:rPr>
                <w:sz w:val="22"/>
              </w:rPr>
              <w:lastRenderedPageBreak/>
              <w:t>- проведение разъяснительной и иной работы в целях снижения возможностей коррупционного поведения при исполнении коррупционно-опасных функций;</w:t>
            </w:r>
          </w:p>
          <w:p w:rsidR="00B24F6F" w:rsidRPr="004D3B76" w:rsidRDefault="00B24F6F" w:rsidP="0083173C">
            <w:pPr>
              <w:spacing w:line="240" w:lineRule="auto"/>
              <w:ind w:firstLine="0"/>
              <w:jc w:val="left"/>
              <w:rPr>
                <w:sz w:val="22"/>
              </w:rPr>
            </w:pPr>
            <w:r w:rsidRPr="004D3B76">
              <w:rPr>
                <w:sz w:val="22"/>
              </w:rPr>
              <w:t>- установлены дополнительные формы отчетности должностных лиц о результатах  принятых решений;</w:t>
            </w:r>
          </w:p>
          <w:p w:rsidR="00B24F6F" w:rsidRPr="004D3B76" w:rsidRDefault="00B24F6F" w:rsidP="0083173C">
            <w:pPr>
              <w:spacing w:line="240" w:lineRule="auto"/>
              <w:ind w:firstLine="0"/>
              <w:jc w:val="left"/>
              <w:rPr>
                <w:sz w:val="22"/>
              </w:rPr>
            </w:pPr>
            <w:r w:rsidRPr="004D3B76">
              <w:rPr>
                <w:sz w:val="22"/>
              </w:rPr>
              <w:t>- актуализация на официальном сайте Россельхознадзора исчерпывающего перечня обязательных требований;</w:t>
            </w:r>
          </w:p>
          <w:p w:rsidR="00B24F6F" w:rsidRPr="004D3B76" w:rsidRDefault="00B24F6F" w:rsidP="0083173C">
            <w:pPr>
              <w:spacing w:line="240" w:lineRule="auto"/>
              <w:ind w:firstLine="0"/>
              <w:jc w:val="left"/>
              <w:rPr>
                <w:sz w:val="22"/>
              </w:rPr>
            </w:pPr>
            <w:r w:rsidRPr="004D3B76">
              <w:rPr>
                <w:sz w:val="22"/>
              </w:rPr>
              <w:t>- проведение публичных мероприятий;</w:t>
            </w:r>
          </w:p>
          <w:p w:rsidR="00B24F6F" w:rsidRPr="004D3B76" w:rsidRDefault="00485D91" w:rsidP="00485D91">
            <w:pPr>
              <w:spacing w:line="240" w:lineRule="auto"/>
              <w:ind w:firstLine="0"/>
              <w:jc w:val="left"/>
              <w:rPr>
                <w:sz w:val="22"/>
              </w:rPr>
            </w:pPr>
            <w:r w:rsidRPr="004D3B76">
              <w:rPr>
                <w:sz w:val="22"/>
              </w:rPr>
              <w:t>- использование ФГИС ЕРП</w:t>
            </w:r>
          </w:p>
        </w:tc>
        <w:tc>
          <w:tcPr>
            <w:tcW w:w="2268" w:type="dxa"/>
          </w:tcPr>
          <w:p w:rsidR="00B24F6F" w:rsidRPr="004D3B76" w:rsidRDefault="00B24F6F" w:rsidP="0083173C">
            <w:pPr>
              <w:spacing w:line="240" w:lineRule="auto"/>
              <w:ind w:firstLine="0"/>
              <w:jc w:val="left"/>
              <w:rPr>
                <w:rStyle w:val="14"/>
                <w:sz w:val="22"/>
                <w:szCs w:val="22"/>
              </w:rPr>
            </w:pPr>
            <w:r w:rsidRPr="004D3B76">
              <w:rPr>
                <w:sz w:val="22"/>
              </w:rPr>
              <w:lastRenderedPageBreak/>
              <w:t>- применение мер дисциплинарной ответственности к должностным лицам,</w:t>
            </w:r>
            <w:r w:rsidRPr="004D3B76">
              <w:rPr>
                <w:rStyle w:val="ListParagraphChar"/>
                <w:sz w:val="22"/>
              </w:rPr>
              <w:t xml:space="preserve"> </w:t>
            </w:r>
            <w:r w:rsidRPr="004D3B76">
              <w:rPr>
                <w:rStyle w:val="14"/>
                <w:sz w:val="22"/>
                <w:szCs w:val="22"/>
              </w:rPr>
              <w:t>проверяющих выполнение требований, установленных нормативными правовыми актами СССР и РСФСР;</w:t>
            </w:r>
          </w:p>
          <w:p w:rsidR="00B24F6F" w:rsidRPr="004D3B76" w:rsidRDefault="00B24F6F" w:rsidP="0083173C">
            <w:pPr>
              <w:spacing w:line="240" w:lineRule="auto"/>
              <w:ind w:firstLine="0"/>
              <w:jc w:val="left"/>
              <w:rPr>
                <w:rStyle w:val="14"/>
                <w:sz w:val="22"/>
                <w:szCs w:val="22"/>
              </w:rPr>
            </w:pPr>
            <w:r w:rsidRPr="004D3B76">
              <w:rPr>
                <w:rStyle w:val="14"/>
                <w:sz w:val="22"/>
                <w:szCs w:val="22"/>
              </w:rPr>
              <w:t>- запрет на установление требований к участникам рынка посредством информационных писем;</w:t>
            </w:r>
          </w:p>
          <w:p w:rsidR="00B24F6F" w:rsidRPr="004D3B76" w:rsidRDefault="00B24F6F" w:rsidP="0083173C">
            <w:pPr>
              <w:spacing w:line="240" w:lineRule="auto"/>
              <w:ind w:firstLine="0"/>
              <w:jc w:val="left"/>
              <w:rPr>
                <w:sz w:val="22"/>
              </w:rPr>
            </w:pPr>
            <w:r w:rsidRPr="004D3B76">
              <w:rPr>
                <w:rStyle w:val="14"/>
                <w:sz w:val="22"/>
                <w:szCs w:val="22"/>
              </w:rPr>
              <w:t xml:space="preserve">- </w:t>
            </w:r>
            <w:r w:rsidRPr="004D3B76">
              <w:rPr>
                <w:sz w:val="22"/>
              </w:rPr>
              <w:t xml:space="preserve">«ротация» государственных </w:t>
            </w:r>
            <w:r w:rsidRPr="004D3B76">
              <w:rPr>
                <w:sz w:val="22"/>
              </w:rPr>
              <w:lastRenderedPageBreak/>
              <w:t>служащих территориальных органов Россельхознадзора, осуществляющих контрольно-надзорные мероприятия, в целях минимизации случаев проверки одного и того же подконтрольного субъекта одним и тем же государственным служащим подряд;</w:t>
            </w:r>
          </w:p>
          <w:p w:rsidR="00B24F6F" w:rsidRPr="004D3B76" w:rsidRDefault="00B24F6F" w:rsidP="0083173C">
            <w:pPr>
              <w:spacing w:line="240" w:lineRule="auto"/>
              <w:ind w:firstLine="0"/>
              <w:jc w:val="left"/>
              <w:rPr>
                <w:sz w:val="22"/>
              </w:rPr>
            </w:pPr>
            <w:r w:rsidRPr="004D3B76">
              <w:rPr>
                <w:sz w:val="22"/>
              </w:rPr>
              <w:t>- использование технических средств фото-, видео- и аудиозаписи для приобщения к материалам проверки;</w:t>
            </w:r>
          </w:p>
          <w:p w:rsidR="00B24F6F" w:rsidRPr="004D3B76" w:rsidRDefault="00B24F6F" w:rsidP="0083173C">
            <w:pPr>
              <w:spacing w:line="240" w:lineRule="auto"/>
              <w:ind w:firstLine="0"/>
              <w:jc w:val="left"/>
              <w:rPr>
                <w:sz w:val="22"/>
              </w:rPr>
            </w:pPr>
            <w:r w:rsidRPr="004D3B76">
              <w:rPr>
                <w:sz w:val="22"/>
              </w:rPr>
              <w:t xml:space="preserve">- запрет на препятствование со стороны государственных служащих территориальных органов </w:t>
            </w:r>
            <w:r w:rsidRPr="004D3B76">
              <w:rPr>
                <w:sz w:val="22"/>
              </w:rPr>
              <w:lastRenderedPageBreak/>
              <w:t>Россельхознадзора использования подконтрольным субъектом аудио- и видеофиксации при проведении в отношении него проверочных мероприятий;</w:t>
            </w:r>
          </w:p>
          <w:p w:rsidR="00B24F6F" w:rsidRPr="004D3B76" w:rsidRDefault="00B24F6F" w:rsidP="0083173C">
            <w:pPr>
              <w:spacing w:line="240" w:lineRule="auto"/>
              <w:ind w:firstLine="0"/>
              <w:jc w:val="left"/>
              <w:rPr>
                <w:sz w:val="22"/>
              </w:rPr>
            </w:pPr>
            <w:r w:rsidRPr="004D3B76">
              <w:rPr>
                <w:sz w:val="22"/>
              </w:rPr>
              <w:t>- использование при проведении проверки соответствующих форм проверочных листов с исчерпывающим перечнем  проверяемых требований;</w:t>
            </w:r>
          </w:p>
          <w:p w:rsidR="00B24F6F" w:rsidRPr="004D3B76" w:rsidRDefault="00B24F6F" w:rsidP="0083173C">
            <w:pPr>
              <w:spacing w:line="240" w:lineRule="auto"/>
              <w:ind w:firstLine="0"/>
              <w:jc w:val="left"/>
              <w:rPr>
                <w:rStyle w:val="14"/>
                <w:sz w:val="22"/>
                <w:szCs w:val="22"/>
              </w:rPr>
            </w:pPr>
            <w:r w:rsidRPr="004D3B76">
              <w:rPr>
                <w:sz w:val="22"/>
              </w:rPr>
              <w:t xml:space="preserve">-  прямой запрет на рекомендации получения </w:t>
            </w:r>
            <w:r w:rsidRPr="004D3B76">
              <w:rPr>
                <w:rStyle w:val="14"/>
                <w:sz w:val="22"/>
                <w:szCs w:val="22"/>
              </w:rPr>
              <w:t>платных услуг, приобретения товаров, работ у конкретных лиц;</w:t>
            </w:r>
          </w:p>
          <w:p w:rsidR="00B24F6F" w:rsidRPr="004D3B76" w:rsidRDefault="00540722" w:rsidP="0083173C">
            <w:pPr>
              <w:spacing w:line="240" w:lineRule="auto"/>
              <w:ind w:firstLine="0"/>
              <w:jc w:val="left"/>
              <w:rPr>
                <w:sz w:val="22"/>
              </w:rPr>
            </w:pPr>
            <w:r w:rsidRPr="004D3B76">
              <w:rPr>
                <w:sz w:val="22"/>
              </w:rPr>
              <w:t xml:space="preserve">- мониторинг и анализ привлечения должностных лиц Россельхознадзора к ответственности за </w:t>
            </w:r>
            <w:r w:rsidRPr="004D3B76">
              <w:rPr>
                <w:sz w:val="22"/>
              </w:rPr>
              <w:lastRenderedPageBreak/>
              <w:t>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r w:rsidR="00B24F6F" w:rsidRPr="004D3B76">
              <w:rPr>
                <w:sz w:val="22"/>
              </w:rPr>
              <w:t>;</w:t>
            </w:r>
          </w:p>
          <w:p w:rsidR="00B24F6F" w:rsidRPr="004D3B76" w:rsidRDefault="00B24F6F" w:rsidP="0083173C">
            <w:pPr>
              <w:spacing w:line="240" w:lineRule="auto"/>
              <w:ind w:firstLine="0"/>
              <w:jc w:val="left"/>
              <w:rPr>
                <w:sz w:val="22"/>
              </w:rPr>
            </w:pPr>
            <w:r w:rsidRPr="004D3B76">
              <w:rPr>
                <w:sz w:val="22"/>
              </w:rPr>
              <w:t>- установление регламентных сроков устранения типовых нарушений выявляемых в ходе проверки;</w:t>
            </w:r>
          </w:p>
          <w:p w:rsidR="00B24F6F" w:rsidRPr="004D3B76" w:rsidRDefault="00B24F6F" w:rsidP="0083173C">
            <w:pPr>
              <w:spacing w:line="240" w:lineRule="auto"/>
              <w:ind w:firstLine="0"/>
              <w:jc w:val="left"/>
              <w:rPr>
                <w:sz w:val="22"/>
              </w:rPr>
            </w:pPr>
            <w:r w:rsidRPr="004D3B76">
              <w:rPr>
                <w:sz w:val="22"/>
              </w:rPr>
              <w:t xml:space="preserve">- </w:t>
            </w:r>
            <w:r w:rsidRPr="004D3B76">
              <w:rPr>
                <w:rStyle w:val="14"/>
                <w:sz w:val="22"/>
                <w:szCs w:val="22"/>
              </w:rPr>
              <w:t xml:space="preserve">регламентация процедуры (механизма) обращения подконтрольного субъекта в </w:t>
            </w:r>
            <w:r w:rsidRPr="004D3B76">
              <w:rPr>
                <w:sz w:val="22"/>
              </w:rPr>
              <w:t>территориальный орган Россельхознадзора</w:t>
            </w:r>
            <w:r w:rsidRPr="004D3B76">
              <w:rPr>
                <w:rStyle w:val="14"/>
                <w:sz w:val="22"/>
                <w:szCs w:val="22"/>
              </w:rPr>
              <w:t xml:space="preserve"> о </w:t>
            </w:r>
            <w:r w:rsidRPr="004D3B76">
              <w:rPr>
                <w:sz w:val="22"/>
              </w:rPr>
              <w:t xml:space="preserve">корректировке сроков устранения </w:t>
            </w:r>
            <w:r w:rsidRPr="004D3B76">
              <w:rPr>
                <w:sz w:val="22"/>
              </w:rPr>
              <w:lastRenderedPageBreak/>
              <w:t>выявленных в результате проверки нарушений, в случае невозможности устранить эти нарушения в</w:t>
            </w:r>
            <w:r w:rsidR="00485D91" w:rsidRPr="004D3B76">
              <w:rPr>
                <w:sz w:val="22"/>
              </w:rPr>
              <w:t xml:space="preserve"> сроки, указанные в предписании</w:t>
            </w:r>
          </w:p>
        </w:tc>
        <w:tc>
          <w:tcPr>
            <w:tcW w:w="2126" w:type="dxa"/>
          </w:tcPr>
          <w:p w:rsidR="00B24F6F" w:rsidRPr="004D3B76" w:rsidRDefault="00B24F6F" w:rsidP="0083173C">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B24F6F" w:rsidRPr="004D3B76" w:rsidRDefault="00B24F6F" w:rsidP="0083173C">
            <w:pPr>
              <w:spacing w:line="240" w:lineRule="auto"/>
              <w:ind w:firstLine="0"/>
              <w:jc w:val="left"/>
              <w:rPr>
                <w:sz w:val="22"/>
              </w:rPr>
            </w:pPr>
            <w:r w:rsidRPr="004D3B76">
              <w:rPr>
                <w:sz w:val="22"/>
              </w:rPr>
              <w:t>- Т.В. Балагула (начальник Управления внутреннего ветеринарного надзора);</w:t>
            </w:r>
          </w:p>
          <w:p w:rsidR="00B24F6F" w:rsidRPr="004D3B76" w:rsidRDefault="00B24F6F" w:rsidP="0083173C">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B24F6F" w:rsidRPr="004D3B76" w:rsidRDefault="00B24F6F" w:rsidP="0083173C">
            <w:pPr>
              <w:spacing w:line="240" w:lineRule="auto"/>
              <w:ind w:firstLine="0"/>
              <w:jc w:val="left"/>
              <w:rPr>
                <w:sz w:val="22"/>
              </w:rPr>
            </w:pPr>
            <w:r w:rsidRPr="004D3B76">
              <w:rPr>
                <w:sz w:val="22"/>
              </w:rPr>
              <w:lastRenderedPageBreak/>
              <w:t>- С.А. Павлов (начальник Управления делами, государственной службы и правового обеспечения);</w:t>
            </w:r>
          </w:p>
          <w:p w:rsidR="00B24F6F" w:rsidRPr="004D3B76" w:rsidRDefault="00B24F6F" w:rsidP="008E6E21">
            <w:pPr>
              <w:spacing w:line="240" w:lineRule="auto"/>
              <w:ind w:firstLine="0"/>
              <w:jc w:val="left"/>
              <w:rPr>
                <w:sz w:val="22"/>
              </w:rPr>
            </w:pPr>
            <w:r w:rsidRPr="004D3B76">
              <w:rPr>
                <w:sz w:val="22"/>
              </w:rPr>
              <w:t xml:space="preserve">- руководители территориальных </w:t>
            </w:r>
            <w:r w:rsidR="008E6E21" w:rsidRPr="004D3B76">
              <w:rPr>
                <w:sz w:val="22"/>
              </w:rPr>
              <w:t>органов</w:t>
            </w:r>
            <w:r w:rsidR="0083346F" w:rsidRPr="004D3B76">
              <w:rPr>
                <w:sz w:val="22"/>
              </w:rPr>
              <w:t xml:space="preserve"> Россельхознадзора</w:t>
            </w:r>
          </w:p>
        </w:tc>
        <w:tc>
          <w:tcPr>
            <w:tcW w:w="1417" w:type="dxa"/>
          </w:tcPr>
          <w:p w:rsidR="009670B6" w:rsidRPr="004D3B76" w:rsidRDefault="009670B6" w:rsidP="0083173C">
            <w:pPr>
              <w:spacing w:line="240" w:lineRule="auto"/>
              <w:ind w:firstLine="0"/>
              <w:rPr>
                <w:sz w:val="22"/>
              </w:rPr>
            </w:pPr>
            <w:r w:rsidRPr="004D3B76">
              <w:rPr>
                <w:sz w:val="22"/>
              </w:rPr>
              <w:lastRenderedPageBreak/>
              <w:t>- 2018 г.;</w:t>
            </w: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r w:rsidRPr="004D3B76">
              <w:rPr>
                <w:sz w:val="22"/>
              </w:rPr>
              <w:t>- в период 2018-2025 гг.;</w:t>
            </w: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r w:rsidRPr="004D3B76">
              <w:rPr>
                <w:sz w:val="22"/>
              </w:rPr>
              <w:t>- 2018 г.;</w:t>
            </w: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r w:rsidRPr="004D3B76">
              <w:rPr>
                <w:sz w:val="22"/>
              </w:rPr>
              <w:t>- в период 2018-2025 гг.;</w:t>
            </w: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r w:rsidRPr="004D3B76">
              <w:rPr>
                <w:sz w:val="22"/>
              </w:rPr>
              <w:t>- 2018 г.;</w:t>
            </w: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r w:rsidRPr="004D3B76">
              <w:rPr>
                <w:sz w:val="22"/>
              </w:rPr>
              <w:t>- в период 2018-2025 гг.;</w:t>
            </w: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r w:rsidRPr="004D3B76">
              <w:rPr>
                <w:sz w:val="22"/>
              </w:rPr>
              <w:t>- 2018 г.;</w:t>
            </w: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r w:rsidRPr="004D3B76">
              <w:rPr>
                <w:sz w:val="22"/>
              </w:rPr>
              <w:t>- 2018 г.;</w:t>
            </w: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r w:rsidRPr="004D3B76">
              <w:rPr>
                <w:sz w:val="22"/>
              </w:rPr>
              <w:t>- в период 2018-2025 гг.;</w:t>
            </w: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r w:rsidRPr="004D3B76">
              <w:rPr>
                <w:sz w:val="22"/>
              </w:rPr>
              <w:t>- в период 2018-2025 гг.</w:t>
            </w: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p w:rsidR="009670B6" w:rsidRPr="004D3B76" w:rsidRDefault="009670B6" w:rsidP="0083173C">
            <w:pPr>
              <w:spacing w:line="240" w:lineRule="auto"/>
              <w:ind w:firstLine="0"/>
              <w:rPr>
                <w:sz w:val="22"/>
              </w:rPr>
            </w:pPr>
          </w:p>
        </w:tc>
      </w:tr>
      <w:tr w:rsidR="004D3B76" w:rsidRPr="004D3B76" w:rsidTr="00CC3392">
        <w:trPr>
          <w:jc w:val="center"/>
        </w:trPr>
        <w:tc>
          <w:tcPr>
            <w:tcW w:w="413" w:type="dxa"/>
          </w:tcPr>
          <w:p w:rsidR="00B24F6F" w:rsidRPr="004D3B76" w:rsidRDefault="00B24F6F" w:rsidP="0083173C">
            <w:pPr>
              <w:pStyle w:val="af0"/>
              <w:numPr>
                <w:ilvl w:val="0"/>
                <w:numId w:val="20"/>
              </w:numPr>
              <w:ind w:left="0" w:firstLine="0"/>
              <w:rPr>
                <w:sz w:val="22"/>
                <w:szCs w:val="22"/>
              </w:rPr>
            </w:pPr>
          </w:p>
        </w:tc>
        <w:tc>
          <w:tcPr>
            <w:tcW w:w="2694" w:type="dxa"/>
          </w:tcPr>
          <w:p w:rsidR="00B24F6F" w:rsidRPr="004D3B76" w:rsidRDefault="00B24F6F" w:rsidP="0083173C">
            <w:pPr>
              <w:spacing w:line="240" w:lineRule="auto"/>
              <w:ind w:firstLine="0"/>
              <w:jc w:val="left"/>
              <w:rPr>
                <w:sz w:val="22"/>
                <w:shd w:val="clear" w:color="auto" w:fill="FFFFFF"/>
              </w:rPr>
            </w:pPr>
            <w:r w:rsidRPr="004D3B76">
              <w:rPr>
                <w:sz w:val="22"/>
                <w:shd w:val="clear" w:color="auto" w:fill="FFFFFF"/>
              </w:rPr>
              <w:t xml:space="preserve">Оформление результатов </w:t>
            </w:r>
            <w:r w:rsidRPr="004D3B76">
              <w:rPr>
                <w:sz w:val="22"/>
                <w:shd w:val="clear" w:color="auto" w:fill="FFFFFF"/>
              </w:rPr>
              <w:lastRenderedPageBreak/>
              <w:t>проверки</w:t>
            </w:r>
          </w:p>
        </w:tc>
        <w:tc>
          <w:tcPr>
            <w:tcW w:w="2565" w:type="dxa"/>
          </w:tcPr>
          <w:p w:rsidR="00B24F6F" w:rsidRPr="004D3B76" w:rsidRDefault="00B24F6F" w:rsidP="0083173C">
            <w:pPr>
              <w:pStyle w:val="af7"/>
              <w:shd w:val="clear" w:color="auto" w:fill="auto"/>
              <w:spacing w:line="240" w:lineRule="auto"/>
              <w:jc w:val="left"/>
              <w:rPr>
                <w:sz w:val="22"/>
                <w:szCs w:val="22"/>
              </w:rPr>
            </w:pPr>
            <w:r w:rsidRPr="004D3B76">
              <w:rPr>
                <w:sz w:val="22"/>
                <w:szCs w:val="22"/>
              </w:rPr>
              <w:lastRenderedPageBreak/>
              <w:t xml:space="preserve">- затягивание срока </w:t>
            </w:r>
            <w:r w:rsidRPr="004D3B76">
              <w:rPr>
                <w:sz w:val="22"/>
                <w:szCs w:val="22"/>
              </w:rPr>
              <w:lastRenderedPageBreak/>
              <w:t>вручения документов, подготавливаемых в рамках административной процедуры (акт, постановление, предписание, протокол), которые составляются в результате проверки в отношении подконтрольного субъекта для ознакомления в целях последующей отмены результатов проверки;</w:t>
            </w:r>
          </w:p>
          <w:p w:rsidR="00B24F6F" w:rsidRPr="004D3B76" w:rsidRDefault="00B24F6F" w:rsidP="0083173C">
            <w:pPr>
              <w:pStyle w:val="af7"/>
              <w:shd w:val="clear" w:color="auto" w:fill="auto"/>
              <w:spacing w:line="240" w:lineRule="auto"/>
              <w:jc w:val="left"/>
              <w:rPr>
                <w:sz w:val="22"/>
                <w:szCs w:val="22"/>
              </w:rPr>
            </w:pPr>
            <w:r w:rsidRPr="004D3B76">
              <w:rPr>
                <w:sz w:val="22"/>
                <w:szCs w:val="22"/>
              </w:rPr>
              <w:t>- не указание всех нарушений в актах проверок;</w:t>
            </w:r>
          </w:p>
          <w:p w:rsidR="00A03CE7" w:rsidRPr="004D3B76" w:rsidRDefault="00A03CE7" w:rsidP="0083173C">
            <w:pPr>
              <w:pStyle w:val="af7"/>
              <w:shd w:val="clear" w:color="auto" w:fill="auto"/>
              <w:spacing w:line="240" w:lineRule="auto"/>
              <w:jc w:val="left"/>
              <w:rPr>
                <w:sz w:val="22"/>
                <w:szCs w:val="22"/>
              </w:rPr>
            </w:pPr>
            <w:r w:rsidRPr="004D3B76">
              <w:rPr>
                <w:sz w:val="22"/>
                <w:szCs w:val="22"/>
              </w:rPr>
              <w:t>- указание несуществующих нарушений в актах проверок;</w:t>
            </w:r>
          </w:p>
          <w:p w:rsidR="00B24F6F" w:rsidRPr="004D3B76" w:rsidRDefault="00B24F6F" w:rsidP="0083173C">
            <w:pPr>
              <w:pStyle w:val="af7"/>
              <w:shd w:val="clear" w:color="auto" w:fill="auto"/>
              <w:spacing w:line="240" w:lineRule="auto"/>
              <w:jc w:val="left"/>
              <w:rPr>
                <w:sz w:val="22"/>
                <w:szCs w:val="22"/>
              </w:rPr>
            </w:pPr>
            <w:r w:rsidRPr="004D3B76">
              <w:rPr>
                <w:sz w:val="22"/>
                <w:szCs w:val="22"/>
              </w:rPr>
              <w:t>- некорректный расчет (использование неверных формул, коэффициентов, такс) вреда; нерасчет вреда;</w:t>
            </w:r>
          </w:p>
          <w:p w:rsidR="00B24F6F" w:rsidRPr="004D3B76" w:rsidRDefault="00B24F6F" w:rsidP="0083173C">
            <w:pPr>
              <w:pStyle w:val="af7"/>
              <w:shd w:val="clear" w:color="auto" w:fill="auto"/>
              <w:spacing w:line="240" w:lineRule="auto"/>
              <w:jc w:val="left"/>
              <w:rPr>
                <w:sz w:val="22"/>
                <w:szCs w:val="22"/>
              </w:rPr>
            </w:pPr>
            <w:r w:rsidRPr="004D3B76">
              <w:rPr>
                <w:sz w:val="22"/>
                <w:szCs w:val="22"/>
              </w:rPr>
              <w:t xml:space="preserve">- затягивание сроков направления </w:t>
            </w:r>
            <w:r w:rsidRPr="004D3B76">
              <w:rPr>
                <w:sz w:val="22"/>
                <w:szCs w:val="22"/>
              </w:rPr>
              <w:lastRenderedPageBreak/>
              <w:t>предъя</w:t>
            </w:r>
            <w:r w:rsidR="00485D91" w:rsidRPr="004D3B76">
              <w:rPr>
                <w:sz w:val="22"/>
                <w:szCs w:val="22"/>
              </w:rPr>
              <w:t>вления суммы ущерба к взысканию;</w:t>
            </w:r>
          </w:p>
          <w:p w:rsidR="00485D91" w:rsidRPr="004D3B76" w:rsidRDefault="00485D91" w:rsidP="0083173C">
            <w:pPr>
              <w:pStyle w:val="af7"/>
              <w:shd w:val="clear" w:color="auto" w:fill="auto"/>
              <w:spacing w:line="240" w:lineRule="auto"/>
              <w:jc w:val="left"/>
              <w:rPr>
                <w:sz w:val="22"/>
                <w:szCs w:val="22"/>
              </w:rPr>
            </w:pPr>
            <w:r w:rsidRPr="004D3B76">
              <w:rPr>
                <w:sz w:val="22"/>
                <w:szCs w:val="22"/>
              </w:rPr>
              <w:t>- невручение соответствующих документов</w:t>
            </w:r>
            <w:r w:rsidR="0083346F" w:rsidRPr="004D3B76">
              <w:rPr>
                <w:sz w:val="22"/>
                <w:szCs w:val="22"/>
              </w:rPr>
              <w:t xml:space="preserve"> по результатам контрольно-надзорных мероприятий</w:t>
            </w:r>
          </w:p>
        </w:tc>
        <w:tc>
          <w:tcPr>
            <w:tcW w:w="2127" w:type="dxa"/>
          </w:tcPr>
          <w:p w:rsidR="00B24F6F" w:rsidRPr="004D3B76" w:rsidRDefault="00B24F6F" w:rsidP="0083173C">
            <w:pPr>
              <w:spacing w:line="240" w:lineRule="auto"/>
              <w:ind w:firstLine="0"/>
              <w:jc w:val="left"/>
              <w:rPr>
                <w:rFonts w:eastAsiaTheme="minorHAnsi"/>
                <w:sz w:val="22"/>
              </w:rPr>
            </w:pPr>
            <w:r w:rsidRPr="004D3B76">
              <w:rPr>
                <w:rFonts w:eastAsiaTheme="minorHAnsi"/>
                <w:sz w:val="22"/>
              </w:rPr>
              <w:lastRenderedPageBreak/>
              <w:t xml:space="preserve">В территориальных </w:t>
            </w:r>
            <w:r w:rsidRPr="004D3B76">
              <w:rPr>
                <w:rFonts w:eastAsiaTheme="minorHAnsi"/>
                <w:sz w:val="22"/>
              </w:rPr>
              <w:lastRenderedPageBreak/>
              <w:t>органах Россельхознадзора:</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w:t>
            </w:r>
            <w:r w:rsidR="008E6E21" w:rsidRPr="004D3B76">
              <w:rPr>
                <w:rFonts w:eastAsiaTheme="minorHAnsi"/>
                <w:sz w:val="22"/>
              </w:rPr>
              <w:t>р</w:t>
            </w:r>
            <w:r w:rsidRPr="004D3B76">
              <w:rPr>
                <w:rFonts w:eastAsiaTheme="minorHAnsi"/>
                <w:sz w:val="22"/>
              </w:rPr>
              <w:t>уководитель;</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xml:space="preserve">- главные государственные инспекторы, осуществляющие </w:t>
            </w:r>
            <w:r w:rsidRPr="004D3B76">
              <w:rPr>
                <w:rFonts w:eastAsiaTheme="minorHAnsi"/>
                <w:sz w:val="22"/>
              </w:rPr>
              <w:lastRenderedPageBreak/>
              <w:t>функции по надзору и контролю в пределах своей компетенции;</w:t>
            </w:r>
          </w:p>
          <w:p w:rsidR="00B24F6F" w:rsidRPr="004D3B76" w:rsidRDefault="00B24F6F"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B24F6F" w:rsidRPr="004D3B76" w:rsidRDefault="00B24F6F"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контролю в пределах своей компетенции</w:t>
            </w:r>
          </w:p>
        </w:tc>
        <w:tc>
          <w:tcPr>
            <w:tcW w:w="2239" w:type="dxa"/>
          </w:tcPr>
          <w:p w:rsidR="008E6E21" w:rsidRPr="004D3B76" w:rsidRDefault="008E6E21" w:rsidP="008E6E21">
            <w:pPr>
              <w:spacing w:line="240" w:lineRule="auto"/>
              <w:ind w:firstLine="0"/>
              <w:jc w:val="left"/>
              <w:rPr>
                <w:sz w:val="22"/>
              </w:rPr>
            </w:pPr>
            <w:r w:rsidRPr="004D3B76">
              <w:rPr>
                <w:sz w:val="22"/>
              </w:rPr>
              <w:lastRenderedPageBreak/>
              <w:t xml:space="preserve">- проведение </w:t>
            </w:r>
            <w:r w:rsidRPr="004D3B76">
              <w:rPr>
                <w:sz w:val="22"/>
              </w:rPr>
              <w:lastRenderedPageBreak/>
              <w:t>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B24F6F" w:rsidRPr="004D3B76" w:rsidRDefault="00B24F6F" w:rsidP="0083173C">
            <w:pPr>
              <w:spacing w:line="240" w:lineRule="auto"/>
              <w:ind w:firstLine="0"/>
              <w:jc w:val="left"/>
              <w:rPr>
                <w:sz w:val="22"/>
              </w:rPr>
            </w:pPr>
            <w:r w:rsidRPr="004D3B76">
              <w:rPr>
                <w:sz w:val="22"/>
              </w:rPr>
              <w:t xml:space="preserve">- проведение разъяснительной и иной работы в целях снижения возможностей </w:t>
            </w:r>
            <w:r w:rsidRPr="004D3B76">
              <w:rPr>
                <w:sz w:val="22"/>
              </w:rPr>
              <w:lastRenderedPageBreak/>
              <w:t>коррупционного поведения при исполнении коррупционно-опасных функций;</w:t>
            </w:r>
          </w:p>
          <w:p w:rsidR="00B24F6F" w:rsidRPr="004D3B76" w:rsidRDefault="00B24F6F" w:rsidP="0083173C">
            <w:pPr>
              <w:spacing w:line="240" w:lineRule="auto"/>
              <w:ind w:firstLine="0"/>
              <w:jc w:val="left"/>
              <w:rPr>
                <w:sz w:val="22"/>
              </w:rPr>
            </w:pPr>
            <w:r w:rsidRPr="004D3B76">
              <w:rPr>
                <w:sz w:val="22"/>
              </w:rPr>
              <w:t>- установлены дополнительные формы отчетности о принят</w:t>
            </w:r>
            <w:r w:rsidR="0083346F" w:rsidRPr="004D3B76">
              <w:rPr>
                <w:sz w:val="22"/>
              </w:rPr>
              <w:t>ых должностными лицами решениях</w:t>
            </w:r>
          </w:p>
        </w:tc>
        <w:tc>
          <w:tcPr>
            <w:tcW w:w="2268" w:type="dxa"/>
          </w:tcPr>
          <w:p w:rsidR="00B24F6F" w:rsidRPr="004D3B76" w:rsidRDefault="00540722" w:rsidP="0083173C">
            <w:pPr>
              <w:spacing w:line="240" w:lineRule="auto"/>
              <w:ind w:firstLine="0"/>
              <w:jc w:val="left"/>
              <w:rPr>
                <w:sz w:val="22"/>
              </w:rPr>
            </w:pPr>
            <w:r w:rsidRPr="004D3B76">
              <w:rPr>
                <w:sz w:val="22"/>
              </w:rPr>
              <w:lastRenderedPageBreak/>
              <w:t xml:space="preserve">- мониторинг и </w:t>
            </w:r>
            <w:r w:rsidRPr="004D3B76">
              <w:rPr>
                <w:sz w:val="22"/>
              </w:rPr>
              <w:lastRenderedPageBreak/>
              <w:t>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r w:rsidR="00B24F6F" w:rsidRPr="004D3B76">
              <w:rPr>
                <w:sz w:val="22"/>
              </w:rPr>
              <w:t>;</w:t>
            </w:r>
          </w:p>
          <w:p w:rsidR="00B24F6F" w:rsidRPr="004D3B76" w:rsidRDefault="00B24F6F" w:rsidP="00372429">
            <w:pPr>
              <w:spacing w:line="240" w:lineRule="auto"/>
              <w:ind w:firstLine="0"/>
              <w:jc w:val="left"/>
              <w:rPr>
                <w:sz w:val="22"/>
              </w:rPr>
            </w:pPr>
            <w:r w:rsidRPr="004D3B76">
              <w:rPr>
                <w:sz w:val="22"/>
              </w:rPr>
              <w:t>- автоматизация процесса расчета вреда</w:t>
            </w:r>
            <w:r w:rsidR="00CA7CD3" w:rsidRPr="004D3B76">
              <w:rPr>
                <w:sz w:val="22"/>
              </w:rPr>
              <w:t xml:space="preserve"> в рамках</w:t>
            </w:r>
            <w:r w:rsidR="00CA7CD3" w:rsidRPr="004D3B76">
              <w:rPr>
                <w:sz w:val="22"/>
                <w:shd w:val="clear" w:color="auto" w:fill="FFFFFF"/>
              </w:rPr>
              <w:t xml:space="preserve"> государственного земельного надзора </w:t>
            </w:r>
            <w:r w:rsidR="00CA7CD3" w:rsidRPr="004D3B76">
              <w:rPr>
                <w:sz w:val="22"/>
              </w:rPr>
              <w:t xml:space="preserve">в отношении земель сельскохозяйственного назначения, оборот которых регулируется Федеральным законом «Об обороте земель </w:t>
            </w:r>
            <w:r w:rsidR="00CA7CD3" w:rsidRPr="004D3B76">
              <w:rPr>
                <w:sz w:val="22"/>
              </w:rPr>
              <w:lastRenderedPageBreak/>
              <w:t>сельскохозяйственного назначения»</w:t>
            </w:r>
          </w:p>
        </w:tc>
        <w:tc>
          <w:tcPr>
            <w:tcW w:w="2126" w:type="dxa"/>
          </w:tcPr>
          <w:p w:rsidR="00B24F6F" w:rsidRPr="004D3B76" w:rsidRDefault="00B24F6F" w:rsidP="0083173C">
            <w:pPr>
              <w:spacing w:line="240" w:lineRule="auto"/>
              <w:ind w:firstLine="0"/>
              <w:jc w:val="left"/>
              <w:rPr>
                <w:sz w:val="22"/>
              </w:rPr>
            </w:pPr>
            <w:r w:rsidRPr="004D3B76">
              <w:rPr>
                <w:sz w:val="22"/>
              </w:rPr>
              <w:lastRenderedPageBreak/>
              <w:t xml:space="preserve">- И.В. Андреевская </w:t>
            </w:r>
            <w:r w:rsidRPr="004D3B76">
              <w:rPr>
                <w:sz w:val="22"/>
              </w:rPr>
              <w:lastRenderedPageBreak/>
              <w:t>(начальник Управления фитосанитарного надзора и семенного контроля);</w:t>
            </w:r>
          </w:p>
          <w:p w:rsidR="00B24F6F" w:rsidRPr="004D3B76" w:rsidRDefault="00B24F6F" w:rsidP="0083173C">
            <w:pPr>
              <w:spacing w:line="240" w:lineRule="auto"/>
              <w:ind w:firstLine="0"/>
              <w:jc w:val="left"/>
              <w:rPr>
                <w:sz w:val="22"/>
              </w:rPr>
            </w:pPr>
            <w:r w:rsidRPr="004D3B76">
              <w:rPr>
                <w:sz w:val="22"/>
              </w:rPr>
              <w:t>- Т.В. Балагула (начальник Управления внутреннего ветеринарного надзора);</w:t>
            </w:r>
          </w:p>
          <w:p w:rsidR="00B24F6F" w:rsidRPr="004D3B76" w:rsidRDefault="00B24F6F" w:rsidP="0083173C">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8E6E21" w:rsidRPr="004D3B76" w:rsidRDefault="008E6E21"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B24F6F" w:rsidRPr="004D3B76" w:rsidRDefault="00B24F6F" w:rsidP="008E6E21">
            <w:pPr>
              <w:spacing w:line="240" w:lineRule="auto"/>
              <w:ind w:firstLine="0"/>
              <w:jc w:val="left"/>
              <w:rPr>
                <w:sz w:val="22"/>
              </w:rPr>
            </w:pPr>
            <w:r w:rsidRPr="004D3B76">
              <w:rPr>
                <w:sz w:val="22"/>
              </w:rPr>
              <w:t xml:space="preserve">- руководители территориальных </w:t>
            </w:r>
            <w:r w:rsidR="008E6E21" w:rsidRPr="004D3B76">
              <w:rPr>
                <w:sz w:val="22"/>
              </w:rPr>
              <w:lastRenderedPageBreak/>
              <w:t>органов</w:t>
            </w:r>
            <w:r w:rsidR="0083346F" w:rsidRPr="004D3B76">
              <w:rPr>
                <w:sz w:val="22"/>
              </w:rPr>
              <w:t xml:space="preserve"> Россельхознадзора</w:t>
            </w:r>
          </w:p>
        </w:tc>
        <w:tc>
          <w:tcPr>
            <w:tcW w:w="1417" w:type="dxa"/>
          </w:tcPr>
          <w:p w:rsidR="00B24F6F" w:rsidRPr="004D3B76" w:rsidRDefault="008E6E21" w:rsidP="0083173C">
            <w:pPr>
              <w:spacing w:line="240" w:lineRule="auto"/>
              <w:ind w:firstLine="0"/>
              <w:rPr>
                <w:sz w:val="22"/>
              </w:rPr>
            </w:pPr>
            <w:r w:rsidRPr="004D3B76">
              <w:rPr>
                <w:sz w:val="22"/>
              </w:rPr>
              <w:lastRenderedPageBreak/>
              <w:t>- 2018 г.;</w:t>
            </w: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83173C">
            <w:pPr>
              <w:spacing w:line="240" w:lineRule="auto"/>
              <w:ind w:firstLine="0"/>
              <w:rPr>
                <w:sz w:val="22"/>
              </w:rPr>
            </w:pPr>
          </w:p>
          <w:p w:rsidR="008E6E21" w:rsidRPr="004D3B76" w:rsidRDefault="008E6E21" w:rsidP="007D6A9E">
            <w:pPr>
              <w:spacing w:line="240" w:lineRule="auto"/>
              <w:ind w:firstLine="0"/>
              <w:rPr>
                <w:sz w:val="22"/>
              </w:rPr>
            </w:pPr>
            <w:r w:rsidRPr="004D3B76">
              <w:rPr>
                <w:sz w:val="22"/>
              </w:rPr>
              <w:t>- в период 2018-2025 гг.</w:t>
            </w:r>
          </w:p>
        </w:tc>
      </w:tr>
      <w:tr w:rsidR="004D3B76" w:rsidRPr="004D3B76" w:rsidTr="00CC3392">
        <w:trPr>
          <w:jc w:val="center"/>
        </w:trPr>
        <w:tc>
          <w:tcPr>
            <w:tcW w:w="413" w:type="dxa"/>
          </w:tcPr>
          <w:p w:rsidR="008E6E21" w:rsidRPr="004D3B76" w:rsidRDefault="008E6E21" w:rsidP="0083173C">
            <w:pPr>
              <w:pStyle w:val="af0"/>
              <w:numPr>
                <w:ilvl w:val="0"/>
                <w:numId w:val="20"/>
              </w:numPr>
              <w:ind w:left="0" w:firstLine="0"/>
              <w:rPr>
                <w:sz w:val="22"/>
                <w:szCs w:val="22"/>
              </w:rPr>
            </w:pPr>
          </w:p>
        </w:tc>
        <w:tc>
          <w:tcPr>
            <w:tcW w:w="2694" w:type="dxa"/>
          </w:tcPr>
          <w:p w:rsidR="008E6E21" w:rsidRPr="004D3B76" w:rsidRDefault="008E6E21" w:rsidP="0083173C">
            <w:pPr>
              <w:spacing w:line="240" w:lineRule="auto"/>
              <w:ind w:firstLine="0"/>
              <w:jc w:val="left"/>
              <w:rPr>
                <w:sz w:val="22"/>
                <w:shd w:val="clear" w:color="auto" w:fill="FFFFFF"/>
              </w:rPr>
            </w:pPr>
            <w:r w:rsidRPr="004D3B76">
              <w:rPr>
                <w:sz w:val="22"/>
                <w:shd w:val="clear" w:color="auto" w:fill="FFFFFF"/>
              </w:rPr>
              <w:t>Привлечение к а</w:t>
            </w:r>
            <w:r w:rsidR="0083346F" w:rsidRPr="004D3B76">
              <w:rPr>
                <w:sz w:val="22"/>
                <w:shd w:val="clear" w:color="auto" w:fill="FFFFFF"/>
              </w:rPr>
              <w:t>дминистративной ответственности</w:t>
            </w:r>
          </w:p>
        </w:tc>
        <w:tc>
          <w:tcPr>
            <w:tcW w:w="2565" w:type="dxa"/>
          </w:tcPr>
          <w:p w:rsidR="008E6E21" w:rsidRPr="004D3B76" w:rsidRDefault="008E6E21" w:rsidP="0083173C">
            <w:pPr>
              <w:pStyle w:val="af7"/>
              <w:shd w:val="clear" w:color="auto" w:fill="auto"/>
              <w:spacing w:line="240" w:lineRule="auto"/>
              <w:jc w:val="left"/>
              <w:rPr>
                <w:sz w:val="22"/>
                <w:szCs w:val="22"/>
              </w:rPr>
            </w:pPr>
            <w:r w:rsidRPr="004D3B76">
              <w:rPr>
                <w:sz w:val="22"/>
                <w:szCs w:val="22"/>
              </w:rPr>
              <w:t xml:space="preserve">- несоразмерность тяжести совершенного нарушения степени налагаемой ответственности, наличие возможности выбора по усмотрению проверяющего наказания как для хозяйствующего </w:t>
            </w:r>
            <w:r w:rsidRPr="004D3B76">
              <w:rPr>
                <w:sz w:val="22"/>
                <w:szCs w:val="22"/>
              </w:rPr>
              <w:lastRenderedPageBreak/>
              <w:t>субъекта, так и должностного лица органа государственной власти или обеих мер ответственности одновременно;</w:t>
            </w:r>
          </w:p>
          <w:p w:rsidR="008E6E21" w:rsidRPr="004D3B76" w:rsidRDefault="008E6E21" w:rsidP="0083173C">
            <w:pPr>
              <w:pStyle w:val="af7"/>
              <w:shd w:val="clear" w:color="auto" w:fill="auto"/>
              <w:spacing w:line="240" w:lineRule="auto"/>
              <w:jc w:val="left"/>
              <w:rPr>
                <w:sz w:val="22"/>
                <w:szCs w:val="22"/>
              </w:rPr>
            </w:pPr>
            <w:r w:rsidRPr="004D3B76">
              <w:rPr>
                <w:sz w:val="22"/>
                <w:szCs w:val="22"/>
              </w:rPr>
              <w:t>- неверная квалификация административных правонарушений путем подмены статьи Кодекса Российской Федерации об административных правонарушениях (далее – КоАП РФ) с большей суммой штрафа на статью КоАП РФ с меньшей суммой штрафа (и наоборот);</w:t>
            </w:r>
          </w:p>
          <w:p w:rsidR="008E6E21" w:rsidRPr="004D3B76" w:rsidRDefault="008E6E21" w:rsidP="0083173C">
            <w:pPr>
              <w:pStyle w:val="af7"/>
              <w:shd w:val="clear" w:color="auto" w:fill="auto"/>
              <w:spacing w:line="240" w:lineRule="auto"/>
              <w:jc w:val="left"/>
              <w:rPr>
                <w:sz w:val="22"/>
                <w:szCs w:val="22"/>
              </w:rPr>
            </w:pPr>
            <w:r w:rsidRPr="004D3B76">
              <w:rPr>
                <w:sz w:val="22"/>
                <w:szCs w:val="22"/>
              </w:rPr>
              <w:t>- непринятие мер реагирования по выявленным нар</w:t>
            </w:r>
            <w:r w:rsidR="0083346F" w:rsidRPr="004D3B76">
              <w:rPr>
                <w:sz w:val="22"/>
                <w:szCs w:val="22"/>
              </w:rPr>
              <w:t>ушениям обязательных требований</w:t>
            </w:r>
          </w:p>
        </w:tc>
        <w:tc>
          <w:tcPr>
            <w:tcW w:w="2127" w:type="dxa"/>
          </w:tcPr>
          <w:p w:rsidR="008E6E21" w:rsidRPr="004D3B76" w:rsidRDefault="008E6E21" w:rsidP="0083173C">
            <w:pPr>
              <w:spacing w:line="240" w:lineRule="auto"/>
              <w:ind w:firstLine="0"/>
              <w:jc w:val="left"/>
              <w:rPr>
                <w:rFonts w:eastAsiaTheme="minorHAnsi"/>
                <w:sz w:val="22"/>
              </w:rPr>
            </w:pPr>
            <w:r w:rsidRPr="004D3B76">
              <w:rPr>
                <w:rFonts w:eastAsiaTheme="minorHAnsi"/>
                <w:sz w:val="22"/>
              </w:rPr>
              <w:lastRenderedPageBreak/>
              <w:t>В территориальных органах Россельхознадзора:</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xml:space="preserve">- </w:t>
            </w:r>
            <w:r w:rsidR="005E05B6" w:rsidRPr="004D3B76">
              <w:rPr>
                <w:rFonts w:eastAsiaTheme="minorHAnsi"/>
                <w:sz w:val="22"/>
              </w:rPr>
              <w:t>р</w:t>
            </w:r>
            <w:r w:rsidRPr="004D3B76">
              <w:rPr>
                <w:rFonts w:eastAsiaTheme="minorHAnsi"/>
                <w:sz w:val="22"/>
              </w:rPr>
              <w:t>уководитель;</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xml:space="preserve">- заместители руководителя, осуществляющие функции по надзору и контролю в пределах своей </w:t>
            </w:r>
            <w:r w:rsidRPr="004D3B76">
              <w:rPr>
                <w:rFonts w:eastAsiaTheme="minorHAnsi"/>
                <w:sz w:val="22"/>
              </w:rPr>
              <w:lastRenderedPageBreak/>
              <w:t>компетенции;</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xml:space="preserve">- старшие государственные инспекторы, осуществляющие функции по </w:t>
            </w:r>
            <w:r w:rsidRPr="004D3B76">
              <w:rPr>
                <w:rFonts w:eastAsiaTheme="minorHAnsi"/>
                <w:sz w:val="22"/>
              </w:rPr>
              <w:lastRenderedPageBreak/>
              <w:t>надзору и контролю в пределах своей компетенции;</w:t>
            </w:r>
          </w:p>
          <w:p w:rsidR="008E6E21" w:rsidRPr="004D3B76" w:rsidRDefault="008E6E21"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83346F" w:rsidRPr="004D3B76">
              <w:rPr>
                <w:rFonts w:eastAsiaTheme="minorHAnsi"/>
                <w:sz w:val="22"/>
              </w:rPr>
              <w:t>лю в пределах своей компетенции</w:t>
            </w:r>
          </w:p>
        </w:tc>
        <w:tc>
          <w:tcPr>
            <w:tcW w:w="2239" w:type="dxa"/>
          </w:tcPr>
          <w:p w:rsidR="008E6E21" w:rsidRPr="004D3B76" w:rsidRDefault="008E6E21" w:rsidP="0083173C">
            <w:pPr>
              <w:spacing w:line="240" w:lineRule="auto"/>
              <w:ind w:firstLine="0"/>
              <w:jc w:val="left"/>
              <w:rPr>
                <w:sz w:val="22"/>
              </w:rPr>
            </w:pPr>
            <w:r w:rsidRPr="004D3B76">
              <w:rPr>
                <w:sz w:val="22"/>
              </w:rPr>
              <w:lastRenderedPageBreak/>
              <w:t>- проведение разъяснительной и иной работы в целях снижения возможностей коррупционного поведения при исполнении коррупционно-опасных функций;</w:t>
            </w:r>
          </w:p>
          <w:p w:rsidR="008E6E21" w:rsidRPr="004D3B76" w:rsidRDefault="008E6E21" w:rsidP="0083173C">
            <w:pPr>
              <w:spacing w:line="240" w:lineRule="auto"/>
              <w:ind w:firstLine="0"/>
              <w:jc w:val="left"/>
              <w:rPr>
                <w:sz w:val="22"/>
              </w:rPr>
            </w:pPr>
            <w:r w:rsidRPr="004D3B76">
              <w:rPr>
                <w:sz w:val="22"/>
              </w:rPr>
              <w:lastRenderedPageBreak/>
              <w:t>- установлены дополнительные формы отчетности о принят</w:t>
            </w:r>
            <w:r w:rsidR="0083346F" w:rsidRPr="004D3B76">
              <w:rPr>
                <w:sz w:val="22"/>
              </w:rPr>
              <w:t>ых должностными лицами решениях</w:t>
            </w:r>
          </w:p>
        </w:tc>
        <w:tc>
          <w:tcPr>
            <w:tcW w:w="2268" w:type="dxa"/>
          </w:tcPr>
          <w:p w:rsidR="008E6E21" w:rsidRPr="004D3B76" w:rsidRDefault="008E6E21" w:rsidP="0083173C">
            <w:pPr>
              <w:pStyle w:val="af7"/>
              <w:shd w:val="clear" w:color="auto" w:fill="auto"/>
              <w:spacing w:line="240" w:lineRule="auto"/>
              <w:jc w:val="left"/>
              <w:rPr>
                <w:sz w:val="22"/>
                <w:szCs w:val="22"/>
              </w:rPr>
            </w:pPr>
            <w:r w:rsidRPr="004D3B76">
              <w:rPr>
                <w:sz w:val="22"/>
                <w:szCs w:val="22"/>
              </w:rPr>
              <w:lastRenderedPageBreak/>
              <w:t xml:space="preserve">- контроль правоприменения: введение статистического учета по налагаемым взысканиям за совершенные административные нарушения для последующего </w:t>
            </w:r>
            <w:r w:rsidRPr="004D3B76">
              <w:rPr>
                <w:sz w:val="22"/>
                <w:szCs w:val="22"/>
              </w:rPr>
              <w:lastRenderedPageBreak/>
              <w:t>установления степени единообразия в квалификации идентичных нарушений, совершенных разными подконтрольными субъектами;</w:t>
            </w:r>
          </w:p>
          <w:p w:rsidR="008E6E21" w:rsidRPr="004D3B76" w:rsidRDefault="008E6E21" w:rsidP="0083173C">
            <w:pPr>
              <w:pStyle w:val="af7"/>
              <w:shd w:val="clear" w:color="auto" w:fill="auto"/>
              <w:spacing w:line="240" w:lineRule="auto"/>
              <w:jc w:val="left"/>
              <w:rPr>
                <w:sz w:val="22"/>
                <w:szCs w:val="22"/>
              </w:rPr>
            </w:pPr>
            <w:r w:rsidRPr="004D3B76">
              <w:rPr>
                <w:sz w:val="22"/>
                <w:szCs w:val="22"/>
              </w:rPr>
              <w:t>- анализ статистики по налагаемым наказаниям за одни и те же нарушения разными государственными служащими;</w:t>
            </w:r>
          </w:p>
          <w:p w:rsidR="008E6E21" w:rsidRPr="004D3B76" w:rsidRDefault="008E6E21" w:rsidP="0083173C">
            <w:pPr>
              <w:pStyle w:val="af7"/>
              <w:shd w:val="clear" w:color="auto" w:fill="auto"/>
              <w:spacing w:line="240" w:lineRule="auto"/>
              <w:jc w:val="left"/>
              <w:rPr>
                <w:sz w:val="22"/>
                <w:szCs w:val="22"/>
              </w:rPr>
            </w:pPr>
            <w:r w:rsidRPr="004D3B76">
              <w:rPr>
                <w:sz w:val="22"/>
                <w:szCs w:val="22"/>
              </w:rPr>
              <w:t>- обзор практики правоприменения на основании данного статистического учета;</w:t>
            </w:r>
          </w:p>
          <w:p w:rsidR="008E6E21" w:rsidRPr="004D3B76" w:rsidRDefault="008E6E21" w:rsidP="0083173C">
            <w:pPr>
              <w:pStyle w:val="af7"/>
              <w:shd w:val="clear" w:color="auto" w:fill="auto"/>
              <w:spacing w:line="240" w:lineRule="auto"/>
              <w:jc w:val="left"/>
              <w:rPr>
                <w:sz w:val="22"/>
                <w:szCs w:val="22"/>
              </w:rPr>
            </w:pPr>
            <w:r w:rsidRPr="004D3B76">
              <w:rPr>
                <w:sz w:val="22"/>
                <w:szCs w:val="22"/>
              </w:rPr>
              <w:t>- установление унифицированных сроков устранения нарушений в типовых ситуациях;</w:t>
            </w:r>
          </w:p>
          <w:p w:rsidR="008E6E21" w:rsidRPr="004D3B76" w:rsidRDefault="008E6E21" w:rsidP="0083173C">
            <w:pPr>
              <w:pStyle w:val="af7"/>
              <w:shd w:val="clear" w:color="auto" w:fill="auto"/>
              <w:spacing w:line="240" w:lineRule="auto"/>
              <w:jc w:val="left"/>
              <w:rPr>
                <w:sz w:val="22"/>
                <w:szCs w:val="22"/>
              </w:rPr>
            </w:pPr>
            <w:r w:rsidRPr="004D3B76">
              <w:rPr>
                <w:sz w:val="22"/>
                <w:szCs w:val="22"/>
              </w:rPr>
              <w:t xml:space="preserve">- установление критериев наличия </w:t>
            </w:r>
            <w:r w:rsidRPr="004D3B76">
              <w:rPr>
                <w:sz w:val="22"/>
                <w:szCs w:val="22"/>
              </w:rPr>
              <w:lastRenderedPageBreak/>
              <w:t>(отсутствия) угрозы причинения вреда жизни, здоровью граждан, вреда животным, растениям, окружающей среде и др.;</w:t>
            </w:r>
          </w:p>
          <w:p w:rsidR="008E6E21" w:rsidRPr="004D3B76" w:rsidRDefault="008E6E21" w:rsidP="0083173C">
            <w:pPr>
              <w:pStyle w:val="af7"/>
              <w:shd w:val="clear" w:color="auto" w:fill="auto"/>
              <w:spacing w:line="240" w:lineRule="auto"/>
              <w:jc w:val="left"/>
              <w:rPr>
                <w:sz w:val="22"/>
                <w:szCs w:val="22"/>
              </w:rPr>
            </w:pPr>
            <w:r w:rsidRPr="004D3B76">
              <w:rPr>
                <w:sz w:val="22"/>
                <w:szCs w:val="22"/>
              </w:rPr>
              <w:t>- установление критериев, при которых применяется крайняя мера административной ответственности, способная привести к за</w:t>
            </w:r>
            <w:r w:rsidR="0083346F" w:rsidRPr="004D3B76">
              <w:rPr>
                <w:sz w:val="22"/>
                <w:szCs w:val="22"/>
              </w:rPr>
              <w:t>крытию подконтрольного субъекта</w:t>
            </w:r>
          </w:p>
        </w:tc>
        <w:tc>
          <w:tcPr>
            <w:tcW w:w="2126" w:type="dxa"/>
          </w:tcPr>
          <w:p w:rsidR="008E6E21" w:rsidRPr="004D3B76" w:rsidRDefault="008E6E21" w:rsidP="004E769A">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8E6E21" w:rsidRPr="004D3B76" w:rsidRDefault="008E6E21" w:rsidP="004E769A">
            <w:pPr>
              <w:spacing w:line="240" w:lineRule="auto"/>
              <w:ind w:firstLine="0"/>
              <w:jc w:val="left"/>
              <w:rPr>
                <w:sz w:val="22"/>
              </w:rPr>
            </w:pPr>
            <w:r w:rsidRPr="004D3B76">
              <w:rPr>
                <w:sz w:val="22"/>
              </w:rPr>
              <w:t xml:space="preserve">- Т.В. Балагула (начальник Управления </w:t>
            </w:r>
            <w:r w:rsidRPr="004D3B76">
              <w:rPr>
                <w:sz w:val="22"/>
              </w:rPr>
              <w:lastRenderedPageBreak/>
              <w:t>внутреннего ветеринарного надзора);</w:t>
            </w:r>
          </w:p>
          <w:p w:rsidR="008E6E21" w:rsidRPr="004D3B76" w:rsidRDefault="008E6E21" w:rsidP="004E769A">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8E6E21" w:rsidRPr="004D3B76" w:rsidRDefault="008E6E21" w:rsidP="004E769A">
            <w:pPr>
              <w:spacing w:line="240" w:lineRule="auto"/>
              <w:ind w:firstLine="0"/>
              <w:jc w:val="left"/>
              <w:rPr>
                <w:sz w:val="22"/>
              </w:rPr>
            </w:pPr>
            <w:r w:rsidRPr="004D3B76">
              <w:rPr>
                <w:sz w:val="22"/>
              </w:rPr>
              <w:t>- руководители территориа</w:t>
            </w:r>
            <w:r w:rsidR="0083346F" w:rsidRPr="004D3B76">
              <w:rPr>
                <w:sz w:val="22"/>
              </w:rPr>
              <w:t>льных органов Россельхознадзора</w:t>
            </w:r>
          </w:p>
        </w:tc>
        <w:tc>
          <w:tcPr>
            <w:tcW w:w="1417" w:type="dxa"/>
          </w:tcPr>
          <w:p w:rsidR="008E6E21" w:rsidRPr="004D3B76" w:rsidRDefault="00432A22" w:rsidP="0083173C">
            <w:pPr>
              <w:spacing w:line="240" w:lineRule="auto"/>
              <w:ind w:firstLine="0"/>
              <w:rPr>
                <w:sz w:val="22"/>
              </w:rPr>
            </w:pPr>
            <w:r w:rsidRPr="004D3B76">
              <w:rPr>
                <w:sz w:val="22"/>
              </w:rPr>
              <w:lastRenderedPageBreak/>
              <w:t>- в период 2018-2025 гг.;</w:t>
            </w: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r w:rsidRPr="004D3B76">
              <w:rPr>
                <w:sz w:val="22"/>
              </w:rPr>
              <w:t>- в период 2018-2025 гг.;</w:t>
            </w: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r w:rsidRPr="004D3B76">
              <w:rPr>
                <w:sz w:val="22"/>
              </w:rPr>
              <w:t>- в период 2018-2025 гг.;</w:t>
            </w: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r w:rsidRPr="004D3B76">
              <w:rPr>
                <w:sz w:val="22"/>
              </w:rPr>
              <w:t>- в период 2018-2025 гг.;</w:t>
            </w: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r w:rsidRPr="004D3B76">
              <w:rPr>
                <w:sz w:val="22"/>
              </w:rPr>
              <w:t xml:space="preserve">- в период 2018-2025 </w:t>
            </w:r>
            <w:r w:rsidRPr="004D3B76">
              <w:rPr>
                <w:sz w:val="22"/>
              </w:rPr>
              <w:lastRenderedPageBreak/>
              <w:t>гг.;</w:t>
            </w: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p>
          <w:p w:rsidR="00432A22" w:rsidRPr="004D3B76" w:rsidRDefault="00432A22" w:rsidP="0083173C">
            <w:pPr>
              <w:spacing w:line="240" w:lineRule="auto"/>
              <w:ind w:firstLine="0"/>
              <w:rPr>
                <w:sz w:val="22"/>
              </w:rPr>
            </w:pPr>
            <w:r w:rsidRPr="004D3B76">
              <w:rPr>
                <w:sz w:val="22"/>
              </w:rPr>
              <w:t>- в период 2018-2025 гг.</w:t>
            </w:r>
          </w:p>
        </w:tc>
      </w:tr>
      <w:tr w:rsidR="004D3B76" w:rsidRPr="004D3B76" w:rsidTr="002E27F1">
        <w:trPr>
          <w:jc w:val="center"/>
        </w:trPr>
        <w:tc>
          <w:tcPr>
            <w:tcW w:w="413" w:type="dxa"/>
          </w:tcPr>
          <w:p w:rsidR="008E6E21" w:rsidRPr="004D3B76" w:rsidRDefault="008E6E21" w:rsidP="0083173C">
            <w:pPr>
              <w:pStyle w:val="af0"/>
              <w:numPr>
                <w:ilvl w:val="0"/>
                <w:numId w:val="20"/>
              </w:numPr>
              <w:ind w:left="0" w:firstLine="0"/>
              <w:rPr>
                <w:sz w:val="22"/>
                <w:szCs w:val="22"/>
              </w:rPr>
            </w:pPr>
          </w:p>
        </w:tc>
        <w:tc>
          <w:tcPr>
            <w:tcW w:w="2694" w:type="dxa"/>
          </w:tcPr>
          <w:p w:rsidR="008E6E21" w:rsidRPr="004D3B76" w:rsidRDefault="008E6E21" w:rsidP="0083173C">
            <w:pPr>
              <w:autoSpaceDE w:val="0"/>
              <w:autoSpaceDN w:val="0"/>
              <w:adjustRightInd w:val="0"/>
              <w:spacing w:line="240" w:lineRule="auto"/>
              <w:ind w:firstLine="0"/>
              <w:jc w:val="left"/>
              <w:rPr>
                <w:sz w:val="22"/>
              </w:rPr>
            </w:pPr>
            <w:r w:rsidRPr="004D3B76">
              <w:rPr>
                <w:sz w:val="22"/>
              </w:rPr>
              <w:t>Соблюдение сроков исполнения государственной функции</w:t>
            </w:r>
            <w:r w:rsidR="00CA7CD3" w:rsidRPr="004D3B76">
              <w:rPr>
                <w:sz w:val="22"/>
              </w:rPr>
              <w:t xml:space="preserve"> (для всех видов </w:t>
            </w:r>
            <w:r w:rsidR="005E05B6" w:rsidRPr="004D3B76">
              <w:rPr>
                <w:sz w:val="22"/>
              </w:rPr>
              <w:t>контроля и надзора, осуществляемых Россельхознадзором)</w:t>
            </w:r>
          </w:p>
        </w:tc>
        <w:tc>
          <w:tcPr>
            <w:tcW w:w="2565" w:type="dxa"/>
          </w:tcPr>
          <w:p w:rsidR="008E6E21" w:rsidRPr="004D3B76" w:rsidRDefault="008E6E21" w:rsidP="0083173C">
            <w:pPr>
              <w:spacing w:line="240" w:lineRule="auto"/>
              <w:ind w:firstLine="0"/>
              <w:jc w:val="left"/>
              <w:rPr>
                <w:sz w:val="22"/>
              </w:rPr>
            </w:pPr>
            <w:r w:rsidRPr="004D3B76">
              <w:rPr>
                <w:sz w:val="22"/>
              </w:rPr>
              <w:t>Затягивание сроков исполнения государственной функции.</w:t>
            </w:r>
          </w:p>
        </w:tc>
        <w:tc>
          <w:tcPr>
            <w:tcW w:w="2127" w:type="dxa"/>
          </w:tcPr>
          <w:p w:rsidR="008E6E21" w:rsidRPr="004D3B76" w:rsidRDefault="008E6E21" w:rsidP="0083173C">
            <w:pPr>
              <w:spacing w:line="240" w:lineRule="auto"/>
              <w:ind w:firstLine="0"/>
              <w:jc w:val="left"/>
              <w:rPr>
                <w:rFonts w:eastAsiaTheme="minorHAnsi"/>
                <w:sz w:val="22"/>
              </w:rPr>
            </w:pPr>
            <w:r w:rsidRPr="004D3B76">
              <w:rPr>
                <w:rFonts w:eastAsiaTheme="minorHAnsi"/>
                <w:sz w:val="22"/>
              </w:rPr>
              <w:t xml:space="preserve">В территориальных </w:t>
            </w:r>
            <w:r w:rsidR="005E05B6" w:rsidRPr="004D3B76">
              <w:rPr>
                <w:rFonts w:eastAsiaTheme="minorHAnsi"/>
                <w:sz w:val="22"/>
              </w:rPr>
              <w:t>органах</w:t>
            </w:r>
            <w:r w:rsidRPr="004D3B76">
              <w:rPr>
                <w:rFonts w:eastAsiaTheme="minorHAnsi"/>
                <w:sz w:val="22"/>
              </w:rPr>
              <w:t xml:space="preserve"> Россельхознадзора:</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xml:space="preserve">- </w:t>
            </w:r>
            <w:r w:rsidR="005E05B6" w:rsidRPr="004D3B76">
              <w:rPr>
                <w:rFonts w:eastAsiaTheme="minorHAnsi"/>
                <w:sz w:val="22"/>
              </w:rPr>
              <w:t>р</w:t>
            </w:r>
            <w:r w:rsidRPr="004D3B76">
              <w:rPr>
                <w:rFonts w:eastAsiaTheme="minorHAnsi"/>
                <w:sz w:val="22"/>
              </w:rPr>
              <w:t>уководитель;</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lastRenderedPageBreak/>
              <w:t>- начальники отделов, осуществляющие функции по надзору и контролю в пределах своей компетенции;</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8E6E21" w:rsidRPr="004D3B76" w:rsidRDefault="008E6E21" w:rsidP="0083173C">
            <w:pPr>
              <w:spacing w:line="240" w:lineRule="auto"/>
              <w:ind w:firstLine="0"/>
              <w:jc w:val="left"/>
              <w:rPr>
                <w:rFonts w:eastAsiaTheme="minorHAnsi"/>
                <w:sz w:val="22"/>
              </w:rPr>
            </w:pPr>
            <w:r w:rsidRPr="004D3B76">
              <w:rPr>
                <w:rFonts w:eastAsiaTheme="minorHAnsi"/>
                <w:sz w:val="22"/>
              </w:rPr>
              <w:t xml:space="preserve">- старшие государственные инспекторы, осуществляющие функции по надзору и контролю </w:t>
            </w:r>
            <w:r w:rsidRPr="004D3B76">
              <w:rPr>
                <w:rFonts w:eastAsiaTheme="minorHAnsi"/>
                <w:sz w:val="22"/>
              </w:rPr>
              <w:lastRenderedPageBreak/>
              <w:t>в пределах своей компетенции;</w:t>
            </w:r>
          </w:p>
          <w:p w:rsidR="008E6E21" w:rsidRPr="004D3B76" w:rsidRDefault="008E6E21"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83346F" w:rsidRPr="004D3B76">
              <w:rPr>
                <w:rFonts w:eastAsiaTheme="minorHAnsi"/>
                <w:sz w:val="22"/>
              </w:rPr>
              <w:t>лю в пределах своей компетенции</w:t>
            </w:r>
          </w:p>
        </w:tc>
        <w:tc>
          <w:tcPr>
            <w:tcW w:w="2239" w:type="dxa"/>
            <w:shd w:val="clear" w:color="auto" w:fill="auto"/>
          </w:tcPr>
          <w:p w:rsidR="008E6E21" w:rsidRPr="004D3B76" w:rsidRDefault="008E6E21" w:rsidP="0083173C">
            <w:pPr>
              <w:spacing w:line="240" w:lineRule="auto"/>
              <w:ind w:firstLine="0"/>
              <w:jc w:val="left"/>
              <w:rPr>
                <w:rFonts w:eastAsiaTheme="minorHAnsi"/>
                <w:sz w:val="22"/>
              </w:rPr>
            </w:pPr>
            <w:r w:rsidRPr="004D3B76">
              <w:rPr>
                <w:sz w:val="22"/>
              </w:rPr>
              <w:lastRenderedPageBreak/>
              <w:t xml:space="preserve">- осуществление на основании Административных регламентов в сфере государственного земельного надзора в отношении земель сельскохозяйственного назначения, оборот которых регулируется </w:t>
            </w:r>
            <w:r w:rsidRPr="004D3B76">
              <w:rPr>
                <w:sz w:val="22"/>
              </w:rPr>
              <w:lastRenderedPageBreak/>
              <w:t xml:space="preserve">Федеральным законом «Об обороте земель сельскохозяйственного назначения (приказ Минсельхоза России от 27.12.2016 № 591), федерального государственного надзора в сфере обращения лекарственных средств в отношении лекарственных средств для ветеринарного применения (приказ Минсельхоза России от 26.03.2013 № 149); государственного надзора в области обеспечения качества и безопасности пищевых продуктов, материалов и изделий, </w:t>
            </w:r>
            <w:r w:rsidRPr="004D3B76">
              <w:rPr>
                <w:rFonts w:eastAsiaTheme="minorHAnsi"/>
                <w:sz w:val="22"/>
              </w:rPr>
              <w:t xml:space="preserve">в том числе </w:t>
            </w:r>
            <w:r w:rsidRPr="004D3B76">
              <w:rPr>
                <w:rFonts w:eastAsiaTheme="minorHAnsi"/>
                <w:sz w:val="22"/>
              </w:rPr>
              <w:lastRenderedPageBreak/>
              <w:t>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 (приказ Минсельхоза России от 17.05.2016 № 185);</w:t>
            </w:r>
          </w:p>
          <w:p w:rsidR="00CA7CD3" w:rsidRPr="004D3B76" w:rsidRDefault="00CA7CD3" w:rsidP="0083173C">
            <w:pPr>
              <w:spacing w:line="240" w:lineRule="auto"/>
              <w:ind w:firstLine="0"/>
              <w:jc w:val="left"/>
              <w:rPr>
                <w:sz w:val="22"/>
              </w:rPr>
            </w:pPr>
            <w:r w:rsidRPr="004D3B76">
              <w:rPr>
                <w:sz w:val="22"/>
              </w:rPr>
              <w:t xml:space="preserve">- проведение проверок </w:t>
            </w:r>
            <w:r w:rsidRPr="004D3B76">
              <w:rPr>
                <w:sz w:val="22"/>
              </w:rPr>
              <w:lastRenderedPageBreak/>
              <w:t>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8E6E21" w:rsidRPr="004D3B76" w:rsidRDefault="008E6E21" w:rsidP="0083173C">
            <w:pPr>
              <w:spacing w:line="240" w:lineRule="auto"/>
              <w:ind w:firstLine="0"/>
              <w:jc w:val="left"/>
              <w:rPr>
                <w:sz w:val="22"/>
              </w:rPr>
            </w:pPr>
            <w:r w:rsidRPr="004D3B76">
              <w:rPr>
                <w:sz w:val="22"/>
              </w:rPr>
              <w:t xml:space="preserve">- проведение разъяснительной и иной работы в целях снижения возможностей коррупционного </w:t>
            </w:r>
            <w:r w:rsidRPr="004D3B76">
              <w:rPr>
                <w:sz w:val="22"/>
              </w:rPr>
              <w:lastRenderedPageBreak/>
              <w:t>поведения при исполнен</w:t>
            </w:r>
            <w:r w:rsidR="0083346F" w:rsidRPr="004D3B76">
              <w:rPr>
                <w:sz w:val="22"/>
              </w:rPr>
              <w:t>ии коррупционно-опасных функций</w:t>
            </w:r>
          </w:p>
        </w:tc>
        <w:tc>
          <w:tcPr>
            <w:tcW w:w="2268" w:type="dxa"/>
            <w:shd w:val="clear" w:color="auto" w:fill="auto"/>
          </w:tcPr>
          <w:p w:rsidR="008E6E21" w:rsidRPr="004D3B76" w:rsidRDefault="008E6E21" w:rsidP="0083173C">
            <w:pPr>
              <w:spacing w:line="240" w:lineRule="auto"/>
              <w:ind w:firstLine="0"/>
              <w:jc w:val="left"/>
              <w:rPr>
                <w:sz w:val="22"/>
              </w:rPr>
            </w:pPr>
            <w:r w:rsidRPr="004D3B76">
              <w:rPr>
                <w:sz w:val="22"/>
              </w:rPr>
              <w:lastRenderedPageBreak/>
              <w:t xml:space="preserve">- разработка и направление в Минсельхоз России проектов Административных регламентов в сфере: федерального государственного ветеринарного надзора, государственного </w:t>
            </w:r>
            <w:r w:rsidRPr="004D3B76">
              <w:rPr>
                <w:sz w:val="22"/>
              </w:rPr>
              <w:lastRenderedPageBreak/>
              <w:t>карантинного фитосанитарного контроля, государственного надзора в области семеноводства в отношении семян сельскохозяйственных растений;</w:t>
            </w:r>
          </w:p>
          <w:p w:rsidR="008E6E21" w:rsidRPr="004D3B76" w:rsidRDefault="008E6E21" w:rsidP="0083173C">
            <w:pPr>
              <w:spacing w:line="240" w:lineRule="auto"/>
              <w:ind w:firstLine="0"/>
              <w:jc w:val="left"/>
              <w:rPr>
                <w:sz w:val="22"/>
              </w:rPr>
            </w:pPr>
            <w:r w:rsidRPr="004D3B76">
              <w:rPr>
                <w:sz w:val="22"/>
              </w:rPr>
              <w:t>- усиление контроля за исполнительской дисциплиной;</w:t>
            </w:r>
          </w:p>
          <w:p w:rsidR="008E6E21" w:rsidRPr="004D3B76" w:rsidRDefault="00540722" w:rsidP="00CA7CD3">
            <w:pPr>
              <w:spacing w:line="240" w:lineRule="auto"/>
              <w:ind w:firstLine="0"/>
              <w:jc w:val="left"/>
              <w:rPr>
                <w:sz w:val="22"/>
              </w:rPr>
            </w:pPr>
            <w:r w:rsidRPr="004D3B76">
              <w:rPr>
                <w:sz w:val="22"/>
              </w:rPr>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8E6E21" w:rsidRPr="004D3B76" w:rsidRDefault="008E6E21" w:rsidP="0083173C">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8E6E21" w:rsidRPr="004D3B76" w:rsidRDefault="008E6E21" w:rsidP="0083173C">
            <w:pPr>
              <w:spacing w:line="240" w:lineRule="auto"/>
              <w:ind w:firstLine="0"/>
              <w:jc w:val="left"/>
              <w:rPr>
                <w:sz w:val="22"/>
              </w:rPr>
            </w:pPr>
            <w:r w:rsidRPr="004D3B76">
              <w:rPr>
                <w:sz w:val="22"/>
              </w:rPr>
              <w:t xml:space="preserve">- Т.В. Балагула (начальник Управления внутреннего </w:t>
            </w:r>
            <w:r w:rsidRPr="004D3B76">
              <w:rPr>
                <w:sz w:val="22"/>
              </w:rPr>
              <w:lastRenderedPageBreak/>
              <w:t>ветеринарного надзора);</w:t>
            </w:r>
          </w:p>
          <w:p w:rsidR="00AD09D2" w:rsidRPr="004D3B76" w:rsidRDefault="00AD09D2" w:rsidP="0083173C">
            <w:pPr>
              <w:spacing w:line="240" w:lineRule="auto"/>
              <w:ind w:firstLine="0"/>
              <w:jc w:val="left"/>
              <w:rPr>
                <w:sz w:val="22"/>
              </w:rPr>
            </w:pPr>
            <w:r w:rsidRPr="004D3B76">
              <w:rPr>
                <w:sz w:val="22"/>
              </w:rPr>
              <w:t>- А.А. Даушев (начальник Управления ветеринарного надзора при экспортно-импортных операциях, на транспорте и международного сотрудничества);</w:t>
            </w:r>
          </w:p>
          <w:p w:rsidR="008E6E21" w:rsidRPr="004D3B76" w:rsidRDefault="008E6E21" w:rsidP="0083173C">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2C5A06" w:rsidRPr="004D3B76" w:rsidRDefault="002C5A06"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8E6E21" w:rsidRPr="004D3B76" w:rsidRDefault="008E6E21" w:rsidP="00FB7810">
            <w:pPr>
              <w:spacing w:line="240" w:lineRule="auto"/>
              <w:ind w:firstLine="0"/>
              <w:jc w:val="left"/>
              <w:rPr>
                <w:sz w:val="22"/>
              </w:rPr>
            </w:pPr>
            <w:r w:rsidRPr="004D3B76">
              <w:rPr>
                <w:sz w:val="22"/>
              </w:rPr>
              <w:t xml:space="preserve">- руководители </w:t>
            </w:r>
            <w:r w:rsidRPr="004D3B76">
              <w:rPr>
                <w:sz w:val="22"/>
              </w:rPr>
              <w:lastRenderedPageBreak/>
              <w:t xml:space="preserve">территориальных </w:t>
            </w:r>
            <w:r w:rsidR="00FB7810" w:rsidRPr="004D3B76">
              <w:rPr>
                <w:sz w:val="22"/>
              </w:rPr>
              <w:t>органов</w:t>
            </w:r>
            <w:r w:rsidR="0083346F" w:rsidRPr="004D3B76">
              <w:rPr>
                <w:sz w:val="22"/>
              </w:rPr>
              <w:t xml:space="preserve"> Россельхознадзора</w:t>
            </w:r>
          </w:p>
        </w:tc>
        <w:tc>
          <w:tcPr>
            <w:tcW w:w="1417" w:type="dxa"/>
            <w:shd w:val="clear" w:color="auto" w:fill="auto"/>
          </w:tcPr>
          <w:p w:rsidR="008E6E21" w:rsidRPr="004D3B76" w:rsidRDefault="00CA7CD3" w:rsidP="0083173C">
            <w:pPr>
              <w:spacing w:line="240" w:lineRule="auto"/>
              <w:ind w:firstLine="0"/>
              <w:rPr>
                <w:sz w:val="22"/>
              </w:rPr>
            </w:pPr>
            <w:r w:rsidRPr="004D3B76">
              <w:rPr>
                <w:sz w:val="22"/>
              </w:rPr>
              <w:lastRenderedPageBreak/>
              <w:t>- в период 2018-2025 гг.;</w:t>
            </w:r>
          </w:p>
          <w:p w:rsidR="00CA7CD3" w:rsidRPr="004D3B76" w:rsidRDefault="00CA7CD3"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p>
          <w:p w:rsidR="00A31852" w:rsidRPr="004D3B76" w:rsidRDefault="00A31852" w:rsidP="0083173C">
            <w:pPr>
              <w:spacing w:line="240" w:lineRule="auto"/>
              <w:ind w:firstLine="0"/>
              <w:rPr>
                <w:sz w:val="22"/>
              </w:rPr>
            </w:pPr>
            <w:r w:rsidRPr="004D3B76">
              <w:rPr>
                <w:sz w:val="22"/>
              </w:rPr>
              <w:t>- 2018 г.;</w:t>
            </w:r>
          </w:p>
          <w:p w:rsidR="00A31852" w:rsidRPr="004D3B76" w:rsidRDefault="00A31852" w:rsidP="0083173C">
            <w:pPr>
              <w:spacing w:line="240" w:lineRule="auto"/>
              <w:ind w:firstLine="0"/>
              <w:rPr>
                <w:sz w:val="22"/>
              </w:rPr>
            </w:pPr>
          </w:p>
          <w:p w:rsidR="0083346F" w:rsidRPr="004D3B76" w:rsidRDefault="0083346F" w:rsidP="0083173C">
            <w:pPr>
              <w:spacing w:line="240" w:lineRule="auto"/>
              <w:ind w:firstLine="0"/>
              <w:rPr>
                <w:sz w:val="22"/>
              </w:rPr>
            </w:pPr>
          </w:p>
          <w:p w:rsidR="00A31852" w:rsidRPr="004D3B76" w:rsidRDefault="00A31852" w:rsidP="0083173C">
            <w:pPr>
              <w:spacing w:line="240" w:lineRule="auto"/>
              <w:ind w:firstLine="0"/>
              <w:rPr>
                <w:sz w:val="22"/>
              </w:rPr>
            </w:pPr>
            <w:r w:rsidRPr="004D3B76">
              <w:rPr>
                <w:sz w:val="22"/>
              </w:rPr>
              <w:t>- 2018 г.</w:t>
            </w: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83173C">
            <w:pPr>
              <w:spacing w:line="240" w:lineRule="auto"/>
              <w:ind w:firstLine="0"/>
              <w:rPr>
                <w:sz w:val="22"/>
              </w:rPr>
            </w:pPr>
          </w:p>
          <w:p w:rsidR="00CA7CD3" w:rsidRPr="004D3B76" w:rsidRDefault="00CA7CD3" w:rsidP="00A31852">
            <w:pPr>
              <w:spacing w:line="240" w:lineRule="auto"/>
              <w:ind w:firstLine="0"/>
              <w:rPr>
                <w:sz w:val="22"/>
              </w:rPr>
            </w:pPr>
          </w:p>
        </w:tc>
      </w:tr>
      <w:tr w:rsidR="004D3B76" w:rsidRPr="004D3B76" w:rsidTr="00FE0B12">
        <w:trPr>
          <w:jc w:val="center"/>
        </w:trPr>
        <w:tc>
          <w:tcPr>
            <w:tcW w:w="413" w:type="dxa"/>
          </w:tcPr>
          <w:p w:rsidR="002C5A06" w:rsidRPr="004D3B76" w:rsidRDefault="002C5A06" w:rsidP="0083173C">
            <w:pPr>
              <w:pStyle w:val="af0"/>
              <w:numPr>
                <w:ilvl w:val="0"/>
                <w:numId w:val="20"/>
              </w:numPr>
              <w:ind w:left="0" w:firstLine="0"/>
              <w:rPr>
                <w:sz w:val="22"/>
                <w:szCs w:val="22"/>
              </w:rPr>
            </w:pPr>
          </w:p>
        </w:tc>
        <w:tc>
          <w:tcPr>
            <w:tcW w:w="2694" w:type="dxa"/>
          </w:tcPr>
          <w:p w:rsidR="002C5A06" w:rsidRPr="004D3B76" w:rsidRDefault="00A03CE7" w:rsidP="00A03CE7">
            <w:pPr>
              <w:autoSpaceDE w:val="0"/>
              <w:autoSpaceDN w:val="0"/>
              <w:adjustRightInd w:val="0"/>
              <w:spacing w:line="240" w:lineRule="auto"/>
              <w:ind w:firstLine="0"/>
              <w:jc w:val="left"/>
              <w:rPr>
                <w:rFonts w:eastAsiaTheme="minorHAnsi"/>
                <w:sz w:val="22"/>
              </w:rPr>
            </w:pPr>
            <w:r w:rsidRPr="004D3B76">
              <w:rPr>
                <w:rFonts w:eastAsiaTheme="minorHAnsi"/>
                <w:sz w:val="22"/>
              </w:rPr>
              <w:t>О</w:t>
            </w:r>
            <w:r w:rsidR="002C5A06" w:rsidRPr="004D3B76">
              <w:rPr>
                <w:rFonts w:eastAsiaTheme="minorHAnsi"/>
                <w:sz w:val="22"/>
              </w:rPr>
              <w:t>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w:t>
            </w:r>
            <w:r w:rsidR="0083346F" w:rsidRPr="004D3B76">
              <w:rPr>
                <w:rFonts w:eastAsiaTheme="minorHAnsi"/>
                <w:sz w:val="22"/>
              </w:rPr>
              <w:t>ержащихся на любых ее носителях</w:t>
            </w:r>
          </w:p>
        </w:tc>
        <w:tc>
          <w:tcPr>
            <w:tcW w:w="2565" w:type="dxa"/>
          </w:tcPr>
          <w:p w:rsidR="002C5A06" w:rsidRPr="004D3B76" w:rsidRDefault="002C5A06" w:rsidP="00441E36">
            <w:pPr>
              <w:spacing w:line="240" w:lineRule="auto"/>
              <w:ind w:firstLine="0"/>
              <w:jc w:val="left"/>
              <w:rPr>
                <w:sz w:val="22"/>
              </w:rPr>
            </w:pPr>
            <w:r w:rsidRPr="004D3B76">
              <w:rPr>
                <w:sz w:val="22"/>
              </w:rPr>
              <w:t>- намеренное</w:t>
            </w:r>
            <w:r w:rsidR="0083346F" w:rsidRPr="004D3B76">
              <w:rPr>
                <w:sz w:val="22"/>
              </w:rPr>
              <w:t xml:space="preserve">  халатное отношение к осмотру</w:t>
            </w:r>
            <w:r w:rsidR="00A03CE7" w:rsidRPr="004D3B76">
              <w:rPr>
                <w:sz w:val="22"/>
              </w:rPr>
              <w:t>;</w:t>
            </w:r>
          </w:p>
          <w:p w:rsidR="00A03CE7" w:rsidRPr="004D3B76" w:rsidRDefault="00A03CE7" w:rsidP="00441E36">
            <w:pPr>
              <w:spacing w:line="240" w:lineRule="auto"/>
              <w:ind w:firstLine="0"/>
              <w:jc w:val="left"/>
              <w:rPr>
                <w:sz w:val="22"/>
              </w:rPr>
            </w:pPr>
            <w:r w:rsidRPr="004D3B76">
              <w:rPr>
                <w:sz w:val="22"/>
              </w:rPr>
              <w:t>- не проведение осмотра;</w:t>
            </w:r>
          </w:p>
          <w:p w:rsidR="00A03CE7" w:rsidRPr="004D3B76" w:rsidRDefault="00A03CE7" w:rsidP="00441E36">
            <w:pPr>
              <w:spacing w:line="240" w:lineRule="auto"/>
              <w:ind w:firstLine="0"/>
              <w:jc w:val="left"/>
              <w:rPr>
                <w:sz w:val="22"/>
              </w:rPr>
            </w:pPr>
            <w:r w:rsidRPr="004D3B76">
              <w:rPr>
                <w:sz w:val="22"/>
              </w:rPr>
              <w:t>- «создание видимости» проведения осмотра;</w:t>
            </w:r>
          </w:p>
          <w:p w:rsidR="00A03CE7" w:rsidRPr="004D3B76" w:rsidRDefault="00A03CE7" w:rsidP="00A03CE7">
            <w:pPr>
              <w:spacing w:line="240" w:lineRule="auto"/>
              <w:ind w:firstLine="0"/>
              <w:jc w:val="left"/>
              <w:rPr>
                <w:sz w:val="22"/>
              </w:rPr>
            </w:pPr>
            <w:r w:rsidRPr="004D3B76">
              <w:rPr>
                <w:sz w:val="22"/>
              </w:rPr>
              <w:t>- проведение осмотра с превышением и (или) злоупотреблением полномочиями</w:t>
            </w:r>
          </w:p>
        </w:tc>
        <w:tc>
          <w:tcPr>
            <w:tcW w:w="2127" w:type="dxa"/>
          </w:tcPr>
          <w:p w:rsidR="002C5A06" w:rsidRPr="004D3B76" w:rsidRDefault="002C5A06" w:rsidP="004E769A">
            <w:pPr>
              <w:spacing w:line="240" w:lineRule="auto"/>
              <w:ind w:firstLine="0"/>
              <w:jc w:val="left"/>
              <w:rPr>
                <w:rFonts w:eastAsiaTheme="minorHAnsi"/>
                <w:sz w:val="22"/>
              </w:rPr>
            </w:pPr>
            <w:r w:rsidRPr="004D3B76">
              <w:rPr>
                <w:rFonts w:eastAsiaTheme="minorHAnsi"/>
                <w:sz w:val="22"/>
              </w:rPr>
              <w:t>В территориальных органах Россельхознадзора:</w:t>
            </w:r>
          </w:p>
          <w:p w:rsidR="002C5A06" w:rsidRPr="004D3B76" w:rsidRDefault="002C5A06" w:rsidP="004E769A">
            <w:pPr>
              <w:spacing w:line="240" w:lineRule="auto"/>
              <w:ind w:firstLine="0"/>
              <w:jc w:val="left"/>
              <w:rPr>
                <w:rFonts w:eastAsiaTheme="minorHAnsi"/>
                <w:sz w:val="22"/>
              </w:rPr>
            </w:pPr>
            <w:r w:rsidRPr="004D3B76">
              <w:rPr>
                <w:rFonts w:eastAsiaTheme="minorHAnsi"/>
                <w:sz w:val="22"/>
              </w:rPr>
              <w:t>- руководитель;</w:t>
            </w:r>
          </w:p>
          <w:p w:rsidR="002C5A06" w:rsidRPr="004D3B76" w:rsidRDefault="002C5A06" w:rsidP="004E769A">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2C5A06" w:rsidRPr="004D3B76" w:rsidRDefault="002C5A06" w:rsidP="004E769A">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2C5A06" w:rsidRPr="004D3B76" w:rsidRDefault="002C5A06" w:rsidP="004E769A">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осуществляющие функции по надзору и контролю в пределах своей </w:t>
            </w:r>
            <w:r w:rsidRPr="004D3B76">
              <w:rPr>
                <w:rFonts w:eastAsiaTheme="minorHAnsi"/>
                <w:sz w:val="22"/>
              </w:rPr>
              <w:lastRenderedPageBreak/>
              <w:t>компетенции;</w:t>
            </w:r>
          </w:p>
          <w:p w:rsidR="002C5A06" w:rsidRPr="004D3B76" w:rsidRDefault="002C5A06" w:rsidP="004E769A">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2C5A06" w:rsidRPr="004D3B76" w:rsidRDefault="002C5A06" w:rsidP="004E769A">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2C5A06" w:rsidRPr="004D3B76" w:rsidRDefault="002C5A06" w:rsidP="004E769A">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83346F" w:rsidRPr="004D3B76">
              <w:rPr>
                <w:rFonts w:eastAsiaTheme="minorHAnsi"/>
                <w:sz w:val="22"/>
              </w:rPr>
              <w:t>лю в пределах своей компетенции</w:t>
            </w:r>
          </w:p>
        </w:tc>
        <w:tc>
          <w:tcPr>
            <w:tcW w:w="2239" w:type="dxa"/>
          </w:tcPr>
          <w:p w:rsidR="002C5A06" w:rsidRPr="004D3B76" w:rsidRDefault="002C5A06" w:rsidP="004E769A">
            <w:pPr>
              <w:spacing w:line="240" w:lineRule="auto"/>
              <w:ind w:firstLine="0"/>
              <w:jc w:val="left"/>
              <w:rPr>
                <w:sz w:val="22"/>
              </w:rPr>
            </w:pPr>
            <w:r w:rsidRPr="004D3B76">
              <w:rPr>
                <w:sz w:val="22"/>
              </w:rPr>
              <w:lastRenderedPageBreak/>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2C5A06" w:rsidRPr="004D3B76" w:rsidRDefault="002C5A06" w:rsidP="004E769A">
            <w:pPr>
              <w:spacing w:line="240" w:lineRule="auto"/>
              <w:ind w:firstLine="0"/>
              <w:jc w:val="left"/>
              <w:rPr>
                <w:sz w:val="22"/>
              </w:rPr>
            </w:pPr>
            <w:r w:rsidRPr="004D3B76">
              <w:rPr>
                <w:sz w:val="22"/>
              </w:rPr>
              <w:lastRenderedPageBreak/>
              <w:t>- проведение разъяснительной и иной работы в целях снижения возможностей коррупционного поведения при исполнен</w:t>
            </w:r>
            <w:r w:rsidR="0083346F" w:rsidRPr="004D3B76">
              <w:rPr>
                <w:sz w:val="22"/>
              </w:rPr>
              <w:t>ии коррупционно-опасных функций</w:t>
            </w:r>
          </w:p>
        </w:tc>
        <w:tc>
          <w:tcPr>
            <w:tcW w:w="2268" w:type="dxa"/>
            <w:shd w:val="clear" w:color="auto" w:fill="auto"/>
          </w:tcPr>
          <w:p w:rsidR="00441E36" w:rsidRPr="004D3B76" w:rsidRDefault="00441E36" w:rsidP="00441E36">
            <w:pPr>
              <w:pStyle w:val="af7"/>
              <w:shd w:val="clear" w:color="auto" w:fill="auto"/>
              <w:spacing w:line="240" w:lineRule="auto"/>
              <w:jc w:val="left"/>
              <w:rPr>
                <w:sz w:val="22"/>
                <w:szCs w:val="22"/>
              </w:rPr>
            </w:pPr>
            <w:r w:rsidRPr="004D3B76">
              <w:rPr>
                <w:sz w:val="22"/>
                <w:szCs w:val="22"/>
              </w:rPr>
              <w:lastRenderedPageBreak/>
              <w:t>- установление контроля при осмотре государственными служащими территориальных органов Россельхознадзора со стороны центрального аппарата;</w:t>
            </w:r>
          </w:p>
          <w:p w:rsidR="003D38D8" w:rsidRPr="004D3B76" w:rsidRDefault="003D38D8" w:rsidP="00441E36">
            <w:pPr>
              <w:pStyle w:val="af7"/>
              <w:shd w:val="clear" w:color="auto" w:fill="auto"/>
              <w:spacing w:line="240" w:lineRule="auto"/>
              <w:jc w:val="left"/>
              <w:rPr>
                <w:sz w:val="22"/>
                <w:szCs w:val="22"/>
              </w:rPr>
            </w:pPr>
            <w:r w:rsidRPr="004D3B76">
              <w:rPr>
                <w:sz w:val="22"/>
              </w:rPr>
              <w:t>- использование технических средств фото-, видео- и аудиозаписи для приобщения к материалам проверки;</w:t>
            </w:r>
          </w:p>
          <w:p w:rsidR="002C5A06" w:rsidRPr="004D3B76" w:rsidRDefault="00540722" w:rsidP="004E769A">
            <w:pPr>
              <w:spacing w:line="240" w:lineRule="auto"/>
              <w:ind w:firstLine="0"/>
              <w:jc w:val="left"/>
              <w:rPr>
                <w:sz w:val="22"/>
              </w:rPr>
            </w:pPr>
            <w:r w:rsidRPr="004D3B76">
              <w:rPr>
                <w:sz w:val="22"/>
              </w:rPr>
              <w:t xml:space="preserve">- мониторинг и анализ привлечения должностных лиц Россельхознадзора к ответственности за совершение неправомерных </w:t>
            </w:r>
            <w:r w:rsidRPr="004D3B76">
              <w:rPr>
                <w:sz w:val="22"/>
              </w:rPr>
              <w:lastRenderedPageBreak/>
              <w:t>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441E36" w:rsidRPr="004D3B76" w:rsidRDefault="00441E36" w:rsidP="00441E36">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441E36" w:rsidRPr="004D3B76" w:rsidRDefault="00441E36" w:rsidP="00441E36">
            <w:pPr>
              <w:spacing w:line="240" w:lineRule="auto"/>
              <w:ind w:firstLine="0"/>
              <w:jc w:val="left"/>
              <w:rPr>
                <w:sz w:val="22"/>
              </w:rPr>
            </w:pPr>
            <w:r w:rsidRPr="004D3B76">
              <w:rPr>
                <w:sz w:val="22"/>
              </w:rPr>
              <w:t>- Т.В. Балагула (начальник Управления внутреннего ветеринарного надзора);</w:t>
            </w:r>
          </w:p>
          <w:p w:rsidR="00441E36" w:rsidRPr="004D3B76" w:rsidRDefault="00441E36" w:rsidP="00441E36">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2C5A06" w:rsidRPr="004D3B76" w:rsidRDefault="002C5A06" w:rsidP="004E769A">
            <w:pPr>
              <w:spacing w:line="240" w:lineRule="auto"/>
              <w:ind w:firstLine="0"/>
              <w:jc w:val="left"/>
              <w:rPr>
                <w:sz w:val="22"/>
              </w:rPr>
            </w:pPr>
            <w:r w:rsidRPr="004D3B76">
              <w:rPr>
                <w:sz w:val="22"/>
              </w:rPr>
              <w:t xml:space="preserve">- С.А. Павлов (начальник Управления делами, государственной </w:t>
            </w:r>
            <w:r w:rsidRPr="004D3B76">
              <w:rPr>
                <w:sz w:val="22"/>
              </w:rPr>
              <w:lastRenderedPageBreak/>
              <w:t>службы и правового обеспечения);</w:t>
            </w:r>
          </w:p>
          <w:p w:rsidR="002C5A06" w:rsidRPr="004D3B76" w:rsidRDefault="002C5A06" w:rsidP="00FB7810">
            <w:pPr>
              <w:spacing w:line="240" w:lineRule="auto"/>
              <w:ind w:firstLine="0"/>
              <w:jc w:val="left"/>
              <w:rPr>
                <w:sz w:val="22"/>
              </w:rPr>
            </w:pPr>
            <w:r w:rsidRPr="004D3B76">
              <w:rPr>
                <w:sz w:val="22"/>
              </w:rPr>
              <w:t xml:space="preserve">- руководители территориальных </w:t>
            </w:r>
            <w:r w:rsidR="00FB7810" w:rsidRPr="004D3B76">
              <w:rPr>
                <w:sz w:val="22"/>
              </w:rPr>
              <w:t>органов</w:t>
            </w:r>
            <w:r w:rsidR="0083346F" w:rsidRPr="004D3B76">
              <w:rPr>
                <w:sz w:val="22"/>
              </w:rPr>
              <w:t xml:space="preserve"> Россельхознадзора</w:t>
            </w:r>
          </w:p>
        </w:tc>
        <w:tc>
          <w:tcPr>
            <w:tcW w:w="1417" w:type="dxa"/>
          </w:tcPr>
          <w:p w:rsidR="00441E36" w:rsidRPr="004D3B76" w:rsidRDefault="00441E36" w:rsidP="0083173C">
            <w:pPr>
              <w:spacing w:line="240" w:lineRule="auto"/>
              <w:ind w:firstLine="0"/>
              <w:rPr>
                <w:sz w:val="22"/>
              </w:rPr>
            </w:pPr>
            <w:r w:rsidRPr="004D3B76">
              <w:rPr>
                <w:sz w:val="22"/>
              </w:rPr>
              <w:lastRenderedPageBreak/>
              <w:t>- в период 2018-2025 гг.;</w:t>
            </w: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2C5A06" w:rsidRPr="004D3B76" w:rsidRDefault="002C5A06" w:rsidP="0083173C">
            <w:pPr>
              <w:spacing w:line="240" w:lineRule="auto"/>
              <w:ind w:firstLine="0"/>
              <w:rPr>
                <w:sz w:val="22"/>
              </w:rPr>
            </w:pPr>
            <w:r w:rsidRPr="004D3B76">
              <w:rPr>
                <w:sz w:val="22"/>
              </w:rPr>
              <w:t xml:space="preserve">- </w:t>
            </w:r>
            <w:r w:rsidR="00441E36" w:rsidRPr="004D3B76">
              <w:rPr>
                <w:sz w:val="22"/>
              </w:rPr>
              <w:t>2018 г.</w:t>
            </w:r>
          </w:p>
        </w:tc>
      </w:tr>
      <w:tr w:rsidR="004D3B76" w:rsidRPr="004D3B76" w:rsidTr="00CC3392">
        <w:trPr>
          <w:jc w:val="center"/>
        </w:trPr>
        <w:tc>
          <w:tcPr>
            <w:tcW w:w="413" w:type="dxa"/>
          </w:tcPr>
          <w:p w:rsidR="009E5A58" w:rsidRPr="004D3B76" w:rsidRDefault="009E5A58" w:rsidP="0083173C">
            <w:pPr>
              <w:pStyle w:val="af0"/>
              <w:numPr>
                <w:ilvl w:val="0"/>
                <w:numId w:val="20"/>
              </w:numPr>
              <w:ind w:left="0" w:firstLine="0"/>
              <w:rPr>
                <w:sz w:val="22"/>
                <w:szCs w:val="22"/>
              </w:rPr>
            </w:pPr>
          </w:p>
        </w:tc>
        <w:tc>
          <w:tcPr>
            <w:tcW w:w="2694" w:type="dxa"/>
          </w:tcPr>
          <w:p w:rsidR="009E5A58" w:rsidRPr="004D3B76" w:rsidRDefault="009E5A58" w:rsidP="0083173C">
            <w:pPr>
              <w:spacing w:line="240" w:lineRule="auto"/>
              <w:ind w:firstLine="0"/>
              <w:jc w:val="left"/>
              <w:rPr>
                <w:sz w:val="22"/>
                <w:shd w:val="clear" w:color="auto" w:fill="FFFFFF"/>
              </w:rPr>
            </w:pPr>
            <w:r w:rsidRPr="004D3B76">
              <w:rPr>
                <w:sz w:val="22"/>
                <w:shd w:val="clear" w:color="auto" w:fill="FFFFFF"/>
              </w:rPr>
              <w:t>Отбор проб и (или) образцов продукции для проведения лабораторных исследований</w:t>
            </w:r>
          </w:p>
        </w:tc>
        <w:tc>
          <w:tcPr>
            <w:tcW w:w="2565" w:type="dxa"/>
          </w:tcPr>
          <w:p w:rsidR="009E5A58" w:rsidRPr="004D3B76" w:rsidRDefault="009E5A58" w:rsidP="0083173C">
            <w:pPr>
              <w:spacing w:line="240" w:lineRule="auto"/>
              <w:ind w:firstLine="0"/>
              <w:jc w:val="left"/>
              <w:rPr>
                <w:sz w:val="22"/>
              </w:rPr>
            </w:pPr>
            <w:r w:rsidRPr="004D3B76">
              <w:rPr>
                <w:sz w:val="22"/>
              </w:rPr>
              <w:t>- нарушение порядка отбора проб и (или) образцов;</w:t>
            </w:r>
          </w:p>
          <w:p w:rsidR="009E5A58" w:rsidRPr="004D3B76" w:rsidRDefault="009E5A58" w:rsidP="0083173C">
            <w:pPr>
              <w:spacing w:line="240" w:lineRule="auto"/>
              <w:ind w:firstLine="0"/>
              <w:jc w:val="left"/>
              <w:rPr>
                <w:sz w:val="22"/>
              </w:rPr>
            </w:pPr>
            <w:r w:rsidRPr="004D3B76">
              <w:rPr>
                <w:sz w:val="22"/>
              </w:rPr>
              <w:t>- искажения данных</w:t>
            </w:r>
          </w:p>
        </w:tc>
        <w:tc>
          <w:tcPr>
            <w:tcW w:w="2127" w:type="dxa"/>
          </w:tcPr>
          <w:p w:rsidR="009E5A58" w:rsidRPr="004D3B76" w:rsidRDefault="009E5A58" w:rsidP="004E769A">
            <w:pPr>
              <w:spacing w:line="240" w:lineRule="auto"/>
              <w:ind w:firstLine="0"/>
              <w:jc w:val="left"/>
              <w:rPr>
                <w:rFonts w:eastAsiaTheme="minorHAnsi"/>
                <w:sz w:val="22"/>
              </w:rPr>
            </w:pPr>
            <w:r w:rsidRPr="004D3B76">
              <w:rPr>
                <w:rFonts w:eastAsiaTheme="minorHAnsi"/>
                <w:sz w:val="22"/>
              </w:rPr>
              <w:t>В территориальных органах Россельхознадзора:</w:t>
            </w:r>
          </w:p>
          <w:p w:rsidR="009E5A58" w:rsidRPr="004D3B76" w:rsidRDefault="009E5A58" w:rsidP="004E769A">
            <w:pPr>
              <w:spacing w:line="240" w:lineRule="auto"/>
              <w:ind w:firstLine="0"/>
              <w:jc w:val="left"/>
              <w:rPr>
                <w:rFonts w:eastAsiaTheme="minorHAnsi"/>
                <w:sz w:val="22"/>
              </w:rPr>
            </w:pPr>
            <w:r w:rsidRPr="004D3B76">
              <w:rPr>
                <w:rFonts w:eastAsiaTheme="minorHAnsi"/>
                <w:sz w:val="22"/>
              </w:rPr>
              <w:t>- руководитель;</w:t>
            </w:r>
          </w:p>
          <w:p w:rsidR="009E5A58" w:rsidRPr="004D3B76" w:rsidRDefault="009E5A58" w:rsidP="004E769A">
            <w:pPr>
              <w:spacing w:line="240" w:lineRule="auto"/>
              <w:ind w:firstLine="0"/>
              <w:jc w:val="left"/>
              <w:rPr>
                <w:rFonts w:eastAsiaTheme="minorHAnsi"/>
                <w:sz w:val="22"/>
              </w:rPr>
            </w:pPr>
            <w:r w:rsidRPr="004D3B76">
              <w:rPr>
                <w:rFonts w:eastAsiaTheme="minorHAnsi"/>
                <w:sz w:val="22"/>
              </w:rPr>
              <w:t xml:space="preserve">- заместители </w:t>
            </w:r>
            <w:r w:rsidRPr="004D3B76">
              <w:rPr>
                <w:rFonts w:eastAsiaTheme="minorHAnsi"/>
                <w:sz w:val="22"/>
              </w:rPr>
              <w:lastRenderedPageBreak/>
              <w:t>руководителя, осуществляющие функции по надзору и контролю в пределах своей компетенции;</w:t>
            </w:r>
          </w:p>
          <w:p w:rsidR="009E5A58" w:rsidRPr="004D3B76" w:rsidRDefault="009E5A58" w:rsidP="004E769A">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9E5A58" w:rsidRPr="004D3B76" w:rsidRDefault="009E5A58" w:rsidP="004E769A">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9E5A58" w:rsidRPr="004D3B76" w:rsidRDefault="009E5A58" w:rsidP="004E769A">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9E5A58" w:rsidRPr="004D3B76" w:rsidRDefault="009E5A58" w:rsidP="004E769A">
            <w:pPr>
              <w:spacing w:line="240" w:lineRule="auto"/>
              <w:ind w:firstLine="0"/>
              <w:jc w:val="left"/>
              <w:rPr>
                <w:rFonts w:eastAsiaTheme="minorHAnsi"/>
                <w:sz w:val="22"/>
              </w:rPr>
            </w:pPr>
            <w:r w:rsidRPr="004D3B76">
              <w:rPr>
                <w:rFonts w:eastAsiaTheme="minorHAnsi"/>
                <w:sz w:val="22"/>
              </w:rPr>
              <w:lastRenderedPageBreak/>
              <w:t>- старшие государственные инспекторы, осуществляющие функции по надзору и контролю в пределах своей компетенции;</w:t>
            </w:r>
          </w:p>
          <w:p w:rsidR="009E5A58" w:rsidRPr="004D3B76" w:rsidRDefault="009E5A58" w:rsidP="004E769A">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контролю в п</w:t>
            </w:r>
            <w:r w:rsidR="0083346F" w:rsidRPr="004D3B76">
              <w:rPr>
                <w:rFonts w:eastAsiaTheme="minorHAnsi"/>
                <w:sz w:val="22"/>
              </w:rPr>
              <w:t>ределах своей компетенции</w:t>
            </w:r>
          </w:p>
        </w:tc>
        <w:tc>
          <w:tcPr>
            <w:tcW w:w="2239" w:type="dxa"/>
          </w:tcPr>
          <w:p w:rsidR="009E5A58" w:rsidRPr="004D3B76" w:rsidRDefault="009E5A58" w:rsidP="004E769A">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w:t>
            </w:r>
            <w:r w:rsidRPr="004D3B76">
              <w:rPr>
                <w:sz w:val="22"/>
              </w:rPr>
              <w:lastRenderedPageBreak/>
              <w:t>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9E5A58" w:rsidRPr="004D3B76" w:rsidRDefault="009E5A58" w:rsidP="004E769A">
            <w:pPr>
              <w:spacing w:line="240" w:lineRule="auto"/>
              <w:ind w:firstLine="0"/>
              <w:jc w:val="left"/>
              <w:rPr>
                <w:sz w:val="22"/>
              </w:rPr>
            </w:pPr>
            <w:r w:rsidRPr="004D3B76">
              <w:rPr>
                <w:sz w:val="22"/>
              </w:rPr>
              <w:t>- проведение разъяснительной и иной работы в целях снижения возможностей коррупционного поведения при исполнен</w:t>
            </w:r>
            <w:r w:rsidR="0083346F" w:rsidRPr="004D3B76">
              <w:rPr>
                <w:sz w:val="22"/>
              </w:rPr>
              <w:t>ии коррупционно-</w:t>
            </w:r>
            <w:r w:rsidR="0083346F" w:rsidRPr="004D3B76">
              <w:rPr>
                <w:sz w:val="22"/>
              </w:rPr>
              <w:lastRenderedPageBreak/>
              <w:t>опасных функций</w:t>
            </w:r>
          </w:p>
        </w:tc>
        <w:tc>
          <w:tcPr>
            <w:tcW w:w="2268" w:type="dxa"/>
          </w:tcPr>
          <w:p w:rsidR="009E5A58" w:rsidRPr="004D3B76" w:rsidRDefault="009E5A58" w:rsidP="009E5A58">
            <w:pPr>
              <w:pStyle w:val="af7"/>
              <w:shd w:val="clear" w:color="auto" w:fill="auto"/>
              <w:spacing w:line="240" w:lineRule="auto"/>
              <w:jc w:val="left"/>
              <w:rPr>
                <w:sz w:val="22"/>
                <w:szCs w:val="22"/>
              </w:rPr>
            </w:pPr>
            <w:r w:rsidRPr="004D3B76">
              <w:rPr>
                <w:sz w:val="22"/>
                <w:szCs w:val="22"/>
              </w:rPr>
              <w:lastRenderedPageBreak/>
              <w:t xml:space="preserve">- установление контроля при отборе проб и (или) образцов государственными </w:t>
            </w:r>
            <w:r w:rsidRPr="004D3B76">
              <w:rPr>
                <w:sz w:val="22"/>
                <w:szCs w:val="22"/>
              </w:rPr>
              <w:lastRenderedPageBreak/>
              <w:t>служащими территориальных органов Россельхознадзора со стороны центрального аппарата;</w:t>
            </w:r>
          </w:p>
          <w:p w:rsidR="003D38D8" w:rsidRPr="004D3B76" w:rsidRDefault="003D38D8" w:rsidP="009E5A58">
            <w:pPr>
              <w:pStyle w:val="af7"/>
              <w:shd w:val="clear" w:color="auto" w:fill="auto"/>
              <w:spacing w:line="240" w:lineRule="auto"/>
              <w:jc w:val="left"/>
              <w:rPr>
                <w:sz w:val="22"/>
                <w:szCs w:val="22"/>
              </w:rPr>
            </w:pPr>
            <w:r w:rsidRPr="004D3B76">
              <w:rPr>
                <w:sz w:val="22"/>
              </w:rPr>
              <w:t>- использование технических средств фото-, видео- и аудиозаписи для приобщения к материалам проверки;</w:t>
            </w:r>
          </w:p>
          <w:p w:rsidR="009E5A58" w:rsidRPr="004D3B76" w:rsidRDefault="00540722" w:rsidP="004E769A">
            <w:pPr>
              <w:spacing w:line="240" w:lineRule="auto"/>
              <w:ind w:firstLine="0"/>
              <w:jc w:val="left"/>
              <w:rPr>
                <w:sz w:val="22"/>
              </w:rPr>
            </w:pPr>
            <w:r w:rsidRPr="004D3B76">
              <w:rPr>
                <w:sz w:val="22"/>
              </w:rPr>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w:t>
            </w:r>
            <w:r w:rsidRPr="004D3B76">
              <w:rPr>
                <w:sz w:val="22"/>
              </w:rPr>
              <w:lastRenderedPageBreak/>
              <w:t>Россельхознадзора в сети «Интернет»)</w:t>
            </w:r>
          </w:p>
        </w:tc>
        <w:tc>
          <w:tcPr>
            <w:tcW w:w="2126" w:type="dxa"/>
          </w:tcPr>
          <w:p w:rsidR="009E5A58" w:rsidRPr="004D3B76" w:rsidRDefault="009E5A58" w:rsidP="004E769A">
            <w:pPr>
              <w:spacing w:line="240" w:lineRule="auto"/>
              <w:ind w:firstLine="0"/>
              <w:jc w:val="left"/>
              <w:rPr>
                <w:sz w:val="22"/>
              </w:rPr>
            </w:pPr>
            <w:r w:rsidRPr="004D3B76">
              <w:rPr>
                <w:sz w:val="22"/>
              </w:rPr>
              <w:lastRenderedPageBreak/>
              <w:t xml:space="preserve">- И.В. Андреевская (начальник Управления фитосанитарного надзора и </w:t>
            </w:r>
            <w:r w:rsidRPr="004D3B76">
              <w:rPr>
                <w:sz w:val="22"/>
              </w:rPr>
              <w:lastRenderedPageBreak/>
              <w:t>семенного контроля);</w:t>
            </w:r>
          </w:p>
          <w:p w:rsidR="009E5A58" w:rsidRPr="004D3B76" w:rsidRDefault="009E5A58" w:rsidP="004E769A">
            <w:pPr>
              <w:spacing w:line="240" w:lineRule="auto"/>
              <w:ind w:firstLine="0"/>
              <w:jc w:val="left"/>
              <w:rPr>
                <w:sz w:val="22"/>
              </w:rPr>
            </w:pPr>
            <w:r w:rsidRPr="004D3B76">
              <w:rPr>
                <w:sz w:val="22"/>
              </w:rPr>
              <w:t>- Т.В. Балагула (начальник Управления внутреннего ветеринарного надзора);</w:t>
            </w:r>
          </w:p>
          <w:p w:rsidR="009E5A58" w:rsidRPr="004D3B76" w:rsidRDefault="009E5A58" w:rsidP="004E769A">
            <w:pPr>
              <w:spacing w:line="240" w:lineRule="auto"/>
              <w:ind w:firstLine="0"/>
              <w:jc w:val="left"/>
              <w:rPr>
                <w:sz w:val="22"/>
              </w:rPr>
            </w:pPr>
            <w:r w:rsidRPr="004D3B76">
              <w:rPr>
                <w:sz w:val="22"/>
              </w:rPr>
              <w:t>- А.А. Даушев (начальник Управления ветеринарного надзора при экспортно-импортных операциях, на транспорте и международного сотрудничества);</w:t>
            </w:r>
          </w:p>
          <w:p w:rsidR="00AD09D2" w:rsidRPr="004D3B76" w:rsidRDefault="00AD09D2" w:rsidP="004E769A">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AD09D2" w:rsidRPr="004D3B76" w:rsidRDefault="00AD09D2" w:rsidP="004E769A">
            <w:pPr>
              <w:spacing w:line="240" w:lineRule="auto"/>
              <w:ind w:firstLine="0"/>
              <w:jc w:val="left"/>
              <w:rPr>
                <w:sz w:val="22"/>
              </w:rPr>
            </w:pPr>
            <w:r w:rsidRPr="004D3B76">
              <w:rPr>
                <w:sz w:val="22"/>
              </w:rPr>
              <w:t xml:space="preserve">- С.А. Павлов (начальник Управления </w:t>
            </w:r>
            <w:r w:rsidRPr="004D3B76">
              <w:rPr>
                <w:sz w:val="22"/>
              </w:rPr>
              <w:lastRenderedPageBreak/>
              <w:t>делами, государственной службы и правового обеспечения);</w:t>
            </w:r>
          </w:p>
          <w:p w:rsidR="009E5A58" w:rsidRPr="004D3B76" w:rsidRDefault="009E5A58" w:rsidP="00FB7810">
            <w:pPr>
              <w:spacing w:line="240" w:lineRule="auto"/>
              <w:ind w:firstLine="0"/>
              <w:jc w:val="left"/>
              <w:rPr>
                <w:sz w:val="22"/>
              </w:rPr>
            </w:pPr>
            <w:r w:rsidRPr="004D3B76">
              <w:rPr>
                <w:sz w:val="22"/>
              </w:rPr>
              <w:t>- руководители территориальн</w:t>
            </w:r>
            <w:r w:rsidR="0083346F" w:rsidRPr="004D3B76">
              <w:rPr>
                <w:sz w:val="22"/>
              </w:rPr>
              <w:t xml:space="preserve">ых </w:t>
            </w:r>
            <w:r w:rsidR="00FB7810" w:rsidRPr="004D3B76">
              <w:rPr>
                <w:sz w:val="22"/>
              </w:rPr>
              <w:t>органов</w:t>
            </w:r>
            <w:r w:rsidR="0083346F" w:rsidRPr="004D3B76">
              <w:rPr>
                <w:sz w:val="22"/>
              </w:rPr>
              <w:t xml:space="preserve"> Россельхознадзора</w:t>
            </w:r>
          </w:p>
        </w:tc>
        <w:tc>
          <w:tcPr>
            <w:tcW w:w="1417" w:type="dxa"/>
          </w:tcPr>
          <w:p w:rsidR="009E5A58" w:rsidRPr="004D3B76" w:rsidRDefault="00441E36" w:rsidP="0083173C">
            <w:pPr>
              <w:spacing w:line="240" w:lineRule="auto"/>
              <w:ind w:firstLine="0"/>
              <w:rPr>
                <w:sz w:val="22"/>
              </w:rPr>
            </w:pPr>
            <w:r w:rsidRPr="004D3B76">
              <w:rPr>
                <w:sz w:val="22"/>
              </w:rPr>
              <w:lastRenderedPageBreak/>
              <w:t>- в период 2018-2025 гг.;</w:t>
            </w: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r w:rsidRPr="004D3B76">
              <w:rPr>
                <w:sz w:val="22"/>
              </w:rPr>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rFonts w:eastAsiaTheme="minorHAnsi"/>
                <w:sz w:val="22"/>
              </w:rPr>
              <w:t>Доказывание обоснованности своих действий при их обжаловании  подконтрольными субъектами в порядке, установленном законодательством Российской Федерации</w:t>
            </w:r>
          </w:p>
          <w:p w:rsidR="00441E36" w:rsidRPr="004D3B76" w:rsidRDefault="00441E36" w:rsidP="0083173C">
            <w:pPr>
              <w:autoSpaceDE w:val="0"/>
              <w:autoSpaceDN w:val="0"/>
              <w:adjustRightInd w:val="0"/>
              <w:spacing w:line="240" w:lineRule="auto"/>
              <w:ind w:firstLine="0"/>
              <w:jc w:val="left"/>
              <w:rPr>
                <w:rFonts w:eastAsiaTheme="minorHAnsi"/>
                <w:sz w:val="22"/>
              </w:rPr>
            </w:pPr>
          </w:p>
        </w:tc>
        <w:tc>
          <w:tcPr>
            <w:tcW w:w="2565" w:type="dxa"/>
          </w:tcPr>
          <w:p w:rsidR="00441E36" w:rsidRPr="004D3B76" w:rsidRDefault="00441E36" w:rsidP="00441E36">
            <w:pPr>
              <w:spacing w:line="240" w:lineRule="auto"/>
              <w:ind w:firstLine="0"/>
              <w:jc w:val="left"/>
              <w:rPr>
                <w:sz w:val="22"/>
              </w:rPr>
            </w:pPr>
            <w:r w:rsidRPr="004D3B76">
              <w:rPr>
                <w:sz w:val="22"/>
              </w:rPr>
              <w:t>Халатное отношении к обязанности доказывать</w:t>
            </w:r>
            <w:r w:rsidR="0083346F" w:rsidRPr="004D3B76">
              <w:rPr>
                <w:sz w:val="22"/>
              </w:rPr>
              <w:t xml:space="preserve"> обоснованность своих действий</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t>В территориальных органах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начальники отделов, осуществляющие </w:t>
            </w:r>
            <w:r w:rsidRPr="004D3B76">
              <w:rPr>
                <w:rFonts w:eastAsiaTheme="minorHAnsi"/>
                <w:sz w:val="22"/>
              </w:rPr>
              <w:lastRenderedPageBreak/>
              <w:t>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xml:space="preserve">- государственные </w:t>
            </w:r>
            <w:r w:rsidRPr="004D3B76">
              <w:rPr>
                <w:rFonts w:eastAsiaTheme="minorHAnsi"/>
                <w:sz w:val="22"/>
              </w:rPr>
              <w:lastRenderedPageBreak/>
              <w:t>инспекторы, осуществляющие функции по надзору и контро</w:t>
            </w:r>
            <w:r w:rsidR="0083346F" w:rsidRPr="004D3B76">
              <w:rPr>
                <w:rFonts w:eastAsiaTheme="minorHAnsi"/>
                <w:sz w:val="22"/>
              </w:rPr>
              <w:t>лю в пределах своей компетенции</w:t>
            </w:r>
          </w:p>
        </w:tc>
        <w:tc>
          <w:tcPr>
            <w:tcW w:w="2239" w:type="dxa"/>
          </w:tcPr>
          <w:p w:rsidR="00441E36" w:rsidRPr="004D3B76" w:rsidRDefault="00441E36" w:rsidP="00441E36">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w:t>
            </w:r>
            <w:r w:rsidRPr="004D3B76">
              <w:rPr>
                <w:sz w:val="22"/>
              </w:rPr>
              <w:lastRenderedPageBreak/>
              <w:t>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441E36" w:rsidRPr="004D3B76" w:rsidRDefault="00441E36" w:rsidP="00441E36">
            <w:pPr>
              <w:spacing w:line="240" w:lineRule="auto"/>
              <w:ind w:firstLine="0"/>
              <w:jc w:val="left"/>
              <w:rPr>
                <w:sz w:val="22"/>
              </w:rPr>
            </w:pPr>
            <w:r w:rsidRPr="004D3B76">
              <w:rPr>
                <w:sz w:val="22"/>
              </w:rPr>
              <w:t>- проведение разъяснительной и иной работы в целях снижения возможностей коррупционного поведения при исполнен</w:t>
            </w:r>
            <w:r w:rsidR="0083346F" w:rsidRPr="004D3B76">
              <w:rPr>
                <w:sz w:val="22"/>
              </w:rPr>
              <w:t>ии коррупционно-опасных функций</w:t>
            </w:r>
          </w:p>
        </w:tc>
        <w:tc>
          <w:tcPr>
            <w:tcW w:w="2268" w:type="dxa"/>
          </w:tcPr>
          <w:p w:rsidR="00441E36" w:rsidRPr="004D3B76" w:rsidRDefault="00540722" w:rsidP="00441E36">
            <w:pPr>
              <w:spacing w:line="240" w:lineRule="auto"/>
              <w:ind w:firstLine="0"/>
              <w:jc w:val="left"/>
              <w:rPr>
                <w:sz w:val="22"/>
              </w:rPr>
            </w:pPr>
            <w:r w:rsidRPr="004D3B76">
              <w:rPr>
                <w:sz w:val="22"/>
              </w:rPr>
              <w:lastRenderedPageBreak/>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w:t>
            </w:r>
            <w:r w:rsidRPr="004D3B76">
              <w:rPr>
                <w:sz w:val="22"/>
              </w:rPr>
              <w:lastRenderedPageBreak/>
              <w:t>органов Россельхознадзора в сети «Интернет»)</w:t>
            </w:r>
          </w:p>
        </w:tc>
        <w:tc>
          <w:tcPr>
            <w:tcW w:w="2126" w:type="dxa"/>
          </w:tcPr>
          <w:p w:rsidR="00441E36" w:rsidRPr="004D3B76" w:rsidRDefault="00441E36" w:rsidP="00441E36">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441E36" w:rsidRPr="004D3B76" w:rsidRDefault="00441E36" w:rsidP="00441E36">
            <w:pPr>
              <w:spacing w:line="240" w:lineRule="auto"/>
              <w:ind w:firstLine="0"/>
              <w:jc w:val="left"/>
              <w:rPr>
                <w:sz w:val="22"/>
              </w:rPr>
            </w:pPr>
            <w:r w:rsidRPr="004D3B76">
              <w:rPr>
                <w:sz w:val="22"/>
              </w:rPr>
              <w:t>- Т.В. Балагула (начальник Управления внутреннего ветеринарного надзора);</w:t>
            </w:r>
          </w:p>
          <w:p w:rsidR="00441E36" w:rsidRPr="004D3B76" w:rsidRDefault="00441E36" w:rsidP="00441E36">
            <w:pPr>
              <w:spacing w:line="240" w:lineRule="auto"/>
              <w:ind w:firstLine="0"/>
              <w:jc w:val="left"/>
              <w:rPr>
                <w:sz w:val="22"/>
              </w:rPr>
            </w:pPr>
            <w:r w:rsidRPr="004D3B76">
              <w:rPr>
                <w:sz w:val="22"/>
              </w:rPr>
              <w:t xml:space="preserve">- А.А. Даушев </w:t>
            </w:r>
            <w:r w:rsidRPr="004D3B76">
              <w:rPr>
                <w:sz w:val="22"/>
              </w:rPr>
              <w:lastRenderedPageBreak/>
              <w:t>(начальник Управления ветеринарного надзора при экспортно-импортных операциях, на транспорте и международного сотрудничества);</w:t>
            </w:r>
          </w:p>
          <w:p w:rsidR="00441E36" w:rsidRPr="004D3B76" w:rsidRDefault="00441E36" w:rsidP="00441E36">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441E36" w:rsidRPr="004D3B76" w:rsidRDefault="00441E36" w:rsidP="00441E36">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FB7810">
            <w:pPr>
              <w:spacing w:line="240" w:lineRule="auto"/>
              <w:ind w:firstLine="0"/>
              <w:jc w:val="left"/>
              <w:rPr>
                <w:sz w:val="22"/>
              </w:rPr>
            </w:pPr>
            <w:r w:rsidRPr="004D3B76">
              <w:rPr>
                <w:sz w:val="22"/>
              </w:rPr>
              <w:t xml:space="preserve">- руководители территориальных </w:t>
            </w:r>
            <w:r w:rsidR="00FB7810" w:rsidRPr="004D3B76">
              <w:rPr>
                <w:sz w:val="22"/>
              </w:rPr>
              <w:t>органов</w:t>
            </w:r>
            <w:r w:rsidRPr="004D3B76">
              <w:rPr>
                <w:sz w:val="22"/>
              </w:rPr>
              <w:t xml:space="preserve"> Россельхознадзора.</w:t>
            </w:r>
          </w:p>
        </w:tc>
        <w:tc>
          <w:tcPr>
            <w:tcW w:w="1417" w:type="dxa"/>
          </w:tcPr>
          <w:p w:rsidR="00441E36" w:rsidRPr="004D3B76" w:rsidRDefault="00441E36" w:rsidP="0083173C">
            <w:pPr>
              <w:spacing w:line="240" w:lineRule="auto"/>
              <w:ind w:firstLine="0"/>
              <w:jc w:val="left"/>
              <w:rPr>
                <w:sz w:val="22"/>
              </w:rPr>
            </w:pPr>
            <w:r w:rsidRPr="004D3B76">
              <w:rPr>
                <w:sz w:val="22"/>
              </w:rPr>
              <w:lastRenderedPageBreak/>
              <w:t>- 2018 г.</w:t>
            </w:r>
          </w:p>
        </w:tc>
      </w:tr>
      <w:tr w:rsidR="004D3B76" w:rsidRPr="004D3B76" w:rsidTr="00A21E27">
        <w:trPr>
          <w:jc w:val="center"/>
        </w:trPr>
        <w:tc>
          <w:tcPr>
            <w:tcW w:w="15849" w:type="dxa"/>
            <w:gridSpan w:val="8"/>
            <w:shd w:val="clear" w:color="auto" w:fill="auto"/>
          </w:tcPr>
          <w:p w:rsidR="00441E36" w:rsidRPr="004D3B76" w:rsidRDefault="00441E36" w:rsidP="0083173C">
            <w:pPr>
              <w:spacing w:line="240" w:lineRule="auto"/>
              <w:ind w:firstLine="0"/>
              <w:jc w:val="center"/>
              <w:rPr>
                <w:b/>
                <w:i/>
                <w:sz w:val="22"/>
              </w:rPr>
            </w:pPr>
            <w:r w:rsidRPr="004D3B76">
              <w:rPr>
                <w:b/>
                <w:i/>
                <w:sz w:val="22"/>
              </w:rPr>
              <w:lastRenderedPageBreak/>
              <w:t>Отдельные виды надзора и контроля, осуществляемые Федеральной службой по ветеринарному и фитосанитарному надзору</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Осуществление федерального государственного ветеринарного надзора</w:t>
            </w:r>
          </w:p>
        </w:tc>
        <w:tc>
          <w:tcPr>
            <w:tcW w:w="2565" w:type="dxa"/>
          </w:tcPr>
          <w:p w:rsidR="00441E36" w:rsidRPr="004D3B76" w:rsidRDefault="00441E36" w:rsidP="0083173C">
            <w:pPr>
              <w:spacing w:line="240" w:lineRule="auto"/>
              <w:ind w:firstLine="0"/>
              <w:jc w:val="left"/>
              <w:rPr>
                <w:sz w:val="22"/>
              </w:rPr>
            </w:pPr>
            <w:r w:rsidRPr="004D3B76">
              <w:rPr>
                <w:sz w:val="22"/>
              </w:rPr>
              <w:t>- отказ от предъявления требований в области ветеринарии и требований Таможенного регламента Таможенного союза, об устранении нарушений законодательства Российской Федерации о ветеринарии;</w:t>
            </w:r>
          </w:p>
          <w:p w:rsidR="00441E36" w:rsidRPr="004D3B76" w:rsidRDefault="00441E36" w:rsidP="0083173C">
            <w:pPr>
              <w:spacing w:line="240" w:lineRule="auto"/>
              <w:ind w:firstLine="0"/>
              <w:jc w:val="left"/>
              <w:rPr>
                <w:sz w:val="22"/>
              </w:rPr>
            </w:pPr>
            <w:r w:rsidRPr="004D3B76">
              <w:rPr>
                <w:sz w:val="22"/>
              </w:rPr>
              <w:t>- искажение данных по проверке;</w:t>
            </w:r>
          </w:p>
          <w:p w:rsidR="00441E36" w:rsidRPr="004D3B76" w:rsidRDefault="00441E36" w:rsidP="00A31852">
            <w:pPr>
              <w:spacing w:line="240" w:lineRule="auto"/>
              <w:ind w:firstLine="0"/>
              <w:jc w:val="left"/>
              <w:rPr>
                <w:sz w:val="22"/>
              </w:rPr>
            </w:pPr>
            <w:r w:rsidRPr="004D3B76">
              <w:rPr>
                <w:sz w:val="22"/>
              </w:rPr>
              <w:t xml:space="preserve">- отказ от установления контроля за выполнением требований в области ветеринарии и требований Таможенного регламента Таможенного союза, об </w:t>
            </w:r>
            <w:r w:rsidRPr="004D3B76">
              <w:rPr>
                <w:sz w:val="22"/>
              </w:rPr>
              <w:lastRenderedPageBreak/>
              <w:t>устранении нарушений законодательства Российской Федерации о ветеринарии;</w:t>
            </w:r>
          </w:p>
          <w:p w:rsidR="00441E36" w:rsidRPr="004D3B76" w:rsidRDefault="00441E36" w:rsidP="00A31852">
            <w:pPr>
              <w:spacing w:line="240" w:lineRule="auto"/>
              <w:ind w:firstLine="0"/>
              <w:jc w:val="left"/>
              <w:rPr>
                <w:sz w:val="22"/>
              </w:rPr>
            </w:pPr>
            <w:r w:rsidRPr="004D3B76">
              <w:rPr>
                <w:sz w:val="22"/>
              </w:rPr>
              <w:t>- необоснованное принятие решения о проведении усиленного лабораторного контроля в рамках государ</w:t>
            </w:r>
            <w:r w:rsidR="0083346F" w:rsidRPr="004D3B76">
              <w:rPr>
                <w:sz w:val="22"/>
              </w:rPr>
              <w:t>ственного ветеринарного надзора</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В территориальных органах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осуществляющие </w:t>
            </w:r>
            <w:r w:rsidRPr="004D3B76">
              <w:rPr>
                <w:rFonts w:eastAsiaTheme="minorHAnsi"/>
                <w:sz w:val="22"/>
              </w:rPr>
              <w:lastRenderedPageBreak/>
              <w:t>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83346F" w:rsidRPr="004D3B76">
              <w:rPr>
                <w:rFonts w:eastAsiaTheme="minorHAnsi"/>
                <w:sz w:val="22"/>
              </w:rPr>
              <w:t>лю в пределах своей компетенции</w:t>
            </w:r>
          </w:p>
        </w:tc>
        <w:tc>
          <w:tcPr>
            <w:tcW w:w="2239" w:type="dxa"/>
          </w:tcPr>
          <w:p w:rsidR="00441E36" w:rsidRPr="004D3B76" w:rsidRDefault="00441E36" w:rsidP="0083173C">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w:t>
            </w:r>
            <w:r w:rsidRPr="004D3B76">
              <w:rPr>
                <w:sz w:val="22"/>
              </w:rPr>
              <w:lastRenderedPageBreak/>
              <w:t>или урегулировании конфликта интересов;</w:t>
            </w:r>
          </w:p>
          <w:p w:rsidR="00A42948" w:rsidRPr="004D3B76" w:rsidRDefault="00441E36" w:rsidP="00A42948">
            <w:pPr>
              <w:spacing w:line="240" w:lineRule="auto"/>
              <w:ind w:firstLine="0"/>
              <w:jc w:val="left"/>
              <w:rPr>
                <w:sz w:val="22"/>
              </w:rPr>
            </w:pPr>
            <w:r w:rsidRPr="004D3B76">
              <w:rPr>
                <w:sz w:val="22"/>
              </w:rPr>
              <w:t>- проведение разъяснительной и иной работы в целях снижения возможностей коррупционного поведения при исполнен</w:t>
            </w:r>
            <w:r w:rsidR="0083346F" w:rsidRPr="004D3B76">
              <w:rPr>
                <w:sz w:val="22"/>
              </w:rPr>
              <w:t>ии коррупционно-опасных функций</w:t>
            </w:r>
            <w:r w:rsidR="00A42948" w:rsidRPr="004D3B76">
              <w:rPr>
                <w:sz w:val="22"/>
              </w:rPr>
              <w:t>;</w:t>
            </w:r>
          </w:p>
          <w:p w:rsidR="00A42948" w:rsidRPr="004D3B76" w:rsidRDefault="00A42948" w:rsidP="00A42948">
            <w:pPr>
              <w:spacing w:line="240" w:lineRule="auto"/>
              <w:ind w:firstLine="0"/>
              <w:jc w:val="left"/>
              <w:rPr>
                <w:sz w:val="22"/>
              </w:rPr>
            </w:pPr>
            <w:r w:rsidRPr="004D3B76">
              <w:rPr>
                <w:sz w:val="22"/>
              </w:rPr>
              <w:t xml:space="preserve">- применение </w:t>
            </w:r>
            <w:r w:rsidRPr="004D3B76">
              <w:rPr>
                <w:rFonts w:eastAsiaTheme="minorHAnsi"/>
                <w:sz w:val="22"/>
              </w:rPr>
              <w:t xml:space="preserve">форм проверочных листов (списков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w:t>
            </w:r>
            <w:r w:rsidRPr="004D3B76">
              <w:rPr>
                <w:rFonts w:eastAsiaTheme="minorHAnsi"/>
                <w:sz w:val="22"/>
              </w:rPr>
              <w:lastRenderedPageBreak/>
              <w:t>плановых проверок в рамках осуществления федерального государственного ветеринарного контроля (надзора), утвержденных приказом Россельхознадзора от 19.03.2018 № 235</w:t>
            </w:r>
          </w:p>
        </w:tc>
        <w:tc>
          <w:tcPr>
            <w:tcW w:w="2268" w:type="dxa"/>
          </w:tcPr>
          <w:p w:rsidR="00441E36" w:rsidRPr="004D3B76" w:rsidRDefault="00441E36" w:rsidP="0083173C">
            <w:pPr>
              <w:spacing w:line="240" w:lineRule="auto"/>
              <w:ind w:firstLine="0"/>
              <w:jc w:val="left"/>
              <w:rPr>
                <w:sz w:val="22"/>
              </w:rPr>
            </w:pPr>
            <w:r w:rsidRPr="004D3B76">
              <w:rPr>
                <w:sz w:val="22"/>
              </w:rPr>
              <w:lastRenderedPageBreak/>
              <w:t>- разработка и направление в Минсельхоз России проекта Административного регламента в установленной сфере;</w:t>
            </w:r>
          </w:p>
          <w:p w:rsidR="00441E36" w:rsidRPr="004D3B76" w:rsidRDefault="00441E36" w:rsidP="0083173C">
            <w:pPr>
              <w:spacing w:line="240" w:lineRule="auto"/>
              <w:ind w:firstLine="0"/>
              <w:jc w:val="left"/>
              <w:rPr>
                <w:sz w:val="22"/>
              </w:rPr>
            </w:pPr>
            <w:r w:rsidRPr="004D3B76">
              <w:rPr>
                <w:sz w:val="22"/>
              </w:rPr>
              <w:t>- внедрение риск-ориентированного подхода;</w:t>
            </w:r>
          </w:p>
          <w:p w:rsidR="00441E36" w:rsidRPr="004D3B76" w:rsidRDefault="00441E36" w:rsidP="0083173C">
            <w:pPr>
              <w:spacing w:line="240" w:lineRule="auto"/>
              <w:ind w:firstLine="0"/>
              <w:jc w:val="left"/>
              <w:rPr>
                <w:sz w:val="22"/>
              </w:rPr>
            </w:pPr>
            <w:r w:rsidRPr="004D3B76">
              <w:rPr>
                <w:sz w:val="22"/>
              </w:rPr>
              <w:t xml:space="preserve">- внедрение проверочных   листов; </w:t>
            </w:r>
          </w:p>
          <w:p w:rsidR="00441E36" w:rsidRPr="004D3B76" w:rsidRDefault="00540722" w:rsidP="0083173C">
            <w:pPr>
              <w:spacing w:line="240" w:lineRule="auto"/>
              <w:ind w:firstLine="0"/>
              <w:jc w:val="left"/>
              <w:rPr>
                <w:sz w:val="22"/>
              </w:rPr>
            </w:pPr>
            <w:r w:rsidRPr="004D3B76">
              <w:rPr>
                <w:sz w:val="22"/>
              </w:rPr>
              <w:t xml:space="preserve">- мониторинг и анализ привлечения должностных лиц Россельхознадзора к ответственности за совершение неправомерных действий </w:t>
            </w:r>
            <w:r w:rsidRPr="004D3B76">
              <w:rPr>
                <w:sz w:val="22"/>
              </w:rPr>
              <w:lastRenderedPageBreak/>
              <w:t>(публикация ключевых результатов мониторинга на официальных сайтах территориальных органов Россельхознадзора в сети «Интернет»)</w:t>
            </w:r>
          </w:p>
          <w:p w:rsidR="00441E36" w:rsidRPr="004D3B76" w:rsidRDefault="00441E36" w:rsidP="0083173C">
            <w:pPr>
              <w:spacing w:line="240" w:lineRule="auto"/>
              <w:ind w:firstLine="0"/>
              <w:jc w:val="left"/>
              <w:rPr>
                <w:b/>
                <w:sz w:val="22"/>
              </w:rPr>
            </w:pPr>
          </w:p>
        </w:tc>
        <w:tc>
          <w:tcPr>
            <w:tcW w:w="2126" w:type="dxa"/>
          </w:tcPr>
          <w:p w:rsidR="00441E36" w:rsidRPr="004D3B76" w:rsidRDefault="00441E36" w:rsidP="0083173C">
            <w:pPr>
              <w:spacing w:line="240" w:lineRule="auto"/>
              <w:ind w:firstLine="0"/>
              <w:jc w:val="left"/>
              <w:rPr>
                <w:sz w:val="22"/>
              </w:rPr>
            </w:pPr>
            <w:r w:rsidRPr="004D3B76">
              <w:rPr>
                <w:sz w:val="22"/>
              </w:rPr>
              <w:lastRenderedPageBreak/>
              <w:t>- Т.А. Балагула (начальник управления внутреннего ветеринарного надзора);</w:t>
            </w:r>
          </w:p>
          <w:p w:rsidR="00441E36" w:rsidRPr="004D3B76" w:rsidRDefault="00441E36"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83173C">
            <w:pPr>
              <w:spacing w:line="240" w:lineRule="auto"/>
              <w:ind w:firstLine="0"/>
              <w:jc w:val="left"/>
              <w:rPr>
                <w:sz w:val="22"/>
              </w:rPr>
            </w:pPr>
            <w:r w:rsidRPr="004D3B76">
              <w:rPr>
                <w:sz w:val="22"/>
              </w:rPr>
              <w:t>- руководители территориа</w:t>
            </w:r>
            <w:r w:rsidR="0083346F" w:rsidRPr="004D3B76">
              <w:rPr>
                <w:sz w:val="22"/>
              </w:rPr>
              <w:t>льных органов Россельхознадзора</w:t>
            </w:r>
          </w:p>
          <w:p w:rsidR="00441E36" w:rsidRPr="004D3B76" w:rsidRDefault="00441E36" w:rsidP="0083173C">
            <w:pPr>
              <w:spacing w:line="240" w:lineRule="auto"/>
              <w:ind w:firstLine="0"/>
              <w:jc w:val="left"/>
              <w:rPr>
                <w:sz w:val="22"/>
              </w:rPr>
            </w:pPr>
          </w:p>
        </w:tc>
        <w:tc>
          <w:tcPr>
            <w:tcW w:w="1417" w:type="dxa"/>
          </w:tcPr>
          <w:p w:rsidR="00441E36" w:rsidRPr="004D3B76" w:rsidRDefault="00441E36" w:rsidP="0083173C">
            <w:pPr>
              <w:spacing w:line="240" w:lineRule="auto"/>
              <w:ind w:firstLine="0"/>
              <w:rPr>
                <w:sz w:val="22"/>
              </w:rPr>
            </w:pPr>
            <w:r w:rsidRPr="004D3B76">
              <w:rPr>
                <w:sz w:val="22"/>
              </w:rPr>
              <w:t>- в период 2018-2025 гг.;</w:t>
            </w: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r w:rsidRPr="004D3B76">
              <w:rPr>
                <w:sz w:val="22"/>
              </w:rPr>
              <w:t>- в период 2018-2025 гг.;</w:t>
            </w:r>
          </w:p>
          <w:p w:rsidR="00441E36" w:rsidRPr="004D3B76" w:rsidRDefault="00441E36" w:rsidP="0083173C">
            <w:pPr>
              <w:spacing w:line="240" w:lineRule="auto"/>
              <w:ind w:firstLine="0"/>
              <w:rPr>
                <w:sz w:val="22"/>
              </w:rPr>
            </w:pPr>
            <w:r w:rsidRPr="004D3B76">
              <w:rPr>
                <w:sz w:val="22"/>
              </w:rPr>
              <w:t>- в период 2018-2025 гг.;</w:t>
            </w:r>
          </w:p>
          <w:p w:rsidR="00441E36" w:rsidRPr="004D3B76" w:rsidRDefault="00441E36" w:rsidP="0083173C">
            <w:pPr>
              <w:spacing w:line="240" w:lineRule="auto"/>
              <w:ind w:firstLine="0"/>
              <w:rPr>
                <w:sz w:val="22"/>
              </w:rPr>
            </w:pPr>
            <w:r w:rsidRPr="004D3B76">
              <w:rPr>
                <w:sz w:val="22"/>
              </w:rPr>
              <w:t>- 2018 г.</w:t>
            </w:r>
          </w:p>
        </w:tc>
      </w:tr>
      <w:tr w:rsidR="004D3B76" w:rsidRPr="004D3B76" w:rsidTr="009679E6">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 xml:space="preserve">Осуществление ветеринарного контроля в пунктах пропуска через государственную границу Российской Федерации и (или) местах </w:t>
            </w:r>
            <w:r w:rsidR="0083346F" w:rsidRPr="004D3B76">
              <w:rPr>
                <w:sz w:val="22"/>
                <w:shd w:val="clear" w:color="auto" w:fill="FFFFFF"/>
              </w:rPr>
              <w:t>полного таможенного оформления</w:t>
            </w:r>
          </w:p>
        </w:tc>
        <w:tc>
          <w:tcPr>
            <w:tcW w:w="2565" w:type="dxa"/>
            <w:shd w:val="clear" w:color="auto" w:fill="auto"/>
          </w:tcPr>
          <w:p w:rsidR="00441E36" w:rsidRPr="004D3B76" w:rsidRDefault="00441E36" w:rsidP="0083173C">
            <w:pPr>
              <w:spacing w:line="240" w:lineRule="auto"/>
              <w:ind w:firstLine="0"/>
              <w:jc w:val="left"/>
              <w:rPr>
                <w:rFonts w:eastAsiaTheme="minorHAnsi"/>
                <w:sz w:val="22"/>
              </w:rPr>
            </w:pPr>
            <w:r w:rsidRPr="004D3B76">
              <w:rPr>
                <w:sz w:val="22"/>
              </w:rPr>
              <w:t xml:space="preserve">- непроведение </w:t>
            </w:r>
            <w:r w:rsidRPr="004D3B76">
              <w:rPr>
                <w:rFonts w:eastAsiaTheme="minorHAnsi"/>
                <w:sz w:val="22"/>
              </w:rPr>
              <w:t>проверки документов, осмотра (досмотра) ввезенных из иностранных государств, вывозимых с территории Российской Федерации, а также перемещаемых транзитом подконтрольных товаров;</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неправомерное принятие </w:t>
            </w:r>
            <w:r w:rsidRPr="004D3B76">
              <w:rPr>
                <w:sz w:val="22"/>
              </w:rPr>
              <w:t xml:space="preserve">решения о транспортировки подконтрольных товаров и о «приемлемых» условиях </w:t>
            </w:r>
            <w:r w:rsidRPr="004D3B76">
              <w:rPr>
                <w:sz w:val="22"/>
              </w:rPr>
              <w:lastRenderedPageBreak/>
              <w:t>для их дальнейшей перевозки;</w:t>
            </w:r>
          </w:p>
          <w:p w:rsidR="00441E36" w:rsidRPr="004D3B76" w:rsidRDefault="00441E36" w:rsidP="0083173C">
            <w:pPr>
              <w:spacing w:line="240" w:lineRule="auto"/>
              <w:ind w:firstLine="0"/>
              <w:jc w:val="left"/>
              <w:rPr>
                <w:rFonts w:eastAsiaTheme="minorHAnsi"/>
                <w:sz w:val="22"/>
              </w:rPr>
            </w:pPr>
            <w:r w:rsidRPr="004D3B76">
              <w:rPr>
                <w:sz w:val="22"/>
              </w:rPr>
              <w:t xml:space="preserve">- выдача </w:t>
            </w:r>
            <w:r w:rsidRPr="004D3B76">
              <w:rPr>
                <w:rFonts w:eastAsiaTheme="minorHAnsi"/>
                <w:sz w:val="22"/>
              </w:rPr>
              <w:t>предписания об устранении выявленных нарушений, которых нет, либо отказ от выдачи при необходимости такого предписания;</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принятие решения о пропуске, о приостановке движения, о запрете ввоза, о возврате подконтрольных товаров, о разрешении транзита, о запрете транзита, о выпуске товаров, об отборе проб для проведения мониторинговых и обязательных лабораторных исследований;</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принятие решения об уничтожении конфискованных подконтрольных товаров;</w:t>
            </w:r>
          </w:p>
          <w:p w:rsidR="00441E36" w:rsidRPr="004D3B76" w:rsidRDefault="00441E36" w:rsidP="0083173C">
            <w:pPr>
              <w:spacing w:line="240" w:lineRule="auto"/>
              <w:ind w:firstLine="0"/>
              <w:jc w:val="left"/>
              <w:rPr>
                <w:sz w:val="22"/>
              </w:rPr>
            </w:pPr>
            <w:r w:rsidRPr="004D3B76">
              <w:rPr>
                <w:rFonts w:eastAsiaTheme="minorHAnsi"/>
                <w:sz w:val="22"/>
              </w:rPr>
              <w:lastRenderedPageBreak/>
              <w:t>-</w:t>
            </w:r>
            <w:r w:rsidRPr="004D3B76">
              <w:rPr>
                <w:sz w:val="22"/>
              </w:rPr>
              <w:t xml:space="preserve"> нарушение порядка отбора проб  в целях искажения данных;</w:t>
            </w:r>
          </w:p>
          <w:p w:rsidR="00441E36" w:rsidRPr="004D3B76" w:rsidRDefault="00441E36" w:rsidP="0083173C">
            <w:pPr>
              <w:spacing w:line="240" w:lineRule="auto"/>
              <w:ind w:firstLine="0"/>
              <w:jc w:val="left"/>
              <w:rPr>
                <w:sz w:val="22"/>
              </w:rPr>
            </w:pPr>
            <w:r w:rsidRPr="004D3B76">
              <w:rPr>
                <w:sz w:val="22"/>
              </w:rPr>
              <w:t>- искажение данных в Акте отбора проб;</w:t>
            </w:r>
          </w:p>
          <w:p w:rsidR="00441E36" w:rsidRPr="004D3B76" w:rsidRDefault="00441E36" w:rsidP="0083173C">
            <w:pPr>
              <w:spacing w:line="240" w:lineRule="auto"/>
              <w:ind w:firstLine="0"/>
              <w:jc w:val="left"/>
              <w:rPr>
                <w:sz w:val="22"/>
              </w:rPr>
            </w:pPr>
            <w:r w:rsidRPr="004D3B76">
              <w:rPr>
                <w:sz w:val="22"/>
              </w:rPr>
              <w:t>- оформление ветеринарных сопроводительных документов с нарушением действующего законодательства, или отказ от оформления ветеринарных сопроводительных документов при отсутствии оснований дл</w:t>
            </w:r>
            <w:r w:rsidR="0083346F" w:rsidRPr="004D3B76">
              <w:rPr>
                <w:sz w:val="22"/>
              </w:rPr>
              <w:t>я отказа</w:t>
            </w:r>
            <w:r w:rsidR="00A03CE7" w:rsidRPr="004D3B76">
              <w:rPr>
                <w:sz w:val="22"/>
              </w:rPr>
              <w:t>;</w:t>
            </w:r>
          </w:p>
          <w:p w:rsidR="00A03CE7" w:rsidRPr="004D3B76" w:rsidRDefault="00A03CE7" w:rsidP="0083173C">
            <w:pPr>
              <w:spacing w:line="240" w:lineRule="auto"/>
              <w:ind w:firstLine="0"/>
              <w:jc w:val="left"/>
              <w:rPr>
                <w:rFonts w:eastAsiaTheme="minorHAnsi"/>
                <w:sz w:val="22"/>
              </w:rPr>
            </w:pPr>
            <w:r w:rsidRPr="004D3B76">
              <w:rPr>
                <w:sz w:val="22"/>
              </w:rPr>
              <w:t>- затягивание сроков оформления ветеринарных сопроводительных документов, а также «искус</w:t>
            </w:r>
            <w:r w:rsidR="00985296" w:rsidRPr="004D3B76">
              <w:rPr>
                <w:sz w:val="22"/>
              </w:rPr>
              <w:t>с</w:t>
            </w:r>
            <w:r w:rsidRPr="004D3B76">
              <w:rPr>
                <w:sz w:val="22"/>
              </w:rPr>
              <w:t>тве</w:t>
            </w:r>
            <w:r w:rsidR="00985296" w:rsidRPr="004D3B76">
              <w:rPr>
                <w:sz w:val="22"/>
              </w:rPr>
              <w:t>н</w:t>
            </w:r>
            <w:r w:rsidRPr="004D3B76">
              <w:rPr>
                <w:sz w:val="22"/>
              </w:rPr>
              <w:t>ное»</w:t>
            </w:r>
            <w:r w:rsidR="00985296" w:rsidRPr="004D3B76">
              <w:rPr>
                <w:sz w:val="22"/>
              </w:rPr>
              <w:t xml:space="preserve"> создание препятствий для их оформления</w:t>
            </w:r>
            <w:r w:rsidRPr="004D3B76">
              <w:rPr>
                <w:sz w:val="22"/>
              </w:rPr>
              <w:t xml:space="preserve"> </w:t>
            </w:r>
          </w:p>
          <w:p w:rsidR="00441E36" w:rsidRPr="004D3B76" w:rsidRDefault="00441E36" w:rsidP="0083173C">
            <w:pPr>
              <w:spacing w:line="240" w:lineRule="auto"/>
              <w:ind w:firstLine="0"/>
              <w:jc w:val="left"/>
              <w:rPr>
                <w:sz w:val="22"/>
              </w:rPr>
            </w:pP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1. В центральном аппарате Россельхознадзора (в случае принятия решения об уничтожении конфискованных подконтрольных товаров):</w:t>
            </w:r>
          </w:p>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rFonts w:eastAsiaTheme="minorHAnsi"/>
                <w:sz w:val="22"/>
              </w:rPr>
              <w:t>- начальники Управлений, осуществляющие функции по надзору и контролю в пределах своей компетенции;</w:t>
            </w:r>
          </w:p>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rFonts w:eastAsiaTheme="minorHAnsi"/>
                <w:sz w:val="22"/>
              </w:rPr>
              <w:t xml:space="preserve">- заместители начальников </w:t>
            </w:r>
            <w:r w:rsidRPr="004D3B76">
              <w:rPr>
                <w:rFonts w:eastAsiaTheme="minorHAnsi"/>
                <w:sz w:val="22"/>
              </w:rPr>
              <w:lastRenderedPageBreak/>
              <w:t>Управлений, осуществляющие функции по надзору и контролю в пределах своей компетенции;</w:t>
            </w:r>
          </w:p>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rFonts w:eastAsiaTheme="minorHAnsi"/>
                <w:sz w:val="22"/>
              </w:rPr>
              <w:t>- начальники отделов в составе Управлений,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в составе Управлений,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начальники отделов, </w:t>
            </w:r>
            <w:r w:rsidRPr="004D3B76">
              <w:rPr>
                <w:rFonts w:eastAsiaTheme="minorHAnsi"/>
                <w:sz w:val="22"/>
              </w:rPr>
              <w:lastRenderedPageBreak/>
              <w:t>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lastRenderedPageBreak/>
              <w:t>- государственные инспекторы, осуществляющие функции по надзору и контро</w:t>
            </w:r>
            <w:r w:rsidR="0083346F" w:rsidRPr="004D3B76">
              <w:rPr>
                <w:rFonts w:eastAsiaTheme="minorHAnsi"/>
                <w:sz w:val="22"/>
              </w:rPr>
              <w:t>лю в пределах своей компетенции</w:t>
            </w:r>
          </w:p>
        </w:tc>
        <w:tc>
          <w:tcPr>
            <w:tcW w:w="2239" w:type="dxa"/>
          </w:tcPr>
          <w:p w:rsidR="00441E36" w:rsidRPr="004D3B76" w:rsidRDefault="00441E36" w:rsidP="0083173C">
            <w:pPr>
              <w:spacing w:line="240" w:lineRule="auto"/>
              <w:ind w:firstLine="0"/>
              <w:jc w:val="left"/>
              <w:rPr>
                <w:rFonts w:eastAsiaTheme="minorHAnsi"/>
                <w:sz w:val="22"/>
              </w:rPr>
            </w:pPr>
            <w:r w:rsidRPr="004D3B76">
              <w:rPr>
                <w:sz w:val="22"/>
              </w:rPr>
              <w:lastRenderedPageBreak/>
              <w:t xml:space="preserve">- осуществление в соответствии с Административным регламентом </w:t>
            </w:r>
            <w:r w:rsidRPr="004D3B76">
              <w:rPr>
                <w:rFonts w:eastAsiaTheme="minorHAnsi"/>
                <w:sz w:val="22"/>
              </w:rPr>
              <w:t xml:space="preserve">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w:t>
            </w:r>
            <w:r w:rsidRPr="004D3B76">
              <w:rPr>
                <w:rFonts w:eastAsiaTheme="minorHAnsi"/>
                <w:sz w:val="22"/>
              </w:rPr>
              <w:lastRenderedPageBreak/>
              <w:t xml:space="preserve">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w:t>
            </w:r>
            <w:r w:rsidRPr="004D3B76">
              <w:rPr>
                <w:rFonts w:eastAsiaTheme="minorHAnsi"/>
                <w:sz w:val="22"/>
              </w:rPr>
              <w:lastRenderedPageBreak/>
              <w:t>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 утвержденным приказом Минсельхоза России № 393, ФТС России № 2154 от 06.11.2014 (далее – Административный регламент в установленной сфере);</w:t>
            </w:r>
          </w:p>
          <w:p w:rsidR="00441E36" w:rsidRPr="004D3B76" w:rsidRDefault="00441E36" w:rsidP="0083173C">
            <w:pPr>
              <w:spacing w:line="240" w:lineRule="auto"/>
              <w:ind w:firstLine="0"/>
              <w:jc w:val="left"/>
              <w:rPr>
                <w:sz w:val="22"/>
              </w:rPr>
            </w:pPr>
            <w:r w:rsidRPr="004D3B76">
              <w:rPr>
                <w:rFonts w:eastAsiaTheme="minorHAnsi"/>
                <w:sz w:val="22"/>
              </w:rPr>
              <w:t>- и</w:t>
            </w:r>
            <w:r w:rsidRPr="004D3B76">
              <w:rPr>
                <w:sz w:val="22"/>
              </w:rPr>
              <w:t xml:space="preserve">спользование АС «Аргус», АС «Меркурий», позволяющие частично исключить личное взаимодействие с </w:t>
            </w:r>
            <w:r w:rsidRPr="004D3B76">
              <w:rPr>
                <w:sz w:val="22"/>
              </w:rPr>
              <w:lastRenderedPageBreak/>
              <w:t>юридическими (физическими лицами);</w:t>
            </w:r>
          </w:p>
          <w:p w:rsidR="00441E36" w:rsidRPr="004D3B76" w:rsidRDefault="00441E36" w:rsidP="00C9799D">
            <w:pPr>
              <w:spacing w:line="240" w:lineRule="auto"/>
              <w:ind w:firstLine="0"/>
              <w:jc w:val="left"/>
              <w:rPr>
                <w:sz w:val="22"/>
              </w:rPr>
            </w:pPr>
            <w:r w:rsidRPr="004D3B76">
              <w:rPr>
                <w:sz w:val="22"/>
              </w:rPr>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xml:space="preserve">- проведение </w:t>
            </w:r>
            <w:r w:rsidRPr="004D3B76">
              <w:rPr>
                <w:sz w:val="22"/>
              </w:rPr>
              <w:lastRenderedPageBreak/>
              <w:t>разъяснительной и иной работы в целях снижения возможностей коррупционного поведения при исполнении коррупционно-опасных функций.</w:t>
            </w:r>
          </w:p>
          <w:p w:rsidR="00441E36" w:rsidRPr="004D3B76" w:rsidRDefault="00441E36" w:rsidP="0083173C">
            <w:pPr>
              <w:spacing w:line="240" w:lineRule="auto"/>
              <w:ind w:firstLine="0"/>
              <w:jc w:val="left"/>
              <w:rPr>
                <w:sz w:val="22"/>
              </w:rPr>
            </w:pPr>
            <w:r w:rsidRPr="004D3B76">
              <w:rPr>
                <w:sz w:val="22"/>
              </w:rPr>
              <w:t xml:space="preserve">- установлены дополнительные формы отчетности о принятых должностными </w:t>
            </w:r>
            <w:r w:rsidR="0083346F" w:rsidRPr="004D3B76">
              <w:rPr>
                <w:sz w:val="22"/>
              </w:rPr>
              <w:t>лицами решениях</w:t>
            </w:r>
          </w:p>
        </w:tc>
        <w:tc>
          <w:tcPr>
            <w:tcW w:w="2268" w:type="dxa"/>
          </w:tcPr>
          <w:p w:rsidR="00441E36" w:rsidRPr="004D3B76" w:rsidRDefault="00441E36" w:rsidP="0083173C">
            <w:pPr>
              <w:spacing w:line="240" w:lineRule="auto"/>
              <w:ind w:firstLine="0"/>
              <w:jc w:val="left"/>
              <w:rPr>
                <w:sz w:val="22"/>
              </w:rPr>
            </w:pPr>
            <w:r w:rsidRPr="004D3B76">
              <w:rPr>
                <w:sz w:val="22"/>
              </w:rPr>
              <w:lastRenderedPageBreak/>
              <w:t>- внедрение риск-ориентированного подхода;</w:t>
            </w:r>
          </w:p>
          <w:p w:rsidR="00441E36" w:rsidRPr="004D3B76" w:rsidRDefault="00540722" w:rsidP="0083173C">
            <w:pPr>
              <w:spacing w:line="240" w:lineRule="auto"/>
              <w:ind w:firstLine="0"/>
              <w:jc w:val="left"/>
              <w:rPr>
                <w:sz w:val="22"/>
              </w:rPr>
            </w:pPr>
            <w:r w:rsidRPr="004D3B76">
              <w:rPr>
                <w:sz w:val="22"/>
              </w:rPr>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w:t>
            </w:r>
            <w:r w:rsidRPr="004D3B76">
              <w:rPr>
                <w:sz w:val="22"/>
              </w:rPr>
              <w:lastRenderedPageBreak/>
              <w:t>Россельхознадзора в сети «Интернет»)</w:t>
            </w:r>
          </w:p>
        </w:tc>
        <w:tc>
          <w:tcPr>
            <w:tcW w:w="2126" w:type="dxa"/>
          </w:tcPr>
          <w:p w:rsidR="00441E36" w:rsidRPr="004D3B76" w:rsidRDefault="00441E36" w:rsidP="0083173C">
            <w:pPr>
              <w:spacing w:line="240" w:lineRule="auto"/>
              <w:ind w:firstLine="0"/>
              <w:jc w:val="left"/>
              <w:rPr>
                <w:sz w:val="22"/>
              </w:rPr>
            </w:pPr>
            <w:r w:rsidRPr="004D3B76">
              <w:rPr>
                <w:sz w:val="22"/>
              </w:rPr>
              <w:lastRenderedPageBreak/>
              <w:t>- А.А. Даушев (начальник Управления ветеринарного надзора при экспортно-импортных операциях, на транспорте и международного сотрудничества);</w:t>
            </w:r>
          </w:p>
          <w:p w:rsidR="00441E36" w:rsidRPr="004D3B76" w:rsidRDefault="00441E36" w:rsidP="0083173C">
            <w:pPr>
              <w:spacing w:line="240" w:lineRule="auto"/>
              <w:ind w:firstLine="0"/>
              <w:jc w:val="left"/>
              <w:rPr>
                <w:sz w:val="22"/>
              </w:rPr>
            </w:pPr>
            <w:r w:rsidRPr="004D3B76">
              <w:rPr>
                <w:sz w:val="22"/>
              </w:rPr>
              <w:t>- С.А. Павлов (Управление делами, государственной службы и правового обеспечения);</w:t>
            </w:r>
          </w:p>
          <w:p w:rsidR="00441E36" w:rsidRPr="004D3B76" w:rsidRDefault="00441E36" w:rsidP="00FB7810">
            <w:pPr>
              <w:spacing w:line="240" w:lineRule="auto"/>
              <w:ind w:firstLine="0"/>
              <w:jc w:val="left"/>
              <w:rPr>
                <w:sz w:val="22"/>
              </w:rPr>
            </w:pPr>
            <w:r w:rsidRPr="004D3B76">
              <w:rPr>
                <w:sz w:val="22"/>
              </w:rPr>
              <w:lastRenderedPageBreak/>
              <w:t xml:space="preserve">- руководители территориальных </w:t>
            </w:r>
            <w:r w:rsidR="00FB7810" w:rsidRPr="004D3B76">
              <w:rPr>
                <w:sz w:val="22"/>
              </w:rPr>
              <w:t>органов</w:t>
            </w:r>
            <w:r w:rsidRPr="004D3B76">
              <w:rPr>
                <w:sz w:val="22"/>
              </w:rPr>
              <w:t xml:space="preserve"> Россельхознадзора.</w:t>
            </w:r>
          </w:p>
        </w:tc>
        <w:tc>
          <w:tcPr>
            <w:tcW w:w="1417" w:type="dxa"/>
          </w:tcPr>
          <w:p w:rsidR="00441E36" w:rsidRPr="004D3B76" w:rsidRDefault="00441E36" w:rsidP="0083173C">
            <w:pPr>
              <w:spacing w:line="240" w:lineRule="auto"/>
              <w:ind w:firstLine="0"/>
              <w:rPr>
                <w:sz w:val="22"/>
              </w:rPr>
            </w:pPr>
            <w:r w:rsidRPr="004D3B76">
              <w:rPr>
                <w:sz w:val="22"/>
              </w:rPr>
              <w:lastRenderedPageBreak/>
              <w:t>- в период 2018-2025 гг.;</w:t>
            </w:r>
          </w:p>
          <w:p w:rsidR="00441E36" w:rsidRPr="004D3B76" w:rsidRDefault="00441E36" w:rsidP="0083173C">
            <w:pPr>
              <w:spacing w:line="240" w:lineRule="auto"/>
              <w:ind w:firstLine="0"/>
              <w:rPr>
                <w:sz w:val="22"/>
              </w:rPr>
            </w:pPr>
            <w:r w:rsidRPr="004D3B76">
              <w:rPr>
                <w:sz w:val="22"/>
              </w:rPr>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Осуществление государственного карант</w:t>
            </w:r>
            <w:r w:rsidR="00496061" w:rsidRPr="004D3B76">
              <w:rPr>
                <w:sz w:val="22"/>
                <w:shd w:val="clear" w:color="auto" w:fill="FFFFFF"/>
              </w:rPr>
              <w:t>инного фитосанитарного контроля</w:t>
            </w:r>
          </w:p>
        </w:tc>
        <w:tc>
          <w:tcPr>
            <w:tcW w:w="2565" w:type="dxa"/>
          </w:tcPr>
          <w:p w:rsidR="00E477D5" w:rsidRPr="004D3B76" w:rsidRDefault="00E477D5" w:rsidP="0083173C">
            <w:pPr>
              <w:spacing w:line="240" w:lineRule="auto"/>
              <w:ind w:firstLine="0"/>
              <w:jc w:val="left"/>
              <w:rPr>
                <w:sz w:val="22"/>
              </w:rPr>
            </w:pPr>
            <w:r w:rsidRPr="004D3B76">
              <w:rPr>
                <w:sz w:val="22"/>
              </w:rPr>
              <w:t xml:space="preserve">- принятие решения о запрете ввоза продукции по причине выявленного в грузе объекта, не включенного в Единый перечень карантинных объектов Евразийского экономического союза, утвержденный Решением Совета Евразийской экономической комиссии от 30.11.2016 № 158 (при </w:t>
            </w:r>
            <w:r w:rsidRPr="004D3B76">
              <w:rPr>
                <w:sz w:val="22"/>
              </w:rPr>
              <w:lastRenderedPageBreak/>
              <w:t>осуществлении карантинного фитосанитарного контроля (надзора) на Государственной границе Российской Федерации, при ввозе подкарантинной продукции на территорию Евразийского экономического союза);</w:t>
            </w:r>
          </w:p>
          <w:p w:rsidR="00441E36" w:rsidRPr="004D3B76" w:rsidRDefault="00441E36" w:rsidP="0083173C">
            <w:pPr>
              <w:spacing w:line="240" w:lineRule="auto"/>
              <w:ind w:firstLine="0"/>
              <w:jc w:val="left"/>
              <w:rPr>
                <w:sz w:val="22"/>
              </w:rPr>
            </w:pPr>
            <w:r w:rsidRPr="004D3B76">
              <w:rPr>
                <w:rFonts w:eastAsiaTheme="minorHAnsi"/>
                <w:sz w:val="22"/>
              </w:rPr>
              <w:t xml:space="preserve">- </w:t>
            </w:r>
            <w:r w:rsidRPr="004D3B76">
              <w:rPr>
                <w:sz w:val="22"/>
              </w:rPr>
              <w:t>требование предоставить карантинный сертификат  при вывозе продукции не из карантинных фитосанитарных зон;</w:t>
            </w:r>
          </w:p>
          <w:p w:rsidR="00441E36" w:rsidRPr="004D3B76" w:rsidRDefault="00441E36" w:rsidP="0083173C">
            <w:pPr>
              <w:spacing w:line="240" w:lineRule="auto"/>
              <w:ind w:firstLine="0"/>
              <w:jc w:val="left"/>
              <w:rPr>
                <w:rFonts w:eastAsiaTheme="minorHAnsi"/>
                <w:sz w:val="22"/>
              </w:rPr>
            </w:pPr>
            <w:r w:rsidRPr="004D3B76">
              <w:rPr>
                <w:sz w:val="22"/>
              </w:rPr>
              <w:t>- нео</w:t>
            </w:r>
            <w:r w:rsidRPr="004D3B76">
              <w:rPr>
                <w:rFonts w:eastAsiaTheme="minorHAnsi"/>
                <w:sz w:val="22"/>
              </w:rPr>
              <w:t xml:space="preserve">существление государственного контроля в пунктах пропуска в отношении товаров, включенных в перечень подкарантинной продукции (подкарантинных грузов, подкарантинных </w:t>
            </w:r>
            <w:r w:rsidRPr="004D3B76">
              <w:rPr>
                <w:rFonts w:eastAsiaTheme="minorHAnsi"/>
                <w:sz w:val="22"/>
              </w:rPr>
              <w:lastRenderedPageBreak/>
              <w:t>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непроведение досмотра (осмотра) подкарантинной продукции, или сокрытие признаков заражения (засорения) подкарантинной продукции подкарантинными объектами;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w:t>
            </w:r>
            <w:r w:rsidRPr="004D3B76">
              <w:rPr>
                <w:sz w:val="22"/>
              </w:rPr>
              <w:t xml:space="preserve"> предоставление преференций отдельным участникам в ущерб другим, путем </w:t>
            </w:r>
            <w:r w:rsidRPr="004D3B76">
              <w:rPr>
                <w:sz w:val="22"/>
              </w:rPr>
              <w:lastRenderedPageBreak/>
              <w:t>проведения частых проверок одних и тех же подконтрольных субъектов при недостаточных основаниях;</w:t>
            </w:r>
            <w:r w:rsidRPr="004D3B76">
              <w:rPr>
                <w:rFonts w:eastAsiaTheme="minorHAnsi"/>
                <w:sz w:val="22"/>
              </w:rPr>
              <w:t xml:space="preserve"> </w:t>
            </w:r>
          </w:p>
          <w:p w:rsidR="00985296" w:rsidRPr="004D3B76" w:rsidRDefault="00441E36" w:rsidP="0083173C">
            <w:pPr>
              <w:spacing w:line="240" w:lineRule="auto"/>
              <w:ind w:firstLine="0"/>
              <w:jc w:val="left"/>
              <w:rPr>
                <w:rFonts w:eastAsiaTheme="minorHAnsi"/>
                <w:sz w:val="22"/>
              </w:rPr>
            </w:pPr>
            <w:r w:rsidRPr="004D3B76">
              <w:rPr>
                <w:rFonts w:eastAsiaTheme="minorHAnsi"/>
                <w:sz w:val="22"/>
              </w:rPr>
              <w:t>- принятие решения о запрете ввоза подкарантинной продукции при отсутствии основа</w:t>
            </w:r>
            <w:r w:rsidR="00496061" w:rsidRPr="004D3B76">
              <w:rPr>
                <w:rFonts w:eastAsiaTheme="minorHAnsi"/>
                <w:sz w:val="22"/>
              </w:rPr>
              <w:t>ний для принятия такого решения</w:t>
            </w:r>
            <w:r w:rsidR="00985296" w:rsidRPr="004D3B76">
              <w:rPr>
                <w:rFonts w:eastAsiaTheme="minorHAnsi"/>
                <w:sz w:val="22"/>
              </w:rPr>
              <w:t>;</w:t>
            </w:r>
          </w:p>
          <w:p w:rsidR="00985296" w:rsidRPr="004D3B76" w:rsidRDefault="00985296" w:rsidP="0083173C">
            <w:pPr>
              <w:spacing w:line="240" w:lineRule="auto"/>
              <w:ind w:firstLine="0"/>
              <w:jc w:val="left"/>
              <w:rPr>
                <w:rFonts w:eastAsiaTheme="minorHAnsi"/>
                <w:sz w:val="22"/>
              </w:rPr>
            </w:pPr>
            <w:r w:rsidRPr="004D3B76">
              <w:rPr>
                <w:rFonts w:eastAsiaTheme="minorHAnsi"/>
                <w:sz w:val="22"/>
              </w:rPr>
              <w:t>- принятие решения о пропуске продукции</w:t>
            </w:r>
            <w:r w:rsidR="00F036FA" w:rsidRPr="004D3B76">
              <w:rPr>
                <w:rFonts w:eastAsiaTheme="minorHAnsi"/>
                <w:sz w:val="22"/>
              </w:rPr>
              <w:t>, вывозимой  из карантинной фитосанитарной зоны без предъявления карантинного сертификата</w:t>
            </w:r>
            <w:r w:rsidR="00ED00AC" w:rsidRPr="004D3B76">
              <w:rPr>
                <w:rFonts w:eastAsiaTheme="minorHAnsi"/>
                <w:sz w:val="22"/>
              </w:rPr>
              <w:t>;</w:t>
            </w:r>
          </w:p>
          <w:p w:rsidR="00ED00AC" w:rsidRPr="004D3B76" w:rsidRDefault="00ED00AC" w:rsidP="00ED00AC">
            <w:pPr>
              <w:spacing w:line="240" w:lineRule="auto"/>
              <w:ind w:firstLine="0"/>
              <w:jc w:val="left"/>
              <w:rPr>
                <w:rFonts w:eastAsiaTheme="minorHAnsi"/>
                <w:sz w:val="22"/>
              </w:rPr>
            </w:pPr>
            <w:r w:rsidRPr="004D3B76">
              <w:rPr>
                <w:rFonts w:eastAsiaTheme="minorHAnsi"/>
                <w:sz w:val="22"/>
              </w:rPr>
              <w:t>- искажение данных при осуществлении мониторинга карантинного фитосанитарного состояния территории Российской Федерации</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В территориальных органах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осуществляющие </w:t>
            </w:r>
            <w:r w:rsidRPr="004D3B76">
              <w:rPr>
                <w:rFonts w:eastAsiaTheme="minorHAnsi"/>
                <w:sz w:val="22"/>
              </w:rPr>
              <w:lastRenderedPageBreak/>
              <w:t>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496061" w:rsidRPr="004D3B76">
              <w:rPr>
                <w:rFonts w:eastAsiaTheme="minorHAnsi"/>
                <w:sz w:val="22"/>
              </w:rPr>
              <w:t>лю в пределах своей компетенции</w:t>
            </w:r>
          </w:p>
        </w:tc>
        <w:tc>
          <w:tcPr>
            <w:tcW w:w="2239" w:type="dxa"/>
          </w:tcPr>
          <w:p w:rsidR="00441E36" w:rsidRPr="004D3B76" w:rsidRDefault="00441E36" w:rsidP="0083173C">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w:t>
            </w:r>
            <w:r w:rsidRPr="004D3B76">
              <w:rPr>
                <w:sz w:val="22"/>
              </w:rPr>
              <w:lastRenderedPageBreak/>
              <w:t>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проведение разъяснительной и иной работы в целях снижения возможностей коррупционного поведения при исполнении коррупционно-опасных функций;</w:t>
            </w:r>
          </w:p>
          <w:p w:rsidR="002174BD" w:rsidRPr="004D3B76" w:rsidRDefault="00441E36" w:rsidP="002174BD">
            <w:pPr>
              <w:spacing w:line="240" w:lineRule="auto"/>
              <w:ind w:firstLine="0"/>
              <w:jc w:val="left"/>
              <w:rPr>
                <w:sz w:val="22"/>
              </w:rPr>
            </w:pPr>
            <w:r w:rsidRPr="004D3B76">
              <w:rPr>
                <w:sz w:val="22"/>
              </w:rPr>
              <w:t>- установлены дополнительные формы отчетности о принят</w:t>
            </w:r>
            <w:r w:rsidR="00496061" w:rsidRPr="004D3B76">
              <w:rPr>
                <w:sz w:val="22"/>
              </w:rPr>
              <w:t>ых должностными лицами решениях</w:t>
            </w:r>
            <w:r w:rsidR="002174BD" w:rsidRPr="004D3B76">
              <w:rPr>
                <w:sz w:val="22"/>
              </w:rPr>
              <w:t>;</w:t>
            </w:r>
          </w:p>
          <w:p w:rsidR="002174BD" w:rsidRPr="004D3B76" w:rsidRDefault="002174BD" w:rsidP="0083173C">
            <w:pPr>
              <w:spacing w:line="240" w:lineRule="auto"/>
              <w:ind w:firstLine="0"/>
              <w:jc w:val="left"/>
              <w:rPr>
                <w:sz w:val="22"/>
              </w:rPr>
            </w:pPr>
            <w:r w:rsidRPr="004D3B76">
              <w:rPr>
                <w:sz w:val="22"/>
              </w:rPr>
              <w:t xml:space="preserve">- применение </w:t>
            </w:r>
            <w:r w:rsidRPr="004D3B76">
              <w:rPr>
                <w:rFonts w:eastAsiaTheme="minorHAnsi"/>
                <w:sz w:val="22"/>
              </w:rPr>
              <w:t xml:space="preserve">форм проверочных листов </w:t>
            </w:r>
            <w:r w:rsidRPr="004D3B76">
              <w:rPr>
                <w:rFonts w:eastAsiaTheme="minorHAnsi"/>
                <w:sz w:val="22"/>
              </w:rPr>
              <w:lastRenderedPageBreak/>
              <w:t>(списков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карантинного фитосанитарного контроля (надзора), утвержденных приказом Россельхознадзора от 07.06.2018 № 572</w:t>
            </w:r>
          </w:p>
        </w:tc>
        <w:tc>
          <w:tcPr>
            <w:tcW w:w="2268" w:type="dxa"/>
          </w:tcPr>
          <w:p w:rsidR="00441E36" w:rsidRPr="004D3B76" w:rsidRDefault="00441E36" w:rsidP="0083173C">
            <w:pPr>
              <w:spacing w:line="240" w:lineRule="auto"/>
              <w:ind w:firstLine="0"/>
              <w:jc w:val="left"/>
              <w:rPr>
                <w:sz w:val="22"/>
              </w:rPr>
            </w:pPr>
            <w:r w:rsidRPr="004D3B76">
              <w:rPr>
                <w:sz w:val="22"/>
              </w:rPr>
              <w:lastRenderedPageBreak/>
              <w:t>- разработка и направление в Минсельхоз России проекта Административного регламента в установленной сфере;</w:t>
            </w:r>
          </w:p>
          <w:p w:rsidR="00441E36" w:rsidRPr="004D3B76" w:rsidRDefault="00540722" w:rsidP="0083173C">
            <w:pPr>
              <w:spacing w:line="240" w:lineRule="auto"/>
              <w:ind w:firstLine="0"/>
              <w:jc w:val="left"/>
              <w:rPr>
                <w:sz w:val="22"/>
              </w:rPr>
            </w:pPr>
            <w:r w:rsidRPr="004D3B76">
              <w:rPr>
                <w:sz w:val="22"/>
              </w:rPr>
              <w:t xml:space="preserve">- мониторинг и анализ привлечения должностных лиц Россельхознадзора к ответственности за совершение </w:t>
            </w:r>
            <w:r w:rsidRPr="004D3B76">
              <w:rPr>
                <w:sz w:val="22"/>
              </w:rPr>
              <w:lastRenderedPageBreak/>
              <w:t>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p w:rsidR="00441E36" w:rsidRPr="004D3B76" w:rsidRDefault="00441E36" w:rsidP="0083173C">
            <w:pPr>
              <w:spacing w:line="240" w:lineRule="auto"/>
              <w:ind w:firstLine="0"/>
              <w:jc w:val="left"/>
              <w:rPr>
                <w:b/>
                <w:sz w:val="22"/>
              </w:rPr>
            </w:pPr>
          </w:p>
        </w:tc>
        <w:tc>
          <w:tcPr>
            <w:tcW w:w="2126" w:type="dxa"/>
          </w:tcPr>
          <w:p w:rsidR="00441E36" w:rsidRPr="004D3B76" w:rsidRDefault="00441E36" w:rsidP="0083173C">
            <w:pPr>
              <w:autoSpaceDE w:val="0"/>
              <w:autoSpaceDN w:val="0"/>
              <w:adjustRightInd w:val="0"/>
              <w:spacing w:line="240" w:lineRule="auto"/>
              <w:ind w:firstLine="0"/>
              <w:jc w:val="left"/>
              <w:rPr>
                <w:sz w:val="22"/>
              </w:rPr>
            </w:pPr>
            <w:r w:rsidRPr="004D3B76">
              <w:rPr>
                <w:rFonts w:eastAsiaTheme="minorHAnsi"/>
                <w:sz w:val="22"/>
              </w:rPr>
              <w:lastRenderedPageBreak/>
              <w:t>- И.В. Андреевская (</w:t>
            </w:r>
            <w:r w:rsidRPr="004D3B76">
              <w:rPr>
                <w:sz w:val="22"/>
              </w:rPr>
              <w:t>начальник Управления фитосанитарного надзора и семенного контроля);</w:t>
            </w:r>
          </w:p>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sz w:val="22"/>
              </w:rPr>
              <w:t xml:space="preserve">- С.А. Павлов (начальник Управления делами, государственной службы и правового </w:t>
            </w:r>
            <w:r w:rsidRPr="004D3B76">
              <w:rPr>
                <w:sz w:val="22"/>
              </w:rPr>
              <w:lastRenderedPageBreak/>
              <w:t>обеспечения);</w:t>
            </w:r>
          </w:p>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rFonts w:eastAsiaTheme="minorHAnsi"/>
                <w:sz w:val="22"/>
              </w:rPr>
              <w:t xml:space="preserve">- </w:t>
            </w:r>
            <w:r w:rsidRPr="004D3B76">
              <w:rPr>
                <w:sz w:val="22"/>
              </w:rPr>
              <w:t>руководители территориальных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lastRenderedPageBreak/>
              <w:t>- в период 2018-2025 гг.;</w:t>
            </w: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r w:rsidRPr="004D3B76">
              <w:rPr>
                <w:sz w:val="22"/>
              </w:rPr>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 xml:space="preserve">Осуществление </w:t>
            </w:r>
            <w:r w:rsidRPr="004D3B76">
              <w:rPr>
                <w:sz w:val="22"/>
                <w:shd w:val="clear" w:color="auto" w:fill="FFFFFF"/>
              </w:rPr>
              <w:lastRenderedPageBreak/>
              <w:t xml:space="preserve">государственного земельного надзора </w:t>
            </w:r>
            <w:r w:rsidRPr="004D3B76">
              <w:rPr>
                <w:sz w:val="22"/>
              </w:rPr>
              <w:t>в отношении земель сельскохозяйственного назначения, оборот которых регулируется Федеральным законом «Об обороте земель се</w:t>
            </w:r>
            <w:r w:rsidR="00496061" w:rsidRPr="004D3B76">
              <w:rPr>
                <w:sz w:val="22"/>
              </w:rPr>
              <w:t>льскохозяйственного назначения»</w:t>
            </w:r>
          </w:p>
        </w:tc>
        <w:tc>
          <w:tcPr>
            <w:tcW w:w="2565" w:type="dxa"/>
          </w:tcPr>
          <w:p w:rsidR="00441E36" w:rsidRPr="004D3B76" w:rsidRDefault="00441E36" w:rsidP="006B4200">
            <w:pPr>
              <w:spacing w:line="240" w:lineRule="auto"/>
              <w:ind w:firstLine="0"/>
              <w:jc w:val="left"/>
              <w:rPr>
                <w:sz w:val="22"/>
              </w:rPr>
            </w:pPr>
            <w:r w:rsidRPr="004D3B76">
              <w:rPr>
                <w:sz w:val="22"/>
              </w:rPr>
              <w:lastRenderedPageBreak/>
              <w:t xml:space="preserve">- не привлечение </w:t>
            </w:r>
            <w:r w:rsidRPr="004D3B76">
              <w:rPr>
                <w:sz w:val="22"/>
              </w:rPr>
              <w:lastRenderedPageBreak/>
              <w:t>экс</w:t>
            </w:r>
            <w:r w:rsidR="00496061" w:rsidRPr="004D3B76">
              <w:rPr>
                <w:sz w:val="22"/>
              </w:rPr>
              <w:t>пертов и экспертных организаций, имеющих соответствующую аккредитацию;</w:t>
            </w:r>
          </w:p>
          <w:p w:rsidR="00496061" w:rsidRPr="004D3B76" w:rsidRDefault="00496061" w:rsidP="006B4200">
            <w:pPr>
              <w:spacing w:line="240" w:lineRule="auto"/>
              <w:ind w:firstLine="0"/>
              <w:jc w:val="left"/>
              <w:rPr>
                <w:sz w:val="22"/>
              </w:rPr>
            </w:pPr>
            <w:r w:rsidRPr="004D3B76">
              <w:rPr>
                <w:sz w:val="22"/>
              </w:rPr>
              <w:t>- игнорирование нарушений, влекущих изъятие земель</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 xml:space="preserve">В территориальных </w:t>
            </w:r>
            <w:r w:rsidRPr="004D3B76">
              <w:rPr>
                <w:rFonts w:eastAsiaTheme="minorHAnsi"/>
                <w:sz w:val="22"/>
              </w:rPr>
              <w:lastRenderedPageBreak/>
              <w:t>управлениях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главные государственные инспекторы, осуществляющие </w:t>
            </w:r>
            <w:r w:rsidRPr="004D3B76">
              <w:rPr>
                <w:rFonts w:eastAsiaTheme="minorHAnsi"/>
                <w:sz w:val="22"/>
              </w:rPr>
              <w:lastRenderedPageBreak/>
              <w:t>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xml:space="preserve">- государственные инспекторы, осуществляющие функции по надзору и контролю </w:t>
            </w:r>
            <w:r w:rsidR="00496061" w:rsidRPr="004D3B76">
              <w:rPr>
                <w:rFonts w:eastAsiaTheme="minorHAnsi"/>
                <w:sz w:val="22"/>
              </w:rPr>
              <w:t>в пределах своей компетенции</w:t>
            </w:r>
          </w:p>
        </w:tc>
        <w:tc>
          <w:tcPr>
            <w:tcW w:w="2239" w:type="dxa"/>
          </w:tcPr>
          <w:p w:rsidR="00441E36" w:rsidRPr="004D3B76" w:rsidRDefault="00441E36" w:rsidP="0083173C">
            <w:pPr>
              <w:spacing w:line="240" w:lineRule="auto"/>
              <w:ind w:firstLine="0"/>
              <w:jc w:val="left"/>
              <w:rPr>
                <w:sz w:val="22"/>
              </w:rPr>
            </w:pPr>
            <w:r w:rsidRPr="004D3B76">
              <w:rPr>
                <w:sz w:val="22"/>
              </w:rPr>
              <w:lastRenderedPageBreak/>
              <w:t xml:space="preserve">- осуществление в </w:t>
            </w:r>
            <w:r w:rsidRPr="004D3B76">
              <w:rPr>
                <w:sz w:val="22"/>
              </w:rPr>
              <w:lastRenderedPageBreak/>
              <w:t xml:space="preserve">соответствии с Административным регламентом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 утвержденным приказом Минсельхоза России от 27.12.2016 № 591 (далее – </w:t>
            </w:r>
            <w:r w:rsidRPr="004D3B76">
              <w:rPr>
                <w:sz w:val="22"/>
              </w:rPr>
              <w:lastRenderedPageBreak/>
              <w:t>Административный регламент в установленной сфере);</w:t>
            </w:r>
          </w:p>
          <w:p w:rsidR="00441E36" w:rsidRPr="004D3B76" w:rsidRDefault="00441E36" w:rsidP="0083173C">
            <w:pPr>
              <w:spacing w:line="240" w:lineRule="auto"/>
              <w:ind w:firstLine="0"/>
              <w:jc w:val="left"/>
              <w:rPr>
                <w:sz w:val="22"/>
              </w:rPr>
            </w:pPr>
            <w:r w:rsidRPr="004D3B76">
              <w:rPr>
                <w:sz w:val="22"/>
              </w:rPr>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2174BD" w:rsidRPr="004D3B76" w:rsidRDefault="00441E36" w:rsidP="002174BD">
            <w:pPr>
              <w:spacing w:line="240" w:lineRule="auto"/>
              <w:ind w:firstLine="0"/>
              <w:jc w:val="left"/>
              <w:rPr>
                <w:sz w:val="22"/>
              </w:rPr>
            </w:pPr>
            <w:r w:rsidRPr="004D3B76">
              <w:rPr>
                <w:sz w:val="22"/>
              </w:rPr>
              <w:lastRenderedPageBreak/>
              <w:t>- проведение разъяснительной и иной работы в целях снижения возможностей коррупционного поведения при исполнен</w:t>
            </w:r>
            <w:r w:rsidR="00496061" w:rsidRPr="004D3B76">
              <w:rPr>
                <w:sz w:val="22"/>
              </w:rPr>
              <w:t>ии коррупционно-опасных функций</w:t>
            </w:r>
            <w:r w:rsidR="002174BD" w:rsidRPr="004D3B76">
              <w:rPr>
                <w:sz w:val="22"/>
              </w:rPr>
              <w:t>;</w:t>
            </w:r>
          </w:p>
          <w:p w:rsidR="002174BD" w:rsidRPr="004D3B76" w:rsidRDefault="002174BD" w:rsidP="002174BD">
            <w:pPr>
              <w:spacing w:line="240" w:lineRule="auto"/>
              <w:ind w:firstLine="0"/>
              <w:jc w:val="left"/>
              <w:rPr>
                <w:sz w:val="22"/>
              </w:rPr>
            </w:pPr>
            <w:r w:rsidRPr="004D3B76">
              <w:rPr>
                <w:sz w:val="22"/>
              </w:rPr>
              <w:t xml:space="preserve">- применение </w:t>
            </w:r>
            <w:r w:rsidRPr="004D3B76">
              <w:rPr>
                <w:rFonts w:eastAsiaTheme="minorHAnsi"/>
                <w:sz w:val="22"/>
              </w:rPr>
              <w:t xml:space="preserve">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w:t>
            </w:r>
            <w:r w:rsidRPr="004D3B76">
              <w:rPr>
                <w:rFonts w:eastAsiaTheme="minorHAnsi"/>
                <w:sz w:val="22"/>
              </w:rPr>
              <w:lastRenderedPageBreak/>
              <w:t>земельного надзора, утвержденной приказом Россельхознадзора от 18.09.2017 № 908</w:t>
            </w:r>
          </w:p>
        </w:tc>
        <w:tc>
          <w:tcPr>
            <w:tcW w:w="2268" w:type="dxa"/>
          </w:tcPr>
          <w:p w:rsidR="00441E36" w:rsidRPr="004D3B76" w:rsidRDefault="00441E36" w:rsidP="0083173C">
            <w:pPr>
              <w:spacing w:line="240" w:lineRule="auto"/>
              <w:ind w:firstLine="0"/>
              <w:jc w:val="left"/>
              <w:rPr>
                <w:sz w:val="22"/>
              </w:rPr>
            </w:pPr>
            <w:r w:rsidRPr="004D3B76">
              <w:rPr>
                <w:sz w:val="22"/>
              </w:rPr>
              <w:lastRenderedPageBreak/>
              <w:t xml:space="preserve">- внедрение практики </w:t>
            </w:r>
            <w:r w:rsidRPr="004D3B76">
              <w:rPr>
                <w:sz w:val="22"/>
              </w:rPr>
              <w:lastRenderedPageBreak/>
              <w:t xml:space="preserve">проведения выборочного контроля вышестоящим должностным лицом за качеством проведения надзорных мероприятий; </w:t>
            </w:r>
          </w:p>
          <w:p w:rsidR="00441E36" w:rsidRPr="004D3B76" w:rsidRDefault="00540722" w:rsidP="0083173C">
            <w:pPr>
              <w:spacing w:line="240" w:lineRule="auto"/>
              <w:ind w:firstLine="0"/>
              <w:jc w:val="left"/>
              <w:rPr>
                <w:sz w:val="22"/>
              </w:rPr>
            </w:pPr>
            <w:r w:rsidRPr="004D3B76">
              <w:rPr>
                <w:sz w:val="22"/>
              </w:rPr>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441E36" w:rsidRPr="004D3B76" w:rsidRDefault="00441E36" w:rsidP="0083173C">
            <w:pPr>
              <w:spacing w:line="240" w:lineRule="auto"/>
              <w:ind w:firstLine="0"/>
              <w:jc w:val="left"/>
              <w:rPr>
                <w:sz w:val="22"/>
              </w:rPr>
            </w:pPr>
            <w:r w:rsidRPr="004D3B76">
              <w:rPr>
                <w:sz w:val="22"/>
              </w:rPr>
              <w:lastRenderedPageBreak/>
              <w:t xml:space="preserve">- О.В. Захарова </w:t>
            </w:r>
            <w:r w:rsidRPr="004D3B76">
              <w:rPr>
                <w:sz w:val="22"/>
              </w:rPr>
              <w:lastRenderedPageBreak/>
              <w:t>(начальник Управления земельного надзора, контроля качества и безопасности зерна);</w:t>
            </w:r>
          </w:p>
          <w:p w:rsidR="00441E36" w:rsidRPr="004D3B76" w:rsidRDefault="00441E36"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83173C">
            <w:pPr>
              <w:spacing w:line="240" w:lineRule="auto"/>
              <w:ind w:firstLine="0"/>
              <w:jc w:val="left"/>
              <w:rPr>
                <w:sz w:val="22"/>
              </w:rPr>
            </w:pPr>
            <w:r w:rsidRPr="004D3B76">
              <w:rPr>
                <w:sz w:val="22"/>
              </w:rPr>
              <w:t>- руководители территориа</w:t>
            </w:r>
            <w:r w:rsidR="00F036FA" w:rsidRPr="004D3B76">
              <w:rPr>
                <w:sz w:val="22"/>
              </w:rPr>
              <w:t>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lastRenderedPageBreak/>
              <w:t xml:space="preserve">- в период </w:t>
            </w:r>
            <w:r w:rsidRPr="004D3B76">
              <w:rPr>
                <w:sz w:val="22"/>
              </w:rPr>
              <w:lastRenderedPageBreak/>
              <w:t>2018-2025 гг.;</w:t>
            </w: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r w:rsidRPr="004D3B76">
              <w:rPr>
                <w:sz w:val="22"/>
              </w:rPr>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 xml:space="preserve">Осуществление государственного надзора </w:t>
            </w:r>
            <w:r w:rsidRPr="004D3B76">
              <w:rPr>
                <w:sz w:val="22"/>
              </w:rPr>
              <w:t xml:space="preserve">в сфере обращения лекарственных средств в отношении лекарственных средств для ветеринарного </w:t>
            </w:r>
            <w:r w:rsidR="00496061" w:rsidRPr="004D3B76">
              <w:rPr>
                <w:sz w:val="22"/>
              </w:rPr>
              <w:t>применения</w:t>
            </w:r>
          </w:p>
        </w:tc>
        <w:tc>
          <w:tcPr>
            <w:tcW w:w="2565" w:type="dxa"/>
          </w:tcPr>
          <w:p w:rsidR="00441E36" w:rsidRPr="004D3B76" w:rsidRDefault="00441E36" w:rsidP="0083173C">
            <w:pPr>
              <w:spacing w:line="240" w:lineRule="auto"/>
              <w:ind w:firstLine="0"/>
              <w:jc w:val="left"/>
              <w:rPr>
                <w:sz w:val="22"/>
              </w:rPr>
            </w:pPr>
            <w:r w:rsidRPr="004D3B76">
              <w:rPr>
                <w:sz w:val="22"/>
              </w:rPr>
              <w:t xml:space="preserve">- игнорирование нарушений обязательных требований, влекущее за собой не направление в уполномоченные </w:t>
            </w:r>
            <w:r w:rsidRPr="004D3B76">
              <w:rPr>
                <w:rFonts w:eastAsiaTheme="minorHAnsi"/>
                <w:sz w:val="22"/>
              </w:rPr>
              <w:t>органы материалов для решения вопросов о возбуждении уголовных дел по признакам преступлений</w:t>
            </w:r>
            <w:r w:rsidRPr="004D3B76">
              <w:rPr>
                <w:sz w:val="22"/>
              </w:rPr>
              <w:t>;</w:t>
            </w:r>
          </w:p>
          <w:p w:rsidR="00441E36" w:rsidRPr="004D3B76" w:rsidRDefault="00441E36" w:rsidP="0083173C">
            <w:pPr>
              <w:spacing w:line="240" w:lineRule="auto"/>
              <w:ind w:firstLine="0"/>
              <w:jc w:val="left"/>
              <w:rPr>
                <w:sz w:val="22"/>
              </w:rPr>
            </w:pPr>
            <w:r w:rsidRPr="004D3B76">
              <w:rPr>
                <w:sz w:val="22"/>
              </w:rPr>
              <w:t xml:space="preserve">- игнорирование нарушений обязательных требований к качеству </w:t>
            </w:r>
            <w:r w:rsidRPr="004D3B76">
              <w:rPr>
                <w:rFonts w:eastAsiaTheme="minorHAnsi"/>
                <w:sz w:val="22"/>
              </w:rPr>
              <w:t>лекарственных средств, находящихся в обращении</w:t>
            </w:r>
            <w:r w:rsidRPr="004D3B76">
              <w:rPr>
                <w:sz w:val="22"/>
              </w:rPr>
              <w:t xml:space="preserve"> при </w:t>
            </w:r>
            <w:r w:rsidRPr="004D3B76">
              <w:rPr>
                <w:rFonts w:eastAsiaTheme="minorHAnsi"/>
                <w:sz w:val="22"/>
              </w:rPr>
              <w:t>проведении проверок их соответствия указанным требованиям</w:t>
            </w:r>
            <w:r w:rsidRPr="004D3B76">
              <w:rPr>
                <w:sz w:val="22"/>
              </w:rPr>
              <w:t>;</w:t>
            </w:r>
          </w:p>
          <w:p w:rsidR="00441E36" w:rsidRPr="004D3B76" w:rsidRDefault="00441E36" w:rsidP="0083173C">
            <w:pPr>
              <w:spacing w:line="240" w:lineRule="auto"/>
              <w:ind w:firstLine="0"/>
              <w:jc w:val="left"/>
              <w:rPr>
                <w:rFonts w:eastAsiaTheme="minorHAnsi"/>
                <w:sz w:val="22"/>
              </w:rPr>
            </w:pPr>
            <w:r w:rsidRPr="004D3B76">
              <w:rPr>
                <w:sz w:val="22"/>
              </w:rPr>
              <w:t xml:space="preserve">- игнорирование поступившей информации о  </w:t>
            </w:r>
            <w:r w:rsidRPr="004D3B76">
              <w:rPr>
                <w:sz w:val="22"/>
              </w:rPr>
              <w:lastRenderedPageBreak/>
              <w:t>возникновении угрозы причинения вреда жизни</w:t>
            </w:r>
            <w:r w:rsidRPr="004D3B76">
              <w:rPr>
                <w:rFonts w:eastAsiaTheme="minorHAnsi"/>
                <w:sz w:val="22"/>
              </w:rPr>
              <w:t>,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а также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w:t>
            </w:r>
            <w:r w:rsidRPr="004D3B76">
              <w:rPr>
                <w:sz w:val="22"/>
              </w:rPr>
              <w:t xml:space="preserve">игнорирование нарушений </w:t>
            </w:r>
            <w:r w:rsidRPr="004D3B76">
              <w:rPr>
                <w:rFonts w:eastAsiaTheme="minorHAnsi"/>
                <w:sz w:val="22"/>
              </w:rPr>
              <w:t xml:space="preserve">соблюдения субъектами обращения лекарственных средств требований к доклиническим исследованиям </w:t>
            </w:r>
            <w:r w:rsidRPr="004D3B76">
              <w:rPr>
                <w:rFonts w:eastAsiaTheme="minorHAnsi"/>
                <w:sz w:val="22"/>
              </w:rPr>
              <w:lastRenderedPageBreak/>
              <w:t>лекарственных средств, клиническим исследованиям лекарственных препаратов, государственной регистрации лекарственных средств, хранению, перевозке, отпуску, реализации и уничтожению лекарственных средств при проведении проверок</w:t>
            </w:r>
            <w:r w:rsidR="001564E1" w:rsidRPr="004D3B76">
              <w:rPr>
                <w:rFonts w:eastAsiaTheme="minorHAnsi"/>
                <w:sz w:val="22"/>
              </w:rPr>
              <w:t>;</w:t>
            </w:r>
          </w:p>
          <w:p w:rsidR="001564E1" w:rsidRPr="004D3B76" w:rsidRDefault="001564E1" w:rsidP="005B4406">
            <w:pPr>
              <w:spacing w:line="240" w:lineRule="auto"/>
              <w:ind w:firstLine="0"/>
              <w:jc w:val="left"/>
              <w:rPr>
                <w:rFonts w:eastAsiaTheme="minorHAnsi"/>
                <w:sz w:val="22"/>
              </w:rPr>
            </w:pPr>
            <w:r w:rsidRPr="004D3B76">
              <w:rPr>
                <w:rFonts w:eastAsiaTheme="minorHAnsi"/>
                <w:sz w:val="22"/>
              </w:rPr>
              <w:t>-</w:t>
            </w:r>
            <w:r w:rsidR="005B4406" w:rsidRPr="004D3B76">
              <w:rPr>
                <w:rFonts w:eastAsiaTheme="minorHAnsi"/>
                <w:sz w:val="22"/>
              </w:rPr>
              <w:t xml:space="preserve"> непроведение выборочного контроля качества лекарственных средств для ветеринарного применения в установленных случаях;</w:t>
            </w:r>
          </w:p>
          <w:p w:rsidR="005B4406" w:rsidRPr="004D3B76" w:rsidRDefault="005B4406" w:rsidP="005B4406">
            <w:pPr>
              <w:spacing w:line="240" w:lineRule="auto"/>
              <w:ind w:firstLine="0"/>
              <w:jc w:val="left"/>
              <w:rPr>
                <w:rFonts w:eastAsiaTheme="minorHAnsi"/>
                <w:sz w:val="22"/>
              </w:rPr>
            </w:pPr>
            <w:r w:rsidRPr="004D3B76">
              <w:rPr>
                <w:rFonts w:eastAsiaTheme="minorHAnsi"/>
                <w:sz w:val="22"/>
              </w:rPr>
              <w:t>- «искажение» результатов выборочного контроля качества лекарственных средств для ветеринарного применения;</w:t>
            </w:r>
          </w:p>
          <w:p w:rsidR="005B4406" w:rsidRPr="004D3B76" w:rsidRDefault="005B4406" w:rsidP="005B4406">
            <w:pPr>
              <w:spacing w:line="240" w:lineRule="auto"/>
              <w:ind w:firstLine="0"/>
              <w:jc w:val="left"/>
              <w:rPr>
                <w:sz w:val="22"/>
              </w:rPr>
            </w:pPr>
            <w:r w:rsidRPr="004D3B76">
              <w:rPr>
                <w:rFonts w:eastAsiaTheme="minorHAnsi"/>
                <w:sz w:val="22"/>
              </w:rPr>
              <w:t xml:space="preserve">- «искажение» </w:t>
            </w:r>
            <w:r w:rsidRPr="004D3B76">
              <w:rPr>
                <w:rFonts w:eastAsiaTheme="minorHAnsi"/>
                <w:sz w:val="22"/>
              </w:rPr>
              <w:lastRenderedPageBreak/>
              <w:t>результатов  фармаконадзора в отношении лекарственных препаратов для ветеринарного применения</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В территориальных управлениях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главные государственные инспекторы, осуществляющие функции по надзору и контролю </w:t>
            </w:r>
            <w:r w:rsidRPr="004D3B76">
              <w:rPr>
                <w:rFonts w:eastAsiaTheme="minorHAnsi"/>
                <w:sz w:val="22"/>
              </w:rPr>
              <w:lastRenderedPageBreak/>
              <w:t>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F036FA" w:rsidRPr="004D3B76">
              <w:rPr>
                <w:rFonts w:eastAsiaTheme="minorHAnsi"/>
                <w:sz w:val="22"/>
              </w:rPr>
              <w:t>лю в пределах своей компетенции</w:t>
            </w:r>
          </w:p>
        </w:tc>
        <w:tc>
          <w:tcPr>
            <w:tcW w:w="2239" w:type="dxa"/>
          </w:tcPr>
          <w:p w:rsidR="00441E36" w:rsidRPr="004D3B76" w:rsidRDefault="00441E36" w:rsidP="0083173C">
            <w:pPr>
              <w:spacing w:line="240" w:lineRule="auto"/>
              <w:ind w:firstLine="0"/>
              <w:jc w:val="left"/>
              <w:rPr>
                <w:sz w:val="22"/>
              </w:rPr>
            </w:pPr>
            <w:r w:rsidRPr="004D3B76">
              <w:rPr>
                <w:sz w:val="22"/>
              </w:rPr>
              <w:lastRenderedPageBreak/>
              <w:t xml:space="preserve">- осуществление в соответствии с Административным регламентом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 утвержденный приказом Минсельхоза России </w:t>
            </w:r>
            <w:r w:rsidRPr="004D3B76">
              <w:rPr>
                <w:sz w:val="22"/>
              </w:rPr>
              <w:lastRenderedPageBreak/>
              <w:t>от 26.03.2013  № 149 (далее – Административный регламент в установленной сфере);</w:t>
            </w:r>
          </w:p>
          <w:p w:rsidR="00441E36" w:rsidRPr="004D3B76" w:rsidRDefault="00441E36" w:rsidP="0083173C">
            <w:pPr>
              <w:spacing w:line="240" w:lineRule="auto"/>
              <w:ind w:firstLine="0"/>
              <w:jc w:val="left"/>
              <w:rPr>
                <w:sz w:val="22"/>
              </w:rPr>
            </w:pPr>
            <w:r w:rsidRPr="004D3B76">
              <w:rPr>
                <w:sz w:val="22"/>
              </w:rPr>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w:t>
            </w:r>
            <w:r w:rsidRPr="004D3B76">
              <w:rPr>
                <w:sz w:val="22"/>
              </w:rPr>
              <w:lastRenderedPageBreak/>
              <w:t>конфликта интересов;</w:t>
            </w:r>
          </w:p>
          <w:p w:rsidR="00441E36" w:rsidRPr="004D3B76" w:rsidRDefault="00441E36" w:rsidP="0083173C">
            <w:pPr>
              <w:spacing w:line="240" w:lineRule="auto"/>
              <w:ind w:firstLine="0"/>
              <w:jc w:val="left"/>
              <w:rPr>
                <w:sz w:val="22"/>
              </w:rPr>
            </w:pPr>
            <w:r w:rsidRPr="004D3B76">
              <w:rPr>
                <w:sz w:val="22"/>
              </w:rPr>
              <w:t>- проведение разъяснительной и иной работы в целях снижения возможностей коррупционного поведения при исполнен</w:t>
            </w:r>
            <w:r w:rsidR="00F036FA" w:rsidRPr="004D3B76">
              <w:rPr>
                <w:sz w:val="22"/>
              </w:rPr>
              <w:t>ии коррупционно-опасных функций</w:t>
            </w:r>
            <w:r w:rsidR="002174BD" w:rsidRPr="004D3B76">
              <w:rPr>
                <w:sz w:val="22"/>
              </w:rPr>
              <w:t>;</w:t>
            </w:r>
          </w:p>
          <w:p w:rsidR="002174BD" w:rsidRPr="004D3B76" w:rsidRDefault="002174BD" w:rsidP="002174BD">
            <w:pPr>
              <w:spacing w:line="240" w:lineRule="auto"/>
              <w:ind w:firstLine="0"/>
              <w:jc w:val="left"/>
              <w:rPr>
                <w:sz w:val="22"/>
              </w:rPr>
            </w:pPr>
            <w:r w:rsidRPr="004D3B76">
              <w:rPr>
                <w:sz w:val="22"/>
              </w:rPr>
              <w:t xml:space="preserve">- применение </w:t>
            </w:r>
            <w:r w:rsidRPr="004D3B76">
              <w:rPr>
                <w:rFonts w:eastAsiaTheme="minorHAnsi"/>
                <w:sz w:val="22"/>
                <w:szCs w:val="28"/>
              </w:rPr>
              <w:t xml:space="preserve">форм проверочных листов (списков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w:t>
            </w:r>
            <w:r w:rsidRPr="004D3B76">
              <w:rPr>
                <w:rFonts w:eastAsiaTheme="minorHAnsi"/>
                <w:sz w:val="22"/>
                <w:szCs w:val="28"/>
              </w:rPr>
              <w:lastRenderedPageBreak/>
              <w:t>рамках осуществления федерального государственного надзора в сфере обращения лекарственных средств для ветеринарного применения, утвержденных приказом Россельхознадзора от 19.12.2017 № 1230</w:t>
            </w:r>
          </w:p>
        </w:tc>
        <w:tc>
          <w:tcPr>
            <w:tcW w:w="2268" w:type="dxa"/>
          </w:tcPr>
          <w:p w:rsidR="00441E36" w:rsidRPr="004D3B76" w:rsidRDefault="00441E36" w:rsidP="0083173C">
            <w:pPr>
              <w:spacing w:line="240" w:lineRule="auto"/>
              <w:ind w:firstLine="0"/>
              <w:jc w:val="left"/>
              <w:rPr>
                <w:sz w:val="22"/>
              </w:rPr>
            </w:pPr>
            <w:r w:rsidRPr="004D3B76">
              <w:rPr>
                <w:sz w:val="22"/>
              </w:rPr>
              <w:lastRenderedPageBreak/>
              <w:t>- внедрение риск-ориентированного подхода;</w:t>
            </w:r>
          </w:p>
          <w:p w:rsidR="00441E36" w:rsidRPr="004D3B76" w:rsidRDefault="00441E36" w:rsidP="0083173C">
            <w:pPr>
              <w:spacing w:line="240" w:lineRule="auto"/>
              <w:ind w:firstLine="0"/>
              <w:jc w:val="left"/>
              <w:rPr>
                <w:sz w:val="22"/>
              </w:rPr>
            </w:pPr>
            <w:r w:rsidRPr="004D3B76">
              <w:rPr>
                <w:sz w:val="22"/>
              </w:rPr>
              <w:t>- внедрение проверочных листов (для плановых проверок);</w:t>
            </w:r>
          </w:p>
          <w:p w:rsidR="00441E36" w:rsidRPr="004D3B76" w:rsidRDefault="00540722" w:rsidP="0083173C">
            <w:pPr>
              <w:spacing w:line="240" w:lineRule="auto"/>
              <w:ind w:firstLine="0"/>
              <w:jc w:val="left"/>
              <w:rPr>
                <w:sz w:val="22"/>
              </w:rPr>
            </w:pPr>
            <w:r w:rsidRPr="004D3B76">
              <w:rPr>
                <w:sz w:val="22"/>
              </w:rPr>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441E36" w:rsidRPr="004D3B76" w:rsidRDefault="00441E36" w:rsidP="0090126A">
            <w:pPr>
              <w:spacing w:line="240" w:lineRule="auto"/>
              <w:ind w:firstLine="0"/>
              <w:jc w:val="left"/>
              <w:rPr>
                <w:sz w:val="22"/>
              </w:rPr>
            </w:pPr>
            <w:r w:rsidRPr="004D3B76">
              <w:rPr>
                <w:sz w:val="22"/>
              </w:rPr>
              <w:t>- Т.А. Балагула (начальник Управления внутреннего ветеринарного надзора);</w:t>
            </w:r>
          </w:p>
          <w:p w:rsidR="00441E36" w:rsidRPr="004D3B76" w:rsidRDefault="00441E36" w:rsidP="0090126A">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6B4200">
            <w:pPr>
              <w:spacing w:line="240" w:lineRule="auto"/>
              <w:ind w:firstLine="0"/>
              <w:jc w:val="left"/>
              <w:rPr>
                <w:sz w:val="22"/>
              </w:rPr>
            </w:pPr>
            <w:r w:rsidRPr="004D3B76">
              <w:rPr>
                <w:sz w:val="22"/>
              </w:rPr>
              <w:t>- руководители территориа</w:t>
            </w:r>
            <w:r w:rsidR="00F036FA" w:rsidRPr="004D3B76">
              <w:rPr>
                <w:sz w:val="22"/>
              </w:rPr>
              <w:t>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t>- в период 2018-2025 гг.;</w:t>
            </w: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r w:rsidRPr="004D3B76">
              <w:rPr>
                <w:sz w:val="22"/>
              </w:rPr>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rFonts w:eastAsiaTheme="minorHAnsi"/>
                <w:sz w:val="22"/>
              </w:rPr>
              <w:t xml:space="preserve">Осуществление государственного надзора в области </w:t>
            </w:r>
            <w:r w:rsidRPr="004D3B76">
              <w:rPr>
                <w:sz w:val="22"/>
              </w:rPr>
              <w:t>безопасного обращения с пестицидами и агрохимикатами в пределах своей компетенции</w:t>
            </w:r>
          </w:p>
        </w:tc>
        <w:tc>
          <w:tcPr>
            <w:tcW w:w="2565"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государственный надзор в области безопасного обращения с пестицидами и агрохимикатами осуществляется Федеральной службой по ветеринарному и фитосанитарному надзору при осуществлении федерального государственного ветеринарного надзора согласно компетенции в </w:t>
            </w:r>
            <w:r w:rsidRPr="004D3B76">
              <w:rPr>
                <w:rFonts w:eastAsiaTheme="minorHAnsi"/>
                <w:sz w:val="22"/>
              </w:rPr>
              <w:lastRenderedPageBreak/>
              <w:t xml:space="preserve">соответствии с законодательством Российской Федерации </w:t>
            </w:r>
            <w:r w:rsidRPr="004D3B76">
              <w:rPr>
                <w:sz w:val="22"/>
              </w:rPr>
              <w:t>(Федеральный закон от 19.07.1997 № 109-ФЗ «О безопасном обращении с</w:t>
            </w:r>
            <w:r w:rsidR="00F036FA" w:rsidRPr="004D3B76">
              <w:rPr>
                <w:sz w:val="22"/>
              </w:rPr>
              <w:t xml:space="preserve"> пестицидами и агрохимикатами»)</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В территориальных управлениях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начальники отделов, осуществляющие функции по </w:t>
            </w:r>
            <w:r w:rsidRPr="004D3B76">
              <w:rPr>
                <w:rFonts w:eastAsiaTheme="minorHAnsi"/>
                <w:sz w:val="22"/>
              </w:rPr>
              <w:lastRenderedPageBreak/>
              <w:t>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xml:space="preserve">- государственные инспекторы, </w:t>
            </w:r>
            <w:r w:rsidRPr="004D3B76">
              <w:rPr>
                <w:rFonts w:eastAsiaTheme="minorHAnsi"/>
                <w:sz w:val="22"/>
              </w:rPr>
              <w:lastRenderedPageBreak/>
              <w:t>осуществляющие функции по надзору и контро</w:t>
            </w:r>
            <w:r w:rsidR="00F036FA" w:rsidRPr="004D3B76">
              <w:rPr>
                <w:rFonts w:eastAsiaTheme="minorHAnsi"/>
                <w:sz w:val="22"/>
              </w:rPr>
              <w:t>лю в пределах своей компетенции</w:t>
            </w:r>
          </w:p>
        </w:tc>
        <w:tc>
          <w:tcPr>
            <w:tcW w:w="2239" w:type="dxa"/>
          </w:tcPr>
          <w:p w:rsidR="00441E36" w:rsidRPr="004D3B76" w:rsidRDefault="00441E36" w:rsidP="0090126A">
            <w:pPr>
              <w:spacing w:line="240" w:lineRule="auto"/>
              <w:ind w:firstLine="0"/>
              <w:jc w:val="center"/>
              <w:rPr>
                <w:sz w:val="22"/>
              </w:rPr>
            </w:pPr>
            <w:r w:rsidRPr="004D3B76">
              <w:rPr>
                <w:sz w:val="22"/>
              </w:rPr>
              <w:lastRenderedPageBreak/>
              <w:t>-</w:t>
            </w:r>
          </w:p>
        </w:tc>
        <w:tc>
          <w:tcPr>
            <w:tcW w:w="2268" w:type="dxa"/>
          </w:tcPr>
          <w:p w:rsidR="00441E36" w:rsidRPr="004D3B76" w:rsidRDefault="00441E36" w:rsidP="0090126A">
            <w:pPr>
              <w:spacing w:line="240" w:lineRule="auto"/>
              <w:ind w:firstLine="0"/>
              <w:jc w:val="left"/>
              <w:rPr>
                <w:sz w:val="22"/>
              </w:rPr>
            </w:pPr>
            <w:r w:rsidRPr="004D3B76">
              <w:rPr>
                <w:sz w:val="22"/>
              </w:rPr>
              <w:t>- разработка и направление в Минсельхоз России проекта Административного регламента в установленной сфере;</w:t>
            </w:r>
          </w:p>
          <w:p w:rsidR="00441E36" w:rsidRPr="004D3B76" w:rsidRDefault="00441E36" w:rsidP="0090126A">
            <w:pPr>
              <w:spacing w:line="240" w:lineRule="auto"/>
              <w:ind w:firstLine="0"/>
              <w:jc w:val="left"/>
              <w:rPr>
                <w:sz w:val="22"/>
              </w:rPr>
            </w:pPr>
            <w:r w:rsidRPr="004D3B76">
              <w:rPr>
                <w:sz w:val="22"/>
              </w:rPr>
              <w:t xml:space="preserve"> - проведение разъяснительной и иной работы в целях снижения возможностей коррупционного поведения при </w:t>
            </w:r>
            <w:r w:rsidRPr="004D3B76">
              <w:rPr>
                <w:sz w:val="22"/>
              </w:rPr>
              <w:lastRenderedPageBreak/>
              <w:t>исполнен</w:t>
            </w:r>
            <w:r w:rsidR="00F036FA" w:rsidRPr="004D3B76">
              <w:rPr>
                <w:sz w:val="22"/>
              </w:rPr>
              <w:t>ии коррупционно-опасных функций</w:t>
            </w:r>
          </w:p>
        </w:tc>
        <w:tc>
          <w:tcPr>
            <w:tcW w:w="2126" w:type="dxa"/>
          </w:tcPr>
          <w:p w:rsidR="00441E36" w:rsidRPr="004D3B76" w:rsidRDefault="00441E36" w:rsidP="0083173C">
            <w:pPr>
              <w:spacing w:line="240" w:lineRule="auto"/>
              <w:ind w:firstLine="0"/>
              <w:jc w:val="left"/>
              <w:rPr>
                <w:sz w:val="22"/>
              </w:rPr>
            </w:pPr>
            <w:r w:rsidRPr="004D3B76">
              <w:rPr>
                <w:sz w:val="22"/>
              </w:rPr>
              <w:lastRenderedPageBreak/>
              <w:t>- Т.В. Балагула (начальник Управления внутреннего ветеринарного надзора);</w:t>
            </w:r>
          </w:p>
          <w:p w:rsidR="00441E36" w:rsidRPr="004D3B76" w:rsidRDefault="00441E36" w:rsidP="00FB7810">
            <w:pPr>
              <w:spacing w:line="240" w:lineRule="auto"/>
              <w:ind w:firstLine="0"/>
              <w:jc w:val="left"/>
              <w:rPr>
                <w:sz w:val="22"/>
              </w:rPr>
            </w:pPr>
            <w:r w:rsidRPr="004D3B76">
              <w:rPr>
                <w:sz w:val="22"/>
              </w:rPr>
              <w:t xml:space="preserve">- руководители территориальных </w:t>
            </w:r>
            <w:r w:rsidR="00FB7810" w:rsidRPr="004D3B76">
              <w:rPr>
                <w:sz w:val="22"/>
              </w:rPr>
              <w:t>органов</w:t>
            </w:r>
            <w:r w:rsidR="00F036FA" w:rsidRPr="004D3B76">
              <w:rPr>
                <w:sz w:val="22"/>
              </w:rPr>
              <w:t xml:space="preserve"> Россельхознадзора</w:t>
            </w:r>
          </w:p>
        </w:tc>
        <w:tc>
          <w:tcPr>
            <w:tcW w:w="1417" w:type="dxa"/>
          </w:tcPr>
          <w:p w:rsidR="00441E36" w:rsidRPr="004D3B76" w:rsidRDefault="00441E36" w:rsidP="0083173C">
            <w:pPr>
              <w:spacing w:line="240" w:lineRule="auto"/>
              <w:ind w:firstLine="0"/>
              <w:jc w:val="left"/>
              <w:rPr>
                <w:sz w:val="22"/>
              </w:rPr>
            </w:pPr>
            <w:r w:rsidRPr="004D3B76">
              <w:rPr>
                <w:sz w:val="22"/>
              </w:rPr>
              <w:t>- в период 2018-2025 гг.;</w:t>
            </w:r>
          </w:p>
          <w:p w:rsidR="00441E36" w:rsidRPr="004D3B76" w:rsidRDefault="00441E36" w:rsidP="0083173C">
            <w:pPr>
              <w:spacing w:line="240" w:lineRule="auto"/>
              <w:ind w:firstLine="0"/>
              <w:jc w:val="left"/>
              <w:rPr>
                <w:sz w:val="22"/>
              </w:rPr>
            </w:pPr>
          </w:p>
          <w:p w:rsidR="00441E36" w:rsidRPr="004D3B76" w:rsidRDefault="00441E36" w:rsidP="0083173C">
            <w:pPr>
              <w:spacing w:line="240" w:lineRule="auto"/>
              <w:ind w:firstLine="0"/>
              <w:jc w:val="left"/>
              <w:rPr>
                <w:sz w:val="22"/>
              </w:rPr>
            </w:pPr>
          </w:p>
          <w:p w:rsidR="00441E36" w:rsidRPr="004D3B76" w:rsidRDefault="00441E36" w:rsidP="0083173C">
            <w:pPr>
              <w:spacing w:line="240" w:lineRule="auto"/>
              <w:ind w:firstLine="0"/>
              <w:jc w:val="left"/>
              <w:rPr>
                <w:sz w:val="22"/>
              </w:rPr>
            </w:pPr>
          </w:p>
          <w:p w:rsidR="00441E36" w:rsidRPr="004D3B76" w:rsidRDefault="00441E36" w:rsidP="0083173C">
            <w:pPr>
              <w:spacing w:line="240" w:lineRule="auto"/>
              <w:ind w:firstLine="0"/>
              <w:jc w:val="left"/>
              <w:rPr>
                <w:sz w:val="22"/>
              </w:rPr>
            </w:pPr>
          </w:p>
          <w:p w:rsidR="00441E36" w:rsidRPr="004D3B76" w:rsidRDefault="00441E36" w:rsidP="0083173C">
            <w:pPr>
              <w:spacing w:line="240" w:lineRule="auto"/>
              <w:ind w:firstLine="0"/>
              <w:jc w:val="left"/>
              <w:rPr>
                <w:sz w:val="22"/>
              </w:rPr>
            </w:pPr>
          </w:p>
          <w:p w:rsidR="00441E36" w:rsidRPr="004D3B76" w:rsidRDefault="00441E36" w:rsidP="006B4200">
            <w:pPr>
              <w:spacing w:line="240" w:lineRule="auto"/>
              <w:ind w:firstLine="0"/>
              <w:jc w:val="left"/>
              <w:rPr>
                <w:sz w:val="22"/>
              </w:rPr>
            </w:pPr>
            <w:r w:rsidRPr="004D3B76">
              <w:rPr>
                <w:sz w:val="22"/>
              </w:rPr>
              <w:t>- в период 2018-2025 гг.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 xml:space="preserve">Осуществление государственного надзора </w:t>
            </w:r>
            <w:r w:rsidRPr="004D3B76">
              <w:rPr>
                <w:sz w:val="22"/>
              </w:rPr>
              <w:t xml:space="preserve">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территории Таможенного союза, а также при поставке (закладке) зерна и крупы в государственный резерв, </w:t>
            </w:r>
            <w:r w:rsidRPr="004D3B76">
              <w:rPr>
                <w:sz w:val="22"/>
              </w:rPr>
              <w:lastRenderedPageBreak/>
              <w:t>их хранении в составе государстве</w:t>
            </w:r>
            <w:r w:rsidR="00F036FA" w:rsidRPr="004D3B76">
              <w:rPr>
                <w:sz w:val="22"/>
              </w:rPr>
              <w:t>нного резерва и транспортировке</w:t>
            </w:r>
          </w:p>
        </w:tc>
        <w:tc>
          <w:tcPr>
            <w:tcW w:w="2565" w:type="dxa"/>
          </w:tcPr>
          <w:p w:rsidR="00441E36" w:rsidRPr="004D3B76" w:rsidRDefault="00441E36" w:rsidP="0083173C">
            <w:pPr>
              <w:spacing w:line="240" w:lineRule="auto"/>
              <w:ind w:firstLine="0"/>
              <w:jc w:val="left"/>
              <w:rPr>
                <w:rFonts w:eastAsiaTheme="minorHAnsi"/>
                <w:sz w:val="22"/>
              </w:rPr>
            </w:pPr>
            <w:r w:rsidRPr="004D3B76">
              <w:rPr>
                <w:sz w:val="22"/>
              </w:rPr>
              <w:lastRenderedPageBreak/>
              <w:t>- передача информации</w:t>
            </w:r>
            <w:r w:rsidRPr="004D3B76">
              <w:rPr>
                <w:rFonts w:eastAsiaTheme="minorHAnsi"/>
                <w:sz w:val="22"/>
              </w:rPr>
              <w:t>, составляющей государственную, коммерческую, служебную, иную охраняемую законом тайну, полученную при проведении проверки, за исключением случаев, установленных законодательством Российской Федерации;</w:t>
            </w:r>
          </w:p>
          <w:p w:rsidR="00441E36" w:rsidRPr="004D3B76" w:rsidRDefault="00441E36" w:rsidP="00F036FA">
            <w:pPr>
              <w:spacing w:line="240" w:lineRule="auto"/>
              <w:ind w:firstLine="0"/>
              <w:jc w:val="left"/>
              <w:rPr>
                <w:sz w:val="22"/>
              </w:rPr>
            </w:pPr>
            <w:r w:rsidRPr="004D3B76">
              <w:rPr>
                <w:rFonts w:eastAsiaTheme="minorHAnsi"/>
                <w:sz w:val="22"/>
              </w:rPr>
              <w:t xml:space="preserve">- </w:t>
            </w:r>
            <w:r w:rsidRPr="004D3B76">
              <w:rPr>
                <w:sz w:val="22"/>
              </w:rPr>
              <w:t>превышение полномочий при осуществлении контроля за соблюдением требований технического регламента в части проверки соблюдения требований, не относящихся к компетенции ведомства</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t>В территориальных органах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осуществляющие функции по надзору и контролю </w:t>
            </w:r>
            <w:r w:rsidRPr="004D3B76">
              <w:rPr>
                <w:rFonts w:eastAsiaTheme="minorHAnsi"/>
                <w:sz w:val="22"/>
              </w:rPr>
              <w:lastRenderedPageBreak/>
              <w:t>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xml:space="preserve">- государственные инспекторы, осуществляющие функции по надзору и контролю </w:t>
            </w:r>
            <w:r w:rsidR="00F036FA" w:rsidRPr="004D3B76">
              <w:rPr>
                <w:rFonts w:eastAsiaTheme="minorHAnsi"/>
                <w:sz w:val="22"/>
              </w:rPr>
              <w:t>в пределах своей компетенции</w:t>
            </w:r>
          </w:p>
        </w:tc>
        <w:tc>
          <w:tcPr>
            <w:tcW w:w="2239" w:type="dxa"/>
          </w:tcPr>
          <w:p w:rsidR="00441E36" w:rsidRPr="004D3B76" w:rsidRDefault="00441E36" w:rsidP="0083173C">
            <w:pPr>
              <w:spacing w:line="240" w:lineRule="auto"/>
              <w:ind w:firstLine="0"/>
              <w:jc w:val="left"/>
              <w:rPr>
                <w:sz w:val="22"/>
              </w:rPr>
            </w:pPr>
            <w:r w:rsidRPr="004D3B76">
              <w:rPr>
                <w:sz w:val="22"/>
              </w:rPr>
              <w:lastRenderedPageBreak/>
              <w:t xml:space="preserve">- осуществление в соответствии с Административным регламентом </w:t>
            </w:r>
            <w:r w:rsidRPr="004D3B76">
              <w:rPr>
                <w:rFonts w:eastAsiaTheme="minorHAnsi"/>
                <w:sz w:val="22"/>
              </w:rPr>
              <w:t xml:space="preserve">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w:t>
            </w:r>
            <w:r w:rsidRPr="004D3B76">
              <w:rPr>
                <w:rFonts w:eastAsiaTheme="minorHAnsi"/>
                <w:sz w:val="22"/>
              </w:rPr>
              <w:lastRenderedPageBreak/>
              <w:t>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r w:rsidRPr="004D3B76">
              <w:rPr>
                <w:sz w:val="22"/>
              </w:rPr>
              <w:t xml:space="preserve">, утвержденный приказом Минсельхоза России от 17.05.2016      № 185 (далее – Административный регламент в установленной </w:t>
            </w:r>
            <w:r w:rsidRPr="004D3B76">
              <w:rPr>
                <w:sz w:val="22"/>
              </w:rPr>
              <w:lastRenderedPageBreak/>
              <w:t>сфере);</w:t>
            </w:r>
          </w:p>
          <w:p w:rsidR="00441E36" w:rsidRPr="004D3B76" w:rsidRDefault="00441E36" w:rsidP="006B4200">
            <w:pPr>
              <w:spacing w:line="240" w:lineRule="auto"/>
              <w:ind w:firstLine="0"/>
              <w:jc w:val="left"/>
              <w:rPr>
                <w:sz w:val="22"/>
              </w:rPr>
            </w:pPr>
            <w:r w:rsidRPr="004D3B76">
              <w:rPr>
                <w:sz w:val="22"/>
              </w:rPr>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xml:space="preserve">- проведение разъяснительной и иной работы в целях </w:t>
            </w:r>
            <w:r w:rsidRPr="004D3B76">
              <w:rPr>
                <w:sz w:val="22"/>
              </w:rPr>
              <w:lastRenderedPageBreak/>
              <w:t>снижения возможностей коррупционного поведения при исполнен</w:t>
            </w:r>
            <w:r w:rsidR="00F036FA" w:rsidRPr="004D3B76">
              <w:rPr>
                <w:sz w:val="22"/>
              </w:rPr>
              <w:t>ии коррупционно-опасных функций</w:t>
            </w:r>
          </w:p>
        </w:tc>
        <w:tc>
          <w:tcPr>
            <w:tcW w:w="2268" w:type="dxa"/>
          </w:tcPr>
          <w:p w:rsidR="00441E36" w:rsidRPr="004D3B76" w:rsidRDefault="00540722" w:rsidP="006B4200">
            <w:pPr>
              <w:spacing w:line="240" w:lineRule="auto"/>
              <w:ind w:firstLine="0"/>
              <w:jc w:val="left"/>
              <w:rPr>
                <w:sz w:val="22"/>
              </w:rPr>
            </w:pPr>
            <w:r w:rsidRPr="004D3B76">
              <w:rPr>
                <w:sz w:val="22"/>
              </w:rPr>
              <w:lastRenderedPageBreak/>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441E36" w:rsidRPr="004D3B76" w:rsidRDefault="00441E36" w:rsidP="0083173C">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441E36" w:rsidRPr="004D3B76" w:rsidRDefault="00441E36"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6B4200">
            <w:pPr>
              <w:spacing w:line="240" w:lineRule="auto"/>
              <w:ind w:firstLine="0"/>
              <w:jc w:val="left"/>
              <w:rPr>
                <w:sz w:val="22"/>
              </w:rPr>
            </w:pPr>
            <w:r w:rsidRPr="004D3B76">
              <w:rPr>
                <w:sz w:val="22"/>
              </w:rPr>
              <w:t>- руководители территориа</w:t>
            </w:r>
            <w:r w:rsidR="00F036FA" w:rsidRPr="004D3B76">
              <w:rPr>
                <w:sz w:val="22"/>
              </w:rPr>
              <w:t>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t>- в период 2018-2025 гг.;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 xml:space="preserve">Осуществление государственного надзора </w:t>
            </w:r>
            <w:r w:rsidRPr="004D3B76">
              <w:rPr>
                <w:sz w:val="22"/>
              </w:rPr>
              <w:t>в области семеноводства в отношении семян сельскохозяйственных растений</w:t>
            </w:r>
          </w:p>
        </w:tc>
        <w:tc>
          <w:tcPr>
            <w:tcW w:w="2565" w:type="dxa"/>
          </w:tcPr>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rFonts w:eastAsiaTheme="minorHAnsi"/>
                <w:sz w:val="22"/>
              </w:rPr>
              <w:t xml:space="preserve">К отношениям, связанным с осуществлением государственного надзора в области семеноводства в отношении семян сельскохозяйственных растений, организацией и проведением проверок юридических лиц, индивидуальных предпринимателей, применяются положения Федерального </w:t>
            </w:r>
            <w:hyperlink r:id="rId9" w:history="1">
              <w:r w:rsidRPr="004D3B76">
                <w:rPr>
                  <w:rFonts w:eastAsiaTheme="minorHAnsi"/>
                  <w:sz w:val="22"/>
                </w:rPr>
                <w:t>закона</w:t>
              </w:r>
            </w:hyperlink>
            <w:r w:rsidRPr="004D3B76">
              <w:rPr>
                <w:rFonts w:eastAsiaTheme="minorHAnsi"/>
                <w:sz w:val="22"/>
              </w:rPr>
              <w:t xml:space="preserve"> «О защите прав юридических лиц и индивидуальных предпринимателей при осуществлении государственного </w:t>
            </w:r>
            <w:r w:rsidRPr="004D3B76">
              <w:rPr>
                <w:rFonts w:eastAsiaTheme="minorHAnsi"/>
                <w:sz w:val="22"/>
              </w:rPr>
              <w:lastRenderedPageBreak/>
              <w:t xml:space="preserve">контроля (надзора) и муниципального контроля» </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В территориальных управлениях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осуществляющие </w:t>
            </w:r>
            <w:r w:rsidRPr="004D3B76">
              <w:rPr>
                <w:rFonts w:eastAsiaTheme="minorHAnsi"/>
                <w:sz w:val="22"/>
              </w:rPr>
              <w:lastRenderedPageBreak/>
              <w:t>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F036FA" w:rsidRPr="004D3B76">
              <w:rPr>
                <w:rFonts w:eastAsiaTheme="minorHAnsi"/>
                <w:sz w:val="22"/>
              </w:rPr>
              <w:t>лю в пределах своей компетенции</w:t>
            </w:r>
          </w:p>
        </w:tc>
        <w:tc>
          <w:tcPr>
            <w:tcW w:w="2239" w:type="dxa"/>
          </w:tcPr>
          <w:p w:rsidR="00441E36" w:rsidRPr="004D3B76" w:rsidRDefault="00441E36" w:rsidP="006B4200">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w:t>
            </w:r>
            <w:r w:rsidRPr="004D3B76">
              <w:rPr>
                <w:sz w:val="22"/>
              </w:rPr>
              <w:lastRenderedPageBreak/>
              <w:t>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проведение разъяснительной и иной работы в целях снижения возможностей коррупционного поведения при исполнени</w:t>
            </w:r>
            <w:r w:rsidR="00F036FA" w:rsidRPr="004D3B76">
              <w:rPr>
                <w:sz w:val="22"/>
              </w:rPr>
              <w:t>и коррупционно-опасных функций</w:t>
            </w:r>
          </w:p>
        </w:tc>
        <w:tc>
          <w:tcPr>
            <w:tcW w:w="2268" w:type="dxa"/>
          </w:tcPr>
          <w:p w:rsidR="00441E36" w:rsidRPr="004D3B76" w:rsidRDefault="00441E36" w:rsidP="0083173C">
            <w:pPr>
              <w:spacing w:line="240" w:lineRule="auto"/>
              <w:ind w:firstLine="0"/>
              <w:jc w:val="left"/>
              <w:rPr>
                <w:sz w:val="22"/>
              </w:rPr>
            </w:pPr>
            <w:r w:rsidRPr="004D3B76">
              <w:rPr>
                <w:sz w:val="22"/>
              </w:rPr>
              <w:lastRenderedPageBreak/>
              <w:t>- разработка и направление в Минсельхоз России проекта Административного регламента в установленной сфере;</w:t>
            </w:r>
          </w:p>
          <w:p w:rsidR="00441E36" w:rsidRPr="004D3B76" w:rsidRDefault="00540722" w:rsidP="0083173C">
            <w:pPr>
              <w:spacing w:line="240" w:lineRule="auto"/>
              <w:ind w:firstLine="0"/>
              <w:jc w:val="left"/>
              <w:rPr>
                <w:sz w:val="22"/>
              </w:rPr>
            </w:pPr>
            <w:r w:rsidRPr="004D3B76">
              <w:rPr>
                <w:sz w:val="22"/>
              </w:rPr>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w:t>
            </w:r>
            <w:r w:rsidRPr="004D3B76">
              <w:rPr>
                <w:sz w:val="22"/>
              </w:rPr>
              <w:lastRenderedPageBreak/>
              <w:t>органов Россельхознадзора в сети «Интернет»)</w:t>
            </w:r>
          </w:p>
          <w:p w:rsidR="00441E36" w:rsidRPr="004D3B76" w:rsidRDefault="00441E36" w:rsidP="0083173C">
            <w:pPr>
              <w:spacing w:line="240" w:lineRule="auto"/>
              <w:ind w:firstLine="0"/>
              <w:jc w:val="left"/>
              <w:rPr>
                <w:b/>
                <w:sz w:val="22"/>
              </w:rPr>
            </w:pPr>
          </w:p>
        </w:tc>
        <w:tc>
          <w:tcPr>
            <w:tcW w:w="2126" w:type="dxa"/>
          </w:tcPr>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rFonts w:eastAsiaTheme="minorHAnsi"/>
                <w:sz w:val="22"/>
              </w:rPr>
              <w:lastRenderedPageBreak/>
              <w:t>- И.В. Андреевская (начальник Управления фитосанитарного надзора и семенного контроля);</w:t>
            </w:r>
          </w:p>
          <w:p w:rsidR="00443241" w:rsidRPr="004D3B76" w:rsidRDefault="00443241" w:rsidP="0083173C">
            <w:pPr>
              <w:autoSpaceDE w:val="0"/>
              <w:autoSpaceDN w:val="0"/>
              <w:adjustRightInd w:val="0"/>
              <w:spacing w:line="240" w:lineRule="auto"/>
              <w:ind w:firstLine="0"/>
              <w:jc w:val="left"/>
              <w:rPr>
                <w:rFonts w:eastAsiaTheme="minorHAnsi"/>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FB7810">
            <w:pPr>
              <w:autoSpaceDE w:val="0"/>
              <w:autoSpaceDN w:val="0"/>
              <w:adjustRightInd w:val="0"/>
              <w:spacing w:line="240" w:lineRule="auto"/>
              <w:ind w:firstLine="0"/>
              <w:jc w:val="left"/>
              <w:rPr>
                <w:rFonts w:eastAsiaTheme="minorHAnsi"/>
                <w:sz w:val="22"/>
              </w:rPr>
            </w:pPr>
            <w:r w:rsidRPr="004D3B76">
              <w:rPr>
                <w:rFonts w:eastAsiaTheme="minorHAnsi"/>
                <w:sz w:val="22"/>
              </w:rPr>
              <w:t>- руководители территориальн</w:t>
            </w:r>
            <w:r w:rsidR="00F036FA" w:rsidRPr="004D3B76">
              <w:rPr>
                <w:rFonts w:eastAsiaTheme="minorHAnsi"/>
                <w:sz w:val="22"/>
              </w:rPr>
              <w:t xml:space="preserve">ых </w:t>
            </w:r>
            <w:r w:rsidR="00FB7810" w:rsidRPr="004D3B76">
              <w:rPr>
                <w:rFonts w:eastAsiaTheme="minorHAnsi"/>
                <w:sz w:val="22"/>
              </w:rPr>
              <w:t>органов</w:t>
            </w:r>
            <w:r w:rsidR="00F036FA" w:rsidRPr="004D3B76">
              <w:rPr>
                <w:rFonts w:eastAsiaTheme="minorHAnsi"/>
                <w:sz w:val="22"/>
              </w:rPr>
              <w:t xml:space="preserve"> Россельхознадзора</w:t>
            </w:r>
          </w:p>
        </w:tc>
        <w:tc>
          <w:tcPr>
            <w:tcW w:w="1417" w:type="dxa"/>
          </w:tcPr>
          <w:p w:rsidR="00441E36" w:rsidRPr="004D3B76" w:rsidRDefault="00441E36" w:rsidP="0083173C">
            <w:pPr>
              <w:autoSpaceDE w:val="0"/>
              <w:autoSpaceDN w:val="0"/>
              <w:adjustRightInd w:val="0"/>
              <w:spacing w:line="240" w:lineRule="auto"/>
              <w:ind w:firstLine="0"/>
              <w:rPr>
                <w:sz w:val="22"/>
              </w:rPr>
            </w:pPr>
            <w:r w:rsidRPr="004D3B76">
              <w:rPr>
                <w:sz w:val="22"/>
              </w:rPr>
              <w:t>- в период 2018-2025 гг.;</w:t>
            </w:r>
          </w:p>
          <w:p w:rsidR="00441E36" w:rsidRPr="004D3B76" w:rsidRDefault="00441E36" w:rsidP="0083173C">
            <w:pPr>
              <w:autoSpaceDE w:val="0"/>
              <w:autoSpaceDN w:val="0"/>
              <w:adjustRightInd w:val="0"/>
              <w:spacing w:line="240" w:lineRule="auto"/>
              <w:ind w:firstLine="0"/>
              <w:rPr>
                <w:sz w:val="22"/>
              </w:rPr>
            </w:pPr>
          </w:p>
          <w:p w:rsidR="00441E36" w:rsidRPr="004D3B76" w:rsidRDefault="00441E36" w:rsidP="0083173C">
            <w:pPr>
              <w:autoSpaceDE w:val="0"/>
              <w:autoSpaceDN w:val="0"/>
              <w:adjustRightInd w:val="0"/>
              <w:spacing w:line="240" w:lineRule="auto"/>
              <w:ind w:firstLine="0"/>
              <w:rPr>
                <w:sz w:val="22"/>
              </w:rPr>
            </w:pPr>
          </w:p>
          <w:p w:rsidR="00441E36" w:rsidRPr="004D3B76" w:rsidRDefault="00441E36" w:rsidP="0083173C">
            <w:pPr>
              <w:autoSpaceDE w:val="0"/>
              <w:autoSpaceDN w:val="0"/>
              <w:adjustRightInd w:val="0"/>
              <w:spacing w:line="240" w:lineRule="auto"/>
              <w:ind w:firstLine="0"/>
              <w:rPr>
                <w:sz w:val="22"/>
              </w:rPr>
            </w:pPr>
          </w:p>
          <w:p w:rsidR="00441E36" w:rsidRPr="004D3B76" w:rsidRDefault="00441E36" w:rsidP="0083173C">
            <w:pPr>
              <w:autoSpaceDE w:val="0"/>
              <w:autoSpaceDN w:val="0"/>
              <w:adjustRightInd w:val="0"/>
              <w:spacing w:line="240" w:lineRule="auto"/>
              <w:ind w:firstLine="0"/>
              <w:rPr>
                <w:sz w:val="22"/>
              </w:rPr>
            </w:pPr>
          </w:p>
          <w:p w:rsidR="00441E36" w:rsidRPr="004D3B76" w:rsidRDefault="00441E36" w:rsidP="0083173C">
            <w:pPr>
              <w:autoSpaceDE w:val="0"/>
              <w:autoSpaceDN w:val="0"/>
              <w:adjustRightInd w:val="0"/>
              <w:spacing w:line="240" w:lineRule="auto"/>
              <w:ind w:firstLine="0"/>
              <w:rPr>
                <w:sz w:val="22"/>
              </w:rPr>
            </w:pPr>
          </w:p>
          <w:p w:rsidR="00441E36" w:rsidRPr="004D3B76" w:rsidRDefault="00441E36" w:rsidP="0083173C">
            <w:pPr>
              <w:autoSpaceDE w:val="0"/>
              <w:autoSpaceDN w:val="0"/>
              <w:adjustRightInd w:val="0"/>
              <w:spacing w:line="240" w:lineRule="auto"/>
              <w:ind w:firstLine="0"/>
              <w:rPr>
                <w:rFonts w:eastAsiaTheme="minorHAnsi"/>
                <w:sz w:val="22"/>
              </w:rPr>
            </w:pPr>
            <w:r w:rsidRPr="004D3B76">
              <w:rPr>
                <w:sz w:val="22"/>
              </w:rPr>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Осуществления:</w:t>
            </w:r>
          </w:p>
          <w:p w:rsidR="00441E36" w:rsidRPr="004D3B76" w:rsidRDefault="00441E36" w:rsidP="0083173C">
            <w:pPr>
              <w:spacing w:line="240" w:lineRule="auto"/>
              <w:ind w:firstLine="0"/>
              <w:jc w:val="left"/>
              <w:rPr>
                <w:sz w:val="22"/>
              </w:rPr>
            </w:pPr>
            <w:r w:rsidRPr="004D3B76">
              <w:rPr>
                <w:sz w:val="22"/>
                <w:shd w:val="clear" w:color="auto" w:fill="FFFFFF"/>
              </w:rPr>
              <w:t xml:space="preserve">- контроля </w:t>
            </w:r>
            <w:r w:rsidRPr="004D3B76">
              <w:rPr>
                <w:sz w:val="22"/>
              </w:rPr>
              <w:t xml:space="preserve">за ввозом на </w:t>
            </w:r>
            <w:r w:rsidRPr="004D3B76">
              <w:rPr>
                <w:sz w:val="22"/>
              </w:rPr>
              <w:lastRenderedPageBreak/>
              <w:t xml:space="preserve">территорию Российской Федерации генно-инженерно-модифицированных организмов и семян в пунктах пропуска через государственную границу Российской Федерации; </w:t>
            </w:r>
          </w:p>
          <w:p w:rsidR="00441E36" w:rsidRPr="004D3B76" w:rsidRDefault="00441E36" w:rsidP="0083173C">
            <w:pPr>
              <w:spacing w:line="240" w:lineRule="auto"/>
              <w:ind w:firstLine="0"/>
              <w:jc w:val="left"/>
              <w:rPr>
                <w:sz w:val="22"/>
                <w:shd w:val="clear" w:color="auto" w:fill="FFFFFF"/>
              </w:rPr>
            </w:pPr>
            <w:r w:rsidRPr="004D3B76">
              <w:rPr>
                <w:sz w:val="22"/>
              </w:rPr>
              <w:t>- контроля за выпуском генно-инженерно-модифицированных организмов в окружающую среду в пределах компетенции Службы</w:t>
            </w:r>
          </w:p>
        </w:tc>
        <w:tc>
          <w:tcPr>
            <w:tcW w:w="2565" w:type="dxa"/>
          </w:tcPr>
          <w:p w:rsidR="00441E36" w:rsidRPr="004D3B76" w:rsidRDefault="00441E36" w:rsidP="0083173C">
            <w:pPr>
              <w:spacing w:line="240" w:lineRule="auto"/>
              <w:ind w:firstLine="0"/>
              <w:jc w:val="left"/>
              <w:rPr>
                <w:sz w:val="22"/>
              </w:rPr>
            </w:pPr>
            <w:r w:rsidRPr="004D3B76">
              <w:rPr>
                <w:sz w:val="22"/>
              </w:rPr>
              <w:lastRenderedPageBreak/>
              <w:t xml:space="preserve">Полномочия Россельхознадзора по </w:t>
            </w:r>
            <w:r w:rsidRPr="004D3B76">
              <w:rPr>
                <w:sz w:val="22"/>
              </w:rPr>
              <w:lastRenderedPageBreak/>
              <w:t>указанным видам контроля введены постановлением Правительства Российской Федерации от 30.01.2017 № 103 «О внесении изменения в Положение о Федеральной службе по ветеринарному и фитосанитарному надзору». В настоящее время ведется разработка нормативных актов, регламентирующих осуществление указанны</w:t>
            </w:r>
            <w:r w:rsidR="00F036FA" w:rsidRPr="004D3B76">
              <w:rPr>
                <w:sz w:val="22"/>
              </w:rPr>
              <w:t>х полномочий Россельхознадзором</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 xml:space="preserve">В территориальных управлениях </w:t>
            </w:r>
            <w:r w:rsidRPr="004D3B76">
              <w:rPr>
                <w:rFonts w:eastAsiaTheme="minorHAnsi"/>
                <w:sz w:val="22"/>
              </w:rPr>
              <w:lastRenderedPageBreak/>
              <w:t>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главные государственные инспекторы, осуществляющие функции по </w:t>
            </w:r>
            <w:r w:rsidRPr="004D3B76">
              <w:rPr>
                <w:rFonts w:eastAsiaTheme="minorHAnsi"/>
                <w:sz w:val="22"/>
              </w:rPr>
              <w:lastRenderedPageBreak/>
              <w:t>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контролю в пределах своей ком</w:t>
            </w:r>
            <w:r w:rsidR="00F036FA" w:rsidRPr="004D3B76">
              <w:rPr>
                <w:rFonts w:eastAsiaTheme="minorHAnsi"/>
                <w:sz w:val="22"/>
              </w:rPr>
              <w:t>петенции</w:t>
            </w:r>
          </w:p>
        </w:tc>
        <w:tc>
          <w:tcPr>
            <w:tcW w:w="2239" w:type="dxa"/>
          </w:tcPr>
          <w:p w:rsidR="00441E36" w:rsidRPr="004D3B76" w:rsidRDefault="00441E36" w:rsidP="0083173C">
            <w:pPr>
              <w:spacing w:line="240" w:lineRule="auto"/>
              <w:ind w:firstLine="0"/>
              <w:jc w:val="center"/>
              <w:rPr>
                <w:sz w:val="22"/>
              </w:rPr>
            </w:pPr>
            <w:r w:rsidRPr="004D3B76">
              <w:rPr>
                <w:sz w:val="22"/>
              </w:rPr>
              <w:lastRenderedPageBreak/>
              <w:t>-</w:t>
            </w:r>
          </w:p>
        </w:tc>
        <w:tc>
          <w:tcPr>
            <w:tcW w:w="2268" w:type="dxa"/>
          </w:tcPr>
          <w:p w:rsidR="00441E36" w:rsidRPr="004D3B76" w:rsidRDefault="00441E36" w:rsidP="0083173C">
            <w:pPr>
              <w:spacing w:line="240" w:lineRule="auto"/>
              <w:ind w:firstLine="0"/>
              <w:jc w:val="left"/>
              <w:rPr>
                <w:sz w:val="22"/>
              </w:rPr>
            </w:pPr>
            <w:r w:rsidRPr="004D3B76">
              <w:rPr>
                <w:sz w:val="22"/>
              </w:rPr>
              <w:t xml:space="preserve">- разработка и направление в </w:t>
            </w:r>
            <w:r w:rsidRPr="004D3B76">
              <w:rPr>
                <w:sz w:val="22"/>
              </w:rPr>
              <w:lastRenderedPageBreak/>
              <w:t>Минсельхоз России проекта Административного регламента в установленной сфере;</w:t>
            </w:r>
          </w:p>
          <w:p w:rsidR="00441E36" w:rsidRPr="004D3B76" w:rsidRDefault="00441E36" w:rsidP="0083173C">
            <w:pPr>
              <w:spacing w:line="240" w:lineRule="auto"/>
              <w:ind w:firstLine="0"/>
              <w:jc w:val="left"/>
              <w:rPr>
                <w:b/>
                <w:sz w:val="22"/>
              </w:rPr>
            </w:pPr>
            <w:r w:rsidRPr="004D3B76">
              <w:rPr>
                <w:sz w:val="22"/>
              </w:rPr>
              <w:t>- проведение разъяснительной и иной работы в целях снижения возможностей коррупционного поведения при исполнении коррупционно-опасных фун</w:t>
            </w:r>
            <w:r w:rsidR="00F036FA" w:rsidRPr="004D3B76">
              <w:rPr>
                <w:sz w:val="22"/>
              </w:rPr>
              <w:t>кций</w:t>
            </w:r>
          </w:p>
        </w:tc>
        <w:tc>
          <w:tcPr>
            <w:tcW w:w="2126" w:type="dxa"/>
          </w:tcPr>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rFonts w:eastAsiaTheme="minorHAnsi"/>
                <w:sz w:val="22"/>
              </w:rPr>
              <w:lastRenderedPageBreak/>
              <w:t xml:space="preserve">- И.В. Андреевская (начальник </w:t>
            </w:r>
            <w:r w:rsidRPr="004D3B76">
              <w:rPr>
                <w:rFonts w:eastAsiaTheme="minorHAnsi"/>
                <w:sz w:val="22"/>
              </w:rPr>
              <w:lastRenderedPageBreak/>
              <w:t>Управления фитосанитарного надзора и семенного контроля);</w:t>
            </w:r>
          </w:p>
          <w:p w:rsidR="00443241" w:rsidRPr="004D3B76" w:rsidRDefault="00443241" w:rsidP="0083173C">
            <w:pPr>
              <w:autoSpaceDE w:val="0"/>
              <w:autoSpaceDN w:val="0"/>
              <w:adjustRightInd w:val="0"/>
              <w:spacing w:line="240" w:lineRule="auto"/>
              <w:ind w:firstLine="0"/>
              <w:jc w:val="left"/>
              <w:rPr>
                <w:rFonts w:eastAsiaTheme="minorHAnsi"/>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FB7810">
            <w:pPr>
              <w:autoSpaceDE w:val="0"/>
              <w:autoSpaceDN w:val="0"/>
              <w:adjustRightInd w:val="0"/>
              <w:spacing w:line="240" w:lineRule="auto"/>
              <w:ind w:firstLine="0"/>
              <w:jc w:val="left"/>
              <w:rPr>
                <w:rFonts w:eastAsiaTheme="minorHAnsi"/>
                <w:sz w:val="22"/>
              </w:rPr>
            </w:pPr>
            <w:r w:rsidRPr="004D3B76">
              <w:rPr>
                <w:rFonts w:eastAsiaTheme="minorHAnsi"/>
                <w:sz w:val="22"/>
              </w:rPr>
              <w:t xml:space="preserve">- руководители территориальных </w:t>
            </w:r>
            <w:r w:rsidR="00FB7810" w:rsidRPr="004D3B76">
              <w:rPr>
                <w:rFonts w:eastAsiaTheme="minorHAnsi"/>
                <w:sz w:val="22"/>
              </w:rPr>
              <w:t>органов</w:t>
            </w:r>
            <w:r w:rsidRPr="004D3B76">
              <w:rPr>
                <w:rFonts w:eastAsiaTheme="minorHAnsi"/>
                <w:sz w:val="22"/>
              </w:rPr>
              <w:t xml:space="preserve"> Россельхознадзора</w:t>
            </w:r>
          </w:p>
        </w:tc>
        <w:tc>
          <w:tcPr>
            <w:tcW w:w="1417" w:type="dxa"/>
          </w:tcPr>
          <w:p w:rsidR="00441E36" w:rsidRPr="004D3B76" w:rsidRDefault="00441E36" w:rsidP="0083173C">
            <w:pPr>
              <w:autoSpaceDE w:val="0"/>
              <w:autoSpaceDN w:val="0"/>
              <w:adjustRightInd w:val="0"/>
              <w:spacing w:line="240" w:lineRule="auto"/>
              <w:ind w:firstLine="0"/>
              <w:rPr>
                <w:sz w:val="22"/>
              </w:rPr>
            </w:pPr>
            <w:r w:rsidRPr="004D3B76">
              <w:rPr>
                <w:sz w:val="22"/>
              </w:rPr>
              <w:lastRenderedPageBreak/>
              <w:t xml:space="preserve">- в период 2018-2025 </w:t>
            </w:r>
            <w:r w:rsidRPr="004D3B76">
              <w:rPr>
                <w:sz w:val="22"/>
              </w:rPr>
              <w:lastRenderedPageBreak/>
              <w:t>гг.;</w:t>
            </w:r>
          </w:p>
          <w:p w:rsidR="00441E36" w:rsidRPr="004D3B76" w:rsidRDefault="00441E36" w:rsidP="0083173C">
            <w:pPr>
              <w:autoSpaceDE w:val="0"/>
              <w:autoSpaceDN w:val="0"/>
              <w:adjustRightInd w:val="0"/>
              <w:spacing w:line="240" w:lineRule="auto"/>
              <w:ind w:firstLine="0"/>
              <w:rPr>
                <w:sz w:val="22"/>
              </w:rPr>
            </w:pPr>
          </w:p>
          <w:p w:rsidR="00441E36" w:rsidRPr="004D3B76" w:rsidRDefault="00441E36" w:rsidP="0083173C">
            <w:pPr>
              <w:autoSpaceDE w:val="0"/>
              <w:autoSpaceDN w:val="0"/>
              <w:adjustRightInd w:val="0"/>
              <w:spacing w:line="240" w:lineRule="auto"/>
              <w:ind w:firstLine="0"/>
              <w:rPr>
                <w:sz w:val="22"/>
              </w:rPr>
            </w:pPr>
          </w:p>
          <w:p w:rsidR="00441E36" w:rsidRPr="004D3B76" w:rsidRDefault="00441E36" w:rsidP="0083173C">
            <w:pPr>
              <w:autoSpaceDE w:val="0"/>
              <w:autoSpaceDN w:val="0"/>
              <w:adjustRightInd w:val="0"/>
              <w:spacing w:line="240" w:lineRule="auto"/>
              <w:ind w:firstLine="0"/>
              <w:rPr>
                <w:sz w:val="22"/>
              </w:rPr>
            </w:pPr>
          </w:p>
          <w:p w:rsidR="00441E36" w:rsidRPr="004D3B76" w:rsidRDefault="00441E36" w:rsidP="0083173C">
            <w:pPr>
              <w:autoSpaceDE w:val="0"/>
              <w:autoSpaceDN w:val="0"/>
              <w:adjustRightInd w:val="0"/>
              <w:spacing w:line="240" w:lineRule="auto"/>
              <w:ind w:firstLine="0"/>
              <w:rPr>
                <w:sz w:val="22"/>
              </w:rPr>
            </w:pPr>
          </w:p>
          <w:p w:rsidR="00441E36" w:rsidRPr="004D3B76" w:rsidRDefault="00441E36" w:rsidP="0083173C">
            <w:pPr>
              <w:autoSpaceDE w:val="0"/>
              <w:autoSpaceDN w:val="0"/>
              <w:adjustRightInd w:val="0"/>
              <w:spacing w:line="240" w:lineRule="auto"/>
              <w:ind w:firstLine="0"/>
              <w:rPr>
                <w:sz w:val="22"/>
              </w:rPr>
            </w:pPr>
          </w:p>
          <w:p w:rsidR="00441E36" w:rsidRPr="004D3B76" w:rsidRDefault="00F036FA" w:rsidP="0083173C">
            <w:pPr>
              <w:autoSpaceDE w:val="0"/>
              <w:autoSpaceDN w:val="0"/>
              <w:adjustRightInd w:val="0"/>
              <w:spacing w:line="240" w:lineRule="auto"/>
              <w:ind w:firstLine="0"/>
              <w:rPr>
                <w:sz w:val="22"/>
              </w:rPr>
            </w:pPr>
            <w:r w:rsidRPr="004D3B76">
              <w:rPr>
                <w:sz w:val="22"/>
              </w:rPr>
              <w:t>- в период 2018-2025 гг.</w:t>
            </w:r>
          </w:p>
        </w:tc>
      </w:tr>
      <w:tr w:rsidR="004D3B76" w:rsidRPr="004D3B76" w:rsidTr="00D716A9">
        <w:trPr>
          <w:jc w:val="center"/>
        </w:trPr>
        <w:tc>
          <w:tcPr>
            <w:tcW w:w="15849" w:type="dxa"/>
            <w:gridSpan w:val="8"/>
          </w:tcPr>
          <w:p w:rsidR="00441E36" w:rsidRPr="004D3B76" w:rsidRDefault="00441E36" w:rsidP="00064B4E">
            <w:pPr>
              <w:spacing w:line="240" w:lineRule="auto"/>
              <w:ind w:firstLine="0"/>
              <w:jc w:val="center"/>
              <w:rPr>
                <w:b/>
                <w:i/>
                <w:sz w:val="22"/>
              </w:rPr>
            </w:pPr>
            <w:r w:rsidRPr="004D3B76">
              <w:rPr>
                <w:b/>
                <w:i/>
                <w:sz w:val="22"/>
              </w:rPr>
              <w:lastRenderedPageBreak/>
              <w:t>Общие административные процедуры по организации и предоставлению государственных услуг по лицензированию, регистрации, выдаче разрешений и сертификатов</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F036FA" w:rsidP="0083173C">
            <w:pPr>
              <w:spacing w:line="240" w:lineRule="auto"/>
              <w:ind w:firstLine="0"/>
              <w:jc w:val="left"/>
              <w:rPr>
                <w:sz w:val="22"/>
                <w:shd w:val="clear" w:color="auto" w:fill="FFFFFF"/>
              </w:rPr>
            </w:pPr>
            <w:r w:rsidRPr="004D3B76">
              <w:rPr>
                <w:sz w:val="22"/>
                <w:shd w:val="clear" w:color="auto" w:fill="FFFFFF"/>
              </w:rPr>
              <w:t>Лицензирование деятельности</w:t>
            </w:r>
          </w:p>
        </w:tc>
        <w:tc>
          <w:tcPr>
            <w:tcW w:w="2565" w:type="dxa"/>
          </w:tcPr>
          <w:p w:rsidR="00441E36" w:rsidRPr="004D3B76" w:rsidRDefault="00441E36" w:rsidP="0083173C">
            <w:pPr>
              <w:pStyle w:val="af7"/>
              <w:shd w:val="clear" w:color="auto" w:fill="auto"/>
              <w:spacing w:line="240" w:lineRule="auto"/>
              <w:jc w:val="left"/>
              <w:rPr>
                <w:sz w:val="22"/>
                <w:szCs w:val="22"/>
              </w:rPr>
            </w:pPr>
            <w:r w:rsidRPr="004D3B76">
              <w:rPr>
                <w:sz w:val="22"/>
                <w:szCs w:val="22"/>
              </w:rPr>
              <w:t>- затягивание сроков рассмотрения комплектности документов, сроков процедуры лицензирования;</w:t>
            </w:r>
          </w:p>
          <w:p w:rsidR="00441E36" w:rsidRPr="004D3B76" w:rsidRDefault="00441E36" w:rsidP="0083173C">
            <w:pPr>
              <w:pStyle w:val="af7"/>
              <w:shd w:val="clear" w:color="auto" w:fill="auto"/>
              <w:spacing w:line="240" w:lineRule="auto"/>
              <w:jc w:val="left"/>
              <w:rPr>
                <w:sz w:val="22"/>
                <w:szCs w:val="22"/>
              </w:rPr>
            </w:pPr>
            <w:r w:rsidRPr="004D3B76">
              <w:rPr>
                <w:sz w:val="22"/>
                <w:szCs w:val="22"/>
              </w:rPr>
              <w:t xml:space="preserve">- выдача в ходе проведения лицензирования </w:t>
            </w:r>
            <w:r w:rsidRPr="004D3B76">
              <w:rPr>
                <w:sz w:val="22"/>
                <w:szCs w:val="22"/>
              </w:rPr>
              <w:lastRenderedPageBreak/>
              <w:t>незаконных требований к документации, представленной для проведения лицензирования;</w:t>
            </w:r>
          </w:p>
          <w:p w:rsidR="00441E36" w:rsidRPr="004D3B76" w:rsidRDefault="00441E36" w:rsidP="0083173C">
            <w:pPr>
              <w:pStyle w:val="af7"/>
              <w:shd w:val="clear" w:color="auto" w:fill="auto"/>
              <w:spacing w:line="240" w:lineRule="auto"/>
              <w:jc w:val="left"/>
              <w:rPr>
                <w:sz w:val="22"/>
                <w:szCs w:val="22"/>
              </w:rPr>
            </w:pPr>
            <w:r w:rsidRPr="004D3B76">
              <w:rPr>
                <w:sz w:val="22"/>
                <w:szCs w:val="22"/>
              </w:rPr>
              <w:t>- принятие незаконного решения (как положительного, так и отрицательного) о выдаче лицензии;</w:t>
            </w:r>
          </w:p>
          <w:p w:rsidR="00441E36" w:rsidRPr="004D3B76" w:rsidRDefault="00441E36" w:rsidP="0083173C">
            <w:pPr>
              <w:pStyle w:val="af7"/>
              <w:shd w:val="clear" w:color="auto" w:fill="auto"/>
              <w:spacing w:line="240" w:lineRule="auto"/>
              <w:jc w:val="left"/>
              <w:rPr>
                <w:sz w:val="22"/>
                <w:szCs w:val="22"/>
              </w:rPr>
            </w:pPr>
            <w:r w:rsidRPr="004D3B76">
              <w:rPr>
                <w:sz w:val="22"/>
                <w:szCs w:val="22"/>
              </w:rPr>
              <w:t>- предъявление новых (необоснованных</w:t>
            </w:r>
            <w:r w:rsidR="00F036FA" w:rsidRPr="004D3B76">
              <w:rPr>
                <w:sz w:val="22"/>
                <w:szCs w:val="22"/>
              </w:rPr>
              <w:t>) требований при лицензировании</w:t>
            </w:r>
          </w:p>
        </w:tc>
        <w:tc>
          <w:tcPr>
            <w:tcW w:w="2127" w:type="dxa"/>
          </w:tcPr>
          <w:p w:rsidR="00441E36" w:rsidRPr="004D3B76" w:rsidRDefault="00441E36" w:rsidP="004E769A">
            <w:pPr>
              <w:spacing w:line="240" w:lineRule="auto"/>
              <w:ind w:firstLine="0"/>
              <w:jc w:val="left"/>
              <w:rPr>
                <w:rFonts w:eastAsiaTheme="minorHAnsi"/>
                <w:sz w:val="22"/>
              </w:rPr>
            </w:pPr>
            <w:r w:rsidRPr="004D3B76">
              <w:rPr>
                <w:rFonts w:eastAsiaTheme="minorHAnsi"/>
                <w:sz w:val="22"/>
              </w:rPr>
              <w:lastRenderedPageBreak/>
              <w:t>1. В центральном аппарате Россельхознадзора: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начальник отдела, осуществляющего лицензирование.</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xml:space="preserve">2. В территориальных органах </w:t>
            </w:r>
            <w:r w:rsidRPr="004D3B76">
              <w:rPr>
                <w:rFonts w:eastAsiaTheme="minorHAnsi"/>
                <w:sz w:val="22"/>
              </w:rPr>
              <w:lastRenderedPageBreak/>
              <w:t>Россельхознадзора: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xml:space="preserve">- главные государственные инспекторы, осуществляющие функции по </w:t>
            </w:r>
            <w:r w:rsidRPr="004D3B76">
              <w:rPr>
                <w:rFonts w:eastAsiaTheme="minorHAnsi"/>
                <w:sz w:val="22"/>
              </w:rPr>
              <w:lastRenderedPageBreak/>
              <w:t>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F036FA" w:rsidRPr="004D3B76">
              <w:rPr>
                <w:rFonts w:eastAsiaTheme="minorHAnsi"/>
                <w:sz w:val="22"/>
              </w:rPr>
              <w:t>лю в пределах своей компетенции</w:t>
            </w:r>
          </w:p>
        </w:tc>
        <w:tc>
          <w:tcPr>
            <w:tcW w:w="2239" w:type="dxa"/>
          </w:tcPr>
          <w:p w:rsidR="00441E36" w:rsidRPr="004D3B76" w:rsidRDefault="00441E36" w:rsidP="00790B08">
            <w:pPr>
              <w:spacing w:line="240" w:lineRule="auto"/>
              <w:ind w:firstLine="0"/>
              <w:jc w:val="left"/>
              <w:rPr>
                <w:sz w:val="22"/>
                <w:shd w:val="clear" w:color="auto" w:fill="FFFFFF"/>
              </w:rPr>
            </w:pPr>
            <w:r w:rsidRPr="004D3B76">
              <w:rPr>
                <w:sz w:val="22"/>
              </w:rPr>
              <w:lastRenderedPageBreak/>
              <w:t xml:space="preserve">- осуществление деятельности в соответствии с Административными регламентами в сфере </w:t>
            </w:r>
            <w:r w:rsidRPr="004D3B76">
              <w:rPr>
                <w:sz w:val="22"/>
                <w:shd w:val="clear" w:color="auto" w:fill="FFFFFF"/>
              </w:rPr>
              <w:t xml:space="preserve">лицензирования деятельности по производству </w:t>
            </w:r>
            <w:r w:rsidRPr="004D3B76">
              <w:rPr>
                <w:sz w:val="22"/>
                <w:shd w:val="clear" w:color="auto" w:fill="FFFFFF"/>
              </w:rPr>
              <w:lastRenderedPageBreak/>
              <w:t>лекарственных средств для ветеринарного применения, лицензирование фармацевтической деятельности, осуществляемой в сфере обращения лекарственных средств для ветеринарного применения;</w:t>
            </w:r>
          </w:p>
          <w:p w:rsidR="00441E36" w:rsidRPr="004D3B76" w:rsidRDefault="00441E36" w:rsidP="00790B08">
            <w:pPr>
              <w:spacing w:line="240" w:lineRule="auto"/>
              <w:ind w:firstLine="0"/>
              <w:jc w:val="left"/>
              <w:rPr>
                <w:sz w:val="22"/>
              </w:rPr>
            </w:pPr>
            <w:r w:rsidRPr="004D3B76">
              <w:rPr>
                <w:sz w:val="22"/>
              </w:rPr>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w:t>
            </w:r>
            <w:r w:rsidRPr="004D3B76">
              <w:rPr>
                <w:sz w:val="22"/>
              </w:rPr>
              <w:lastRenderedPageBreak/>
              <w:t>гражданскими служащими Россельхознадзора и его территориальных органов требований о предотвращении или урегулировани</w:t>
            </w:r>
            <w:r w:rsidR="00F036FA" w:rsidRPr="004D3B76">
              <w:rPr>
                <w:sz w:val="22"/>
              </w:rPr>
              <w:t>и конфликта интересов</w:t>
            </w:r>
          </w:p>
        </w:tc>
        <w:tc>
          <w:tcPr>
            <w:tcW w:w="2268" w:type="dxa"/>
          </w:tcPr>
          <w:p w:rsidR="00441E36" w:rsidRPr="004D3B76" w:rsidRDefault="00441E36" w:rsidP="0083173C">
            <w:pPr>
              <w:pStyle w:val="af7"/>
              <w:shd w:val="clear" w:color="auto" w:fill="auto"/>
              <w:spacing w:line="240" w:lineRule="auto"/>
              <w:jc w:val="left"/>
              <w:rPr>
                <w:sz w:val="22"/>
                <w:szCs w:val="22"/>
              </w:rPr>
            </w:pPr>
            <w:r w:rsidRPr="004D3B76">
              <w:rPr>
                <w:sz w:val="22"/>
                <w:szCs w:val="22"/>
              </w:rPr>
              <w:lastRenderedPageBreak/>
              <w:t xml:space="preserve">- внесение изменений в акты в случае необходимости; </w:t>
            </w:r>
          </w:p>
          <w:p w:rsidR="00441E36" w:rsidRPr="004D3B76" w:rsidRDefault="00441E36" w:rsidP="0083173C">
            <w:pPr>
              <w:pStyle w:val="af7"/>
              <w:shd w:val="clear" w:color="auto" w:fill="auto"/>
              <w:spacing w:line="240" w:lineRule="auto"/>
              <w:jc w:val="left"/>
              <w:rPr>
                <w:sz w:val="22"/>
                <w:szCs w:val="22"/>
              </w:rPr>
            </w:pPr>
            <w:r w:rsidRPr="004D3B76">
              <w:rPr>
                <w:sz w:val="22"/>
                <w:szCs w:val="22"/>
              </w:rPr>
              <w:t xml:space="preserve">- подготовка </w:t>
            </w:r>
            <w:r w:rsidR="000E60DE" w:rsidRPr="004D3B76">
              <w:rPr>
                <w:sz w:val="22"/>
                <w:szCs w:val="22"/>
              </w:rPr>
              <w:t xml:space="preserve">в рамках компетенции </w:t>
            </w:r>
            <w:r w:rsidRPr="004D3B76">
              <w:rPr>
                <w:sz w:val="22"/>
                <w:szCs w:val="22"/>
              </w:rPr>
              <w:t xml:space="preserve">разъяснений нормативных правовых актов для заявителей в виде </w:t>
            </w:r>
            <w:r w:rsidRPr="004D3B76">
              <w:rPr>
                <w:sz w:val="22"/>
                <w:szCs w:val="22"/>
              </w:rPr>
              <w:lastRenderedPageBreak/>
              <w:t>инфографики;</w:t>
            </w:r>
          </w:p>
          <w:p w:rsidR="00441E36" w:rsidRPr="004D3B76" w:rsidRDefault="00540722" w:rsidP="0083173C">
            <w:pPr>
              <w:spacing w:line="240" w:lineRule="auto"/>
              <w:ind w:firstLine="0"/>
              <w:jc w:val="left"/>
              <w:rPr>
                <w:sz w:val="22"/>
              </w:rPr>
            </w:pPr>
            <w:r w:rsidRPr="004D3B76">
              <w:rPr>
                <w:sz w:val="22"/>
              </w:rPr>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p w:rsidR="00441E36" w:rsidRPr="004D3B76" w:rsidRDefault="00441E36" w:rsidP="0083173C">
            <w:pPr>
              <w:spacing w:line="240" w:lineRule="auto"/>
              <w:ind w:firstLine="0"/>
              <w:jc w:val="left"/>
              <w:rPr>
                <w:sz w:val="22"/>
              </w:rPr>
            </w:pPr>
          </w:p>
        </w:tc>
        <w:tc>
          <w:tcPr>
            <w:tcW w:w="2126" w:type="dxa"/>
          </w:tcPr>
          <w:p w:rsidR="00EF36D0" w:rsidRPr="004D3B76" w:rsidRDefault="00EF36D0" w:rsidP="0083173C">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441E36" w:rsidRPr="004D3B76" w:rsidRDefault="00441E36" w:rsidP="0083173C">
            <w:pPr>
              <w:spacing w:line="240" w:lineRule="auto"/>
              <w:ind w:firstLine="0"/>
              <w:jc w:val="left"/>
              <w:rPr>
                <w:sz w:val="22"/>
              </w:rPr>
            </w:pPr>
            <w:r w:rsidRPr="004D3B76">
              <w:rPr>
                <w:sz w:val="22"/>
              </w:rPr>
              <w:t xml:space="preserve">- Т.А. Балагула (начальник </w:t>
            </w:r>
            <w:r w:rsidRPr="004D3B76">
              <w:rPr>
                <w:sz w:val="22"/>
              </w:rPr>
              <w:lastRenderedPageBreak/>
              <w:t>Управления внутреннего ветеринарного надзора);</w:t>
            </w:r>
          </w:p>
          <w:p w:rsidR="00441E36" w:rsidRPr="004D3B76" w:rsidRDefault="00441E36"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83173C">
            <w:pPr>
              <w:spacing w:line="240" w:lineRule="auto"/>
              <w:ind w:firstLine="0"/>
              <w:jc w:val="left"/>
              <w:rPr>
                <w:sz w:val="22"/>
              </w:rPr>
            </w:pPr>
            <w:r w:rsidRPr="004D3B76">
              <w:rPr>
                <w:sz w:val="22"/>
              </w:rPr>
              <w:t>- руководители территориа</w:t>
            </w:r>
            <w:r w:rsidR="00F036FA" w:rsidRPr="004D3B76">
              <w:rPr>
                <w:sz w:val="22"/>
              </w:rPr>
              <w:t>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lastRenderedPageBreak/>
              <w:t>- в период 2018-2025 гг.;</w:t>
            </w:r>
          </w:p>
          <w:p w:rsidR="00441E36" w:rsidRPr="004D3B76" w:rsidRDefault="00441E36" w:rsidP="0083173C">
            <w:pPr>
              <w:spacing w:line="240" w:lineRule="auto"/>
              <w:ind w:firstLine="0"/>
              <w:rPr>
                <w:sz w:val="22"/>
              </w:rPr>
            </w:pPr>
            <w:r w:rsidRPr="004D3B76">
              <w:rPr>
                <w:sz w:val="22"/>
              </w:rPr>
              <w:t>- в период 2018-2025 гг.;</w:t>
            </w: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F036FA" w:rsidRPr="004D3B76" w:rsidRDefault="00F036FA" w:rsidP="0083173C">
            <w:pPr>
              <w:spacing w:line="240" w:lineRule="auto"/>
              <w:ind w:firstLine="0"/>
              <w:rPr>
                <w:sz w:val="22"/>
              </w:rPr>
            </w:pPr>
          </w:p>
          <w:p w:rsidR="00F036FA" w:rsidRPr="004D3B76" w:rsidRDefault="00F036FA" w:rsidP="0083173C">
            <w:pPr>
              <w:spacing w:line="240" w:lineRule="auto"/>
              <w:ind w:firstLine="0"/>
              <w:rPr>
                <w:sz w:val="22"/>
              </w:rPr>
            </w:pPr>
          </w:p>
          <w:p w:rsidR="00441E36" w:rsidRPr="004D3B76" w:rsidRDefault="00441E36" w:rsidP="0083173C">
            <w:pPr>
              <w:spacing w:line="240" w:lineRule="auto"/>
              <w:ind w:firstLine="0"/>
              <w:rPr>
                <w:sz w:val="22"/>
              </w:rPr>
            </w:pPr>
            <w:r w:rsidRPr="004D3B76">
              <w:rPr>
                <w:sz w:val="22"/>
              </w:rPr>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pStyle w:val="af7"/>
              <w:shd w:val="clear" w:color="auto" w:fill="auto"/>
              <w:spacing w:line="240" w:lineRule="auto"/>
              <w:jc w:val="left"/>
              <w:rPr>
                <w:sz w:val="22"/>
                <w:szCs w:val="22"/>
              </w:rPr>
            </w:pPr>
            <w:r w:rsidRPr="004D3B76">
              <w:rPr>
                <w:rStyle w:val="120"/>
                <w:sz w:val="22"/>
                <w:szCs w:val="22"/>
              </w:rPr>
              <w:t>Прием и регистрация поступивших материалов</w:t>
            </w:r>
          </w:p>
        </w:tc>
        <w:tc>
          <w:tcPr>
            <w:tcW w:w="2565" w:type="dxa"/>
          </w:tcPr>
          <w:p w:rsidR="00441E36" w:rsidRPr="004D3B76" w:rsidRDefault="00441E36" w:rsidP="0083173C">
            <w:pPr>
              <w:pStyle w:val="af7"/>
              <w:shd w:val="clear" w:color="auto" w:fill="auto"/>
              <w:spacing w:line="240" w:lineRule="auto"/>
              <w:jc w:val="left"/>
              <w:rPr>
                <w:sz w:val="22"/>
                <w:szCs w:val="22"/>
              </w:rPr>
            </w:pPr>
            <w:r w:rsidRPr="004D3B76">
              <w:rPr>
                <w:sz w:val="22"/>
                <w:szCs w:val="22"/>
              </w:rPr>
              <w:t>- затягивание срока регистрации поступивших материалов;</w:t>
            </w:r>
          </w:p>
          <w:p w:rsidR="00441E36" w:rsidRPr="004D3B76" w:rsidRDefault="00441E36" w:rsidP="0083173C">
            <w:pPr>
              <w:pStyle w:val="af7"/>
              <w:shd w:val="clear" w:color="auto" w:fill="auto"/>
              <w:spacing w:line="240" w:lineRule="auto"/>
              <w:jc w:val="left"/>
              <w:rPr>
                <w:sz w:val="22"/>
                <w:szCs w:val="22"/>
              </w:rPr>
            </w:pPr>
            <w:r w:rsidRPr="004D3B76">
              <w:rPr>
                <w:sz w:val="22"/>
                <w:szCs w:val="22"/>
              </w:rPr>
              <w:t xml:space="preserve">- </w:t>
            </w:r>
            <w:r w:rsidR="00377BDA" w:rsidRPr="004D3B76">
              <w:rPr>
                <w:sz w:val="22"/>
                <w:szCs w:val="22"/>
              </w:rPr>
              <w:t xml:space="preserve">необоснованный </w:t>
            </w:r>
            <w:r w:rsidRPr="004D3B76">
              <w:rPr>
                <w:sz w:val="22"/>
                <w:szCs w:val="22"/>
              </w:rPr>
              <w:t>неоднократный возврат материалов</w:t>
            </w:r>
            <w:r w:rsidR="00F036FA" w:rsidRPr="004D3B76">
              <w:rPr>
                <w:sz w:val="22"/>
                <w:szCs w:val="22"/>
              </w:rPr>
              <w:t xml:space="preserve"> по причине выявления замечаний;</w:t>
            </w:r>
          </w:p>
          <w:p w:rsidR="00F036FA" w:rsidRPr="004D3B76" w:rsidRDefault="00F036FA" w:rsidP="0083173C">
            <w:pPr>
              <w:pStyle w:val="af7"/>
              <w:shd w:val="clear" w:color="auto" w:fill="auto"/>
              <w:spacing w:line="240" w:lineRule="auto"/>
              <w:jc w:val="left"/>
              <w:rPr>
                <w:sz w:val="22"/>
                <w:szCs w:val="22"/>
              </w:rPr>
            </w:pPr>
            <w:r w:rsidRPr="004D3B76">
              <w:rPr>
                <w:sz w:val="22"/>
                <w:szCs w:val="22"/>
              </w:rPr>
              <w:t xml:space="preserve">- регистрация материалов, не соответствующих </w:t>
            </w:r>
            <w:r w:rsidRPr="004D3B76">
              <w:rPr>
                <w:sz w:val="22"/>
                <w:szCs w:val="22"/>
              </w:rPr>
              <w:lastRenderedPageBreak/>
              <w:t>обязательным требованиям, предъявляемым к таким документам</w:t>
            </w:r>
          </w:p>
        </w:tc>
        <w:tc>
          <w:tcPr>
            <w:tcW w:w="2127" w:type="dxa"/>
          </w:tcPr>
          <w:p w:rsidR="00441E36" w:rsidRPr="004D3B76" w:rsidRDefault="00441E36" w:rsidP="004E769A">
            <w:pPr>
              <w:spacing w:line="240" w:lineRule="auto"/>
              <w:ind w:firstLine="0"/>
              <w:jc w:val="left"/>
              <w:rPr>
                <w:rFonts w:eastAsiaTheme="minorHAnsi"/>
                <w:sz w:val="22"/>
              </w:rPr>
            </w:pPr>
            <w:r w:rsidRPr="004D3B76">
              <w:rPr>
                <w:rFonts w:eastAsiaTheme="minorHAnsi"/>
                <w:sz w:val="22"/>
              </w:rPr>
              <w:lastRenderedPageBreak/>
              <w:t>1. В центральном аппарате Россельхознадзора: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xml:space="preserve">- </w:t>
            </w:r>
            <w:r w:rsidR="00B541C1" w:rsidRPr="004D3B76">
              <w:rPr>
                <w:rFonts w:eastAsiaTheme="minorHAnsi"/>
                <w:sz w:val="22"/>
              </w:rPr>
              <w:t xml:space="preserve">начальник </w:t>
            </w:r>
            <w:r w:rsidR="00C62BD6" w:rsidRPr="004D3B76">
              <w:rPr>
                <w:rFonts w:eastAsiaTheme="minorHAnsi"/>
                <w:sz w:val="22"/>
              </w:rPr>
              <w:t>уполномоченного отдела</w:t>
            </w:r>
            <w:r w:rsidRPr="004D3B76">
              <w:rPr>
                <w:rFonts w:eastAsiaTheme="minorHAnsi"/>
                <w:sz w:val="22"/>
              </w:rPr>
              <w:t>.</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lastRenderedPageBreak/>
              <w:t>- заместители руководителя,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xml:space="preserve">- главные государственные инспекторы, осуществляющие функции по надзору и контролю в пределах своей </w:t>
            </w:r>
            <w:r w:rsidRPr="004D3B76">
              <w:rPr>
                <w:rFonts w:eastAsiaTheme="minorHAnsi"/>
                <w:sz w:val="22"/>
              </w:rPr>
              <w:lastRenderedPageBreak/>
              <w:t>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F036FA" w:rsidRPr="004D3B76">
              <w:rPr>
                <w:rFonts w:eastAsiaTheme="minorHAnsi"/>
                <w:sz w:val="22"/>
              </w:rPr>
              <w:t>лю в пределах своей компетенции</w:t>
            </w:r>
          </w:p>
        </w:tc>
        <w:tc>
          <w:tcPr>
            <w:tcW w:w="2239" w:type="dxa"/>
          </w:tcPr>
          <w:p w:rsidR="00441E36" w:rsidRPr="004D3B76" w:rsidRDefault="00441E36" w:rsidP="004E769A">
            <w:pPr>
              <w:spacing w:line="240" w:lineRule="auto"/>
              <w:ind w:firstLine="0"/>
              <w:jc w:val="left"/>
              <w:rPr>
                <w:sz w:val="22"/>
                <w:shd w:val="clear" w:color="auto" w:fill="FFFFFF"/>
              </w:rPr>
            </w:pPr>
            <w:r w:rsidRPr="004D3B76">
              <w:rPr>
                <w:sz w:val="22"/>
              </w:rPr>
              <w:lastRenderedPageBreak/>
              <w:t xml:space="preserve">- осуществление деятельности в соответствии с Административными регламентами в сфере </w:t>
            </w:r>
            <w:r w:rsidRPr="004D3B76">
              <w:rPr>
                <w:sz w:val="22"/>
                <w:shd w:val="clear" w:color="auto" w:fill="FFFFFF"/>
              </w:rPr>
              <w:t xml:space="preserve">лицензирования деятельности по производству лекарственных средств для </w:t>
            </w:r>
            <w:r w:rsidRPr="004D3B76">
              <w:rPr>
                <w:sz w:val="22"/>
                <w:shd w:val="clear" w:color="auto" w:fill="FFFFFF"/>
              </w:rPr>
              <w:lastRenderedPageBreak/>
              <w:t>ветеринарного применения, лицензирование фармацевтической деятельности, осуществляемой в сфере обращения лекарственных средств для ветеринарного применения;</w:t>
            </w:r>
          </w:p>
          <w:p w:rsidR="00441E36" w:rsidRPr="004D3B76" w:rsidRDefault="00441E36" w:rsidP="00C22A56">
            <w:pPr>
              <w:pStyle w:val="af7"/>
              <w:shd w:val="clear" w:color="auto" w:fill="auto"/>
              <w:spacing w:line="240" w:lineRule="auto"/>
              <w:jc w:val="left"/>
              <w:rPr>
                <w:sz w:val="22"/>
                <w:szCs w:val="22"/>
              </w:rPr>
            </w:pPr>
            <w:r w:rsidRPr="004D3B76">
              <w:rPr>
                <w:sz w:val="22"/>
                <w:szCs w:val="22"/>
              </w:rPr>
              <w:t>- прием документации на рассмотрение в электронном виде;</w:t>
            </w:r>
          </w:p>
          <w:p w:rsidR="00441E36" w:rsidRPr="004D3B76" w:rsidRDefault="00441E36" w:rsidP="004E769A">
            <w:pPr>
              <w:spacing w:line="240" w:lineRule="auto"/>
              <w:ind w:firstLine="0"/>
              <w:jc w:val="left"/>
              <w:rPr>
                <w:sz w:val="22"/>
              </w:rPr>
            </w:pPr>
            <w:r w:rsidRPr="004D3B76">
              <w:rPr>
                <w:sz w:val="22"/>
              </w:rPr>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w:t>
            </w:r>
            <w:r w:rsidRPr="004D3B76">
              <w:rPr>
                <w:sz w:val="22"/>
              </w:rPr>
              <w:lastRenderedPageBreak/>
              <w:t>соблюдения государственными гражданскими служащими Россельхознадзора и его территориальных органов требований о предотвращении или уре</w:t>
            </w:r>
            <w:r w:rsidR="00F036FA" w:rsidRPr="004D3B76">
              <w:rPr>
                <w:sz w:val="22"/>
              </w:rPr>
              <w:t>гулировании конфликта интересов</w:t>
            </w:r>
          </w:p>
        </w:tc>
        <w:tc>
          <w:tcPr>
            <w:tcW w:w="2268" w:type="dxa"/>
          </w:tcPr>
          <w:p w:rsidR="00441E36" w:rsidRPr="004D3B76" w:rsidRDefault="00441E36" w:rsidP="0083173C">
            <w:pPr>
              <w:pStyle w:val="af7"/>
              <w:shd w:val="clear" w:color="auto" w:fill="auto"/>
              <w:spacing w:line="240" w:lineRule="auto"/>
              <w:jc w:val="left"/>
              <w:rPr>
                <w:sz w:val="22"/>
                <w:szCs w:val="22"/>
              </w:rPr>
            </w:pPr>
            <w:r w:rsidRPr="004D3B76">
              <w:rPr>
                <w:sz w:val="22"/>
                <w:szCs w:val="22"/>
              </w:rPr>
              <w:lastRenderedPageBreak/>
              <w:t xml:space="preserve">- при подаче документов предусмотреть при проверке на комплектность и соответствие обязательным требованиям к документам возможность их однократного </w:t>
            </w:r>
            <w:r w:rsidRPr="004D3B76">
              <w:rPr>
                <w:sz w:val="22"/>
                <w:szCs w:val="22"/>
              </w:rPr>
              <w:lastRenderedPageBreak/>
              <w:t>возврата с исчерпывающим перечнем недостатков в предоставленных документов, установление запрета на повторный возврат документов в случае устранения заявителем указанных в перечне недостатков;</w:t>
            </w:r>
          </w:p>
          <w:p w:rsidR="00441E36" w:rsidRPr="004D3B76" w:rsidRDefault="00441E36" w:rsidP="0083173C">
            <w:pPr>
              <w:pStyle w:val="af7"/>
              <w:shd w:val="clear" w:color="auto" w:fill="auto"/>
              <w:spacing w:line="240" w:lineRule="auto"/>
              <w:jc w:val="left"/>
              <w:rPr>
                <w:sz w:val="22"/>
                <w:szCs w:val="22"/>
              </w:rPr>
            </w:pPr>
            <w:r w:rsidRPr="004D3B76">
              <w:rPr>
                <w:sz w:val="22"/>
                <w:szCs w:val="22"/>
              </w:rPr>
              <w:t>- прог</w:t>
            </w:r>
            <w:r w:rsidR="00F036FA" w:rsidRPr="004D3B76">
              <w:rPr>
                <w:sz w:val="22"/>
                <w:szCs w:val="22"/>
              </w:rPr>
              <w:t>раммное рассмотрение документов</w:t>
            </w:r>
          </w:p>
        </w:tc>
        <w:tc>
          <w:tcPr>
            <w:tcW w:w="2126" w:type="dxa"/>
          </w:tcPr>
          <w:p w:rsidR="00441E36" w:rsidRPr="004D3B76" w:rsidRDefault="00441E36" w:rsidP="0083173C">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441E36" w:rsidRPr="004D3B76" w:rsidRDefault="00441E36" w:rsidP="0083173C">
            <w:pPr>
              <w:spacing w:line="240" w:lineRule="auto"/>
              <w:ind w:firstLine="0"/>
              <w:jc w:val="left"/>
              <w:rPr>
                <w:sz w:val="22"/>
              </w:rPr>
            </w:pPr>
            <w:r w:rsidRPr="004D3B76">
              <w:rPr>
                <w:sz w:val="22"/>
              </w:rPr>
              <w:t xml:space="preserve">- Т.В. Балагула (начальник Управления внутреннего </w:t>
            </w:r>
            <w:r w:rsidRPr="004D3B76">
              <w:rPr>
                <w:sz w:val="22"/>
              </w:rPr>
              <w:lastRenderedPageBreak/>
              <w:t>ветеринарного надзора);</w:t>
            </w:r>
          </w:p>
          <w:p w:rsidR="00441E36" w:rsidRPr="004D3B76" w:rsidRDefault="00441E36" w:rsidP="004E6841">
            <w:pPr>
              <w:spacing w:line="240" w:lineRule="auto"/>
              <w:ind w:firstLine="0"/>
              <w:jc w:val="left"/>
              <w:rPr>
                <w:sz w:val="22"/>
              </w:rPr>
            </w:pPr>
            <w:r w:rsidRPr="004D3B76">
              <w:rPr>
                <w:sz w:val="22"/>
              </w:rPr>
              <w:t>- А.А. Даушев (начальник Управления ветеринарного надзора при экспортно-импортных операциях, на транспорте и международного сотрудничества);</w:t>
            </w:r>
          </w:p>
          <w:p w:rsidR="00441E36" w:rsidRPr="004D3B76" w:rsidRDefault="00441E36" w:rsidP="004E6841">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F036FA">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lastRenderedPageBreak/>
              <w:t>- в период 2018-2025 гг.;</w:t>
            </w: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r w:rsidRPr="004D3B76">
              <w:rPr>
                <w:sz w:val="22"/>
              </w:rPr>
              <w:t>- в период 2018-2025 гг.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pStyle w:val="af7"/>
              <w:shd w:val="clear" w:color="auto" w:fill="auto"/>
              <w:spacing w:line="240" w:lineRule="auto"/>
              <w:jc w:val="left"/>
              <w:rPr>
                <w:sz w:val="22"/>
                <w:szCs w:val="22"/>
              </w:rPr>
            </w:pPr>
            <w:r w:rsidRPr="004D3B76">
              <w:rPr>
                <w:rStyle w:val="120"/>
                <w:sz w:val="22"/>
                <w:szCs w:val="22"/>
              </w:rPr>
              <w:t>Проверка документов на соответствие установленным требованиям</w:t>
            </w:r>
          </w:p>
        </w:tc>
        <w:tc>
          <w:tcPr>
            <w:tcW w:w="2565" w:type="dxa"/>
          </w:tcPr>
          <w:p w:rsidR="00441E36" w:rsidRPr="004D3B76" w:rsidRDefault="00441E36" w:rsidP="0083173C">
            <w:pPr>
              <w:pStyle w:val="af7"/>
              <w:shd w:val="clear" w:color="auto" w:fill="auto"/>
              <w:spacing w:line="240" w:lineRule="auto"/>
              <w:jc w:val="left"/>
              <w:rPr>
                <w:sz w:val="22"/>
                <w:szCs w:val="22"/>
              </w:rPr>
            </w:pPr>
            <w:r w:rsidRPr="004D3B76">
              <w:rPr>
                <w:sz w:val="22"/>
                <w:szCs w:val="22"/>
              </w:rPr>
              <w:t>- принятие к рассмотрению неукомплектованных должным образом материалов;</w:t>
            </w:r>
          </w:p>
          <w:p w:rsidR="00F036FA" w:rsidRPr="004D3B76" w:rsidRDefault="00F036FA" w:rsidP="0083173C">
            <w:pPr>
              <w:pStyle w:val="af7"/>
              <w:shd w:val="clear" w:color="auto" w:fill="auto"/>
              <w:spacing w:line="240" w:lineRule="auto"/>
              <w:jc w:val="left"/>
              <w:rPr>
                <w:sz w:val="22"/>
                <w:szCs w:val="22"/>
              </w:rPr>
            </w:pPr>
            <w:r w:rsidRPr="004D3B76">
              <w:rPr>
                <w:sz w:val="22"/>
                <w:szCs w:val="22"/>
              </w:rPr>
              <w:t xml:space="preserve">- </w:t>
            </w:r>
            <w:r w:rsidR="002C275A" w:rsidRPr="004D3B76">
              <w:rPr>
                <w:sz w:val="22"/>
                <w:szCs w:val="22"/>
              </w:rPr>
              <w:t xml:space="preserve">непринятие к рассмотрению </w:t>
            </w:r>
            <w:r w:rsidR="009A78AA" w:rsidRPr="004D3B76">
              <w:rPr>
                <w:sz w:val="22"/>
                <w:szCs w:val="22"/>
              </w:rPr>
              <w:t>укомплектованных должным образом материалов</w:t>
            </w:r>
          </w:p>
        </w:tc>
        <w:tc>
          <w:tcPr>
            <w:tcW w:w="2127" w:type="dxa"/>
          </w:tcPr>
          <w:p w:rsidR="00441E36" w:rsidRPr="004D3B76" w:rsidRDefault="00441E36" w:rsidP="004E769A">
            <w:pPr>
              <w:spacing w:line="240" w:lineRule="auto"/>
              <w:ind w:firstLine="0"/>
              <w:jc w:val="left"/>
              <w:rPr>
                <w:rFonts w:eastAsiaTheme="minorHAnsi"/>
                <w:sz w:val="22"/>
              </w:rPr>
            </w:pPr>
            <w:r w:rsidRPr="004D3B76">
              <w:rPr>
                <w:rFonts w:eastAsiaTheme="minorHAnsi"/>
                <w:sz w:val="22"/>
              </w:rPr>
              <w:t>1. В центральном аппарате Россельхознадзора: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xml:space="preserve">- начальник </w:t>
            </w:r>
            <w:r w:rsidR="00443241" w:rsidRPr="004D3B76">
              <w:rPr>
                <w:rFonts w:eastAsiaTheme="minorHAnsi"/>
                <w:sz w:val="22"/>
              </w:rPr>
              <w:t xml:space="preserve">уполномоченного </w:t>
            </w:r>
            <w:r w:rsidRPr="004D3B76">
              <w:rPr>
                <w:rFonts w:eastAsiaTheme="minorHAnsi"/>
                <w:sz w:val="22"/>
              </w:rPr>
              <w:t>отдела.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xml:space="preserve">- заместители руководителя, </w:t>
            </w:r>
            <w:r w:rsidRPr="004D3B76">
              <w:rPr>
                <w:rFonts w:eastAsiaTheme="minorHAnsi"/>
                <w:sz w:val="22"/>
              </w:rPr>
              <w:lastRenderedPageBreak/>
              <w:t>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xml:space="preserve">- старшие </w:t>
            </w:r>
            <w:r w:rsidRPr="004D3B76">
              <w:rPr>
                <w:rFonts w:eastAsiaTheme="minorHAnsi"/>
                <w:sz w:val="22"/>
              </w:rPr>
              <w:lastRenderedPageBreak/>
              <w:t>государственные инспекторы, осуществляющие функции по надзору и контролю в пределах своей компетенции;</w:t>
            </w:r>
          </w:p>
          <w:p w:rsidR="00441E36" w:rsidRPr="004D3B76" w:rsidRDefault="00441E36" w:rsidP="004E769A">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9A78AA" w:rsidRPr="004D3B76">
              <w:rPr>
                <w:rFonts w:eastAsiaTheme="minorHAnsi"/>
                <w:sz w:val="22"/>
              </w:rPr>
              <w:t>лю в пределах своей компетенции</w:t>
            </w:r>
          </w:p>
        </w:tc>
        <w:tc>
          <w:tcPr>
            <w:tcW w:w="2239" w:type="dxa"/>
          </w:tcPr>
          <w:p w:rsidR="00441E36" w:rsidRPr="004D3B76" w:rsidRDefault="00441E36" w:rsidP="009A78AA">
            <w:pPr>
              <w:pStyle w:val="af7"/>
              <w:shd w:val="clear" w:color="auto" w:fill="auto"/>
              <w:spacing w:line="240" w:lineRule="auto"/>
              <w:jc w:val="left"/>
              <w:rPr>
                <w:sz w:val="22"/>
                <w:szCs w:val="22"/>
              </w:rPr>
            </w:pPr>
            <w:r w:rsidRPr="004D3B76">
              <w:rPr>
                <w:sz w:val="22"/>
                <w:szCs w:val="22"/>
              </w:rPr>
              <w:lastRenderedPageBreak/>
              <w:t>- прием документации на рассмотрение в электронном виде</w:t>
            </w:r>
          </w:p>
        </w:tc>
        <w:tc>
          <w:tcPr>
            <w:tcW w:w="2268" w:type="dxa"/>
          </w:tcPr>
          <w:p w:rsidR="00441E36" w:rsidRPr="004D3B76" w:rsidRDefault="00441E36" w:rsidP="0083173C">
            <w:pPr>
              <w:pStyle w:val="af7"/>
              <w:shd w:val="clear" w:color="auto" w:fill="auto"/>
              <w:spacing w:line="240" w:lineRule="auto"/>
              <w:jc w:val="left"/>
              <w:rPr>
                <w:sz w:val="22"/>
                <w:szCs w:val="22"/>
              </w:rPr>
            </w:pPr>
            <w:r w:rsidRPr="004D3B76">
              <w:rPr>
                <w:sz w:val="22"/>
                <w:szCs w:val="22"/>
              </w:rPr>
              <w:t xml:space="preserve">- 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w:t>
            </w:r>
            <w:r w:rsidRPr="004D3B76">
              <w:rPr>
                <w:sz w:val="22"/>
                <w:szCs w:val="22"/>
              </w:rPr>
              <w:lastRenderedPageBreak/>
              <w:t>перечнем недостатков в предоставленных документов, установление запрета на повторный возврат документов в случае устранения заявителем указанных в перечне недостатков;</w:t>
            </w:r>
          </w:p>
          <w:p w:rsidR="00441E36" w:rsidRPr="004D3B76" w:rsidRDefault="00441E36" w:rsidP="0083173C">
            <w:pPr>
              <w:pStyle w:val="af7"/>
              <w:shd w:val="clear" w:color="auto" w:fill="auto"/>
              <w:spacing w:line="240" w:lineRule="auto"/>
              <w:jc w:val="left"/>
              <w:rPr>
                <w:sz w:val="22"/>
                <w:szCs w:val="22"/>
              </w:rPr>
            </w:pPr>
            <w:r w:rsidRPr="004D3B76">
              <w:rPr>
                <w:sz w:val="22"/>
                <w:szCs w:val="22"/>
              </w:rPr>
              <w:t>- программное рассмотрение документов;</w:t>
            </w:r>
          </w:p>
          <w:p w:rsidR="00441E36" w:rsidRPr="004D3B76" w:rsidRDefault="00441E36" w:rsidP="0083173C">
            <w:pPr>
              <w:pStyle w:val="af7"/>
              <w:shd w:val="clear" w:color="auto" w:fill="auto"/>
              <w:spacing w:line="240" w:lineRule="auto"/>
              <w:jc w:val="left"/>
              <w:rPr>
                <w:sz w:val="22"/>
                <w:szCs w:val="22"/>
              </w:rPr>
            </w:pPr>
            <w:r w:rsidRPr="004D3B76">
              <w:rPr>
                <w:sz w:val="22"/>
                <w:szCs w:val="22"/>
              </w:rPr>
              <w:t>- минимизация случаев возврата документов при рассмотрении материалов по существу (устранение технических ошибок, выявленных в документах позднее, в рабочем порядке без возврата документов)</w:t>
            </w:r>
          </w:p>
        </w:tc>
        <w:tc>
          <w:tcPr>
            <w:tcW w:w="2126" w:type="dxa"/>
          </w:tcPr>
          <w:p w:rsidR="00441E36" w:rsidRPr="004D3B76" w:rsidRDefault="00441E36" w:rsidP="004E769A">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441E36" w:rsidRPr="004D3B76" w:rsidRDefault="00441E36" w:rsidP="004E769A">
            <w:pPr>
              <w:spacing w:line="240" w:lineRule="auto"/>
              <w:ind w:firstLine="0"/>
              <w:jc w:val="left"/>
              <w:rPr>
                <w:sz w:val="22"/>
              </w:rPr>
            </w:pPr>
            <w:r w:rsidRPr="004D3B76">
              <w:rPr>
                <w:sz w:val="22"/>
              </w:rPr>
              <w:t>- Т.В. Балагула (начальник Управления внутреннего ветеринарного надзора);</w:t>
            </w:r>
          </w:p>
          <w:p w:rsidR="00441E36" w:rsidRPr="004D3B76" w:rsidRDefault="00441E36" w:rsidP="004E769A">
            <w:pPr>
              <w:spacing w:line="240" w:lineRule="auto"/>
              <w:ind w:firstLine="0"/>
              <w:jc w:val="left"/>
              <w:rPr>
                <w:sz w:val="22"/>
              </w:rPr>
            </w:pPr>
            <w:r w:rsidRPr="004D3B76">
              <w:rPr>
                <w:sz w:val="22"/>
              </w:rPr>
              <w:lastRenderedPageBreak/>
              <w:t>- А.А. Даушев (начальник Управления ветеринарного надзора при экспортно-импортных операциях, на транспорте и международного сотрудничества);</w:t>
            </w:r>
          </w:p>
          <w:p w:rsidR="00441E36" w:rsidRPr="004D3B76" w:rsidRDefault="00441E36" w:rsidP="004E769A">
            <w:pPr>
              <w:spacing w:line="240" w:lineRule="auto"/>
              <w:ind w:firstLine="0"/>
              <w:jc w:val="left"/>
              <w:rPr>
                <w:sz w:val="22"/>
              </w:rPr>
            </w:pPr>
            <w:r w:rsidRPr="004D3B76">
              <w:rPr>
                <w:sz w:val="22"/>
              </w:rPr>
              <w:t>- руководители территориа</w:t>
            </w:r>
            <w:r w:rsidR="009A78AA" w:rsidRPr="004D3B76">
              <w:rPr>
                <w:sz w:val="22"/>
              </w:rPr>
              <w:t>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lastRenderedPageBreak/>
              <w:t>- в период 2018-2025 гг.;</w:t>
            </w: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p>
          <w:p w:rsidR="00441E36" w:rsidRPr="004D3B76" w:rsidRDefault="00441E36" w:rsidP="0083173C">
            <w:pPr>
              <w:spacing w:line="240" w:lineRule="auto"/>
              <w:ind w:firstLine="0"/>
              <w:rPr>
                <w:sz w:val="22"/>
              </w:rPr>
            </w:pPr>
            <w:r w:rsidRPr="004D3B76">
              <w:rPr>
                <w:sz w:val="22"/>
              </w:rPr>
              <w:t>- в период 2018-2025 гг.;</w:t>
            </w:r>
          </w:p>
          <w:p w:rsidR="00441E36" w:rsidRPr="004D3B76" w:rsidRDefault="00441E36" w:rsidP="0083173C">
            <w:pPr>
              <w:spacing w:line="240" w:lineRule="auto"/>
              <w:ind w:firstLine="0"/>
              <w:rPr>
                <w:sz w:val="22"/>
              </w:rPr>
            </w:pPr>
            <w:r w:rsidRPr="004D3B76">
              <w:rPr>
                <w:sz w:val="22"/>
              </w:rPr>
              <w:t>- в период 2018-2025 гг.</w:t>
            </w:r>
          </w:p>
        </w:tc>
      </w:tr>
      <w:tr w:rsidR="004D3B76" w:rsidRPr="004D3B76" w:rsidTr="00443241">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pStyle w:val="af7"/>
              <w:shd w:val="clear" w:color="auto" w:fill="auto"/>
              <w:spacing w:line="240" w:lineRule="auto"/>
              <w:jc w:val="left"/>
              <w:rPr>
                <w:sz w:val="22"/>
                <w:szCs w:val="22"/>
              </w:rPr>
            </w:pPr>
            <w:r w:rsidRPr="004D3B76">
              <w:rPr>
                <w:rStyle w:val="120"/>
                <w:sz w:val="22"/>
                <w:szCs w:val="22"/>
              </w:rPr>
              <w:t>Принятие решение о выдаче разрешения</w:t>
            </w:r>
          </w:p>
        </w:tc>
        <w:tc>
          <w:tcPr>
            <w:tcW w:w="2565" w:type="dxa"/>
          </w:tcPr>
          <w:p w:rsidR="00441E36" w:rsidRPr="004D3B76" w:rsidRDefault="00441E36" w:rsidP="0083173C">
            <w:pPr>
              <w:pStyle w:val="af7"/>
              <w:shd w:val="clear" w:color="auto" w:fill="auto"/>
              <w:spacing w:line="240" w:lineRule="auto"/>
              <w:jc w:val="left"/>
              <w:rPr>
                <w:sz w:val="22"/>
                <w:szCs w:val="22"/>
              </w:rPr>
            </w:pPr>
            <w:r w:rsidRPr="004D3B76">
              <w:rPr>
                <w:sz w:val="22"/>
                <w:szCs w:val="22"/>
              </w:rPr>
              <w:t>- выдача разрешения в отсутствии предусмотренных согласований;</w:t>
            </w:r>
          </w:p>
          <w:p w:rsidR="009A78AA" w:rsidRPr="004D3B76" w:rsidRDefault="00441E36" w:rsidP="009A78AA">
            <w:pPr>
              <w:pStyle w:val="af7"/>
              <w:shd w:val="clear" w:color="auto" w:fill="auto"/>
              <w:spacing w:line="240" w:lineRule="auto"/>
              <w:jc w:val="left"/>
              <w:rPr>
                <w:sz w:val="22"/>
                <w:szCs w:val="22"/>
              </w:rPr>
            </w:pPr>
            <w:r w:rsidRPr="004D3B76">
              <w:rPr>
                <w:sz w:val="22"/>
                <w:szCs w:val="22"/>
              </w:rPr>
              <w:t>- истребование документов и сведений, непредусмотренных нормативными правовыми актами, регулирующими порядок выдачи разрешения</w:t>
            </w:r>
            <w:r w:rsidR="009A78AA" w:rsidRPr="004D3B76">
              <w:rPr>
                <w:sz w:val="22"/>
                <w:szCs w:val="22"/>
              </w:rPr>
              <w:t xml:space="preserve"> (неправомерный отказ в выдаче)</w:t>
            </w:r>
          </w:p>
          <w:p w:rsidR="009A78AA" w:rsidRPr="004D3B76" w:rsidRDefault="009A78AA" w:rsidP="0083173C">
            <w:pPr>
              <w:pStyle w:val="af7"/>
              <w:shd w:val="clear" w:color="auto" w:fill="auto"/>
              <w:spacing w:line="240" w:lineRule="auto"/>
              <w:jc w:val="left"/>
              <w:rPr>
                <w:sz w:val="22"/>
                <w:szCs w:val="22"/>
              </w:rPr>
            </w:pPr>
          </w:p>
        </w:tc>
        <w:tc>
          <w:tcPr>
            <w:tcW w:w="2127" w:type="dxa"/>
            <w:shd w:val="clear" w:color="auto" w:fill="auto"/>
          </w:tcPr>
          <w:p w:rsidR="00441E36" w:rsidRPr="004D3B76" w:rsidRDefault="00441E36" w:rsidP="004E769A">
            <w:pPr>
              <w:spacing w:line="240" w:lineRule="auto"/>
              <w:ind w:firstLine="0"/>
              <w:jc w:val="left"/>
              <w:rPr>
                <w:rFonts w:eastAsiaTheme="minorHAnsi"/>
                <w:sz w:val="22"/>
              </w:rPr>
            </w:pPr>
            <w:r w:rsidRPr="004D3B76">
              <w:rPr>
                <w:rFonts w:eastAsiaTheme="minorHAnsi"/>
                <w:sz w:val="22"/>
              </w:rPr>
              <w:t>В центральном аппарате Россельхознадзора: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начальник уполномоченного управления;</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заместитель начальника уполномоченного управления;</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начальник уполномоченного отдела;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заместитель на</w:t>
            </w:r>
            <w:r w:rsidR="009A78AA" w:rsidRPr="004D3B76">
              <w:rPr>
                <w:rFonts w:eastAsiaTheme="minorHAnsi"/>
                <w:sz w:val="22"/>
              </w:rPr>
              <w:t xml:space="preserve">чальника </w:t>
            </w:r>
            <w:r w:rsidR="009A78AA" w:rsidRPr="004D3B76">
              <w:rPr>
                <w:rFonts w:eastAsiaTheme="minorHAnsi"/>
                <w:sz w:val="22"/>
              </w:rPr>
              <w:lastRenderedPageBreak/>
              <w:t>уполномоченного отдела</w:t>
            </w:r>
          </w:p>
        </w:tc>
        <w:tc>
          <w:tcPr>
            <w:tcW w:w="2239" w:type="dxa"/>
            <w:shd w:val="clear" w:color="auto" w:fill="auto"/>
          </w:tcPr>
          <w:p w:rsidR="00441E36" w:rsidRPr="004D3B76" w:rsidRDefault="00441E36" w:rsidP="0083173C">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w:t>
            </w:r>
            <w:r w:rsidRPr="004D3B76">
              <w:rPr>
                <w:sz w:val="22"/>
              </w:rPr>
              <w:lastRenderedPageBreak/>
              <w:t>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организация «телефона доверия», «горячей линии» на уровне центрального аппарата Россельхознадзор</w:t>
            </w:r>
            <w:r w:rsidR="009A78AA" w:rsidRPr="004D3B76">
              <w:rPr>
                <w:sz w:val="22"/>
              </w:rPr>
              <w:t>а и его территориальных органов</w:t>
            </w:r>
          </w:p>
        </w:tc>
        <w:tc>
          <w:tcPr>
            <w:tcW w:w="2268" w:type="dxa"/>
            <w:shd w:val="clear" w:color="auto" w:fill="auto"/>
          </w:tcPr>
          <w:p w:rsidR="00441E36" w:rsidRPr="004D3B76" w:rsidRDefault="00540722" w:rsidP="0083173C">
            <w:pPr>
              <w:spacing w:line="240" w:lineRule="auto"/>
              <w:ind w:firstLine="0"/>
              <w:jc w:val="left"/>
              <w:rPr>
                <w:sz w:val="22"/>
              </w:rPr>
            </w:pPr>
            <w:r w:rsidRPr="004D3B76">
              <w:rPr>
                <w:sz w:val="22"/>
              </w:rPr>
              <w:lastRenderedPageBreak/>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w:t>
            </w:r>
            <w:r w:rsidRPr="004D3B76">
              <w:rPr>
                <w:sz w:val="22"/>
              </w:rPr>
              <w:lastRenderedPageBreak/>
              <w:t>Россельхознадзора в сети «Интернет»)</w:t>
            </w:r>
          </w:p>
        </w:tc>
        <w:tc>
          <w:tcPr>
            <w:tcW w:w="2126" w:type="dxa"/>
            <w:shd w:val="clear" w:color="auto" w:fill="auto"/>
          </w:tcPr>
          <w:p w:rsidR="00441E36" w:rsidRPr="004D3B76" w:rsidRDefault="00441E36" w:rsidP="004E769A">
            <w:pPr>
              <w:spacing w:line="240" w:lineRule="auto"/>
              <w:ind w:firstLine="0"/>
              <w:jc w:val="left"/>
              <w:rPr>
                <w:sz w:val="22"/>
              </w:rPr>
            </w:pPr>
            <w:r w:rsidRPr="004D3B76">
              <w:rPr>
                <w:sz w:val="22"/>
              </w:rPr>
              <w:lastRenderedPageBreak/>
              <w:t>- А.А. Даушев (начальник Управления ветеринарного надзора при экспортно-импортных операциях, на транспорте и международного сотрудничества);</w:t>
            </w:r>
          </w:p>
          <w:p w:rsidR="00441E36" w:rsidRPr="004D3B76" w:rsidRDefault="00441E36" w:rsidP="004E769A">
            <w:pPr>
              <w:spacing w:line="240" w:lineRule="auto"/>
              <w:ind w:firstLine="0"/>
              <w:jc w:val="left"/>
              <w:rPr>
                <w:sz w:val="22"/>
              </w:rPr>
            </w:pPr>
            <w:r w:rsidRPr="004D3B76">
              <w:rPr>
                <w:sz w:val="22"/>
              </w:rPr>
              <w:t xml:space="preserve">- С.А. Павлов (начальник Управления делами, </w:t>
            </w:r>
            <w:r w:rsidRPr="004D3B76">
              <w:rPr>
                <w:sz w:val="22"/>
              </w:rPr>
              <w:lastRenderedPageBreak/>
              <w:t>государственной службы и правового обеспечения);</w:t>
            </w:r>
          </w:p>
          <w:p w:rsidR="00441E36" w:rsidRPr="004D3B76" w:rsidRDefault="00441E36" w:rsidP="009A78AA">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shd w:val="clear" w:color="auto" w:fill="auto"/>
          </w:tcPr>
          <w:p w:rsidR="00441E36" w:rsidRPr="004D3B76" w:rsidRDefault="00441E36" w:rsidP="0083173C">
            <w:pPr>
              <w:spacing w:line="240" w:lineRule="auto"/>
              <w:ind w:firstLine="0"/>
              <w:rPr>
                <w:sz w:val="22"/>
              </w:rPr>
            </w:pPr>
            <w:r w:rsidRPr="004D3B76">
              <w:rPr>
                <w:sz w:val="22"/>
              </w:rPr>
              <w:lastRenderedPageBreak/>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pStyle w:val="af7"/>
              <w:shd w:val="clear" w:color="auto" w:fill="auto"/>
              <w:spacing w:line="240" w:lineRule="auto"/>
              <w:jc w:val="left"/>
              <w:rPr>
                <w:sz w:val="22"/>
                <w:szCs w:val="22"/>
              </w:rPr>
            </w:pPr>
            <w:r w:rsidRPr="004D3B76">
              <w:rPr>
                <w:rStyle w:val="120"/>
                <w:sz w:val="22"/>
                <w:szCs w:val="22"/>
              </w:rPr>
              <w:t>Выдача разрешения (отказ в выдаче)</w:t>
            </w:r>
          </w:p>
        </w:tc>
        <w:tc>
          <w:tcPr>
            <w:tcW w:w="2565" w:type="dxa"/>
          </w:tcPr>
          <w:p w:rsidR="00441E36" w:rsidRPr="004D3B76" w:rsidRDefault="00441E36" w:rsidP="0083173C">
            <w:pPr>
              <w:pStyle w:val="af7"/>
              <w:shd w:val="clear" w:color="auto" w:fill="auto"/>
              <w:spacing w:line="240" w:lineRule="auto"/>
              <w:jc w:val="left"/>
              <w:rPr>
                <w:sz w:val="22"/>
                <w:szCs w:val="22"/>
              </w:rPr>
            </w:pPr>
            <w:r w:rsidRPr="004D3B76">
              <w:rPr>
                <w:sz w:val="22"/>
                <w:szCs w:val="22"/>
              </w:rPr>
              <w:t>- затягивание сроков принятия решений;</w:t>
            </w:r>
          </w:p>
          <w:p w:rsidR="00441E36" w:rsidRPr="004D3B76" w:rsidRDefault="00441E36" w:rsidP="0083173C">
            <w:pPr>
              <w:pStyle w:val="af7"/>
              <w:shd w:val="clear" w:color="auto" w:fill="auto"/>
              <w:spacing w:line="240" w:lineRule="auto"/>
              <w:jc w:val="left"/>
              <w:rPr>
                <w:sz w:val="22"/>
                <w:szCs w:val="22"/>
              </w:rPr>
            </w:pPr>
            <w:r w:rsidRPr="004D3B76">
              <w:rPr>
                <w:sz w:val="22"/>
                <w:szCs w:val="22"/>
              </w:rPr>
              <w:t xml:space="preserve">- </w:t>
            </w:r>
            <w:r w:rsidR="00377BDA" w:rsidRPr="004D3B76">
              <w:rPr>
                <w:sz w:val="22"/>
                <w:szCs w:val="22"/>
              </w:rPr>
              <w:t xml:space="preserve">необоснованный </w:t>
            </w:r>
            <w:r w:rsidRPr="004D3B76">
              <w:rPr>
                <w:sz w:val="22"/>
                <w:szCs w:val="22"/>
              </w:rPr>
              <w:t>неоднократный возврат документов по причине выявления замечаний;</w:t>
            </w:r>
          </w:p>
          <w:p w:rsidR="00441E36" w:rsidRPr="004D3B76" w:rsidRDefault="00441E36" w:rsidP="0083173C">
            <w:pPr>
              <w:pStyle w:val="af7"/>
              <w:shd w:val="clear" w:color="auto" w:fill="auto"/>
              <w:spacing w:line="240" w:lineRule="auto"/>
              <w:jc w:val="left"/>
              <w:rPr>
                <w:sz w:val="22"/>
                <w:szCs w:val="22"/>
              </w:rPr>
            </w:pPr>
            <w:r w:rsidRPr="004D3B76">
              <w:rPr>
                <w:sz w:val="22"/>
                <w:szCs w:val="22"/>
              </w:rPr>
              <w:t xml:space="preserve">- неправомерный отказ в выдаче разрешения, </w:t>
            </w:r>
            <w:r w:rsidR="009A78AA" w:rsidRPr="004D3B76">
              <w:rPr>
                <w:sz w:val="22"/>
                <w:szCs w:val="22"/>
              </w:rPr>
              <w:t>неправомерная выдача разрешения</w:t>
            </w:r>
          </w:p>
        </w:tc>
        <w:tc>
          <w:tcPr>
            <w:tcW w:w="2127" w:type="dxa"/>
          </w:tcPr>
          <w:p w:rsidR="00441E36" w:rsidRPr="004D3B76" w:rsidRDefault="00441E36" w:rsidP="004E769A">
            <w:pPr>
              <w:spacing w:line="240" w:lineRule="auto"/>
              <w:ind w:firstLine="0"/>
              <w:jc w:val="left"/>
              <w:rPr>
                <w:rFonts w:eastAsiaTheme="minorHAnsi"/>
                <w:sz w:val="22"/>
              </w:rPr>
            </w:pPr>
            <w:r w:rsidRPr="004D3B76">
              <w:rPr>
                <w:rFonts w:eastAsiaTheme="minorHAnsi"/>
                <w:sz w:val="22"/>
              </w:rPr>
              <w:t>В центральном аппарате Россельхознадзора:</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начальник уполномоченного управления;</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заместитель начальника уполномоченного управления;</w:t>
            </w:r>
          </w:p>
          <w:p w:rsidR="00441E36" w:rsidRPr="004D3B76" w:rsidRDefault="00441E36" w:rsidP="004E769A">
            <w:pPr>
              <w:spacing w:line="240" w:lineRule="auto"/>
              <w:ind w:firstLine="0"/>
              <w:jc w:val="left"/>
              <w:rPr>
                <w:rFonts w:eastAsiaTheme="minorHAnsi"/>
                <w:sz w:val="22"/>
              </w:rPr>
            </w:pPr>
            <w:r w:rsidRPr="004D3B76">
              <w:rPr>
                <w:rFonts w:eastAsiaTheme="minorHAnsi"/>
                <w:sz w:val="22"/>
              </w:rPr>
              <w:t xml:space="preserve">- начальник </w:t>
            </w:r>
            <w:r w:rsidRPr="004D3B76">
              <w:rPr>
                <w:rFonts w:eastAsiaTheme="minorHAnsi"/>
                <w:sz w:val="22"/>
              </w:rPr>
              <w:lastRenderedPageBreak/>
              <w:t>уполномоченного отдела;</w:t>
            </w:r>
          </w:p>
          <w:p w:rsidR="00441E36" w:rsidRPr="004D3B76" w:rsidRDefault="00441E36" w:rsidP="004E769A">
            <w:pPr>
              <w:spacing w:line="240" w:lineRule="auto"/>
              <w:ind w:firstLine="0"/>
              <w:jc w:val="left"/>
              <w:rPr>
                <w:sz w:val="22"/>
              </w:rPr>
            </w:pPr>
            <w:r w:rsidRPr="004D3B76">
              <w:rPr>
                <w:rFonts w:eastAsiaTheme="minorHAnsi"/>
                <w:sz w:val="22"/>
              </w:rPr>
              <w:t>- заместитель на</w:t>
            </w:r>
            <w:r w:rsidR="009A78AA" w:rsidRPr="004D3B76">
              <w:rPr>
                <w:rFonts w:eastAsiaTheme="minorHAnsi"/>
                <w:sz w:val="22"/>
              </w:rPr>
              <w:t>чальника уполномоченного отдела</w:t>
            </w:r>
          </w:p>
        </w:tc>
        <w:tc>
          <w:tcPr>
            <w:tcW w:w="2239" w:type="dxa"/>
          </w:tcPr>
          <w:p w:rsidR="00441E36" w:rsidRPr="004D3B76" w:rsidRDefault="00441E36" w:rsidP="0083173C">
            <w:pPr>
              <w:spacing w:line="240" w:lineRule="auto"/>
              <w:ind w:firstLine="0"/>
              <w:jc w:val="left"/>
              <w:rPr>
                <w:sz w:val="22"/>
              </w:rPr>
            </w:pPr>
            <w:r w:rsidRPr="004D3B76">
              <w:rPr>
                <w:sz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w:t>
            </w:r>
            <w:r w:rsidRPr="004D3B76">
              <w:rPr>
                <w:sz w:val="22"/>
              </w:rPr>
              <w:lastRenderedPageBreak/>
              <w:t>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организация «телефона доверия», «горячей линии» на уровне центрального аппарата Россельхознадзор</w:t>
            </w:r>
            <w:r w:rsidR="009A78AA" w:rsidRPr="004D3B76">
              <w:rPr>
                <w:sz w:val="22"/>
              </w:rPr>
              <w:t>а и его территориальных органов</w:t>
            </w:r>
          </w:p>
        </w:tc>
        <w:tc>
          <w:tcPr>
            <w:tcW w:w="2268" w:type="dxa"/>
          </w:tcPr>
          <w:p w:rsidR="00441E36" w:rsidRPr="004D3B76" w:rsidRDefault="00540722" w:rsidP="0083173C">
            <w:pPr>
              <w:spacing w:line="240" w:lineRule="auto"/>
              <w:ind w:firstLine="0"/>
              <w:jc w:val="left"/>
              <w:rPr>
                <w:sz w:val="22"/>
              </w:rPr>
            </w:pPr>
            <w:r w:rsidRPr="004D3B76">
              <w:rPr>
                <w:sz w:val="22"/>
              </w:rPr>
              <w:lastRenderedPageBreak/>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w:t>
            </w:r>
            <w:r w:rsidRPr="004D3B76">
              <w:rPr>
                <w:sz w:val="22"/>
              </w:rPr>
              <w:lastRenderedPageBreak/>
              <w:t>мониторинга на официальных сайтах территориальных органов Россельхознадзора в сети «Интернет»)</w:t>
            </w:r>
          </w:p>
          <w:p w:rsidR="00441E36" w:rsidRPr="004D3B76" w:rsidRDefault="00441E36" w:rsidP="0083173C">
            <w:pPr>
              <w:spacing w:line="240" w:lineRule="auto"/>
              <w:ind w:firstLine="0"/>
              <w:jc w:val="left"/>
              <w:rPr>
                <w:sz w:val="22"/>
              </w:rPr>
            </w:pPr>
          </w:p>
        </w:tc>
        <w:tc>
          <w:tcPr>
            <w:tcW w:w="2126" w:type="dxa"/>
          </w:tcPr>
          <w:p w:rsidR="00441E36" w:rsidRPr="004D3B76" w:rsidRDefault="00441E36" w:rsidP="00441E36">
            <w:pPr>
              <w:spacing w:line="240" w:lineRule="auto"/>
              <w:ind w:firstLine="0"/>
              <w:jc w:val="left"/>
              <w:rPr>
                <w:sz w:val="22"/>
              </w:rPr>
            </w:pPr>
            <w:r w:rsidRPr="004D3B76">
              <w:rPr>
                <w:sz w:val="22"/>
              </w:rPr>
              <w:lastRenderedPageBreak/>
              <w:t>- А.А. Даушев (начальник Управления ветеринарного надзора при экспортно-импортных операциях, на транспорте и международного сотрудничества);</w:t>
            </w:r>
          </w:p>
          <w:p w:rsidR="00441E36" w:rsidRPr="004D3B76" w:rsidRDefault="00441E36" w:rsidP="00441E36">
            <w:pPr>
              <w:spacing w:line="240" w:lineRule="auto"/>
              <w:ind w:firstLine="0"/>
              <w:jc w:val="left"/>
              <w:rPr>
                <w:sz w:val="22"/>
              </w:rPr>
            </w:pPr>
            <w:r w:rsidRPr="004D3B76">
              <w:rPr>
                <w:sz w:val="22"/>
              </w:rPr>
              <w:lastRenderedPageBreak/>
              <w:t>- С.А. Павлов (начальник Управления делами, государственной службы и правового обеспечения);</w:t>
            </w:r>
          </w:p>
          <w:p w:rsidR="00441E36" w:rsidRPr="004D3B76" w:rsidRDefault="00441E36" w:rsidP="009A78AA">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lastRenderedPageBreak/>
              <w:t>- 2018 г.</w:t>
            </w:r>
          </w:p>
        </w:tc>
      </w:tr>
      <w:tr w:rsidR="004D3B76" w:rsidRPr="004D3B76" w:rsidTr="00D716A9">
        <w:trPr>
          <w:jc w:val="center"/>
        </w:trPr>
        <w:tc>
          <w:tcPr>
            <w:tcW w:w="15849" w:type="dxa"/>
            <w:gridSpan w:val="8"/>
          </w:tcPr>
          <w:p w:rsidR="00441E36" w:rsidRPr="004D3B76" w:rsidRDefault="00441E36" w:rsidP="00443241">
            <w:pPr>
              <w:spacing w:line="240" w:lineRule="auto"/>
              <w:ind w:firstLine="0"/>
              <w:jc w:val="center"/>
              <w:rPr>
                <w:b/>
                <w:i/>
                <w:sz w:val="22"/>
              </w:rPr>
            </w:pPr>
            <w:r w:rsidRPr="004D3B76">
              <w:rPr>
                <w:b/>
                <w:i/>
                <w:sz w:val="22"/>
              </w:rPr>
              <w:lastRenderedPageBreak/>
              <w:t>Отдельные вид</w:t>
            </w:r>
            <w:r w:rsidR="00443241" w:rsidRPr="004D3B76">
              <w:rPr>
                <w:b/>
                <w:i/>
                <w:sz w:val="22"/>
              </w:rPr>
              <w:t>ы</w:t>
            </w:r>
            <w:r w:rsidRPr="004D3B76">
              <w:rPr>
                <w:b/>
                <w:i/>
                <w:sz w:val="22"/>
              </w:rPr>
              <w:t xml:space="preserve"> государственных услуг, предоставляемых Федеральной службой по ветеринарному и фитосанитарному надзору</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 xml:space="preserve">Выдача заключения о соответствии производителя лекарственных средств для ветеринарного применения требованиям </w:t>
            </w:r>
            <w:r w:rsidRPr="004D3B76">
              <w:rPr>
                <w:sz w:val="22"/>
                <w:shd w:val="clear" w:color="auto" w:fill="FFFFFF"/>
              </w:rPr>
              <w:lastRenderedPageBreak/>
              <w:t>правил надлежащей производственной практики (далее – заключение)</w:t>
            </w:r>
          </w:p>
        </w:tc>
        <w:tc>
          <w:tcPr>
            <w:tcW w:w="2565" w:type="dxa"/>
          </w:tcPr>
          <w:p w:rsidR="00441E36" w:rsidRPr="004D3B76" w:rsidRDefault="00441E36" w:rsidP="0083173C">
            <w:pPr>
              <w:spacing w:line="240" w:lineRule="auto"/>
              <w:ind w:firstLine="0"/>
              <w:jc w:val="left"/>
              <w:rPr>
                <w:sz w:val="22"/>
              </w:rPr>
            </w:pPr>
            <w:r w:rsidRPr="004D3B76">
              <w:rPr>
                <w:sz w:val="22"/>
              </w:rPr>
              <w:lastRenderedPageBreak/>
              <w:t xml:space="preserve">- </w:t>
            </w:r>
            <w:r w:rsidR="00377BDA" w:rsidRPr="004D3B76">
              <w:rPr>
                <w:sz w:val="22"/>
              </w:rPr>
              <w:t xml:space="preserve">необоснованное </w:t>
            </w:r>
            <w:r w:rsidRPr="004D3B76">
              <w:rPr>
                <w:sz w:val="22"/>
              </w:rPr>
              <w:t xml:space="preserve">принятие решения о выдаче или </w:t>
            </w:r>
            <w:r w:rsidR="00377BDA" w:rsidRPr="004D3B76">
              <w:rPr>
                <w:sz w:val="22"/>
              </w:rPr>
              <w:t xml:space="preserve">об </w:t>
            </w:r>
            <w:r w:rsidRPr="004D3B76">
              <w:rPr>
                <w:sz w:val="22"/>
              </w:rPr>
              <w:t>отказе в выдаче заключения;</w:t>
            </w:r>
          </w:p>
          <w:p w:rsidR="00441E36" w:rsidRPr="004D3B76" w:rsidRDefault="00441E36" w:rsidP="0083173C">
            <w:pPr>
              <w:spacing w:line="240" w:lineRule="auto"/>
              <w:ind w:firstLine="0"/>
              <w:jc w:val="left"/>
              <w:rPr>
                <w:sz w:val="22"/>
              </w:rPr>
            </w:pPr>
            <w:r w:rsidRPr="004D3B76">
              <w:rPr>
                <w:sz w:val="22"/>
              </w:rPr>
              <w:t xml:space="preserve">- </w:t>
            </w:r>
            <w:r w:rsidR="00377BDA" w:rsidRPr="004D3B76">
              <w:rPr>
                <w:sz w:val="22"/>
              </w:rPr>
              <w:t xml:space="preserve">необоснованное </w:t>
            </w:r>
            <w:r w:rsidRPr="004D3B76">
              <w:rPr>
                <w:sz w:val="22"/>
              </w:rPr>
              <w:t xml:space="preserve">принятие решения о </w:t>
            </w:r>
            <w:r w:rsidRPr="004D3B76">
              <w:rPr>
                <w:sz w:val="22"/>
              </w:rPr>
              <w:lastRenderedPageBreak/>
              <w:t>проведении инспектирования производителя;</w:t>
            </w:r>
          </w:p>
          <w:p w:rsidR="00441E36" w:rsidRPr="004D3B76" w:rsidRDefault="00441E36" w:rsidP="0083173C">
            <w:pPr>
              <w:spacing w:line="240" w:lineRule="auto"/>
              <w:ind w:firstLine="0"/>
              <w:jc w:val="left"/>
              <w:rPr>
                <w:sz w:val="22"/>
              </w:rPr>
            </w:pPr>
            <w:r w:rsidRPr="004D3B76">
              <w:rPr>
                <w:sz w:val="22"/>
              </w:rPr>
              <w:t>- игнорирование нарушений государственным служащим территориального органа Россельхознадзора при проведении инспектирования производителя;</w:t>
            </w:r>
          </w:p>
          <w:p w:rsidR="00441E36" w:rsidRPr="004D3B76" w:rsidRDefault="00441E36" w:rsidP="0083173C">
            <w:pPr>
              <w:spacing w:line="240" w:lineRule="auto"/>
              <w:ind w:firstLine="0"/>
              <w:jc w:val="left"/>
              <w:rPr>
                <w:sz w:val="22"/>
              </w:rPr>
            </w:pPr>
            <w:r w:rsidRPr="004D3B76">
              <w:rPr>
                <w:sz w:val="22"/>
              </w:rPr>
              <w:t>- искажение данных государственным служащим территориального органа Россельхознадзора по результатам инспектирования</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1. В центральном аппарате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начальник отдела, осуществляющего выдачу </w:t>
            </w:r>
            <w:r w:rsidRPr="004D3B76">
              <w:rPr>
                <w:rFonts w:eastAsiaTheme="minorHAnsi"/>
                <w:sz w:val="22"/>
              </w:rPr>
              <w:lastRenderedPageBreak/>
              <w:t>заключений.</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главные </w:t>
            </w:r>
            <w:r w:rsidRPr="004D3B76">
              <w:rPr>
                <w:rFonts w:eastAsiaTheme="minorHAnsi"/>
                <w:sz w:val="22"/>
              </w:rPr>
              <w:lastRenderedPageBreak/>
              <w:t>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9A78AA" w:rsidRPr="004D3B76">
              <w:rPr>
                <w:rFonts w:eastAsiaTheme="minorHAnsi"/>
                <w:sz w:val="22"/>
              </w:rPr>
              <w:t>лю в пределах своей компетенции</w:t>
            </w:r>
          </w:p>
        </w:tc>
        <w:tc>
          <w:tcPr>
            <w:tcW w:w="2239" w:type="dxa"/>
          </w:tcPr>
          <w:p w:rsidR="00441E36" w:rsidRPr="004D3B76" w:rsidRDefault="00441E36" w:rsidP="0083173C">
            <w:pPr>
              <w:spacing w:line="240" w:lineRule="auto"/>
              <w:ind w:firstLine="0"/>
              <w:jc w:val="left"/>
              <w:rPr>
                <w:sz w:val="22"/>
                <w:shd w:val="clear" w:color="auto" w:fill="FFFFFF"/>
              </w:rPr>
            </w:pPr>
            <w:r w:rsidRPr="004D3B76">
              <w:rPr>
                <w:sz w:val="22"/>
              </w:rPr>
              <w:lastRenderedPageBreak/>
              <w:t xml:space="preserve">- осуществление на основании Административного регламента Федеральной службы по </w:t>
            </w:r>
            <w:r w:rsidRPr="004D3B76">
              <w:rPr>
                <w:sz w:val="22"/>
              </w:rPr>
              <w:lastRenderedPageBreak/>
              <w:t>ветеринарному и фитосанитарному надзору по предоставлению</w:t>
            </w:r>
            <w:r w:rsidRPr="004D3B76">
              <w:rPr>
                <w:sz w:val="22"/>
                <w:shd w:val="clear" w:color="auto" w:fill="FFFFFF"/>
              </w:rPr>
              <w:t xml:space="preserve">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 утвержденного приказом Минсельхоза России от 01.03.2017 № 82;</w:t>
            </w:r>
          </w:p>
          <w:p w:rsidR="00441E36" w:rsidRPr="004D3B76" w:rsidRDefault="00441E36" w:rsidP="0083173C">
            <w:pPr>
              <w:spacing w:line="240" w:lineRule="auto"/>
              <w:ind w:firstLine="0"/>
              <w:jc w:val="left"/>
              <w:rPr>
                <w:sz w:val="22"/>
              </w:rPr>
            </w:pPr>
            <w:r w:rsidRPr="004D3B76">
              <w:rPr>
                <w:sz w:val="22"/>
              </w:rPr>
              <w:t>- организация «телефона доверия», «горячей линии» на уровне центрального аппарата Россельхознадзора и его территориальных органов;</w:t>
            </w:r>
          </w:p>
          <w:p w:rsidR="00441E36" w:rsidRPr="004D3B76" w:rsidRDefault="00441E36" w:rsidP="0083173C">
            <w:pPr>
              <w:spacing w:line="240" w:lineRule="auto"/>
              <w:ind w:firstLine="0"/>
              <w:jc w:val="left"/>
              <w:rPr>
                <w:sz w:val="22"/>
              </w:rPr>
            </w:pPr>
            <w:r w:rsidRPr="004D3B76">
              <w:rPr>
                <w:sz w:val="22"/>
              </w:rPr>
              <w:lastRenderedPageBreak/>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xml:space="preserve">- проведение разъяснительной и иной работы для существенного </w:t>
            </w:r>
            <w:r w:rsidRPr="004D3B76">
              <w:rPr>
                <w:sz w:val="22"/>
              </w:rPr>
              <w:lastRenderedPageBreak/>
              <w:t>снижения возможностей коррупционного поведения при исполнении коррупционно-опасных функций;</w:t>
            </w:r>
          </w:p>
          <w:p w:rsidR="00441E36" w:rsidRPr="004D3B76" w:rsidRDefault="00441E36" w:rsidP="0083173C">
            <w:pPr>
              <w:spacing w:line="240" w:lineRule="auto"/>
              <w:ind w:firstLine="0"/>
              <w:jc w:val="left"/>
              <w:rPr>
                <w:sz w:val="22"/>
              </w:rPr>
            </w:pPr>
            <w:r w:rsidRPr="004D3B76">
              <w:rPr>
                <w:sz w:val="22"/>
              </w:rPr>
              <w:t>- представление заявления и документов в форме электронного документа, подписанного электронной подписью, с использованием информационного-коммуникационных технологий в том числе ФГИС «Единый портал государственных и муниципальных услуг (функций)»;</w:t>
            </w:r>
          </w:p>
          <w:p w:rsidR="00441E36" w:rsidRPr="004D3B76" w:rsidRDefault="00441E36" w:rsidP="0083173C">
            <w:pPr>
              <w:spacing w:line="240" w:lineRule="auto"/>
              <w:ind w:firstLine="0"/>
              <w:jc w:val="left"/>
              <w:rPr>
                <w:sz w:val="22"/>
              </w:rPr>
            </w:pPr>
            <w:r w:rsidRPr="004D3B76">
              <w:rPr>
                <w:sz w:val="22"/>
              </w:rPr>
              <w:t>- выдача заключения</w:t>
            </w:r>
            <w:r w:rsidR="009A78AA" w:rsidRPr="004D3B76">
              <w:rPr>
                <w:sz w:val="22"/>
              </w:rPr>
              <w:t xml:space="preserve"> в форме электронного документа</w:t>
            </w:r>
          </w:p>
        </w:tc>
        <w:tc>
          <w:tcPr>
            <w:tcW w:w="2268" w:type="dxa"/>
          </w:tcPr>
          <w:p w:rsidR="00441E36" w:rsidRPr="004D3B76" w:rsidRDefault="00540722" w:rsidP="009A78AA">
            <w:pPr>
              <w:spacing w:line="240" w:lineRule="auto"/>
              <w:ind w:firstLine="0"/>
              <w:jc w:val="left"/>
              <w:rPr>
                <w:sz w:val="22"/>
              </w:rPr>
            </w:pPr>
            <w:r w:rsidRPr="004D3B76">
              <w:rPr>
                <w:sz w:val="22"/>
              </w:rPr>
              <w:lastRenderedPageBreak/>
              <w:t xml:space="preserve">- мониторинг и анализ привлечения должностных лиц Россельхознадзора к ответственности за совершение </w:t>
            </w:r>
            <w:r w:rsidRPr="004D3B76">
              <w:rPr>
                <w:sz w:val="22"/>
              </w:rPr>
              <w:lastRenderedPageBreak/>
              <w:t>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441E36" w:rsidRPr="004D3B76" w:rsidRDefault="00441E36" w:rsidP="0083173C">
            <w:pPr>
              <w:spacing w:line="240" w:lineRule="auto"/>
              <w:ind w:firstLine="0"/>
              <w:jc w:val="left"/>
              <w:rPr>
                <w:sz w:val="22"/>
              </w:rPr>
            </w:pPr>
            <w:r w:rsidRPr="004D3B76">
              <w:rPr>
                <w:sz w:val="22"/>
              </w:rPr>
              <w:lastRenderedPageBreak/>
              <w:t>- Т.А. Балагула (начальник Управления внутреннего ветеринарного надзора);</w:t>
            </w:r>
          </w:p>
          <w:p w:rsidR="00441E36" w:rsidRPr="004D3B76" w:rsidRDefault="00441E36" w:rsidP="0083173C">
            <w:pPr>
              <w:spacing w:line="240" w:lineRule="auto"/>
              <w:ind w:firstLine="0"/>
              <w:jc w:val="left"/>
              <w:rPr>
                <w:sz w:val="22"/>
              </w:rPr>
            </w:pPr>
            <w:r w:rsidRPr="004D3B76">
              <w:rPr>
                <w:sz w:val="22"/>
              </w:rPr>
              <w:lastRenderedPageBreak/>
              <w:t>- С.А. Павлов (начальник Управления делами, государственной службы и правового обеспечения);</w:t>
            </w:r>
          </w:p>
          <w:p w:rsidR="00441E36" w:rsidRPr="004D3B76" w:rsidRDefault="00441E36" w:rsidP="009A78AA">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lastRenderedPageBreak/>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sz w:val="22"/>
                <w:shd w:val="clear" w:color="auto" w:fill="FFFFFF"/>
              </w:rPr>
              <w:t>Г</w:t>
            </w:r>
            <w:r w:rsidRPr="004D3B76">
              <w:rPr>
                <w:rFonts w:eastAsiaTheme="minorHAnsi"/>
                <w:sz w:val="22"/>
              </w:rPr>
              <w:t xml:space="preserve">осударственная </w:t>
            </w:r>
            <w:r w:rsidRPr="004D3B76">
              <w:rPr>
                <w:rFonts w:eastAsiaTheme="minorHAnsi"/>
                <w:sz w:val="22"/>
              </w:rPr>
              <w:lastRenderedPageBreak/>
              <w:t>регистрация генно-инженерно-модифицированных организмов, используемых для производства кормов и кормовых добавок для животных, генно-инженерно-модифицированных организмов, используемых для производства лекарственных средств для ветеринарного применения, а также кормов и кормовых добавок для животных, полученных с применением генно-инженерно-модифицированных организмов или содержащих такие организмы (далее</w:t>
            </w:r>
            <w:r w:rsidR="009A78AA" w:rsidRPr="004D3B76">
              <w:rPr>
                <w:rFonts w:eastAsiaTheme="minorHAnsi"/>
                <w:sz w:val="22"/>
              </w:rPr>
              <w:t xml:space="preserve"> – государственная регистрация)</w:t>
            </w:r>
          </w:p>
          <w:p w:rsidR="00441E36" w:rsidRPr="004D3B76" w:rsidRDefault="00441E36" w:rsidP="0083173C">
            <w:pPr>
              <w:spacing w:line="240" w:lineRule="auto"/>
              <w:ind w:firstLine="0"/>
              <w:jc w:val="left"/>
              <w:rPr>
                <w:sz w:val="22"/>
                <w:shd w:val="clear" w:color="auto" w:fill="FFFFFF"/>
              </w:rPr>
            </w:pPr>
          </w:p>
        </w:tc>
        <w:tc>
          <w:tcPr>
            <w:tcW w:w="2565" w:type="dxa"/>
          </w:tcPr>
          <w:p w:rsidR="00441E36" w:rsidRPr="004D3B76" w:rsidRDefault="00441E36" w:rsidP="0083173C">
            <w:pPr>
              <w:spacing w:line="240" w:lineRule="auto"/>
              <w:ind w:firstLine="0"/>
              <w:jc w:val="left"/>
              <w:rPr>
                <w:sz w:val="22"/>
              </w:rPr>
            </w:pPr>
            <w:r w:rsidRPr="004D3B76">
              <w:rPr>
                <w:sz w:val="22"/>
              </w:rPr>
              <w:lastRenderedPageBreak/>
              <w:t xml:space="preserve">- принятие решения о </w:t>
            </w:r>
            <w:r w:rsidRPr="004D3B76">
              <w:rPr>
                <w:sz w:val="22"/>
              </w:rPr>
              <w:lastRenderedPageBreak/>
              <w:t>государственной регистрации или отказ</w:t>
            </w:r>
            <w:r w:rsidR="009A78AA" w:rsidRPr="004D3B76">
              <w:rPr>
                <w:sz w:val="22"/>
              </w:rPr>
              <w:t>е в государственной регистрации</w:t>
            </w: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 xml:space="preserve">В центральном </w:t>
            </w:r>
            <w:r w:rsidRPr="004D3B76">
              <w:rPr>
                <w:rFonts w:eastAsiaTheme="minorHAnsi"/>
                <w:sz w:val="22"/>
              </w:rPr>
              <w:lastRenderedPageBreak/>
              <w:t>аппарате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 отде</w:t>
            </w:r>
            <w:r w:rsidR="009A78AA" w:rsidRPr="004D3B76">
              <w:rPr>
                <w:rFonts w:eastAsiaTheme="minorHAnsi"/>
                <w:sz w:val="22"/>
              </w:rPr>
              <w:t>ла, осуществляющего регистрацию</w:t>
            </w:r>
          </w:p>
          <w:p w:rsidR="00441E36" w:rsidRPr="004D3B76" w:rsidRDefault="00441E36" w:rsidP="0083173C">
            <w:pPr>
              <w:spacing w:line="240" w:lineRule="auto"/>
              <w:ind w:firstLine="0"/>
              <w:jc w:val="left"/>
              <w:rPr>
                <w:sz w:val="22"/>
              </w:rPr>
            </w:pPr>
          </w:p>
        </w:tc>
        <w:tc>
          <w:tcPr>
            <w:tcW w:w="2239" w:type="dxa"/>
          </w:tcPr>
          <w:p w:rsidR="00441E36" w:rsidRPr="004D3B76" w:rsidRDefault="00441E36" w:rsidP="0083173C">
            <w:pPr>
              <w:autoSpaceDE w:val="0"/>
              <w:autoSpaceDN w:val="0"/>
              <w:adjustRightInd w:val="0"/>
              <w:spacing w:line="240" w:lineRule="auto"/>
              <w:ind w:firstLine="0"/>
              <w:jc w:val="left"/>
              <w:rPr>
                <w:sz w:val="22"/>
                <w:shd w:val="clear" w:color="auto" w:fill="FFFFFF"/>
              </w:rPr>
            </w:pPr>
            <w:r w:rsidRPr="004D3B76">
              <w:rPr>
                <w:sz w:val="22"/>
              </w:rPr>
              <w:lastRenderedPageBreak/>
              <w:t xml:space="preserve">- осуществление на </w:t>
            </w:r>
            <w:r w:rsidRPr="004D3B76">
              <w:rPr>
                <w:sz w:val="22"/>
              </w:rPr>
              <w:lastRenderedPageBreak/>
              <w:t>основании Административного регламента Федеральной службы по ветеринарному и фитосанитарному надзору по предоставлению</w:t>
            </w:r>
            <w:r w:rsidRPr="004D3B76">
              <w:rPr>
                <w:sz w:val="22"/>
                <w:shd w:val="clear" w:color="auto" w:fill="FFFFFF"/>
              </w:rPr>
              <w:t xml:space="preserve"> </w:t>
            </w:r>
            <w:r w:rsidRPr="004D3B76">
              <w:rPr>
                <w:rFonts w:eastAsiaTheme="minorHAnsi"/>
                <w:sz w:val="22"/>
              </w:rPr>
              <w:t xml:space="preserve">государственной услуги по государственной регистрации генно-инженерно-модифицированных организмов, используемых для производства кормов и кормовых добавок для животных, генно-инженерно-модифицированных организмов, используемых для производства лекарственных средств для ветеринарного применения, а также </w:t>
            </w:r>
            <w:r w:rsidRPr="004D3B76">
              <w:rPr>
                <w:rFonts w:eastAsiaTheme="minorHAnsi"/>
                <w:sz w:val="22"/>
              </w:rPr>
              <w:lastRenderedPageBreak/>
              <w:t>кормов и кормовых добавок для животных, полученных с применением генно-инженерно-модифицированных организмов или содержащих такие организмы, утвержденного приказом Минсельхоза России от 26.07.2017 № 366</w:t>
            </w:r>
            <w:r w:rsidRPr="004D3B76">
              <w:rPr>
                <w:sz w:val="22"/>
                <w:shd w:val="clear" w:color="auto" w:fill="FFFFFF"/>
              </w:rPr>
              <w:t>;</w:t>
            </w:r>
          </w:p>
          <w:p w:rsidR="00441E36" w:rsidRPr="004D3B76" w:rsidRDefault="00441E36" w:rsidP="0083173C">
            <w:pPr>
              <w:autoSpaceDE w:val="0"/>
              <w:autoSpaceDN w:val="0"/>
              <w:adjustRightInd w:val="0"/>
              <w:spacing w:line="240" w:lineRule="auto"/>
              <w:ind w:firstLine="0"/>
              <w:jc w:val="left"/>
              <w:rPr>
                <w:sz w:val="22"/>
                <w:shd w:val="clear" w:color="auto" w:fill="FFFFFF"/>
              </w:rPr>
            </w:pPr>
            <w:r w:rsidRPr="004D3B76">
              <w:rPr>
                <w:sz w:val="22"/>
                <w:shd w:val="clear" w:color="auto" w:fill="FFFFFF"/>
              </w:rPr>
              <w:t xml:space="preserve">- </w:t>
            </w:r>
            <w:r w:rsidRPr="004D3B76">
              <w:rPr>
                <w:sz w:val="22"/>
              </w:rPr>
              <w:t xml:space="preserve">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w:t>
            </w:r>
            <w:r w:rsidRPr="004D3B76">
              <w:rPr>
                <w:sz w:val="22"/>
              </w:rPr>
              <w:lastRenderedPageBreak/>
              <w:t>государственными гражданскими служащими Россельхознадзора требований о предотвращении 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организация «телефона доверия», «горячей линии» на уровне центрального аппарата Россельхознадзора;</w:t>
            </w:r>
          </w:p>
          <w:p w:rsidR="00441E36" w:rsidRPr="004D3B76" w:rsidRDefault="00441E36" w:rsidP="0083173C">
            <w:pPr>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41E36" w:rsidRPr="004D3B76" w:rsidRDefault="00441E36" w:rsidP="0083173C">
            <w:pPr>
              <w:spacing w:line="240" w:lineRule="auto"/>
              <w:ind w:firstLine="0"/>
              <w:jc w:val="left"/>
              <w:rPr>
                <w:sz w:val="22"/>
              </w:rPr>
            </w:pPr>
            <w:r w:rsidRPr="004D3B76">
              <w:rPr>
                <w:sz w:val="22"/>
              </w:rPr>
              <w:t xml:space="preserve">- представление заявления и прилагаемых к нему </w:t>
            </w:r>
            <w:r w:rsidRPr="004D3B76">
              <w:rPr>
                <w:sz w:val="22"/>
              </w:rPr>
              <w:lastRenderedPageBreak/>
              <w:t>документов в форме электронного документа (пакета электронных документов), подписанного усиленной квалифицированной электронной подписью заявителя с</w:t>
            </w:r>
            <w:r w:rsidR="009A78AA" w:rsidRPr="004D3B76">
              <w:rPr>
                <w:sz w:val="22"/>
              </w:rPr>
              <w:t xml:space="preserve"> использованием Единого портала</w:t>
            </w:r>
          </w:p>
        </w:tc>
        <w:tc>
          <w:tcPr>
            <w:tcW w:w="2268" w:type="dxa"/>
          </w:tcPr>
          <w:p w:rsidR="00441E36" w:rsidRPr="004D3B76" w:rsidRDefault="00540722" w:rsidP="0083173C">
            <w:pPr>
              <w:spacing w:line="240" w:lineRule="auto"/>
              <w:ind w:firstLine="0"/>
              <w:jc w:val="left"/>
              <w:rPr>
                <w:sz w:val="22"/>
              </w:rPr>
            </w:pPr>
            <w:r w:rsidRPr="004D3B76">
              <w:rPr>
                <w:sz w:val="22"/>
              </w:rPr>
              <w:lastRenderedPageBreak/>
              <w:t xml:space="preserve">- мониторинг и </w:t>
            </w:r>
            <w:r w:rsidRPr="004D3B76">
              <w:rPr>
                <w:sz w:val="22"/>
              </w:rPr>
              <w:lastRenderedPageBreak/>
              <w:t>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441E36" w:rsidRPr="004D3B76" w:rsidRDefault="00441E36" w:rsidP="0083173C">
            <w:pPr>
              <w:spacing w:line="240" w:lineRule="auto"/>
              <w:ind w:firstLine="0"/>
              <w:jc w:val="left"/>
              <w:rPr>
                <w:sz w:val="22"/>
              </w:rPr>
            </w:pPr>
            <w:r w:rsidRPr="004D3B76">
              <w:rPr>
                <w:sz w:val="22"/>
              </w:rPr>
              <w:lastRenderedPageBreak/>
              <w:t xml:space="preserve">- Т.А. Балагула </w:t>
            </w:r>
            <w:r w:rsidRPr="004D3B76">
              <w:rPr>
                <w:sz w:val="22"/>
              </w:rPr>
              <w:lastRenderedPageBreak/>
              <w:t>(начальник Управления внутреннего ветеринарного надзора);</w:t>
            </w:r>
          </w:p>
          <w:p w:rsidR="00441E36" w:rsidRPr="004D3B76" w:rsidRDefault="00441E36" w:rsidP="0083173C">
            <w:pPr>
              <w:spacing w:line="240" w:lineRule="auto"/>
              <w:ind w:firstLine="0"/>
              <w:jc w:val="left"/>
              <w:rPr>
                <w:sz w:val="22"/>
              </w:rPr>
            </w:pPr>
            <w:r w:rsidRPr="004D3B76">
              <w:rPr>
                <w:sz w:val="22"/>
              </w:rPr>
              <w:t xml:space="preserve">- С.А. Павлов (начальник Управления делами, государственной </w:t>
            </w:r>
            <w:r w:rsidR="009A78AA" w:rsidRPr="004D3B76">
              <w:rPr>
                <w:sz w:val="22"/>
              </w:rPr>
              <w:t>службы и правового обеспечения)</w:t>
            </w:r>
          </w:p>
        </w:tc>
        <w:tc>
          <w:tcPr>
            <w:tcW w:w="1417" w:type="dxa"/>
          </w:tcPr>
          <w:p w:rsidR="00441E36" w:rsidRPr="004D3B76" w:rsidRDefault="00441E36" w:rsidP="0083173C">
            <w:pPr>
              <w:spacing w:line="240" w:lineRule="auto"/>
              <w:ind w:firstLine="0"/>
              <w:rPr>
                <w:sz w:val="22"/>
              </w:rPr>
            </w:pPr>
            <w:r w:rsidRPr="004D3B76">
              <w:rPr>
                <w:sz w:val="22"/>
              </w:rPr>
              <w:lastRenderedPageBreak/>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Лицензирование деятельности по производству лекарственных средс</w:t>
            </w:r>
            <w:r w:rsidR="009A78AA" w:rsidRPr="004D3B76">
              <w:rPr>
                <w:sz w:val="22"/>
                <w:shd w:val="clear" w:color="auto" w:fill="FFFFFF"/>
              </w:rPr>
              <w:t>тв для ветеринарного применения</w:t>
            </w:r>
          </w:p>
        </w:tc>
        <w:tc>
          <w:tcPr>
            <w:tcW w:w="2565" w:type="dxa"/>
          </w:tcPr>
          <w:p w:rsidR="00441E36" w:rsidRPr="004D3B76" w:rsidRDefault="00441E36" w:rsidP="0083173C">
            <w:pPr>
              <w:spacing w:line="240" w:lineRule="auto"/>
              <w:ind w:firstLine="0"/>
              <w:jc w:val="left"/>
              <w:rPr>
                <w:sz w:val="22"/>
              </w:rPr>
            </w:pPr>
            <w:r w:rsidRPr="004D3B76">
              <w:rPr>
                <w:sz w:val="22"/>
              </w:rPr>
              <w:t>- неправомерное предоставление лицензии или неправомерный отказ в предоставлении лицензии;</w:t>
            </w:r>
          </w:p>
          <w:p w:rsidR="00441E36" w:rsidRPr="004D3B76" w:rsidRDefault="00441E36" w:rsidP="0083173C">
            <w:pPr>
              <w:spacing w:line="240" w:lineRule="auto"/>
              <w:ind w:firstLine="0"/>
              <w:jc w:val="left"/>
              <w:rPr>
                <w:sz w:val="22"/>
              </w:rPr>
            </w:pPr>
            <w:r w:rsidRPr="004D3B76">
              <w:rPr>
                <w:sz w:val="22"/>
              </w:rPr>
              <w:t xml:space="preserve">- неправомерное переоформление лицензии или неправомерный отказ в переоформлении лицензии; </w:t>
            </w:r>
          </w:p>
          <w:p w:rsidR="00441E36" w:rsidRPr="004D3B76" w:rsidRDefault="00441E36" w:rsidP="0083173C">
            <w:pPr>
              <w:spacing w:line="240" w:lineRule="auto"/>
              <w:ind w:firstLine="0"/>
              <w:jc w:val="left"/>
              <w:rPr>
                <w:sz w:val="22"/>
              </w:rPr>
            </w:pPr>
            <w:r w:rsidRPr="004D3B76">
              <w:rPr>
                <w:sz w:val="22"/>
              </w:rPr>
              <w:t xml:space="preserve">- непроведение внеплановой проверки территориальным органом Россельхознадзора в </w:t>
            </w:r>
            <w:r w:rsidRPr="004D3B76">
              <w:rPr>
                <w:sz w:val="22"/>
              </w:rPr>
              <w:lastRenderedPageBreak/>
              <w:t>соответствии с требованиями Федерального закона № 294-ФЗ с учетом особенностей организации и проведения проверок, установленных статьей 19 Федерального закона от 04.05.2011 № 99-ФЗ «О лицензировании отдельных видов деятельности»;</w:t>
            </w:r>
          </w:p>
          <w:p w:rsidR="00441E36" w:rsidRPr="004D3B76" w:rsidRDefault="00441E36" w:rsidP="0083173C">
            <w:pPr>
              <w:spacing w:line="240" w:lineRule="auto"/>
              <w:ind w:firstLine="0"/>
              <w:jc w:val="left"/>
              <w:rPr>
                <w:sz w:val="22"/>
              </w:rPr>
            </w:pPr>
            <w:r w:rsidRPr="004D3B76">
              <w:rPr>
                <w:sz w:val="22"/>
              </w:rPr>
              <w:t>- неправомерный отказ в прекращении действия лицензии по заявлению лицензиата о прекращении деятельности по производству лекарственных средств;</w:t>
            </w:r>
          </w:p>
          <w:p w:rsidR="00441E36" w:rsidRPr="004D3B76" w:rsidRDefault="00441E36" w:rsidP="0083173C">
            <w:pPr>
              <w:spacing w:line="240" w:lineRule="auto"/>
              <w:ind w:firstLine="0"/>
              <w:jc w:val="left"/>
              <w:rPr>
                <w:sz w:val="22"/>
              </w:rPr>
            </w:pPr>
            <w:r w:rsidRPr="004D3B76">
              <w:rPr>
                <w:sz w:val="22"/>
              </w:rPr>
              <w:t>- неправомерный отказ в выдаче дубликата лицензии или копии лицензии;</w:t>
            </w:r>
          </w:p>
          <w:p w:rsidR="00441E36" w:rsidRPr="004D3B76" w:rsidRDefault="00441E36" w:rsidP="0083173C">
            <w:pPr>
              <w:spacing w:line="240" w:lineRule="auto"/>
              <w:ind w:firstLine="0"/>
              <w:jc w:val="left"/>
              <w:rPr>
                <w:sz w:val="22"/>
              </w:rPr>
            </w:pPr>
            <w:r w:rsidRPr="004D3B76">
              <w:rPr>
                <w:sz w:val="22"/>
              </w:rPr>
              <w:t>- неправомерный отказ в предоставлен</w:t>
            </w:r>
            <w:r w:rsidR="009A78AA" w:rsidRPr="004D3B76">
              <w:rPr>
                <w:sz w:val="22"/>
              </w:rPr>
              <w:t>ии сведений из реестра лицензий</w:t>
            </w:r>
          </w:p>
          <w:p w:rsidR="00441E36" w:rsidRPr="004D3B76" w:rsidRDefault="00441E36" w:rsidP="0083173C">
            <w:pPr>
              <w:spacing w:line="240" w:lineRule="auto"/>
              <w:ind w:firstLine="0"/>
              <w:jc w:val="left"/>
              <w:rPr>
                <w:sz w:val="22"/>
              </w:rPr>
            </w:pP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1. В центральном аппарате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 отдела, осуществляющего лицензирование деятельности по производству лекарственных средств.</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заместители руководителя, </w:t>
            </w:r>
            <w:r w:rsidRPr="004D3B76">
              <w:rPr>
                <w:rFonts w:eastAsiaTheme="minorHAnsi"/>
                <w:sz w:val="22"/>
              </w:rPr>
              <w:lastRenderedPageBreak/>
              <w:t>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старшие </w:t>
            </w:r>
            <w:r w:rsidRPr="004D3B76">
              <w:rPr>
                <w:rFonts w:eastAsiaTheme="minorHAnsi"/>
                <w:sz w:val="22"/>
              </w:rPr>
              <w:lastRenderedPageBreak/>
              <w:t>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9A78AA" w:rsidRPr="004D3B76">
              <w:rPr>
                <w:rFonts w:eastAsiaTheme="minorHAnsi"/>
                <w:sz w:val="22"/>
              </w:rPr>
              <w:t>лю в пределах своей компетенции</w:t>
            </w:r>
          </w:p>
        </w:tc>
        <w:tc>
          <w:tcPr>
            <w:tcW w:w="2239" w:type="dxa"/>
          </w:tcPr>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sz w:val="22"/>
              </w:rPr>
              <w:lastRenderedPageBreak/>
              <w:t xml:space="preserve">- осуществление на основании Административного регламента Федеральной службы по ветеринарному и фитосанитарному надзору по </w:t>
            </w:r>
            <w:r w:rsidRPr="004D3B76">
              <w:rPr>
                <w:rFonts w:eastAsiaTheme="minorHAnsi"/>
                <w:sz w:val="22"/>
              </w:rPr>
              <w:t xml:space="preserve">предоставлению государственной услуги по лицензированию деятельности по производству лекарственных средств для </w:t>
            </w:r>
            <w:r w:rsidRPr="004D3B76">
              <w:rPr>
                <w:rFonts w:eastAsiaTheme="minorHAnsi"/>
                <w:sz w:val="22"/>
              </w:rPr>
              <w:lastRenderedPageBreak/>
              <w:t>ветеринарного применения, утвержденного приказом Минсельхоза России от 18.03.2016 № 98</w:t>
            </w:r>
            <w:r w:rsidRPr="004D3B76">
              <w:rPr>
                <w:sz w:val="22"/>
                <w:shd w:val="clear" w:color="auto" w:fill="FFFFFF"/>
              </w:rPr>
              <w:t>;</w:t>
            </w:r>
          </w:p>
          <w:p w:rsidR="00441E36" w:rsidRPr="004D3B76" w:rsidRDefault="00441E36" w:rsidP="0083173C">
            <w:pPr>
              <w:spacing w:line="240" w:lineRule="auto"/>
              <w:ind w:firstLine="0"/>
              <w:jc w:val="left"/>
              <w:rPr>
                <w:sz w:val="22"/>
              </w:rPr>
            </w:pPr>
            <w:r w:rsidRPr="004D3B76">
              <w:rPr>
                <w:sz w:val="22"/>
              </w:rPr>
              <w:t>- организация «телефона доверия», «горячей линии» на уровне центрального аппарата Россельхознадзора и его территориальных органов;</w:t>
            </w:r>
          </w:p>
          <w:p w:rsidR="00441E36" w:rsidRPr="004D3B76" w:rsidRDefault="00441E36" w:rsidP="0083173C">
            <w:pPr>
              <w:spacing w:line="240" w:lineRule="auto"/>
              <w:ind w:firstLine="0"/>
              <w:jc w:val="left"/>
              <w:rPr>
                <w:sz w:val="22"/>
              </w:rPr>
            </w:pPr>
            <w:r w:rsidRPr="004D3B76">
              <w:rPr>
                <w:sz w:val="22"/>
              </w:rPr>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w:t>
            </w:r>
            <w:r w:rsidRPr="004D3B76">
              <w:rPr>
                <w:sz w:val="22"/>
              </w:rPr>
              <w:lastRenderedPageBreak/>
              <w:t>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41E36" w:rsidRPr="004D3B76" w:rsidRDefault="00441E36" w:rsidP="0083173C">
            <w:pPr>
              <w:spacing w:line="240" w:lineRule="auto"/>
              <w:ind w:firstLine="0"/>
              <w:jc w:val="left"/>
              <w:rPr>
                <w:sz w:val="22"/>
              </w:rPr>
            </w:pPr>
            <w:r w:rsidRPr="004D3B76">
              <w:rPr>
                <w:sz w:val="22"/>
              </w:rPr>
              <w:t xml:space="preserve">- представление заявления и прилагаемых к нему документов в форме электронных документов (пакета электронных документов), </w:t>
            </w:r>
            <w:r w:rsidRPr="004D3B76">
              <w:rPr>
                <w:sz w:val="22"/>
              </w:rPr>
              <w:lastRenderedPageBreak/>
              <w:t>подписанных усиленной квалифицированной электронной подписью;</w:t>
            </w:r>
          </w:p>
          <w:p w:rsidR="00441E36" w:rsidRPr="004D3B76" w:rsidRDefault="00441E36" w:rsidP="0083173C">
            <w:pPr>
              <w:spacing w:line="240" w:lineRule="auto"/>
              <w:ind w:firstLine="0"/>
              <w:jc w:val="left"/>
              <w:rPr>
                <w:sz w:val="22"/>
              </w:rPr>
            </w:pPr>
            <w:r w:rsidRPr="004D3B76">
              <w:rPr>
                <w:sz w:val="22"/>
              </w:rPr>
              <w:t>- предоставление лицензии или переоформленной лицензии</w:t>
            </w:r>
            <w:r w:rsidR="009A78AA" w:rsidRPr="004D3B76">
              <w:rPr>
                <w:sz w:val="22"/>
              </w:rPr>
              <w:t xml:space="preserve"> в форме электронного документа</w:t>
            </w:r>
          </w:p>
        </w:tc>
        <w:tc>
          <w:tcPr>
            <w:tcW w:w="2268" w:type="dxa"/>
          </w:tcPr>
          <w:p w:rsidR="00441E36" w:rsidRPr="004D3B76" w:rsidRDefault="00540722" w:rsidP="00064B4E">
            <w:pPr>
              <w:spacing w:line="240" w:lineRule="auto"/>
              <w:ind w:firstLine="0"/>
              <w:jc w:val="left"/>
              <w:rPr>
                <w:sz w:val="22"/>
              </w:rPr>
            </w:pPr>
            <w:r w:rsidRPr="004D3B76">
              <w:rPr>
                <w:sz w:val="22"/>
              </w:rPr>
              <w:lastRenderedPageBreak/>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441E36" w:rsidRPr="004D3B76" w:rsidRDefault="00441E36" w:rsidP="00441E36">
            <w:pPr>
              <w:spacing w:line="240" w:lineRule="auto"/>
              <w:ind w:firstLine="0"/>
              <w:jc w:val="left"/>
              <w:rPr>
                <w:sz w:val="22"/>
              </w:rPr>
            </w:pPr>
            <w:r w:rsidRPr="004D3B76">
              <w:rPr>
                <w:sz w:val="22"/>
              </w:rPr>
              <w:t>- Т.А. Балагула (начальник Управления внутреннего ветеринарного надзора);</w:t>
            </w:r>
          </w:p>
          <w:p w:rsidR="00441E36" w:rsidRPr="004D3B76" w:rsidRDefault="00441E36" w:rsidP="00441E36">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9A78AA">
            <w:pPr>
              <w:spacing w:line="240" w:lineRule="auto"/>
              <w:ind w:firstLine="0"/>
              <w:jc w:val="left"/>
              <w:rPr>
                <w:sz w:val="22"/>
              </w:rPr>
            </w:pPr>
            <w:r w:rsidRPr="004D3B76">
              <w:rPr>
                <w:sz w:val="22"/>
              </w:rPr>
              <w:t xml:space="preserve">- руководители территориальных органов </w:t>
            </w:r>
            <w:r w:rsidRPr="004D3B76">
              <w:rPr>
                <w:sz w:val="22"/>
              </w:rPr>
              <w:lastRenderedPageBreak/>
              <w:t>Россельхознадзора</w:t>
            </w:r>
          </w:p>
        </w:tc>
        <w:tc>
          <w:tcPr>
            <w:tcW w:w="1417" w:type="dxa"/>
          </w:tcPr>
          <w:p w:rsidR="00441E36" w:rsidRPr="004D3B76" w:rsidRDefault="00441E36" w:rsidP="00441E36">
            <w:pPr>
              <w:spacing w:line="240" w:lineRule="auto"/>
              <w:ind w:firstLine="0"/>
              <w:rPr>
                <w:sz w:val="22"/>
              </w:rPr>
            </w:pPr>
            <w:r w:rsidRPr="004D3B76">
              <w:rPr>
                <w:sz w:val="22"/>
              </w:rPr>
              <w:lastRenderedPageBreak/>
              <w:t>- 2018 г.</w:t>
            </w:r>
          </w:p>
        </w:tc>
      </w:tr>
      <w:tr w:rsidR="004D3B76" w:rsidRPr="004D3B76" w:rsidTr="00CC3392">
        <w:trPr>
          <w:jc w:val="center"/>
        </w:trPr>
        <w:tc>
          <w:tcPr>
            <w:tcW w:w="413" w:type="dxa"/>
          </w:tcPr>
          <w:p w:rsidR="00441E36" w:rsidRPr="004D3B76" w:rsidRDefault="00441E36" w:rsidP="0083173C">
            <w:pPr>
              <w:pStyle w:val="af0"/>
              <w:numPr>
                <w:ilvl w:val="0"/>
                <w:numId w:val="20"/>
              </w:numPr>
              <w:ind w:left="0" w:firstLine="0"/>
              <w:rPr>
                <w:sz w:val="22"/>
                <w:szCs w:val="22"/>
              </w:rPr>
            </w:pPr>
          </w:p>
        </w:tc>
        <w:tc>
          <w:tcPr>
            <w:tcW w:w="2694" w:type="dxa"/>
          </w:tcPr>
          <w:p w:rsidR="00441E36" w:rsidRPr="004D3B76" w:rsidRDefault="00441E36" w:rsidP="0083173C">
            <w:pPr>
              <w:spacing w:line="240" w:lineRule="auto"/>
              <w:ind w:firstLine="0"/>
              <w:jc w:val="left"/>
              <w:rPr>
                <w:sz w:val="22"/>
                <w:shd w:val="clear" w:color="auto" w:fill="FFFFFF"/>
              </w:rPr>
            </w:pPr>
            <w:r w:rsidRPr="004D3B76">
              <w:rPr>
                <w:sz w:val="22"/>
                <w:shd w:val="clear" w:color="auto" w:fill="FFFFFF"/>
              </w:rPr>
              <w:t>Лицензирование фармацевтической деятельности, осуществляемой в сфере обращения лекарственных средс</w:t>
            </w:r>
            <w:r w:rsidR="009A78AA" w:rsidRPr="004D3B76">
              <w:rPr>
                <w:sz w:val="22"/>
                <w:shd w:val="clear" w:color="auto" w:fill="FFFFFF"/>
              </w:rPr>
              <w:t>тв для ветеринарного применения</w:t>
            </w:r>
          </w:p>
        </w:tc>
        <w:tc>
          <w:tcPr>
            <w:tcW w:w="2565" w:type="dxa"/>
          </w:tcPr>
          <w:p w:rsidR="00441E36" w:rsidRPr="004D3B76" w:rsidRDefault="00441E36" w:rsidP="0083173C">
            <w:pPr>
              <w:spacing w:line="240" w:lineRule="auto"/>
              <w:ind w:firstLine="0"/>
              <w:jc w:val="left"/>
              <w:rPr>
                <w:sz w:val="22"/>
              </w:rPr>
            </w:pPr>
            <w:r w:rsidRPr="004D3B76">
              <w:rPr>
                <w:sz w:val="22"/>
              </w:rPr>
              <w:t>- неправомерное предоставление лицензии или неправомерный отказ в предоставлении лицензии;</w:t>
            </w:r>
          </w:p>
          <w:p w:rsidR="00441E36" w:rsidRPr="004D3B76" w:rsidRDefault="00441E36" w:rsidP="0083173C">
            <w:pPr>
              <w:spacing w:line="240" w:lineRule="auto"/>
              <w:ind w:firstLine="0"/>
              <w:jc w:val="left"/>
              <w:rPr>
                <w:sz w:val="22"/>
              </w:rPr>
            </w:pPr>
            <w:r w:rsidRPr="004D3B76">
              <w:rPr>
                <w:sz w:val="22"/>
              </w:rPr>
              <w:t xml:space="preserve">- неправомерное переоформление лицензии или неправомерный отказ в переоформлении лицензии; </w:t>
            </w:r>
          </w:p>
          <w:p w:rsidR="00441E36" w:rsidRPr="004D3B76" w:rsidRDefault="00441E36" w:rsidP="0083173C">
            <w:pPr>
              <w:spacing w:line="240" w:lineRule="auto"/>
              <w:ind w:firstLine="0"/>
              <w:jc w:val="left"/>
              <w:rPr>
                <w:sz w:val="22"/>
              </w:rPr>
            </w:pPr>
            <w:r w:rsidRPr="004D3B76">
              <w:rPr>
                <w:sz w:val="22"/>
              </w:rPr>
              <w:t xml:space="preserve">- непроведение внеплановой проверки территориальным органом Россельхознадзора в соответствии с </w:t>
            </w:r>
            <w:r w:rsidRPr="004D3B76">
              <w:rPr>
                <w:sz w:val="22"/>
              </w:rPr>
              <w:lastRenderedPageBreak/>
              <w:t>требованиями Федерального закона № 294-ФЗ с учетом особенностей организации и проведения проверок, установленных статьей 19 Федерального закона от 04.05.2011 № 99-ФЗ «О лицензировании отдельных видов деятельности»;</w:t>
            </w:r>
          </w:p>
          <w:p w:rsidR="00441E36" w:rsidRPr="004D3B76" w:rsidRDefault="00441E36" w:rsidP="0083173C">
            <w:pPr>
              <w:spacing w:line="240" w:lineRule="auto"/>
              <w:ind w:firstLine="0"/>
              <w:jc w:val="left"/>
              <w:rPr>
                <w:sz w:val="22"/>
              </w:rPr>
            </w:pPr>
            <w:r w:rsidRPr="004D3B76">
              <w:rPr>
                <w:sz w:val="22"/>
              </w:rPr>
              <w:t>- неправомерный отказ в прекращении действия лицензии по заявлению лицензиата о прекращении фармацевтической деятельности;</w:t>
            </w:r>
          </w:p>
          <w:p w:rsidR="00441E36" w:rsidRPr="004D3B76" w:rsidRDefault="00441E36" w:rsidP="0083173C">
            <w:pPr>
              <w:spacing w:line="240" w:lineRule="auto"/>
              <w:ind w:firstLine="0"/>
              <w:jc w:val="left"/>
              <w:rPr>
                <w:sz w:val="22"/>
              </w:rPr>
            </w:pPr>
            <w:r w:rsidRPr="004D3B76">
              <w:rPr>
                <w:sz w:val="22"/>
              </w:rPr>
              <w:t>- неправомерный отказ в выдаче дубликата лицензии или копии лицензии;</w:t>
            </w:r>
          </w:p>
          <w:p w:rsidR="00441E36" w:rsidRPr="004D3B76" w:rsidRDefault="00441E36" w:rsidP="0083173C">
            <w:pPr>
              <w:spacing w:line="240" w:lineRule="auto"/>
              <w:ind w:firstLine="0"/>
              <w:jc w:val="left"/>
              <w:rPr>
                <w:sz w:val="22"/>
              </w:rPr>
            </w:pPr>
            <w:r w:rsidRPr="004D3B76">
              <w:rPr>
                <w:sz w:val="22"/>
              </w:rPr>
              <w:t>- неправомерный отказ в предоставлени</w:t>
            </w:r>
            <w:r w:rsidR="009A78AA" w:rsidRPr="004D3B76">
              <w:rPr>
                <w:sz w:val="22"/>
              </w:rPr>
              <w:t>и сведений из реестра лицензий</w:t>
            </w:r>
          </w:p>
          <w:p w:rsidR="00441E36" w:rsidRPr="004D3B76" w:rsidRDefault="00441E36" w:rsidP="0083173C">
            <w:pPr>
              <w:spacing w:line="240" w:lineRule="auto"/>
              <w:ind w:firstLine="0"/>
              <w:jc w:val="left"/>
              <w:rPr>
                <w:sz w:val="22"/>
              </w:rPr>
            </w:pPr>
          </w:p>
        </w:tc>
        <w:tc>
          <w:tcPr>
            <w:tcW w:w="2127" w:type="dxa"/>
          </w:tcPr>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1. В центральном аппарате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начальник отдела, осуществляющего лицензирование </w:t>
            </w:r>
            <w:r w:rsidR="0025315E" w:rsidRPr="004D3B76">
              <w:rPr>
                <w:sz w:val="22"/>
                <w:shd w:val="clear" w:color="auto" w:fill="FFFFFF"/>
              </w:rPr>
              <w:t>фармацевтической деятельности, осуществляемой в сфере обращения лекарственных средств для ветеринарного применения</w:t>
            </w:r>
            <w:r w:rsidRPr="004D3B76">
              <w:rPr>
                <w:rFonts w:eastAsiaTheme="minorHAnsi"/>
                <w:sz w:val="22"/>
              </w:rPr>
              <w:t>.</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lastRenderedPageBreak/>
              <w:t>- Руководитель;</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xml:space="preserve">- главные государственные инспекторы, осуществляющие функции по надзору и контролю </w:t>
            </w:r>
            <w:r w:rsidRPr="004D3B76">
              <w:rPr>
                <w:rFonts w:eastAsiaTheme="minorHAnsi"/>
                <w:sz w:val="22"/>
              </w:rPr>
              <w:lastRenderedPageBreak/>
              <w:t>в пределах своей компетенции;</w:t>
            </w:r>
          </w:p>
          <w:p w:rsidR="00441E36" w:rsidRPr="004D3B76" w:rsidRDefault="00441E36" w:rsidP="0083173C">
            <w:pPr>
              <w:spacing w:line="240" w:lineRule="auto"/>
              <w:ind w:firstLine="0"/>
              <w:jc w:val="left"/>
              <w:rPr>
                <w:rFonts w:eastAsiaTheme="minorHAnsi"/>
                <w:sz w:val="22"/>
              </w:rPr>
            </w:pPr>
            <w:r w:rsidRPr="004D3B76">
              <w:rPr>
                <w:rFonts w:eastAsiaTheme="minorHAnsi"/>
                <w:sz w:val="22"/>
              </w:rPr>
              <w:t>- старшие государственные инспекторы, осуществляющие функции по надзору и контролю в пределах своей компетенции;</w:t>
            </w:r>
          </w:p>
          <w:p w:rsidR="00441E36" w:rsidRPr="004D3B76" w:rsidRDefault="00441E36"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w:t>
            </w:r>
            <w:r w:rsidR="009A78AA" w:rsidRPr="004D3B76">
              <w:rPr>
                <w:rFonts w:eastAsiaTheme="minorHAnsi"/>
                <w:sz w:val="22"/>
              </w:rPr>
              <w:t>лю в пределах своей компетенции</w:t>
            </w:r>
          </w:p>
        </w:tc>
        <w:tc>
          <w:tcPr>
            <w:tcW w:w="2239" w:type="dxa"/>
          </w:tcPr>
          <w:p w:rsidR="00441E36" w:rsidRPr="004D3B76" w:rsidRDefault="00441E36" w:rsidP="0083173C">
            <w:pPr>
              <w:autoSpaceDE w:val="0"/>
              <w:autoSpaceDN w:val="0"/>
              <w:adjustRightInd w:val="0"/>
              <w:spacing w:line="240" w:lineRule="auto"/>
              <w:ind w:firstLine="0"/>
              <w:jc w:val="left"/>
              <w:rPr>
                <w:rFonts w:eastAsiaTheme="minorHAnsi"/>
                <w:sz w:val="22"/>
              </w:rPr>
            </w:pPr>
            <w:r w:rsidRPr="004D3B76">
              <w:rPr>
                <w:sz w:val="22"/>
              </w:rPr>
              <w:lastRenderedPageBreak/>
              <w:t xml:space="preserve">- осуществление на основании Административного регламента Федеральной службы по ветеринарному и фитосанитарному надзору по </w:t>
            </w:r>
            <w:r w:rsidRPr="004D3B76">
              <w:rPr>
                <w:rFonts w:eastAsiaTheme="minorHAnsi"/>
                <w:sz w:val="22"/>
              </w:rPr>
              <w:t xml:space="preserve">предоставлению государственной услуги по лицензированию фармацевтической деятельности, осуществляемой в сфере обращения лекарственных </w:t>
            </w:r>
            <w:r w:rsidRPr="004D3B76">
              <w:rPr>
                <w:rFonts w:eastAsiaTheme="minorHAnsi"/>
                <w:sz w:val="22"/>
              </w:rPr>
              <w:lastRenderedPageBreak/>
              <w:t>средств для ветеринарного применения, утвержденного приказом Минсельхоза России от 01.03.2016 № 80</w:t>
            </w:r>
            <w:r w:rsidRPr="004D3B76">
              <w:rPr>
                <w:sz w:val="22"/>
                <w:shd w:val="clear" w:color="auto" w:fill="FFFFFF"/>
              </w:rPr>
              <w:t>;</w:t>
            </w:r>
          </w:p>
          <w:p w:rsidR="00441E36" w:rsidRPr="004D3B76" w:rsidRDefault="00441E36" w:rsidP="0083173C">
            <w:pPr>
              <w:spacing w:line="240" w:lineRule="auto"/>
              <w:ind w:firstLine="0"/>
              <w:jc w:val="left"/>
              <w:rPr>
                <w:sz w:val="22"/>
              </w:rPr>
            </w:pPr>
            <w:r w:rsidRPr="004D3B76">
              <w:rPr>
                <w:sz w:val="22"/>
              </w:rPr>
              <w:t>- организация «телефона доверия», «горячей линии» на уровне центрального аппарата Россельхознадзора и его территориальных органов;</w:t>
            </w:r>
          </w:p>
          <w:p w:rsidR="00441E36" w:rsidRPr="004D3B76" w:rsidRDefault="00441E36" w:rsidP="0083173C">
            <w:pPr>
              <w:spacing w:line="240" w:lineRule="auto"/>
              <w:ind w:firstLine="0"/>
              <w:jc w:val="left"/>
              <w:rPr>
                <w:sz w:val="22"/>
              </w:rPr>
            </w:pPr>
            <w:r w:rsidRPr="004D3B76">
              <w:rPr>
                <w:sz w:val="22"/>
              </w:rPr>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w:t>
            </w:r>
            <w:r w:rsidRPr="004D3B76">
              <w:rPr>
                <w:sz w:val="22"/>
              </w:rPr>
              <w:lastRenderedPageBreak/>
              <w:t>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441E36" w:rsidRPr="004D3B76" w:rsidRDefault="00441E36" w:rsidP="0083173C">
            <w:pPr>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41E36" w:rsidRPr="004D3B76" w:rsidRDefault="00441E36" w:rsidP="0083173C">
            <w:pPr>
              <w:spacing w:line="240" w:lineRule="auto"/>
              <w:ind w:firstLine="0"/>
              <w:jc w:val="left"/>
              <w:rPr>
                <w:sz w:val="22"/>
              </w:rPr>
            </w:pPr>
            <w:r w:rsidRPr="004D3B76">
              <w:rPr>
                <w:sz w:val="22"/>
              </w:rPr>
              <w:t xml:space="preserve">- представление заявления и документов (копий документов) в форме электронных документов (пакета электронных </w:t>
            </w:r>
            <w:r w:rsidRPr="004D3B76">
              <w:rPr>
                <w:sz w:val="22"/>
              </w:rPr>
              <w:lastRenderedPageBreak/>
              <w:t>документов), подписанных усиленной квалифицированной электронной подписью заявителя, с использованием информационно-коммуникационных технологий, в том числе с использованием Единого портала государственных и муниципальных услуг (функций);</w:t>
            </w:r>
          </w:p>
          <w:p w:rsidR="00441E36" w:rsidRPr="004D3B76" w:rsidRDefault="00441E36" w:rsidP="0083173C">
            <w:pPr>
              <w:spacing w:line="240" w:lineRule="auto"/>
              <w:ind w:firstLine="0"/>
              <w:jc w:val="left"/>
              <w:rPr>
                <w:sz w:val="22"/>
              </w:rPr>
            </w:pPr>
            <w:r w:rsidRPr="004D3B76">
              <w:rPr>
                <w:sz w:val="22"/>
              </w:rPr>
              <w:t>- предоставление лицензии или переоформленной лицензии</w:t>
            </w:r>
            <w:r w:rsidR="009A78AA" w:rsidRPr="004D3B76">
              <w:rPr>
                <w:sz w:val="22"/>
              </w:rPr>
              <w:t xml:space="preserve"> в форме электронного документа</w:t>
            </w:r>
          </w:p>
        </w:tc>
        <w:tc>
          <w:tcPr>
            <w:tcW w:w="2268" w:type="dxa"/>
          </w:tcPr>
          <w:p w:rsidR="00441E36" w:rsidRPr="004D3B76" w:rsidRDefault="00540722" w:rsidP="0083173C">
            <w:pPr>
              <w:spacing w:line="240" w:lineRule="auto"/>
              <w:ind w:firstLine="0"/>
              <w:jc w:val="left"/>
              <w:rPr>
                <w:sz w:val="22"/>
              </w:rPr>
            </w:pPr>
            <w:r w:rsidRPr="004D3B76">
              <w:rPr>
                <w:sz w:val="22"/>
              </w:rPr>
              <w:lastRenderedPageBreak/>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441E36" w:rsidRPr="004D3B76" w:rsidRDefault="00441E36" w:rsidP="00441E36">
            <w:pPr>
              <w:spacing w:line="240" w:lineRule="auto"/>
              <w:ind w:firstLine="0"/>
              <w:jc w:val="left"/>
              <w:rPr>
                <w:sz w:val="22"/>
              </w:rPr>
            </w:pPr>
            <w:r w:rsidRPr="004D3B76">
              <w:rPr>
                <w:sz w:val="22"/>
              </w:rPr>
              <w:t>- Т.А. Балагула (начальник Управления внутреннего ветеринарного надзора);</w:t>
            </w:r>
          </w:p>
          <w:p w:rsidR="00441E36" w:rsidRPr="004D3B76" w:rsidRDefault="00441E36" w:rsidP="00441E36">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441E36" w:rsidRPr="004D3B76" w:rsidRDefault="00441E36" w:rsidP="009A78AA">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441E36" w:rsidRPr="004D3B76" w:rsidRDefault="00441E36" w:rsidP="0083173C">
            <w:pPr>
              <w:spacing w:line="240" w:lineRule="auto"/>
              <w:ind w:firstLine="0"/>
              <w:rPr>
                <w:sz w:val="22"/>
              </w:rPr>
            </w:pPr>
            <w:r w:rsidRPr="004D3B76">
              <w:rPr>
                <w:sz w:val="22"/>
              </w:rPr>
              <w:t>- 2018 г.</w:t>
            </w:r>
          </w:p>
        </w:tc>
      </w:tr>
      <w:tr w:rsidR="004D3B76"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83173C">
            <w:pPr>
              <w:spacing w:line="240" w:lineRule="auto"/>
              <w:ind w:firstLine="0"/>
              <w:jc w:val="left"/>
              <w:rPr>
                <w:sz w:val="22"/>
                <w:shd w:val="clear" w:color="auto" w:fill="FFFFFF"/>
              </w:rPr>
            </w:pPr>
            <w:r w:rsidRPr="004D3B76">
              <w:rPr>
                <w:sz w:val="22"/>
                <w:shd w:val="clear" w:color="auto" w:fill="FFFFFF"/>
              </w:rPr>
              <w:t xml:space="preserve">Лицензирование деятельности юридических лиц, индивидуальных предпринимателей на право выполнения работ по карантинному </w:t>
            </w:r>
            <w:r w:rsidRPr="004D3B76">
              <w:rPr>
                <w:sz w:val="22"/>
                <w:shd w:val="clear" w:color="auto" w:fill="FFFFFF"/>
              </w:rPr>
              <w:lastRenderedPageBreak/>
              <w:t>фитосанитарному обеззараживанию</w:t>
            </w:r>
          </w:p>
        </w:tc>
        <w:tc>
          <w:tcPr>
            <w:tcW w:w="2565" w:type="dxa"/>
          </w:tcPr>
          <w:p w:rsidR="00B541C1" w:rsidRPr="004D3B76" w:rsidRDefault="000A5BF9" w:rsidP="000A5BF9">
            <w:pPr>
              <w:spacing w:line="240" w:lineRule="auto"/>
              <w:ind w:firstLine="0"/>
              <w:jc w:val="left"/>
              <w:rPr>
                <w:sz w:val="22"/>
              </w:rPr>
            </w:pPr>
            <w:r w:rsidRPr="004D3B76">
              <w:rPr>
                <w:sz w:val="22"/>
              </w:rPr>
              <w:lastRenderedPageBreak/>
              <w:t>- необоснованная выдача лицензии или необоснованный отказ в выдаче лицензии</w:t>
            </w:r>
          </w:p>
        </w:tc>
        <w:tc>
          <w:tcPr>
            <w:tcW w:w="2127" w:type="dxa"/>
          </w:tcPr>
          <w:p w:rsidR="00B541C1" w:rsidRPr="004D3B76" w:rsidRDefault="00B541C1" w:rsidP="00C335CD">
            <w:pPr>
              <w:spacing w:line="240" w:lineRule="auto"/>
              <w:ind w:firstLine="0"/>
              <w:jc w:val="left"/>
              <w:rPr>
                <w:rFonts w:eastAsiaTheme="minorHAnsi"/>
                <w:sz w:val="22"/>
              </w:rPr>
            </w:pPr>
            <w:r w:rsidRPr="004D3B76">
              <w:rPr>
                <w:rFonts w:eastAsiaTheme="minorHAnsi"/>
                <w:sz w:val="22"/>
              </w:rPr>
              <w:t>В центральном аппарате Россельхознадзора:</w:t>
            </w:r>
          </w:p>
          <w:p w:rsidR="00B541C1" w:rsidRPr="004D3B76" w:rsidRDefault="00B541C1" w:rsidP="00C335CD">
            <w:pPr>
              <w:spacing w:line="240" w:lineRule="auto"/>
              <w:ind w:firstLine="0"/>
              <w:jc w:val="left"/>
              <w:rPr>
                <w:rFonts w:eastAsiaTheme="minorHAnsi"/>
                <w:sz w:val="22"/>
              </w:rPr>
            </w:pPr>
            <w:r w:rsidRPr="004D3B76">
              <w:rPr>
                <w:rFonts w:eastAsiaTheme="minorHAnsi"/>
                <w:sz w:val="22"/>
              </w:rPr>
              <w:t>- начальник уполномоченного управления;</w:t>
            </w:r>
          </w:p>
          <w:p w:rsidR="00B541C1" w:rsidRPr="004D3B76" w:rsidRDefault="00B541C1" w:rsidP="00C335CD">
            <w:pPr>
              <w:spacing w:line="240" w:lineRule="auto"/>
              <w:ind w:firstLine="0"/>
              <w:jc w:val="left"/>
              <w:rPr>
                <w:rFonts w:eastAsiaTheme="minorHAnsi"/>
                <w:sz w:val="22"/>
              </w:rPr>
            </w:pPr>
            <w:r w:rsidRPr="004D3B76">
              <w:rPr>
                <w:rFonts w:eastAsiaTheme="minorHAnsi"/>
                <w:sz w:val="22"/>
              </w:rPr>
              <w:t xml:space="preserve">- заместитель </w:t>
            </w:r>
            <w:r w:rsidRPr="004D3B76">
              <w:rPr>
                <w:rFonts w:eastAsiaTheme="minorHAnsi"/>
                <w:sz w:val="22"/>
              </w:rPr>
              <w:lastRenderedPageBreak/>
              <w:t>начальника уполномоченного управления;</w:t>
            </w:r>
          </w:p>
          <w:p w:rsidR="00B541C1" w:rsidRPr="004D3B76" w:rsidRDefault="00B541C1" w:rsidP="00C335CD">
            <w:pPr>
              <w:spacing w:line="240" w:lineRule="auto"/>
              <w:ind w:firstLine="0"/>
              <w:jc w:val="left"/>
              <w:rPr>
                <w:rFonts w:eastAsiaTheme="minorHAnsi"/>
                <w:sz w:val="22"/>
              </w:rPr>
            </w:pPr>
            <w:r w:rsidRPr="004D3B76">
              <w:rPr>
                <w:rFonts w:eastAsiaTheme="minorHAnsi"/>
                <w:sz w:val="22"/>
              </w:rPr>
              <w:t>- начальник уполномоченного отдела</w:t>
            </w:r>
          </w:p>
        </w:tc>
        <w:tc>
          <w:tcPr>
            <w:tcW w:w="2239" w:type="dxa"/>
          </w:tcPr>
          <w:p w:rsidR="00B541C1" w:rsidRPr="004D3B76" w:rsidRDefault="00B541C1" w:rsidP="0083173C">
            <w:pPr>
              <w:autoSpaceDE w:val="0"/>
              <w:autoSpaceDN w:val="0"/>
              <w:adjustRightInd w:val="0"/>
              <w:spacing w:line="240" w:lineRule="auto"/>
              <w:ind w:firstLine="0"/>
              <w:jc w:val="left"/>
              <w:rPr>
                <w:sz w:val="22"/>
              </w:rPr>
            </w:pPr>
            <w:r w:rsidRPr="004D3B76">
              <w:rPr>
                <w:sz w:val="22"/>
              </w:rPr>
              <w:lastRenderedPageBreak/>
              <w:t xml:space="preserve">- осуществление на основании Положения о лицензировании деятельности юридических лиц, индивидуальных </w:t>
            </w:r>
            <w:r w:rsidRPr="004D3B76">
              <w:rPr>
                <w:sz w:val="22"/>
              </w:rPr>
              <w:lastRenderedPageBreak/>
              <w:t>предпринимателей на право выполнения работ по карантинному фитосанитарному обеззараживанию, утвержденного постановлением Правительства Российской Федерации от 03.02.2017 № 133;</w:t>
            </w:r>
          </w:p>
          <w:p w:rsidR="00B541C1" w:rsidRPr="004D3B76" w:rsidRDefault="00B541C1" w:rsidP="00B541C1">
            <w:pPr>
              <w:spacing w:line="240" w:lineRule="auto"/>
              <w:ind w:firstLine="0"/>
              <w:jc w:val="left"/>
              <w:rPr>
                <w:sz w:val="22"/>
              </w:rPr>
            </w:pPr>
            <w:r w:rsidRPr="004D3B76">
              <w:rPr>
                <w:sz w:val="22"/>
              </w:rPr>
              <w:t>- организация «телефона доверия», «горячей линии» на уровне центрального аппарата Россельхознадзора и его территориальных органов;</w:t>
            </w:r>
          </w:p>
          <w:p w:rsidR="00B541C1" w:rsidRPr="004D3B76" w:rsidRDefault="00B541C1" w:rsidP="00B541C1">
            <w:pPr>
              <w:spacing w:line="240" w:lineRule="auto"/>
              <w:ind w:firstLine="0"/>
              <w:jc w:val="left"/>
              <w:rPr>
                <w:sz w:val="22"/>
              </w:rPr>
            </w:pPr>
            <w:r w:rsidRPr="004D3B76">
              <w:rPr>
                <w:sz w:val="22"/>
              </w:rPr>
              <w:t xml:space="preserve">- проведение проверок подразделением по профилактике коррупционных и иных правонарушений (должностным лицом, </w:t>
            </w:r>
            <w:r w:rsidRPr="004D3B76">
              <w:rPr>
                <w:sz w:val="22"/>
              </w:rPr>
              <w:lastRenderedPageBreak/>
              <w:t>ответственным за профилактику коррупционных и иных правонарушений) соблюдения государственными гражданскими служащими центрального аппарата Россельхознадзора требований о предотвращении или урегулировании конфликта интересов;</w:t>
            </w:r>
          </w:p>
          <w:p w:rsidR="00B541C1" w:rsidRPr="004D3B76" w:rsidRDefault="00B541C1" w:rsidP="00B541C1">
            <w:pPr>
              <w:autoSpaceDE w:val="0"/>
              <w:autoSpaceDN w:val="0"/>
              <w:adjustRightInd w:val="0"/>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tc>
        <w:tc>
          <w:tcPr>
            <w:tcW w:w="2268" w:type="dxa"/>
          </w:tcPr>
          <w:p w:rsidR="00B541C1" w:rsidRPr="004D3B76" w:rsidRDefault="00B541C1" w:rsidP="00C335CD">
            <w:pPr>
              <w:spacing w:line="240" w:lineRule="auto"/>
              <w:ind w:firstLine="0"/>
              <w:jc w:val="left"/>
              <w:rPr>
                <w:sz w:val="22"/>
              </w:rPr>
            </w:pPr>
            <w:r w:rsidRPr="004D3B76">
              <w:rPr>
                <w:sz w:val="22"/>
              </w:rPr>
              <w:lastRenderedPageBreak/>
              <w:t xml:space="preserve">- мониторинг и анализ привлечения должностных лиц Россельхознадзора к ответственности за совершение неправомерных </w:t>
            </w:r>
            <w:r w:rsidRPr="004D3B76">
              <w:rPr>
                <w:sz w:val="22"/>
              </w:rPr>
              <w:lastRenderedPageBreak/>
              <w:t>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B541C1" w:rsidRPr="004D3B76" w:rsidRDefault="00B541C1" w:rsidP="009B0CDF">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B541C1" w:rsidRPr="004D3B76" w:rsidRDefault="00B541C1" w:rsidP="009B0CDF">
            <w:pPr>
              <w:spacing w:line="240" w:lineRule="auto"/>
              <w:ind w:firstLine="0"/>
              <w:jc w:val="left"/>
              <w:rPr>
                <w:sz w:val="22"/>
              </w:rPr>
            </w:pPr>
            <w:r w:rsidRPr="004D3B76">
              <w:rPr>
                <w:sz w:val="22"/>
              </w:rPr>
              <w:lastRenderedPageBreak/>
              <w:t>- С.А. Павлов (начальник Управления делами, государственной службы и правового обеспечения)</w:t>
            </w:r>
          </w:p>
        </w:tc>
        <w:tc>
          <w:tcPr>
            <w:tcW w:w="1417" w:type="dxa"/>
          </w:tcPr>
          <w:p w:rsidR="00B541C1" w:rsidRPr="004D3B76" w:rsidRDefault="00B541C1" w:rsidP="0083173C">
            <w:pPr>
              <w:spacing w:line="240" w:lineRule="auto"/>
              <w:ind w:firstLine="0"/>
              <w:rPr>
                <w:sz w:val="22"/>
              </w:rPr>
            </w:pPr>
            <w:r w:rsidRPr="004D3B76">
              <w:rPr>
                <w:sz w:val="22"/>
              </w:rPr>
              <w:lastRenderedPageBreak/>
              <w:t>- 2018 г.</w:t>
            </w:r>
          </w:p>
        </w:tc>
      </w:tr>
      <w:tr w:rsidR="004D3B76"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83173C">
            <w:pPr>
              <w:spacing w:line="240" w:lineRule="auto"/>
              <w:ind w:firstLine="0"/>
              <w:jc w:val="left"/>
              <w:rPr>
                <w:sz w:val="22"/>
                <w:shd w:val="clear" w:color="auto" w:fill="FFFFFF"/>
              </w:rPr>
            </w:pPr>
            <w:r w:rsidRPr="004D3B76">
              <w:rPr>
                <w:sz w:val="22"/>
                <w:shd w:val="clear" w:color="auto" w:fill="FFFFFF"/>
              </w:rPr>
              <w:t xml:space="preserve">Выдача разрешений на </w:t>
            </w:r>
            <w:r w:rsidRPr="004D3B76">
              <w:rPr>
                <w:sz w:val="22"/>
                <w:shd w:val="clear" w:color="auto" w:fill="FFFFFF"/>
              </w:rPr>
              <w:lastRenderedPageBreak/>
              <w:t xml:space="preserve">ввоз в Российскую Федерацию </w:t>
            </w:r>
            <w:r w:rsidRPr="004D3B76">
              <w:rPr>
                <w:rFonts w:eastAsiaTheme="minorHAnsi"/>
                <w:sz w:val="22"/>
              </w:rPr>
              <w:t>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B541C1" w:rsidRPr="004D3B76" w:rsidRDefault="00B541C1" w:rsidP="0083173C">
            <w:pPr>
              <w:spacing w:line="240" w:lineRule="auto"/>
              <w:ind w:firstLine="0"/>
              <w:jc w:val="left"/>
              <w:rPr>
                <w:sz w:val="22"/>
                <w:shd w:val="clear" w:color="auto" w:fill="FFFFFF"/>
              </w:rPr>
            </w:pPr>
          </w:p>
        </w:tc>
        <w:tc>
          <w:tcPr>
            <w:tcW w:w="2565" w:type="dxa"/>
          </w:tcPr>
          <w:p w:rsidR="00B541C1" w:rsidRPr="004D3B76" w:rsidRDefault="00B541C1" w:rsidP="0083173C">
            <w:pPr>
              <w:spacing w:line="240" w:lineRule="auto"/>
              <w:ind w:firstLine="0"/>
              <w:jc w:val="left"/>
              <w:rPr>
                <w:sz w:val="22"/>
              </w:rPr>
            </w:pPr>
            <w:r w:rsidRPr="004D3B76">
              <w:rPr>
                <w:sz w:val="22"/>
              </w:rPr>
              <w:lastRenderedPageBreak/>
              <w:t xml:space="preserve">- необоснованный отказ </w:t>
            </w:r>
            <w:r w:rsidRPr="004D3B76">
              <w:rPr>
                <w:sz w:val="22"/>
              </w:rPr>
              <w:lastRenderedPageBreak/>
              <w:t>в оформлении разрешения или необоснованное оформление разрешения;</w:t>
            </w:r>
          </w:p>
          <w:p w:rsidR="00B541C1" w:rsidRPr="004D3B76" w:rsidRDefault="00B541C1" w:rsidP="0083173C">
            <w:pPr>
              <w:spacing w:line="240" w:lineRule="auto"/>
              <w:ind w:firstLine="0"/>
              <w:jc w:val="left"/>
              <w:rPr>
                <w:sz w:val="22"/>
              </w:rPr>
            </w:pPr>
            <w:r w:rsidRPr="004D3B76">
              <w:rPr>
                <w:sz w:val="22"/>
              </w:rPr>
              <w:t>- принятие необоснованного решения о внесении изменений в разрешение;</w:t>
            </w:r>
          </w:p>
          <w:p w:rsidR="00B541C1" w:rsidRPr="004D3B76" w:rsidRDefault="00B541C1" w:rsidP="0083173C">
            <w:pPr>
              <w:spacing w:line="240" w:lineRule="auto"/>
              <w:ind w:firstLine="0"/>
              <w:jc w:val="left"/>
              <w:rPr>
                <w:sz w:val="22"/>
              </w:rPr>
            </w:pPr>
            <w:r w:rsidRPr="004D3B76">
              <w:rPr>
                <w:sz w:val="22"/>
              </w:rPr>
              <w:t>- необоснованное принятие решение о приостановлении действия разрешения;</w:t>
            </w:r>
          </w:p>
          <w:p w:rsidR="00B541C1" w:rsidRPr="004D3B76" w:rsidRDefault="00B541C1" w:rsidP="0083173C">
            <w:pPr>
              <w:spacing w:line="240" w:lineRule="auto"/>
              <w:ind w:firstLine="0"/>
              <w:jc w:val="left"/>
              <w:rPr>
                <w:sz w:val="22"/>
              </w:rPr>
            </w:pPr>
            <w:r w:rsidRPr="004D3B76">
              <w:rPr>
                <w:sz w:val="22"/>
              </w:rPr>
              <w:t>- необоснованное решение об отборе проб;</w:t>
            </w:r>
          </w:p>
          <w:p w:rsidR="00B541C1" w:rsidRPr="004D3B76" w:rsidRDefault="00B541C1" w:rsidP="0083173C">
            <w:pPr>
              <w:spacing w:line="240" w:lineRule="auto"/>
              <w:ind w:firstLine="0"/>
              <w:jc w:val="left"/>
              <w:rPr>
                <w:sz w:val="22"/>
              </w:rPr>
            </w:pPr>
            <w:r w:rsidRPr="004D3B76">
              <w:rPr>
                <w:sz w:val="22"/>
              </w:rPr>
              <w:t>- нарушение порядка отбора проб</w:t>
            </w:r>
          </w:p>
        </w:tc>
        <w:tc>
          <w:tcPr>
            <w:tcW w:w="2127" w:type="dxa"/>
          </w:tcPr>
          <w:p w:rsidR="00B541C1" w:rsidRPr="004D3B76" w:rsidRDefault="00B541C1" w:rsidP="0083173C">
            <w:pPr>
              <w:spacing w:line="240" w:lineRule="auto"/>
              <w:ind w:firstLine="0"/>
              <w:jc w:val="left"/>
              <w:rPr>
                <w:rFonts w:eastAsiaTheme="minorHAnsi"/>
                <w:sz w:val="22"/>
              </w:rPr>
            </w:pPr>
            <w:r w:rsidRPr="004D3B76">
              <w:rPr>
                <w:rFonts w:eastAsiaTheme="minorHAnsi"/>
                <w:sz w:val="22"/>
              </w:rPr>
              <w:lastRenderedPageBreak/>
              <w:t xml:space="preserve">1. В центральном </w:t>
            </w:r>
            <w:r w:rsidRPr="004D3B76">
              <w:rPr>
                <w:rFonts w:eastAsiaTheme="minorHAnsi"/>
                <w:sz w:val="22"/>
              </w:rPr>
              <w:lastRenderedPageBreak/>
              <w:t>аппарате Россельхознадзора:</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начальник уполномоченного управления;</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заместитель начальника уполномоченного управления;</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начальник уполномоченного отдела;</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заместитель начальника уполномоченного отдела.</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Руководитель;</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заместители руководителя, осуществляющие функции по надзору и контролю в пределах своей компетенции;</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xml:space="preserve">- начальники </w:t>
            </w:r>
            <w:r w:rsidRPr="004D3B76">
              <w:rPr>
                <w:rFonts w:eastAsiaTheme="minorHAnsi"/>
                <w:sz w:val="22"/>
              </w:rPr>
              <w:lastRenderedPageBreak/>
              <w:t>отделов, осуществляющие функции по надзору и контролю в пределах своей компетенции;</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xml:space="preserve">- старшие государственные инспекторы, осуществляющие функции по надзору и контролю в пределах своей </w:t>
            </w:r>
            <w:r w:rsidRPr="004D3B76">
              <w:rPr>
                <w:rFonts w:eastAsiaTheme="minorHAnsi"/>
                <w:sz w:val="22"/>
              </w:rPr>
              <w:lastRenderedPageBreak/>
              <w:t>компетенции;</w:t>
            </w:r>
          </w:p>
          <w:p w:rsidR="00B541C1" w:rsidRPr="004D3B76" w:rsidRDefault="00B541C1" w:rsidP="0083173C">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контролю в пределах своей компетенции</w:t>
            </w:r>
          </w:p>
        </w:tc>
        <w:tc>
          <w:tcPr>
            <w:tcW w:w="2239" w:type="dxa"/>
          </w:tcPr>
          <w:p w:rsidR="00B541C1" w:rsidRPr="004D3B76" w:rsidRDefault="00B541C1" w:rsidP="0083173C">
            <w:pPr>
              <w:autoSpaceDE w:val="0"/>
              <w:autoSpaceDN w:val="0"/>
              <w:adjustRightInd w:val="0"/>
              <w:spacing w:line="240" w:lineRule="auto"/>
              <w:ind w:firstLine="0"/>
              <w:jc w:val="left"/>
              <w:rPr>
                <w:rFonts w:eastAsiaTheme="minorHAnsi"/>
                <w:sz w:val="22"/>
              </w:rPr>
            </w:pPr>
            <w:r w:rsidRPr="004D3B76">
              <w:rPr>
                <w:sz w:val="22"/>
              </w:rPr>
              <w:lastRenderedPageBreak/>
              <w:t xml:space="preserve">- осуществление на </w:t>
            </w:r>
            <w:r w:rsidRPr="004D3B76">
              <w:rPr>
                <w:sz w:val="22"/>
              </w:rPr>
              <w:lastRenderedPageBreak/>
              <w:t xml:space="preserve">основании Административного регламента Федеральной службы по ветеринарному и фитосанитарному надзору по </w:t>
            </w:r>
            <w:r w:rsidRPr="004D3B76">
              <w:rPr>
                <w:rFonts w:eastAsiaTheme="minorHAnsi"/>
                <w:sz w:val="22"/>
              </w:rPr>
              <w:t xml:space="preserve">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утвержденного </w:t>
            </w:r>
            <w:r w:rsidRPr="004D3B76">
              <w:rPr>
                <w:rFonts w:eastAsiaTheme="minorHAnsi"/>
                <w:sz w:val="22"/>
              </w:rPr>
              <w:lastRenderedPageBreak/>
              <w:t>приказом Минсельхоза России от 07.11.2011 № 404</w:t>
            </w:r>
            <w:r w:rsidRPr="004D3B76">
              <w:rPr>
                <w:sz w:val="22"/>
                <w:shd w:val="clear" w:color="auto" w:fill="FFFFFF"/>
              </w:rPr>
              <w:t>;</w:t>
            </w:r>
          </w:p>
          <w:p w:rsidR="00B541C1" w:rsidRPr="004D3B76" w:rsidRDefault="00B541C1" w:rsidP="0083173C">
            <w:pPr>
              <w:spacing w:line="240" w:lineRule="auto"/>
              <w:ind w:firstLine="0"/>
              <w:jc w:val="left"/>
              <w:rPr>
                <w:sz w:val="22"/>
              </w:rPr>
            </w:pPr>
            <w:r w:rsidRPr="004D3B76">
              <w:rPr>
                <w:sz w:val="22"/>
              </w:rPr>
              <w:t>- организация «телефона доверия», «горячей линии» на уровне центрального аппарата Россельхознадзора и его территориальных органов;</w:t>
            </w:r>
          </w:p>
          <w:p w:rsidR="00B541C1" w:rsidRPr="004D3B76" w:rsidRDefault="00B541C1" w:rsidP="0083173C">
            <w:pPr>
              <w:spacing w:line="240" w:lineRule="auto"/>
              <w:ind w:firstLine="0"/>
              <w:jc w:val="left"/>
              <w:rPr>
                <w:sz w:val="22"/>
              </w:rPr>
            </w:pPr>
            <w:r w:rsidRPr="004D3B76">
              <w:rPr>
                <w:sz w:val="22"/>
              </w:rPr>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w:t>
            </w:r>
            <w:r w:rsidRPr="004D3B76">
              <w:rPr>
                <w:sz w:val="22"/>
              </w:rPr>
              <w:lastRenderedPageBreak/>
              <w:t>Россельхознадзора и его территориальных органов требований о предотвращении или урегулировании конфликта интересов;</w:t>
            </w:r>
          </w:p>
          <w:p w:rsidR="00B541C1" w:rsidRPr="004D3B76" w:rsidRDefault="00B541C1" w:rsidP="0083173C">
            <w:pPr>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B541C1" w:rsidRPr="004D3B76" w:rsidRDefault="00B541C1" w:rsidP="0083173C">
            <w:pPr>
              <w:spacing w:line="240" w:lineRule="auto"/>
              <w:ind w:firstLine="0"/>
              <w:jc w:val="left"/>
              <w:rPr>
                <w:sz w:val="22"/>
              </w:rPr>
            </w:pPr>
            <w:r w:rsidRPr="004D3B76">
              <w:rPr>
                <w:sz w:val="22"/>
              </w:rPr>
              <w:t>- представление заявления в электронной форме с использованием АИС или ЕПГУ;</w:t>
            </w:r>
          </w:p>
          <w:p w:rsidR="00B541C1" w:rsidRPr="004D3B76" w:rsidRDefault="00B541C1" w:rsidP="00E024CA">
            <w:pPr>
              <w:spacing w:line="240" w:lineRule="auto"/>
              <w:ind w:firstLine="0"/>
              <w:jc w:val="left"/>
              <w:rPr>
                <w:sz w:val="22"/>
              </w:rPr>
            </w:pPr>
            <w:r w:rsidRPr="004D3B76">
              <w:rPr>
                <w:sz w:val="22"/>
              </w:rPr>
              <w:t xml:space="preserve">- выдача разрешений в форме электронных документов с использованием АИС, </w:t>
            </w:r>
            <w:r w:rsidRPr="004D3B76">
              <w:rPr>
                <w:sz w:val="22"/>
              </w:rPr>
              <w:lastRenderedPageBreak/>
              <w:t>обеспечивающей анализ документов и информации, представляемых заявителем или ЕПГУ</w:t>
            </w:r>
          </w:p>
        </w:tc>
        <w:tc>
          <w:tcPr>
            <w:tcW w:w="2268" w:type="dxa"/>
          </w:tcPr>
          <w:p w:rsidR="00B541C1" w:rsidRPr="004D3B76" w:rsidRDefault="00B541C1" w:rsidP="009A78AA">
            <w:pPr>
              <w:spacing w:line="240" w:lineRule="auto"/>
              <w:ind w:firstLine="0"/>
              <w:jc w:val="left"/>
              <w:rPr>
                <w:sz w:val="22"/>
              </w:rPr>
            </w:pPr>
            <w:r w:rsidRPr="004D3B76">
              <w:rPr>
                <w:sz w:val="22"/>
              </w:rPr>
              <w:lastRenderedPageBreak/>
              <w:t xml:space="preserve">- мониторинг и </w:t>
            </w:r>
            <w:r w:rsidRPr="004D3B76">
              <w:rPr>
                <w:sz w:val="22"/>
              </w:rPr>
              <w:lastRenderedPageBreak/>
              <w:t>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B541C1" w:rsidRPr="004D3B76" w:rsidRDefault="00B541C1" w:rsidP="00441E36">
            <w:pPr>
              <w:spacing w:line="240" w:lineRule="auto"/>
              <w:ind w:firstLine="0"/>
              <w:jc w:val="left"/>
              <w:rPr>
                <w:sz w:val="22"/>
              </w:rPr>
            </w:pPr>
            <w:r w:rsidRPr="004D3B76">
              <w:rPr>
                <w:sz w:val="22"/>
              </w:rPr>
              <w:lastRenderedPageBreak/>
              <w:t xml:space="preserve">- А.А. Даушев </w:t>
            </w:r>
            <w:r w:rsidRPr="004D3B76">
              <w:rPr>
                <w:sz w:val="22"/>
              </w:rPr>
              <w:lastRenderedPageBreak/>
              <w:t>(начальник Управления ветеринарного надзора при экспортно-импортных операциях, на транспорте и международного сотрудничества);</w:t>
            </w:r>
          </w:p>
          <w:p w:rsidR="00B541C1" w:rsidRPr="004D3B76" w:rsidRDefault="00B541C1" w:rsidP="00441E36">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B541C1" w:rsidRPr="004D3B76" w:rsidRDefault="00B541C1" w:rsidP="00441E36">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B541C1" w:rsidRPr="004D3B76" w:rsidRDefault="00B541C1" w:rsidP="0083173C">
            <w:pPr>
              <w:spacing w:line="240" w:lineRule="auto"/>
              <w:ind w:firstLine="0"/>
              <w:rPr>
                <w:sz w:val="22"/>
              </w:rPr>
            </w:pPr>
            <w:r w:rsidRPr="004D3B76">
              <w:rPr>
                <w:sz w:val="22"/>
              </w:rPr>
              <w:lastRenderedPageBreak/>
              <w:t>- 2018 г.</w:t>
            </w:r>
          </w:p>
        </w:tc>
      </w:tr>
      <w:tr w:rsidR="004D3B76"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83173C">
            <w:pPr>
              <w:spacing w:line="240" w:lineRule="auto"/>
              <w:ind w:firstLine="0"/>
              <w:jc w:val="left"/>
              <w:rPr>
                <w:sz w:val="22"/>
                <w:shd w:val="clear" w:color="auto" w:fill="FFFFFF"/>
              </w:rPr>
            </w:pPr>
            <w:r w:rsidRPr="004D3B76">
              <w:rPr>
                <w:sz w:val="22"/>
                <w:shd w:val="clear" w:color="auto" w:fill="FFFFFF"/>
              </w:rPr>
              <w:t>Выдача фитосанитарного сертификата, реэкспортного фитосанитарного сертификата, карантинного сертификата (далее – сертификаты)</w:t>
            </w:r>
          </w:p>
        </w:tc>
        <w:tc>
          <w:tcPr>
            <w:tcW w:w="2565" w:type="dxa"/>
          </w:tcPr>
          <w:p w:rsidR="00B541C1" w:rsidRPr="004D3B76" w:rsidRDefault="00B541C1" w:rsidP="0083173C">
            <w:pPr>
              <w:spacing w:line="240" w:lineRule="auto"/>
              <w:ind w:firstLine="0"/>
              <w:jc w:val="left"/>
              <w:rPr>
                <w:sz w:val="22"/>
              </w:rPr>
            </w:pPr>
            <w:r w:rsidRPr="004D3B76">
              <w:rPr>
                <w:sz w:val="22"/>
              </w:rPr>
              <w:t>- неправомерная выдача сертификата или необоснованный отказ в выдаче сертификата;</w:t>
            </w:r>
          </w:p>
          <w:p w:rsidR="00B541C1" w:rsidRPr="004D3B76" w:rsidRDefault="00B541C1" w:rsidP="0083173C">
            <w:pPr>
              <w:spacing w:line="240" w:lineRule="auto"/>
              <w:ind w:firstLine="0"/>
              <w:jc w:val="left"/>
              <w:rPr>
                <w:sz w:val="22"/>
              </w:rPr>
            </w:pPr>
            <w:r w:rsidRPr="004D3B76">
              <w:rPr>
                <w:sz w:val="22"/>
              </w:rPr>
              <w:t>- неправомерный отказ в переоформлении фитосанитарного сертификата или неправомерное переоформление фитосанитарного сертификата при отсутствии оснований для его переоформления</w:t>
            </w:r>
          </w:p>
          <w:p w:rsidR="00B541C1" w:rsidRPr="004D3B76" w:rsidRDefault="00B541C1" w:rsidP="0083173C">
            <w:pPr>
              <w:spacing w:line="240" w:lineRule="auto"/>
              <w:ind w:firstLine="0"/>
              <w:jc w:val="left"/>
              <w:rPr>
                <w:sz w:val="22"/>
              </w:rPr>
            </w:pPr>
          </w:p>
        </w:tc>
        <w:tc>
          <w:tcPr>
            <w:tcW w:w="2127" w:type="dxa"/>
          </w:tcPr>
          <w:p w:rsidR="00B541C1" w:rsidRPr="004D3B76" w:rsidRDefault="00B541C1" w:rsidP="0083173C">
            <w:pPr>
              <w:spacing w:line="240" w:lineRule="auto"/>
              <w:ind w:firstLine="0"/>
              <w:jc w:val="left"/>
              <w:rPr>
                <w:rFonts w:eastAsiaTheme="minorHAnsi"/>
                <w:sz w:val="22"/>
              </w:rPr>
            </w:pPr>
            <w:r w:rsidRPr="004D3B76">
              <w:rPr>
                <w:rFonts w:eastAsiaTheme="minorHAnsi"/>
                <w:sz w:val="22"/>
              </w:rPr>
              <w:t>В территориальных органах Россельхознадзора:</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Руководитель;</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xml:space="preserve">- заместители руководителя, осуществляющие функции по </w:t>
            </w:r>
            <w:r w:rsidRPr="004D3B76">
              <w:rPr>
                <w:sz w:val="22"/>
                <w:shd w:val="clear" w:color="auto" w:fill="FFFFFF"/>
              </w:rPr>
              <w:t>выдаче сертификатов</w:t>
            </w:r>
            <w:r w:rsidRPr="004D3B76">
              <w:rPr>
                <w:rFonts w:eastAsiaTheme="minorHAnsi"/>
                <w:sz w:val="22"/>
              </w:rPr>
              <w:t xml:space="preserve"> в пределах своей компетенции;</w:t>
            </w:r>
          </w:p>
          <w:p w:rsidR="00B541C1" w:rsidRPr="004D3B76" w:rsidRDefault="00B541C1" w:rsidP="0083173C">
            <w:pPr>
              <w:spacing w:line="240" w:lineRule="auto"/>
              <w:ind w:firstLine="0"/>
              <w:jc w:val="left"/>
              <w:rPr>
                <w:rFonts w:eastAsiaTheme="minorHAnsi"/>
                <w:sz w:val="22"/>
              </w:rPr>
            </w:pPr>
            <w:r w:rsidRPr="004D3B76">
              <w:rPr>
                <w:rFonts w:eastAsiaTheme="minorHAnsi"/>
                <w:sz w:val="22"/>
              </w:rPr>
              <w:t xml:space="preserve">- начальники отделов, осуществляющие функции по </w:t>
            </w:r>
            <w:r w:rsidRPr="004D3B76">
              <w:rPr>
                <w:sz w:val="22"/>
                <w:shd w:val="clear" w:color="auto" w:fill="FFFFFF"/>
              </w:rPr>
              <w:t>выдаче сертификатов</w:t>
            </w:r>
            <w:r w:rsidRPr="004D3B76">
              <w:rPr>
                <w:rFonts w:eastAsiaTheme="minorHAnsi"/>
                <w:sz w:val="22"/>
              </w:rPr>
              <w:t xml:space="preserve"> в пределах своей компетенции;</w:t>
            </w:r>
          </w:p>
          <w:p w:rsidR="00B541C1" w:rsidRPr="004D3B76" w:rsidRDefault="00B541C1" w:rsidP="007B0AFD">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осуществляющие функции по </w:t>
            </w:r>
            <w:r w:rsidRPr="004D3B76">
              <w:rPr>
                <w:sz w:val="22"/>
                <w:shd w:val="clear" w:color="auto" w:fill="FFFFFF"/>
              </w:rPr>
              <w:t xml:space="preserve">выдаче </w:t>
            </w:r>
            <w:r w:rsidRPr="004D3B76">
              <w:rPr>
                <w:sz w:val="22"/>
                <w:shd w:val="clear" w:color="auto" w:fill="FFFFFF"/>
              </w:rPr>
              <w:lastRenderedPageBreak/>
              <w:t>сертификатов</w:t>
            </w:r>
            <w:r w:rsidRPr="004D3B76">
              <w:rPr>
                <w:rFonts w:eastAsiaTheme="minorHAnsi"/>
                <w:sz w:val="22"/>
              </w:rPr>
              <w:t xml:space="preserve"> в пределах своей компетенции</w:t>
            </w:r>
          </w:p>
        </w:tc>
        <w:tc>
          <w:tcPr>
            <w:tcW w:w="2239" w:type="dxa"/>
          </w:tcPr>
          <w:p w:rsidR="00B541C1" w:rsidRPr="004D3B76" w:rsidRDefault="00B541C1" w:rsidP="0083173C">
            <w:pPr>
              <w:autoSpaceDE w:val="0"/>
              <w:autoSpaceDN w:val="0"/>
              <w:adjustRightInd w:val="0"/>
              <w:spacing w:line="240" w:lineRule="auto"/>
              <w:ind w:firstLine="0"/>
              <w:jc w:val="left"/>
              <w:rPr>
                <w:sz w:val="22"/>
              </w:rPr>
            </w:pPr>
            <w:r w:rsidRPr="004D3B76">
              <w:rPr>
                <w:sz w:val="22"/>
              </w:rPr>
              <w:lastRenderedPageBreak/>
              <w:t>- осуществление на основании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 утвержденного приказом Минсельхоза России от 06.12.2017 № 612;</w:t>
            </w:r>
          </w:p>
          <w:p w:rsidR="00B541C1" w:rsidRPr="004D3B76" w:rsidRDefault="00B541C1" w:rsidP="0083173C">
            <w:pPr>
              <w:autoSpaceDE w:val="0"/>
              <w:autoSpaceDN w:val="0"/>
              <w:adjustRightInd w:val="0"/>
              <w:spacing w:line="240" w:lineRule="auto"/>
              <w:ind w:firstLine="0"/>
              <w:jc w:val="left"/>
              <w:rPr>
                <w:rFonts w:eastAsiaTheme="minorHAnsi"/>
                <w:sz w:val="22"/>
              </w:rPr>
            </w:pPr>
            <w:r w:rsidRPr="004D3B76">
              <w:rPr>
                <w:sz w:val="22"/>
              </w:rPr>
              <w:lastRenderedPageBreak/>
              <w:t>- осуществление на основании Порядка выдачи фитосанитарного сертификата, реэкспортного фитосанитарного сертификата</w:t>
            </w:r>
            <w:r w:rsidRPr="004D3B76">
              <w:rPr>
                <w:rFonts w:eastAsiaTheme="minorHAnsi"/>
                <w:sz w:val="22"/>
              </w:rPr>
              <w:t>, карантинного сертификата, утвержденного приказом Минсельхоза России от 13.07.2016 № 293</w:t>
            </w:r>
            <w:r w:rsidRPr="004D3B76">
              <w:rPr>
                <w:sz w:val="22"/>
                <w:shd w:val="clear" w:color="auto" w:fill="FFFFFF"/>
              </w:rPr>
              <w:t>;</w:t>
            </w:r>
          </w:p>
          <w:p w:rsidR="00B541C1" w:rsidRPr="004D3B76" w:rsidRDefault="00B541C1" w:rsidP="0083173C">
            <w:pPr>
              <w:spacing w:line="240" w:lineRule="auto"/>
              <w:ind w:firstLine="0"/>
              <w:jc w:val="left"/>
              <w:rPr>
                <w:sz w:val="22"/>
              </w:rPr>
            </w:pPr>
            <w:r w:rsidRPr="004D3B76">
              <w:rPr>
                <w:sz w:val="22"/>
              </w:rPr>
              <w:t>- организация «телефона доверия», «горячей линии» на уровне центрального аппарата Россельхознадзора и его территориальных органов;</w:t>
            </w:r>
          </w:p>
          <w:p w:rsidR="00B541C1" w:rsidRPr="004D3B76" w:rsidRDefault="00B541C1" w:rsidP="0083173C">
            <w:pPr>
              <w:spacing w:line="240" w:lineRule="auto"/>
              <w:ind w:firstLine="0"/>
              <w:jc w:val="left"/>
              <w:rPr>
                <w:sz w:val="22"/>
              </w:rPr>
            </w:pPr>
            <w:r w:rsidRPr="004D3B76">
              <w:rPr>
                <w:sz w:val="22"/>
              </w:rPr>
              <w:t xml:space="preserve">- проведение проверок подразделением по профилактике коррупционных и иных правонарушений </w:t>
            </w:r>
            <w:r w:rsidRPr="004D3B76">
              <w:rPr>
                <w:sz w:val="22"/>
              </w:rPr>
              <w:lastRenderedPageBreak/>
              <w:t>(должностным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B541C1" w:rsidRPr="004D3B76" w:rsidRDefault="00B541C1" w:rsidP="0083173C">
            <w:pPr>
              <w:spacing w:line="240" w:lineRule="auto"/>
              <w:ind w:firstLine="0"/>
              <w:jc w:val="left"/>
              <w:rPr>
                <w:sz w:val="22"/>
              </w:rPr>
            </w:pPr>
            <w:r w:rsidRPr="004D3B76">
              <w:rPr>
                <w:sz w:val="22"/>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B541C1" w:rsidRPr="004D3B76" w:rsidRDefault="00B541C1" w:rsidP="0083173C">
            <w:pPr>
              <w:spacing w:line="240" w:lineRule="auto"/>
              <w:ind w:firstLine="0"/>
              <w:jc w:val="left"/>
              <w:rPr>
                <w:sz w:val="22"/>
              </w:rPr>
            </w:pPr>
            <w:r w:rsidRPr="004D3B76">
              <w:rPr>
                <w:sz w:val="22"/>
              </w:rPr>
              <w:lastRenderedPageBreak/>
              <w:t>- подача заявления в электронном виде с использованием информационных ресурсов территориальных органов Россельхознадзора в сети «Интернет» или федеральной государственной информационной системы «Единый портал государственных и муниципальных услуг (функций)»</w:t>
            </w:r>
          </w:p>
        </w:tc>
        <w:tc>
          <w:tcPr>
            <w:tcW w:w="2268" w:type="dxa"/>
          </w:tcPr>
          <w:p w:rsidR="00B541C1" w:rsidRPr="004D3B76" w:rsidRDefault="00B541C1" w:rsidP="0083173C">
            <w:pPr>
              <w:spacing w:line="240" w:lineRule="auto"/>
              <w:ind w:firstLine="0"/>
              <w:jc w:val="left"/>
              <w:rPr>
                <w:sz w:val="22"/>
              </w:rPr>
            </w:pPr>
            <w:r w:rsidRPr="004D3B76">
              <w:rPr>
                <w:sz w:val="22"/>
              </w:rPr>
              <w:lastRenderedPageBreak/>
              <w:t xml:space="preserve">- выдача </w:t>
            </w:r>
            <w:r w:rsidRPr="004D3B76">
              <w:rPr>
                <w:rFonts w:eastAsiaTheme="minorHAnsi"/>
                <w:sz w:val="22"/>
              </w:rPr>
              <w:t>карантинного сертификата в форме электронного документа, подписанного усиленной квалифицированной электронной подписью;</w:t>
            </w:r>
          </w:p>
          <w:p w:rsidR="00B541C1" w:rsidRPr="004D3B76" w:rsidRDefault="00B541C1" w:rsidP="0083173C">
            <w:pPr>
              <w:spacing w:line="240" w:lineRule="auto"/>
              <w:ind w:firstLine="0"/>
              <w:jc w:val="left"/>
              <w:rPr>
                <w:sz w:val="22"/>
              </w:rPr>
            </w:pPr>
            <w:r w:rsidRPr="004D3B76">
              <w:rPr>
                <w:sz w:val="22"/>
              </w:rPr>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w:t>
            </w:r>
            <w:r w:rsidRPr="004D3B76">
              <w:rPr>
                <w:sz w:val="22"/>
              </w:rPr>
              <w:lastRenderedPageBreak/>
              <w:t>территориальных органов Россельхознадзора в сети «Интернет»)</w:t>
            </w:r>
          </w:p>
        </w:tc>
        <w:tc>
          <w:tcPr>
            <w:tcW w:w="2126" w:type="dxa"/>
          </w:tcPr>
          <w:p w:rsidR="00B541C1" w:rsidRPr="004D3B76" w:rsidRDefault="00B541C1" w:rsidP="0083173C">
            <w:pPr>
              <w:spacing w:line="240" w:lineRule="auto"/>
              <w:ind w:firstLine="0"/>
              <w:jc w:val="left"/>
              <w:rPr>
                <w:sz w:val="22"/>
              </w:rPr>
            </w:pPr>
            <w:r w:rsidRPr="004D3B76">
              <w:rPr>
                <w:sz w:val="22"/>
              </w:rPr>
              <w:lastRenderedPageBreak/>
              <w:t>- И.В. Андреевская (начальник Управления фитосанитарного надзора и семенного контроля);</w:t>
            </w:r>
          </w:p>
          <w:p w:rsidR="00B541C1" w:rsidRPr="004D3B76" w:rsidRDefault="00B541C1"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B541C1" w:rsidRPr="004D3B76" w:rsidRDefault="00B541C1" w:rsidP="009A78AA">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B541C1" w:rsidRPr="004D3B76" w:rsidRDefault="00B541C1" w:rsidP="0083173C">
            <w:pPr>
              <w:spacing w:line="240" w:lineRule="auto"/>
              <w:ind w:firstLine="0"/>
              <w:rPr>
                <w:sz w:val="22"/>
              </w:rPr>
            </w:pPr>
            <w:r w:rsidRPr="004D3B76">
              <w:rPr>
                <w:sz w:val="22"/>
              </w:rPr>
              <w:t>- 2018 г.;</w:t>
            </w: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r w:rsidRPr="004D3B76">
              <w:rPr>
                <w:sz w:val="22"/>
              </w:rPr>
              <w:t>- 2018 г.</w:t>
            </w:r>
          </w:p>
        </w:tc>
      </w:tr>
      <w:tr w:rsidR="004D3B76" w:rsidRPr="004D3B76" w:rsidTr="00D716A9">
        <w:trPr>
          <w:jc w:val="center"/>
        </w:trPr>
        <w:tc>
          <w:tcPr>
            <w:tcW w:w="15849" w:type="dxa"/>
            <w:gridSpan w:val="8"/>
          </w:tcPr>
          <w:p w:rsidR="00B541C1" w:rsidRPr="004D3B76" w:rsidRDefault="00B541C1" w:rsidP="0083173C">
            <w:pPr>
              <w:spacing w:line="240" w:lineRule="auto"/>
              <w:ind w:firstLine="0"/>
              <w:jc w:val="center"/>
              <w:rPr>
                <w:b/>
                <w:i/>
                <w:sz w:val="22"/>
              </w:rPr>
            </w:pPr>
            <w:r w:rsidRPr="004D3B76">
              <w:rPr>
                <w:b/>
                <w:i/>
                <w:sz w:val="22"/>
              </w:rPr>
              <w:lastRenderedPageBreak/>
              <w:t>Работа с государственными служащими</w:t>
            </w:r>
          </w:p>
        </w:tc>
      </w:tr>
      <w:tr w:rsidR="004D3B76" w:rsidRPr="004D3B76" w:rsidTr="00CC3392">
        <w:trPr>
          <w:jc w:val="center"/>
        </w:trPr>
        <w:tc>
          <w:tcPr>
            <w:tcW w:w="413" w:type="dxa"/>
          </w:tcPr>
          <w:p w:rsidR="00702030" w:rsidRPr="004D3B76" w:rsidRDefault="00702030" w:rsidP="0083173C">
            <w:pPr>
              <w:pStyle w:val="af0"/>
              <w:numPr>
                <w:ilvl w:val="0"/>
                <w:numId w:val="20"/>
              </w:numPr>
              <w:ind w:left="0" w:firstLine="0"/>
              <w:rPr>
                <w:sz w:val="22"/>
                <w:szCs w:val="22"/>
              </w:rPr>
            </w:pPr>
          </w:p>
        </w:tc>
        <w:tc>
          <w:tcPr>
            <w:tcW w:w="2694" w:type="dxa"/>
          </w:tcPr>
          <w:p w:rsidR="00702030" w:rsidRPr="004D3B76" w:rsidRDefault="00702030" w:rsidP="00CA66D5">
            <w:pPr>
              <w:pStyle w:val="af7"/>
              <w:shd w:val="clear" w:color="auto" w:fill="auto"/>
              <w:spacing w:line="240" w:lineRule="auto"/>
              <w:jc w:val="left"/>
              <w:rPr>
                <w:rStyle w:val="120"/>
                <w:sz w:val="22"/>
                <w:szCs w:val="22"/>
              </w:rPr>
            </w:pPr>
            <w:r w:rsidRPr="004D3B76">
              <w:rPr>
                <w:rStyle w:val="120"/>
                <w:sz w:val="22"/>
                <w:szCs w:val="22"/>
              </w:rPr>
              <w:t>Поступление на государственную службу</w:t>
            </w:r>
          </w:p>
          <w:p w:rsidR="00702030" w:rsidRPr="004D3B76" w:rsidRDefault="00702030" w:rsidP="00CA66D5">
            <w:pPr>
              <w:pStyle w:val="af7"/>
              <w:shd w:val="clear" w:color="auto" w:fill="auto"/>
              <w:spacing w:line="240" w:lineRule="auto"/>
              <w:jc w:val="left"/>
              <w:rPr>
                <w:sz w:val="22"/>
                <w:szCs w:val="22"/>
              </w:rPr>
            </w:pPr>
          </w:p>
          <w:p w:rsidR="00702030" w:rsidRPr="004D3B76" w:rsidRDefault="00702030" w:rsidP="00CA66D5">
            <w:pPr>
              <w:pStyle w:val="af7"/>
              <w:shd w:val="clear" w:color="auto" w:fill="auto"/>
              <w:spacing w:line="240" w:lineRule="auto"/>
              <w:jc w:val="left"/>
              <w:rPr>
                <w:rStyle w:val="120"/>
                <w:sz w:val="22"/>
                <w:szCs w:val="22"/>
              </w:rPr>
            </w:pPr>
            <w:r w:rsidRPr="004D3B76">
              <w:rPr>
                <w:rStyle w:val="120"/>
                <w:sz w:val="22"/>
                <w:szCs w:val="22"/>
              </w:rPr>
              <w:t>Прохождение государственной службы</w:t>
            </w:r>
          </w:p>
          <w:p w:rsidR="00702030" w:rsidRPr="004D3B76" w:rsidRDefault="00702030" w:rsidP="00CA66D5">
            <w:pPr>
              <w:pStyle w:val="af7"/>
              <w:shd w:val="clear" w:color="auto" w:fill="auto"/>
              <w:spacing w:line="240" w:lineRule="auto"/>
              <w:jc w:val="left"/>
              <w:rPr>
                <w:sz w:val="22"/>
                <w:szCs w:val="22"/>
              </w:rPr>
            </w:pPr>
          </w:p>
          <w:p w:rsidR="00702030" w:rsidRPr="004D3B76" w:rsidRDefault="00702030" w:rsidP="00CA66D5">
            <w:pPr>
              <w:pStyle w:val="af7"/>
              <w:shd w:val="clear" w:color="auto" w:fill="auto"/>
              <w:spacing w:line="240" w:lineRule="auto"/>
              <w:jc w:val="left"/>
              <w:rPr>
                <w:sz w:val="22"/>
                <w:szCs w:val="22"/>
              </w:rPr>
            </w:pPr>
            <w:r w:rsidRPr="004D3B76">
              <w:rPr>
                <w:rStyle w:val="120"/>
                <w:sz w:val="22"/>
                <w:szCs w:val="22"/>
              </w:rPr>
              <w:t>Увольнение с государственной службы</w:t>
            </w:r>
          </w:p>
        </w:tc>
        <w:tc>
          <w:tcPr>
            <w:tcW w:w="2565" w:type="dxa"/>
          </w:tcPr>
          <w:p w:rsidR="00702030" w:rsidRPr="004D3B76" w:rsidRDefault="00702030" w:rsidP="00CA66D5">
            <w:pPr>
              <w:pStyle w:val="af7"/>
              <w:shd w:val="clear" w:color="auto" w:fill="auto"/>
              <w:spacing w:line="240" w:lineRule="auto"/>
              <w:jc w:val="left"/>
              <w:rPr>
                <w:sz w:val="22"/>
                <w:szCs w:val="22"/>
              </w:rPr>
            </w:pPr>
            <w:r w:rsidRPr="004D3B76">
              <w:rPr>
                <w:sz w:val="22"/>
                <w:szCs w:val="22"/>
              </w:rPr>
              <w:t>- предоставление не предусмотренных законом преимуществ (протекционизм, семейственность) для поступления на работу;</w:t>
            </w:r>
          </w:p>
          <w:p w:rsidR="00702030" w:rsidRPr="004D3B76" w:rsidRDefault="00702030" w:rsidP="00CA66D5">
            <w:pPr>
              <w:pStyle w:val="af7"/>
              <w:shd w:val="clear" w:color="auto" w:fill="auto"/>
              <w:spacing w:line="240" w:lineRule="auto"/>
              <w:jc w:val="left"/>
              <w:rPr>
                <w:sz w:val="22"/>
                <w:szCs w:val="22"/>
              </w:rPr>
            </w:pPr>
            <w:r w:rsidRPr="004D3B76">
              <w:rPr>
                <w:sz w:val="22"/>
                <w:szCs w:val="22"/>
              </w:rPr>
              <w:t>- назначение на должность лица, не соответствующего квалификационным требованиям;</w:t>
            </w:r>
          </w:p>
          <w:p w:rsidR="00702030" w:rsidRPr="004D3B76" w:rsidRDefault="00702030" w:rsidP="00CA66D5">
            <w:pPr>
              <w:pStyle w:val="af7"/>
              <w:shd w:val="clear" w:color="auto" w:fill="auto"/>
              <w:spacing w:line="240" w:lineRule="auto"/>
              <w:jc w:val="left"/>
              <w:rPr>
                <w:sz w:val="22"/>
                <w:szCs w:val="22"/>
              </w:rPr>
            </w:pPr>
            <w:r w:rsidRPr="004D3B76">
              <w:rPr>
                <w:sz w:val="22"/>
                <w:szCs w:val="22"/>
              </w:rPr>
              <w:lastRenderedPageBreak/>
              <w:t>- конфликт интересов при поступлении на государственную службу и (или) при увольнении с государственной службы</w:t>
            </w:r>
          </w:p>
        </w:tc>
        <w:tc>
          <w:tcPr>
            <w:tcW w:w="2127" w:type="dxa"/>
          </w:tcPr>
          <w:p w:rsidR="00702030" w:rsidRPr="004D3B76" w:rsidRDefault="00702030" w:rsidP="00CA66D5">
            <w:pPr>
              <w:spacing w:line="240" w:lineRule="auto"/>
              <w:ind w:firstLine="0"/>
              <w:jc w:val="left"/>
              <w:rPr>
                <w:rFonts w:eastAsiaTheme="minorHAnsi"/>
                <w:sz w:val="22"/>
              </w:rPr>
            </w:pPr>
            <w:r w:rsidRPr="004D3B76">
              <w:rPr>
                <w:rFonts w:eastAsiaTheme="minorHAnsi"/>
                <w:sz w:val="22"/>
              </w:rPr>
              <w:lastRenderedPageBreak/>
              <w:t>1. В центральном аппарате Россельхознадзора:</w:t>
            </w:r>
          </w:p>
          <w:p w:rsidR="00702030" w:rsidRPr="004D3B76" w:rsidRDefault="00702030" w:rsidP="00CA66D5">
            <w:pPr>
              <w:spacing w:line="240" w:lineRule="auto"/>
              <w:ind w:firstLine="0"/>
              <w:jc w:val="left"/>
              <w:rPr>
                <w:rFonts w:eastAsiaTheme="minorHAnsi"/>
                <w:sz w:val="22"/>
              </w:rPr>
            </w:pPr>
            <w:r w:rsidRPr="004D3B76">
              <w:rPr>
                <w:rFonts w:eastAsiaTheme="minorHAnsi"/>
                <w:sz w:val="22"/>
              </w:rPr>
              <w:t>- начальники управлений;</w:t>
            </w:r>
          </w:p>
          <w:p w:rsidR="00702030" w:rsidRPr="004D3B76" w:rsidRDefault="00702030" w:rsidP="00CA66D5">
            <w:pPr>
              <w:spacing w:line="240" w:lineRule="auto"/>
              <w:ind w:firstLine="0"/>
              <w:jc w:val="left"/>
              <w:rPr>
                <w:rFonts w:eastAsiaTheme="minorHAnsi"/>
                <w:sz w:val="22"/>
              </w:rPr>
            </w:pPr>
            <w:r w:rsidRPr="004D3B76">
              <w:rPr>
                <w:rFonts w:eastAsiaTheme="minorHAnsi"/>
                <w:sz w:val="22"/>
              </w:rPr>
              <w:t>- заместители начальников управлений;</w:t>
            </w:r>
          </w:p>
          <w:p w:rsidR="002C275A" w:rsidRPr="004D3B76" w:rsidRDefault="00702030" w:rsidP="00CA66D5">
            <w:pPr>
              <w:spacing w:line="240" w:lineRule="auto"/>
              <w:ind w:firstLine="0"/>
              <w:jc w:val="left"/>
              <w:rPr>
                <w:rFonts w:eastAsiaTheme="minorHAnsi"/>
                <w:sz w:val="22"/>
              </w:rPr>
            </w:pPr>
            <w:r w:rsidRPr="004D3B76">
              <w:rPr>
                <w:rFonts w:eastAsiaTheme="minorHAnsi"/>
                <w:sz w:val="22"/>
              </w:rPr>
              <w:t>- начальники отделов</w:t>
            </w:r>
            <w:r w:rsidR="002C275A" w:rsidRPr="004D3B76">
              <w:rPr>
                <w:rFonts w:eastAsiaTheme="minorHAnsi"/>
                <w:sz w:val="22"/>
              </w:rPr>
              <w:t>;</w:t>
            </w:r>
          </w:p>
          <w:p w:rsidR="00702030" w:rsidRPr="004D3B76" w:rsidRDefault="002C275A" w:rsidP="00CA66D5">
            <w:pPr>
              <w:spacing w:line="240" w:lineRule="auto"/>
              <w:ind w:firstLine="0"/>
              <w:jc w:val="left"/>
              <w:rPr>
                <w:rFonts w:eastAsiaTheme="minorHAnsi"/>
                <w:sz w:val="22"/>
              </w:rPr>
            </w:pPr>
            <w:r w:rsidRPr="004D3B76">
              <w:rPr>
                <w:rFonts w:eastAsiaTheme="minorHAnsi"/>
                <w:sz w:val="22"/>
              </w:rPr>
              <w:t xml:space="preserve">- </w:t>
            </w:r>
            <w:r w:rsidR="00702030" w:rsidRPr="004D3B76">
              <w:rPr>
                <w:rFonts w:eastAsiaTheme="minorHAnsi"/>
                <w:sz w:val="22"/>
              </w:rPr>
              <w:t xml:space="preserve">заместители </w:t>
            </w:r>
            <w:r w:rsidR="00702030" w:rsidRPr="004D3B76">
              <w:rPr>
                <w:rFonts w:eastAsiaTheme="minorHAnsi"/>
                <w:sz w:val="22"/>
              </w:rPr>
              <w:lastRenderedPageBreak/>
              <w:t>начальников отделов</w:t>
            </w:r>
            <w:r w:rsidRPr="004D3B76">
              <w:rPr>
                <w:rFonts w:eastAsiaTheme="minorHAnsi"/>
                <w:sz w:val="22"/>
              </w:rPr>
              <w:t>.</w:t>
            </w:r>
          </w:p>
          <w:p w:rsidR="00702030" w:rsidRPr="004D3B76" w:rsidRDefault="00702030" w:rsidP="00CA66D5">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702030" w:rsidRPr="004D3B76" w:rsidRDefault="00702030" w:rsidP="00CA66D5">
            <w:pPr>
              <w:spacing w:line="240" w:lineRule="auto"/>
              <w:ind w:firstLine="0"/>
              <w:jc w:val="left"/>
              <w:rPr>
                <w:rFonts w:eastAsiaTheme="minorHAnsi"/>
                <w:sz w:val="22"/>
              </w:rPr>
            </w:pPr>
            <w:r w:rsidRPr="004D3B76">
              <w:rPr>
                <w:rFonts w:eastAsiaTheme="minorHAnsi"/>
                <w:sz w:val="22"/>
              </w:rPr>
              <w:t>- руководитель;</w:t>
            </w:r>
          </w:p>
          <w:p w:rsidR="002C275A" w:rsidRPr="004D3B76" w:rsidRDefault="00702030" w:rsidP="00CA66D5">
            <w:pPr>
              <w:spacing w:line="240" w:lineRule="auto"/>
              <w:ind w:firstLine="0"/>
              <w:jc w:val="left"/>
              <w:rPr>
                <w:rFonts w:eastAsiaTheme="minorHAnsi"/>
                <w:sz w:val="22"/>
              </w:rPr>
            </w:pPr>
            <w:r w:rsidRPr="004D3B76">
              <w:rPr>
                <w:rFonts w:eastAsiaTheme="minorHAnsi"/>
                <w:sz w:val="22"/>
              </w:rPr>
              <w:t xml:space="preserve">- заместители руководителя, </w:t>
            </w:r>
          </w:p>
          <w:p w:rsidR="00702030" w:rsidRPr="004D3B76" w:rsidRDefault="00702030" w:rsidP="00CA66D5">
            <w:pPr>
              <w:spacing w:line="240" w:lineRule="auto"/>
              <w:ind w:firstLine="0"/>
              <w:jc w:val="left"/>
              <w:rPr>
                <w:rFonts w:eastAsiaTheme="minorHAnsi"/>
                <w:sz w:val="22"/>
              </w:rPr>
            </w:pPr>
            <w:r w:rsidRPr="004D3B76">
              <w:rPr>
                <w:rFonts w:eastAsiaTheme="minorHAnsi"/>
                <w:sz w:val="22"/>
              </w:rPr>
              <w:t>- начальники отделов</w:t>
            </w:r>
            <w:r w:rsidR="002C275A" w:rsidRPr="004D3B76">
              <w:rPr>
                <w:rFonts w:eastAsiaTheme="minorHAnsi"/>
                <w:sz w:val="22"/>
              </w:rPr>
              <w:t>;</w:t>
            </w:r>
            <w:r w:rsidRPr="004D3B76">
              <w:rPr>
                <w:rFonts w:eastAsiaTheme="minorHAnsi"/>
                <w:sz w:val="22"/>
              </w:rPr>
              <w:t xml:space="preserve"> </w:t>
            </w:r>
          </w:p>
          <w:p w:rsidR="00702030" w:rsidRPr="004D3B76" w:rsidRDefault="00702030" w:rsidP="002C275A">
            <w:pPr>
              <w:spacing w:line="240" w:lineRule="auto"/>
              <w:ind w:firstLine="0"/>
              <w:jc w:val="left"/>
              <w:rPr>
                <w:rFonts w:eastAsiaTheme="minorHAnsi"/>
                <w:sz w:val="22"/>
              </w:rPr>
            </w:pPr>
            <w:r w:rsidRPr="004D3B76">
              <w:rPr>
                <w:rFonts w:eastAsiaTheme="minorHAnsi"/>
                <w:sz w:val="22"/>
              </w:rPr>
              <w:t>- заместители начальников отделов</w:t>
            </w:r>
          </w:p>
        </w:tc>
        <w:tc>
          <w:tcPr>
            <w:tcW w:w="2239" w:type="dxa"/>
          </w:tcPr>
          <w:p w:rsidR="00702030" w:rsidRPr="004D3B76" w:rsidRDefault="00702030" w:rsidP="00CA66D5">
            <w:pPr>
              <w:pStyle w:val="af7"/>
              <w:shd w:val="clear" w:color="auto" w:fill="auto"/>
              <w:spacing w:line="240" w:lineRule="auto"/>
              <w:jc w:val="left"/>
              <w:rPr>
                <w:sz w:val="22"/>
                <w:szCs w:val="22"/>
              </w:rPr>
            </w:pPr>
            <w:r w:rsidRPr="004D3B76">
              <w:rPr>
                <w:sz w:val="22"/>
                <w:szCs w:val="22"/>
              </w:rPr>
              <w:lastRenderedPageBreak/>
              <w:t>- приоритет при поступлении на государственную службу на конкурсной основе;</w:t>
            </w:r>
          </w:p>
          <w:p w:rsidR="00702030" w:rsidRPr="004D3B76" w:rsidRDefault="00702030" w:rsidP="00CA66D5">
            <w:pPr>
              <w:pStyle w:val="af7"/>
              <w:shd w:val="clear" w:color="auto" w:fill="auto"/>
              <w:spacing w:line="240" w:lineRule="auto"/>
              <w:jc w:val="left"/>
              <w:rPr>
                <w:sz w:val="22"/>
                <w:szCs w:val="22"/>
              </w:rPr>
            </w:pPr>
            <w:r w:rsidRPr="004D3B76">
              <w:rPr>
                <w:sz w:val="22"/>
                <w:szCs w:val="22"/>
              </w:rPr>
              <w:t>- установление испытания при назначении на должность гражданской службы в Россельхознадзоре;</w:t>
            </w:r>
          </w:p>
          <w:p w:rsidR="00702030" w:rsidRPr="004D3B76" w:rsidRDefault="00702030" w:rsidP="00CA66D5">
            <w:pPr>
              <w:pStyle w:val="af7"/>
              <w:shd w:val="clear" w:color="auto" w:fill="auto"/>
              <w:spacing w:line="240" w:lineRule="auto"/>
              <w:jc w:val="left"/>
              <w:rPr>
                <w:sz w:val="22"/>
                <w:szCs w:val="22"/>
              </w:rPr>
            </w:pPr>
            <w:r w:rsidRPr="004D3B76">
              <w:rPr>
                <w:sz w:val="22"/>
                <w:szCs w:val="22"/>
              </w:rPr>
              <w:lastRenderedPageBreak/>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p w:rsidR="00702030" w:rsidRPr="004D3B76" w:rsidRDefault="00702030" w:rsidP="00CA66D5">
            <w:pPr>
              <w:pStyle w:val="af7"/>
              <w:shd w:val="clear" w:color="auto" w:fill="auto"/>
              <w:spacing w:line="240" w:lineRule="auto"/>
              <w:jc w:val="left"/>
              <w:rPr>
                <w:sz w:val="22"/>
                <w:szCs w:val="22"/>
              </w:rPr>
            </w:pPr>
            <w:r w:rsidRPr="004D3B76">
              <w:rPr>
                <w:sz w:val="22"/>
                <w:szCs w:val="22"/>
              </w:rPr>
              <w:t xml:space="preserve">- ознакомление государственных служащих с нормативными </w:t>
            </w:r>
            <w:r w:rsidRPr="004D3B76">
              <w:rPr>
                <w:sz w:val="22"/>
                <w:szCs w:val="22"/>
              </w:rPr>
              <w:lastRenderedPageBreak/>
              <w:t>правовыми актами, методическими рекомендациями и иными материалами по вопросам противодействия коррупции;</w:t>
            </w:r>
          </w:p>
          <w:p w:rsidR="00702030" w:rsidRPr="004D3B76" w:rsidRDefault="00702030" w:rsidP="00CA66D5">
            <w:pPr>
              <w:pStyle w:val="af7"/>
              <w:shd w:val="clear" w:color="auto" w:fill="auto"/>
              <w:spacing w:line="240" w:lineRule="auto"/>
              <w:jc w:val="left"/>
              <w:rPr>
                <w:sz w:val="22"/>
                <w:szCs w:val="22"/>
              </w:rPr>
            </w:pPr>
            <w:r w:rsidRPr="004D3B76">
              <w:rPr>
                <w:sz w:val="22"/>
                <w:szCs w:val="22"/>
              </w:rPr>
              <w:t xml:space="preserve">- </w:t>
            </w:r>
            <w:r w:rsidRPr="004D3B76">
              <w:rPr>
                <w:rStyle w:val="14"/>
                <w:sz w:val="22"/>
                <w:szCs w:val="22"/>
              </w:rPr>
              <w:t>направление уведомлений в органы прокуратуры в случае отсутствия информации о трудоустройстве бывшего государственного служащего по истечении 6 месяцев после увольнения;</w:t>
            </w:r>
          </w:p>
          <w:p w:rsidR="00702030" w:rsidRPr="004D3B76" w:rsidRDefault="00702030" w:rsidP="00CA66D5">
            <w:pPr>
              <w:pStyle w:val="af7"/>
              <w:shd w:val="clear" w:color="auto" w:fill="auto"/>
              <w:spacing w:line="240" w:lineRule="auto"/>
              <w:jc w:val="left"/>
              <w:rPr>
                <w:sz w:val="22"/>
                <w:szCs w:val="22"/>
              </w:rPr>
            </w:pPr>
            <w:r w:rsidRPr="004D3B76">
              <w:rPr>
                <w:sz w:val="22"/>
                <w:szCs w:val="22"/>
              </w:rPr>
              <w:t>- н</w:t>
            </w:r>
            <w:r w:rsidRPr="004D3B76">
              <w:rPr>
                <w:rStyle w:val="14"/>
                <w:sz w:val="22"/>
                <w:szCs w:val="22"/>
              </w:rPr>
              <w:t xml:space="preserve">аправление уведомлений в органы прокуратуры в случае если бывшим государственным служащим не получено согласие на осуществление работ, оказание услуг в случае </w:t>
            </w:r>
            <w:r w:rsidRPr="004D3B76">
              <w:rPr>
                <w:rStyle w:val="14"/>
                <w:sz w:val="22"/>
                <w:szCs w:val="22"/>
              </w:rPr>
              <w:lastRenderedPageBreak/>
              <w:t>необходимости получения такого согласия;</w:t>
            </w:r>
          </w:p>
          <w:p w:rsidR="00702030" w:rsidRPr="004D3B76" w:rsidRDefault="00702030" w:rsidP="00CA66D5">
            <w:pPr>
              <w:pStyle w:val="af7"/>
              <w:shd w:val="clear" w:color="auto" w:fill="auto"/>
              <w:spacing w:line="240" w:lineRule="auto"/>
              <w:jc w:val="left"/>
              <w:rPr>
                <w:sz w:val="22"/>
                <w:szCs w:val="22"/>
              </w:rPr>
            </w:pPr>
            <w:r w:rsidRPr="004D3B76">
              <w:rPr>
                <w:sz w:val="22"/>
                <w:szCs w:val="22"/>
              </w:rPr>
              <w:t>- и</w:t>
            </w:r>
            <w:r w:rsidRPr="004D3B76">
              <w:rPr>
                <w:rStyle w:val="14"/>
                <w:sz w:val="22"/>
                <w:szCs w:val="22"/>
              </w:rPr>
              <w:t xml:space="preserve">здание памяток по </w:t>
            </w:r>
            <w:r w:rsidRPr="004D3B76">
              <w:rPr>
                <w:sz w:val="22"/>
                <w:szCs w:val="22"/>
              </w:rPr>
              <w:t>вопросам соблюдения установленных</w:t>
            </w:r>
            <w:r w:rsidRPr="004D3B76">
              <w:rPr>
                <w:sz w:val="22"/>
                <w:szCs w:val="22"/>
                <w:u w:val="single"/>
              </w:rPr>
              <w:t xml:space="preserve"> </w:t>
            </w:r>
            <w:r w:rsidRPr="004D3B76">
              <w:rPr>
                <w:sz w:val="22"/>
                <w:szCs w:val="22"/>
              </w:rPr>
              <w:t>антикоррупционных запретов, ограничений и требований с учетом специфики деятельности Россельхознадзора;</w:t>
            </w:r>
          </w:p>
          <w:p w:rsidR="00702030" w:rsidRPr="004D3B76" w:rsidRDefault="00702030" w:rsidP="00CA66D5">
            <w:pPr>
              <w:pStyle w:val="af7"/>
              <w:shd w:val="clear" w:color="auto" w:fill="auto"/>
              <w:spacing w:line="240" w:lineRule="auto"/>
              <w:jc w:val="left"/>
              <w:rPr>
                <w:sz w:val="22"/>
                <w:szCs w:val="22"/>
              </w:rPr>
            </w:pPr>
            <w:r w:rsidRPr="004D3B76">
              <w:rPr>
                <w:sz w:val="22"/>
                <w:szCs w:val="22"/>
              </w:rPr>
              <w:t>- актуализация ранее изданных методических материалов и иных документов по вопросам профилактики правонарушений коррупционной направленности;</w:t>
            </w:r>
          </w:p>
          <w:p w:rsidR="00702030" w:rsidRPr="004D3B76" w:rsidRDefault="00702030" w:rsidP="00CA66D5">
            <w:pPr>
              <w:pStyle w:val="af7"/>
              <w:shd w:val="clear" w:color="auto" w:fill="auto"/>
              <w:spacing w:line="240" w:lineRule="auto"/>
              <w:jc w:val="left"/>
              <w:rPr>
                <w:sz w:val="22"/>
                <w:szCs w:val="22"/>
              </w:rPr>
            </w:pPr>
            <w:r w:rsidRPr="004D3B76">
              <w:rPr>
                <w:sz w:val="22"/>
              </w:rPr>
              <w:t xml:space="preserve">- проведение разъяснительной и иной работы для существенного снижения </w:t>
            </w:r>
            <w:r w:rsidRPr="004D3B76">
              <w:rPr>
                <w:sz w:val="22"/>
              </w:rPr>
              <w:lastRenderedPageBreak/>
              <w:t>возможностей коррупционного поведения при исполнении коррупционно-опасных функций</w:t>
            </w:r>
          </w:p>
        </w:tc>
        <w:tc>
          <w:tcPr>
            <w:tcW w:w="2268" w:type="dxa"/>
          </w:tcPr>
          <w:p w:rsidR="00702030" w:rsidRPr="004D3B76" w:rsidRDefault="00702030" w:rsidP="00CA66D5">
            <w:pPr>
              <w:pStyle w:val="af7"/>
              <w:shd w:val="clear" w:color="auto" w:fill="auto"/>
              <w:spacing w:line="240" w:lineRule="auto"/>
              <w:jc w:val="left"/>
              <w:rPr>
                <w:sz w:val="22"/>
                <w:szCs w:val="22"/>
              </w:rPr>
            </w:pPr>
            <w:r w:rsidRPr="004D3B76">
              <w:rPr>
                <w:sz w:val="22"/>
                <w:szCs w:val="22"/>
              </w:rPr>
              <w:lastRenderedPageBreak/>
              <w:t>-ежегодное проведение мероприятий с личным участием государственных служащих контрольно-надзорного органа по вопросам профилактики коррупции;</w:t>
            </w:r>
          </w:p>
          <w:p w:rsidR="00702030" w:rsidRPr="004D3B76" w:rsidRDefault="00702030" w:rsidP="00CA66D5">
            <w:pPr>
              <w:pStyle w:val="af7"/>
              <w:shd w:val="clear" w:color="auto" w:fill="auto"/>
              <w:spacing w:line="240" w:lineRule="auto"/>
              <w:jc w:val="left"/>
              <w:rPr>
                <w:sz w:val="22"/>
                <w:szCs w:val="22"/>
              </w:rPr>
            </w:pPr>
            <w:r w:rsidRPr="004D3B76">
              <w:rPr>
                <w:sz w:val="22"/>
                <w:szCs w:val="22"/>
              </w:rPr>
              <w:lastRenderedPageBreak/>
              <w:t>- установление контроля при назначении на должность с высоким коррупционным риском в территориальных органах Россельхознадзора со стороны центрального аппарата;</w:t>
            </w:r>
          </w:p>
          <w:p w:rsidR="00702030" w:rsidRPr="004D3B76" w:rsidRDefault="00702030" w:rsidP="00CA66D5">
            <w:pPr>
              <w:spacing w:line="240" w:lineRule="auto"/>
              <w:ind w:firstLine="0"/>
              <w:jc w:val="left"/>
              <w:rPr>
                <w:sz w:val="22"/>
              </w:rPr>
            </w:pPr>
            <w:r w:rsidRPr="004D3B76">
              <w:rPr>
                <w:sz w:val="22"/>
              </w:rPr>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p w:rsidR="00702030" w:rsidRPr="004D3B76" w:rsidRDefault="00702030" w:rsidP="00CA66D5">
            <w:pPr>
              <w:pStyle w:val="af7"/>
              <w:shd w:val="clear" w:color="auto" w:fill="auto"/>
              <w:spacing w:line="240" w:lineRule="auto"/>
              <w:jc w:val="left"/>
              <w:rPr>
                <w:sz w:val="22"/>
                <w:szCs w:val="22"/>
              </w:rPr>
            </w:pPr>
            <w:r w:rsidRPr="004D3B76">
              <w:rPr>
                <w:sz w:val="22"/>
                <w:szCs w:val="22"/>
              </w:rPr>
              <w:lastRenderedPageBreak/>
              <w:t>- внесение изменений в кодекс этики Россельхознадзора в целях учета специфики деятельности Россельхознадзора;</w:t>
            </w:r>
          </w:p>
          <w:p w:rsidR="00702030" w:rsidRPr="004D3B76" w:rsidRDefault="00702030" w:rsidP="00CA66D5">
            <w:pPr>
              <w:pStyle w:val="af7"/>
              <w:shd w:val="clear" w:color="auto" w:fill="auto"/>
              <w:spacing w:line="240" w:lineRule="auto"/>
              <w:jc w:val="left"/>
              <w:rPr>
                <w:sz w:val="22"/>
                <w:szCs w:val="22"/>
              </w:rPr>
            </w:pPr>
            <w:r w:rsidRPr="004D3B76">
              <w:rPr>
                <w:sz w:val="22"/>
                <w:szCs w:val="22"/>
              </w:rPr>
              <w:t>- проведение ежегодной оценки государственных служащих;</w:t>
            </w:r>
          </w:p>
          <w:p w:rsidR="00702030" w:rsidRPr="004D3B76" w:rsidRDefault="00702030" w:rsidP="00702030">
            <w:pPr>
              <w:autoSpaceDE w:val="0"/>
              <w:autoSpaceDN w:val="0"/>
              <w:adjustRightInd w:val="0"/>
              <w:spacing w:line="240" w:lineRule="auto"/>
              <w:ind w:firstLine="0"/>
              <w:rPr>
                <w:rFonts w:eastAsiaTheme="minorHAnsi"/>
                <w:sz w:val="22"/>
              </w:rPr>
            </w:pPr>
            <w:r w:rsidRPr="004D3B76">
              <w:rPr>
                <w:sz w:val="22"/>
              </w:rPr>
              <w:t>- внесение изменений в должностные регламенты в части установления детализированных квалификационных требований</w:t>
            </w:r>
            <w:r w:rsidRPr="004D3B76">
              <w:rPr>
                <w:rFonts w:eastAsiaTheme="minorHAnsi"/>
                <w:sz w:val="22"/>
              </w:rPr>
              <w:t xml:space="preserve"> к уровню профессионального образования, направлению подготовки, знаниям и умениям, которые необходимы для исполнения гражданским служащим  должностных обязанностей</w:t>
            </w:r>
          </w:p>
          <w:p w:rsidR="00702030" w:rsidRPr="004D3B76" w:rsidRDefault="00702030" w:rsidP="00702030">
            <w:pPr>
              <w:pStyle w:val="af7"/>
              <w:shd w:val="clear" w:color="auto" w:fill="auto"/>
              <w:spacing w:line="240" w:lineRule="auto"/>
              <w:jc w:val="left"/>
              <w:rPr>
                <w:sz w:val="22"/>
                <w:szCs w:val="22"/>
              </w:rPr>
            </w:pPr>
          </w:p>
        </w:tc>
        <w:tc>
          <w:tcPr>
            <w:tcW w:w="2126" w:type="dxa"/>
          </w:tcPr>
          <w:p w:rsidR="00702030" w:rsidRPr="004D3B76" w:rsidRDefault="00702030" w:rsidP="00CA66D5">
            <w:pPr>
              <w:spacing w:line="240" w:lineRule="auto"/>
              <w:ind w:firstLine="0"/>
              <w:jc w:val="left"/>
              <w:rPr>
                <w:sz w:val="22"/>
              </w:rPr>
            </w:pPr>
            <w:r w:rsidRPr="004D3B76">
              <w:rPr>
                <w:sz w:val="22"/>
              </w:rPr>
              <w:lastRenderedPageBreak/>
              <w:t>- С.А. Павлов (начальник Управления делами, государственной службы и правового обеспечения);</w:t>
            </w:r>
          </w:p>
          <w:p w:rsidR="00702030" w:rsidRPr="004D3B76" w:rsidRDefault="00702030" w:rsidP="00CA66D5">
            <w:pPr>
              <w:spacing w:line="240" w:lineRule="auto"/>
              <w:ind w:firstLine="0"/>
              <w:jc w:val="left"/>
              <w:rPr>
                <w:sz w:val="22"/>
              </w:rPr>
            </w:pPr>
            <w:r w:rsidRPr="004D3B76">
              <w:rPr>
                <w:sz w:val="22"/>
              </w:rPr>
              <w:t xml:space="preserve">- А.В. Макерова (начальник Управления </w:t>
            </w:r>
            <w:r w:rsidRPr="004D3B76">
              <w:rPr>
                <w:sz w:val="22"/>
              </w:rPr>
              <w:lastRenderedPageBreak/>
              <w:t>финансов);</w:t>
            </w:r>
          </w:p>
          <w:p w:rsidR="00702030" w:rsidRPr="004D3B76" w:rsidRDefault="00702030" w:rsidP="00702030">
            <w:pPr>
              <w:spacing w:line="240" w:lineRule="auto"/>
              <w:ind w:firstLine="0"/>
              <w:jc w:val="left"/>
              <w:rPr>
                <w:sz w:val="22"/>
              </w:rPr>
            </w:pPr>
            <w:r w:rsidRPr="004D3B76">
              <w:rPr>
                <w:sz w:val="22"/>
              </w:rPr>
              <w:t>- Т.В. Балагула (начальник Управления внутреннего ветеринарного надзора);</w:t>
            </w:r>
          </w:p>
          <w:p w:rsidR="00702030" w:rsidRPr="004D3B76" w:rsidRDefault="00702030" w:rsidP="00702030">
            <w:pPr>
              <w:spacing w:line="240" w:lineRule="auto"/>
              <w:ind w:firstLine="0"/>
              <w:jc w:val="left"/>
              <w:rPr>
                <w:sz w:val="22"/>
              </w:rPr>
            </w:pPr>
            <w:r w:rsidRPr="004D3B76">
              <w:rPr>
                <w:sz w:val="22"/>
              </w:rPr>
              <w:t>- А.А. Даушев (начальник Управления ветеринарного надзора при экспортно-импортных операциях, на транспорте и международного сотрудничества);</w:t>
            </w:r>
          </w:p>
          <w:p w:rsidR="00702030" w:rsidRPr="004D3B76" w:rsidRDefault="00702030" w:rsidP="00702030">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702030" w:rsidRPr="004D3B76" w:rsidRDefault="00702030" w:rsidP="00CA66D5">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702030" w:rsidRPr="004D3B76" w:rsidRDefault="00702030" w:rsidP="0083173C">
            <w:pPr>
              <w:spacing w:line="240" w:lineRule="auto"/>
              <w:ind w:firstLine="0"/>
              <w:rPr>
                <w:sz w:val="22"/>
              </w:rPr>
            </w:pPr>
            <w:r w:rsidRPr="004D3B76">
              <w:rPr>
                <w:sz w:val="22"/>
              </w:rPr>
              <w:lastRenderedPageBreak/>
              <w:t>- в период 2018-2025 гг.;</w:t>
            </w: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r w:rsidRPr="004D3B76">
              <w:rPr>
                <w:sz w:val="22"/>
              </w:rPr>
              <w:lastRenderedPageBreak/>
              <w:t>- в период 2018-2025 гг.;</w:t>
            </w: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r w:rsidRPr="004D3B76">
              <w:rPr>
                <w:sz w:val="22"/>
              </w:rPr>
              <w:t>- 2018 г.;</w:t>
            </w: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r w:rsidRPr="004D3B76">
              <w:rPr>
                <w:sz w:val="22"/>
              </w:rPr>
              <w:lastRenderedPageBreak/>
              <w:t>- в период 2018-2025 гг.;</w:t>
            </w: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r w:rsidRPr="004D3B76">
              <w:rPr>
                <w:sz w:val="22"/>
              </w:rPr>
              <w:t>- в период 2018-2025 гг.;</w:t>
            </w:r>
          </w:p>
          <w:p w:rsidR="00702030" w:rsidRPr="004D3B76" w:rsidRDefault="00702030" w:rsidP="0083173C">
            <w:pPr>
              <w:spacing w:line="240" w:lineRule="auto"/>
              <w:ind w:firstLine="0"/>
              <w:rPr>
                <w:sz w:val="22"/>
              </w:rPr>
            </w:pPr>
          </w:p>
          <w:p w:rsidR="00702030" w:rsidRPr="004D3B76" w:rsidRDefault="00702030" w:rsidP="0083173C">
            <w:pPr>
              <w:spacing w:line="240" w:lineRule="auto"/>
              <w:ind w:firstLine="0"/>
              <w:rPr>
                <w:sz w:val="22"/>
              </w:rPr>
            </w:pPr>
            <w:r w:rsidRPr="004D3B76">
              <w:rPr>
                <w:sz w:val="22"/>
              </w:rPr>
              <w:t>- в период 2018-2025 гг.</w:t>
            </w:r>
          </w:p>
        </w:tc>
      </w:tr>
      <w:tr w:rsidR="004D3B76"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83173C">
            <w:pPr>
              <w:pStyle w:val="af7"/>
              <w:shd w:val="clear" w:color="auto" w:fill="auto"/>
              <w:spacing w:line="240" w:lineRule="auto"/>
              <w:jc w:val="left"/>
              <w:rPr>
                <w:sz w:val="22"/>
                <w:szCs w:val="22"/>
              </w:rPr>
            </w:pPr>
            <w:r w:rsidRPr="004D3B76">
              <w:rPr>
                <w:rStyle w:val="120"/>
                <w:sz w:val="22"/>
                <w:szCs w:val="22"/>
              </w:rPr>
              <w:t>Работа со служебной информацией</w:t>
            </w:r>
          </w:p>
        </w:tc>
        <w:tc>
          <w:tcPr>
            <w:tcW w:w="2565"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использование в личных или групповых интересах информации, полученной при выполнении служебных обязанностей;</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попытка несанкционированного доступа к информационным ресурсам</w:t>
            </w:r>
          </w:p>
        </w:tc>
        <w:tc>
          <w:tcPr>
            <w:tcW w:w="2127" w:type="dxa"/>
          </w:tcPr>
          <w:p w:rsidR="00B541C1" w:rsidRPr="004D3B76" w:rsidRDefault="00B541C1" w:rsidP="00441E36">
            <w:pPr>
              <w:spacing w:line="240" w:lineRule="auto"/>
              <w:ind w:firstLine="0"/>
              <w:jc w:val="left"/>
              <w:rPr>
                <w:rFonts w:eastAsiaTheme="minorHAnsi"/>
                <w:sz w:val="22"/>
              </w:rPr>
            </w:pPr>
            <w:r w:rsidRPr="004D3B76">
              <w:rPr>
                <w:rFonts w:eastAsiaTheme="minorHAnsi"/>
                <w:sz w:val="22"/>
              </w:rPr>
              <w:t>1. В центральном аппарате Россельхознадзора:</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начальники управлений;</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заместители начальников управлений;</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начальники уполномоченных отделов;</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заместители начальников уполномоченных отделов.</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руководитель;</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xml:space="preserve">- заместители руководителя, осуществляющие </w:t>
            </w:r>
            <w:r w:rsidRPr="004D3B76">
              <w:rPr>
                <w:rFonts w:eastAsiaTheme="minorHAnsi"/>
                <w:sz w:val="22"/>
              </w:rPr>
              <w:lastRenderedPageBreak/>
              <w:t>функции по надзору и контролю в пределах своей компетенции;</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начальники отделов, осуществляющие функции по надзору и контролю в пределах своей компетенции;</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заместители начальников отделов, осуществляющие функции по надзору и контролю в пределах своей компетенции;</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главные государственные инспекторы, осуществляющие функции по надзору и контролю в пределах своей компетенции;</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xml:space="preserve">- старшие государственные </w:t>
            </w:r>
            <w:r w:rsidRPr="004D3B76">
              <w:rPr>
                <w:rFonts w:eastAsiaTheme="minorHAnsi"/>
                <w:sz w:val="22"/>
              </w:rPr>
              <w:lastRenderedPageBreak/>
              <w:t>инспекторы, осуществляющие функции по надзору и контролю в пределах своей компетенции;</w:t>
            </w:r>
          </w:p>
          <w:p w:rsidR="00B541C1" w:rsidRPr="004D3B76" w:rsidRDefault="00B541C1" w:rsidP="00441E36">
            <w:pPr>
              <w:spacing w:line="240" w:lineRule="auto"/>
              <w:ind w:firstLine="0"/>
              <w:jc w:val="left"/>
              <w:rPr>
                <w:sz w:val="22"/>
              </w:rPr>
            </w:pPr>
            <w:r w:rsidRPr="004D3B76">
              <w:rPr>
                <w:rFonts w:eastAsiaTheme="minorHAnsi"/>
                <w:sz w:val="22"/>
              </w:rPr>
              <w:t>- государственные инспекторы, осуществляющие функции по надзору и контролю в пределах своей компетенции</w:t>
            </w:r>
          </w:p>
        </w:tc>
        <w:tc>
          <w:tcPr>
            <w:tcW w:w="2239" w:type="dxa"/>
          </w:tcPr>
          <w:p w:rsidR="00B541C1" w:rsidRPr="004D3B76" w:rsidRDefault="00B541C1" w:rsidP="0083173C">
            <w:pPr>
              <w:spacing w:line="240" w:lineRule="auto"/>
              <w:ind w:firstLine="0"/>
              <w:jc w:val="left"/>
              <w:rPr>
                <w:sz w:val="22"/>
              </w:rPr>
            </w:pPr>
            <w:r w:rsidRPr="004D3B76">
              <w:rPr>
                <w:sz w:val="22"/>
              </w:rPr>
              <w:lastRenderedPageBreak/>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tc>
        <w:tc>
          <w:tcPr>
            <w:tcW w:w="2268"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отнесение к служебной информации всей непубличной информации о компании, полученной в ходе проведения в отношении нее контрольно-надзорных мероприятий;</w:t>
            </w:r>
          </w:p>
          <w:p w:rsidR="00B541C1" w:rsidRPr="004D3B76" w:rsidRDefault="00B541C1" w:rsidP="0083173C">
            <w:pPr>
              <w:pStyle w:val="af7"/>
              <w:shd w:val="clear" w:color="auto" w:fill="auto"/>
              <w:spacing w:line="240" w:lineRule="auto"/>
              <w:jc w:val="left"/>
              <w:rPr>
                <w:sz w:val="22"/>
                <w:szCs w:val="22"/>
              </w:rPr>
            </w:pPr>
            <w:r w:rsidRPr="004D3B76">
              <w:rPr>
                <w:sz w:val="22"/>
                <w:szCs w:val="22"/>
              </w:rPr>
              <w:t>- установление запрета на использование флеш-накопителей и иных устройств при работе на персональном компьютере, предоставленном представителем работодателя</w:t>
            </w:r>
          </w:p>
        </w:tc>
        <w:tc>
          <w:tcPr>
            <w:tcW w:w="2126" w:type="dxa"/>
          </w:tcPr>
          <w:p w:rsidR="00B541C1" w:rsidRPr="004D3B76" w:rsidRDefault="00B541C1"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B541C1" w:rsidRPr="004D3B76" w:rsidRDefault="00B541C1" w:rsidP="0083173C">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B541C1" w:rsidRPr="004D3B76" w:rsidRDefault="00B541C1" w:rsidP="00441E36">
            <w:pPr>
              <w:spacing w:line="240" w:lineRule="auto"/>
              <w:ind w:firstLine="0"/>
              <w:rPr>
                <w:sz w:val="22"/>
              </w:rPr>
            </w:pPr>
            <w:r w:rsidRPr="004D3B76">
              <w:rPr>
                <w:sz w:val="22"/>
              </w:rPr>
              <w:t>- в период 2018-2025 гг.;</w:t>
            </w: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r w:rsidRPr="004D3B76">
              <w:rPr>
                <w:sz w:val="22"/>
              </w:rPr>
              <w:t>- в период 2018-2025 гг.;</w:t>
            </w:r>
          </w:p>
        </w:tc>
      </w:tr>
      <w:tr w:rsidR="004D3B76"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1D1532">
            <w:pPr>
              <w:pStyle w:val="af7"/>
              <w:shd w:val="clear" w:color="auto" w:fill="auto"/>
              <w:spacing w:line="240" w:lineRule="auto"/>
              <w:jc w:val="left"/>
              <w:rPr>
                <w:sz w:val="22"/>
                <w:szCs w:val="22"/>
              </w:rPr>
            </w:pPr>
            <w:r w:rsidRPr="004D3B76">
              <w:rPr>
                <w:rStyle w:val="120"/>
                <w:sz w:val="22"/>
                <w:szCs w:val="22"/>
              </w:rPr>
              <w:t>Осуществление полномочий главного администратора (администратора) доходов бюджетов бюджетной системы Российской Федерации</w:t>
            </w:r>
          </w:p>
        </w:tc>
        <w:tc>
          <w:tcPr>
            <w:tcW w:w="2565"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xml:space="preserve">- принятие решения о зачете, возврате излишне уплаченных сумм администрируемых доходов; </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необоснованное принятие решения о зачете, возврате излишне уплаченных сумм администрируемых доходов</w:t>
            </w:r>
          </w:p>
        </w:tc>
        <w:tc>
          <w:tcPr>
            <w:tcW w:w="2127"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1. В центральном аппарате Россельхознадзора:</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начальник Управления финансов;</w:t>
            </w:r>
          </w:p>
          <w:p w:rsidR="00B541C1" w:rsidRPr="004D3B76" w:rsidRDefault="00B541C1" w:rsidP="00E43C74">
            <w:pPr>
              <w:pStyle w:val="af7"/>
              <w:shd w:val="clear" w:color="auto" w:fill="auto"/>
              <w:spacing w:line="240" w:lineRule="auto"/>
              <w:jc w:val="left"/>
              <w:rPr>
                <w:sz w:val="22"/>
                <w:szCs w:val="22"/>
              </w:rPr>
            </w:pPr>
            <w:r w:rsidRPr="004D3B76">
              <w:rPr>
                <w:sz w:val="22"/>
                <w:szCs w:val="22"/>
              </w:rPr>
              <w:t>- заместители начальника Управления финансов;</w:t>
            </w:r>
          </w:p>
          <w:p w:rsidR="00B541C1" w:rsidRPr="004D3B76" w:rsidRDefault="00B541C1" w:rsidP="00E43C74">
            <w:pPr>
              <w:pStyle w:val="af7"/>
              <w:shd w:val="clear" w:color="auto" w:fill="auto"/>
              <w:spacing w:line="240" w:lineRule="auto"/>
              <w:jc w:val="left"/>
              <w:rPr>
                <w:sz w:val="22"/>
                <w:szCs w:val="22"/>
              </w:rPr>
            </w:pPr>
            <w:r w:rsidRPr="004D3B76">
              <w:rPr>
                <w:sz w:val="22"/>
                <w:szCs w:val="22"/>
              </w:rPr>
              <w:t>- начальник Отдела финансирования;</w:t>
            </w:r>
          </w:p>
          <w:p w:rsidR="00B541C1" w:rsidRPr="004D3B76" w:rsidRDefault="00B541C1" w:rsidP="00E43C74">
            <w:pPr>
              <w:pStyle w:val="af7"/>
              <w:shd w:val="clear" w:color="auto" w:fill="auto"/>
              <w:spacing w:line="240" w:lineRule="auto"/>
              <w:jc w:val="left"/>
              <w:rPr>
                <w:sz w:val="22"/>
                <w:szCs w:val="22"/>
              </w:rPr>
            </w:pPr>
            <w:r w:rsidRPr="004D3B76">
              <w:rPr>
                <w:sz w:val="22"/>
                <w:szCs w:val="22"/>
              </w:rPr>
              <w:t>- заместитель начальника Отдела финансирования;</w:t>
            </w:r>
          </w:p>
          <w:p w:rsidR="00B541C1" w:rsidRPr="004D3B76" w:rsidRDefault="00B541C1" w:rsidP="00E43C74">
            <w:pPr>
              <w:pStyle w:val="af7"/>
              <w:shd w:val="clear" w:color="auto" w:fill="auto"/>
              <w:spacing w:line="240" w:lineRule="auto"/>
              <w:jc w:val="left"/>
              <w:rPr>
                <w:sz w:val="22"/>
                <w:szCs w:val="22"/>
              </w:rPr>
            </w:pPr>
            <w:r w:rsidRPr="004D3B76">
              <w:rPr>
                <w:sz w:val="22"/>
                <w:szCs w:val="22"/>
              </w:rPr>
              <w:t xml:space="preserve">- </w:t>
            </w:r>
            <w:r w:rsidR="00C335CD" w:rsidRPr="004D3B76">
              <w:rPr>
                <w:sz w:val="22"/>
                <w:szCs w:val="22"/>
              </w:rPr>
              <w:t xml:space="preserve"> ведущий </w:t>
            </w:r>
            <w:r w:rsidR="00C335CD" w:rsidRPr="004D3B76">
              <w:rPr>
                <w:sz w:val="22"/>
                <w:szCs w:val="22"/>
              </w:rPr>
              <w:lastRenderedPageBreak/>
              <w:t xml:space="preserve">специалист 3 разряда </w:t>
            </w:r>
            <w:r w:rsidRPr="004D3B76">
              <w:rPr>
                <w:sz w:val="22"/>
                <w:szCs w:val="22"/>
              </w:rPr>
              <w:t>Отдела финансирования.</w:t>
            </w:r>
          </w:p>
          <w:p w:rsidR="00B541C1" w:rsidRPr="004D3B76" w:rsidRDefault="00C335CD" w:rsidP="00E43C74">
            <w:pPr>
              <w:pStyle w:val="af7"/>
              <w:shd w:val="clear" w:color="auto" w:fill="auto"/>
              <w:spacing w:line="240" w:lineRule="auto"/>
              <w:jc w:val="left"/>
              <w:rPr>
                <w:sz w:val="22"/>
                <w:szCs w:val="22"/>
              </w:rPr>
            </w:pPr>
            <w:r w:rsidRPr="004D3B76">
              <w:rPr>
                <w:sz w:val="22"/>
                <w:szCs w:val="22"/>
              </w:rPr>
              <w:t>2.</w:t>
            </w:r>
            <w:r w:rsidR="00B541C1" w:rsidRPr="004D3B76">
              <w:rPr>
                <w:sz w:val="22"/>
                <w:szCs w:val="22"/>
              </w:rPr>
              <w:t>В территориальных органах Россельхознадзора:</w:t>
            </w:r>
          </w:p>
          <w:p w:rsidR="00B541C1" w:rsidRPr="004D3B76" w:rsidRDefault="00B541C1" w:rsidP="00E43C74">
            <w:pPr>
              <w:spacing w:line="240" w:lineRule="auto"/>
              <w:ind w:firstLine="0"/>
              <w:jc w:val="left"/>
              <w:rPr>
                <w:rFonts w:eastAsiaTheme="minorHAnsi"/>
                <w:sz w:val="22"/>
              </w:rPr>
            </w:pPr>
            <w:r w:rsidRPr="004D3B76">
              <w:rPr>
                <w:sz w:val="22"/>
              </w:rPr>
              <w:t>-</w:t>
            </w:r>
            <w:r w:rsidRPr="004D3B76">
              <w:rPr>
                <w:rFonts w:eastAsiaTheme="minorHAnsi"/>
                <w:sz w:val="22"/>
              </w:rPr>
              <w:t xml:space="preserve"> руководитель;</w:t>
            </w:r>
          </w:p>
          <w:p w:rsidR="00B541C1" w:rsidRPr="004D3B76" w:rsidRDefault="00B541C1" w:rsidP="00E43C74">
            <w:pPr>
              <w:spacing w:line="240" w:lineRule="auto"/>
              <w:ind w:firstLine="0"/>
              <w:jc w:val="left"/>
              <w:rPr>
                <w:rFonts w:eastAsiaTheme="minorHAnsi"/>
                <w:sz w:val="22"/>
              </w:rPr>
            </w:pPr>
            <w:r w:rsidRPr="004D3B76">
              <w:rPr>
                <w:rFonts w:eastAsiaTheme="minorHAnsi"/>
                <w:sz w:val="22"/>
              </w:rPr>
              <w:t>- заместители руководителя;</w:t>
            </w:r>
          </w:p>
          <w:p w:rsidR="00B541C1" w:rsidRPr="004D3B76" w:rsidRDefault="00B541C1" w:rsidP="00E43C74">
            <w:pPr>
              <w:spacing w:line="240" w:lineRule="auto"/>
              <w:ind w:firstLine="0"/>
              <w:jc w:val="left"/>
              <w:rPr>
                <w:rFonts w:eastAsiaTheme="minorHAnsi"/>
                <w:sz w:val="22"/>
              </w:rPr>
            </w:pPr>
            <w:r w:rsidRPr="004D3B76">
              <w:rPr>
                <w:rFonts w:eastAsiaTheme="minorHAnsi"/>
                <w:sz w:val="22"/>
              </w:rPr>
              <w:t xml:space="preserve">- начальники отделов, </w:t>
            </w:r>
            <w:r w:rsidR="00C335CD" w:rsidRPr="004D3B76">
              <w:rPr>
                <w:rFonts w:eastAsiaTheme="minorHAnsi"/>
                <w:sz w:val="22"/>
              </w:rPr>
              <w:t xml:space="preserve">в компетенцию, которых входит </w:t>
            </w:r>
            <w:r w:rsidRPr="004D3B76">
              <w:rPr>
                <w:rFonts w:eastAsiaTheme="minorHAnsi"/>
                <w:sz w:val="22"/>
              </w:rPr>
              <w:t>осуществл</w:t>
            </w:r>
            <w:r w:rsidR="00C335CD" w:rsidRPr="004D3B76">
              <w:rPr>
                <w:rFonts w:eastAsiaTheme="minorHAnsi"/>
                <w:sz w:val="22"/>
              </w:rPr>
              <w:t>ение</w:t>
            </w:r>
            <w:r w:rsidRPr="004D3B76">
              <w:rPr>
                <w:rFonts w:eastAsiaTheme="minorHAnsi"/>
                <w:sz w:val="22"/>
              </w:rPr>
              <w:t xml:space="preserve"> полномочи</w:t>
            </w:r>
            <w:r w:rsidR="00C335CD" w:rsidRPr="004D3B76">
              <w:rPr>
                <w:rFonts w:eastAsiaTheme="minorHAnsi"/>
                <w:sz w:val="22"/>
              </w:rPr>
              <w:t xml:space="preserve">й по администрированию </w:t>
            </w:r>
            <w:r w:rsidRPr="004D3B76">
              <w:rPr>
                <w:rStyle w:val="120"/>
                <w:sz w:val="22"/>
                <w:szCs w:val="22"/>
              </w:rPr>
              <w:t>доходов бюджетов</w:t>
            </w:r>
            <w:r w:rsidRPr="004D3B76">
              <w:rPr>
                <w:rFonts w:eastAsiaTheme="minorHAnsi"/>
                <w:sz w:val="22"/>
              </w:rPr>
              <w:t>;</w:t>
            </w:r>
          </w:p>
          <w:p w:rsidR="00B541C1" w:rsidRPr="004D3B76" w:rsidRDefault="00B541C1" w:rsidP="00D30967">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w:t>
            </w:r>
            <w:r w:rsidR="00C335CD" w:rsidRPr="004D3B76">
              <w:rPr>
                <w:rFonts w:eastAsiaTheme="minorHAnsi"/>
                <w:sz w:val="22"/>
              </w:rPr>
              <w:t xml:space="preserve">в компетенцию, которых входит осуществление полномочий по администрированию </w:t>
            </w:r>
            <w:r w:rsidR="00C335CD" w:rsidRPr="004D3B76">
              <w:rPr>
                <w:rStyle w:val="120"/>
                <w:sz w:val="22"/>
                <w:szCs w:val="22"/>
              </w:rPr>
              <w:t>доходов бюджетов</w:t>
            </w:r>
          </w:p>
        </w:tc>
        <w:tc>
          <w:tcPr>
            <w:tcW w:w="2239" w:type="dxa"/>
          </w:tcPr>
          <w:p w:rsidR="00B541C1" w:rsidRPr="004D3B76" w:rsidRDefault="00B541C1" w:rsidP="00CA123B">
            <w:pPr>
              <w:spacing w:line="240" w:lineRule="auto"/>
              <w:ind w:firstLine="0"/>
              <w:jc w:val="left"/>
              <w:rPr>
                <w:sz w:val="22"/>
              </w:rPr>
            </w:pPr>
            <w:r w:rsidRPr="004D3B76">
              <w:rPr>
                <w:sz w:val="22"/>
              </w:rPr>
              <w:lastRenderedPageBreak/>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B541C1" w:rsidRPr="004D3B76" w:rsidRDefault="00B541C1" w:rsidP="00CA123B">
            <w:pPr>
              <w:spacing w:line="240" w:lineRule="auto"/>
              <w:ind w:firstLine="0"/>
              <w:jc w:val="left"/>
              <w:rPr>
                <w:sz w:val="22"/>
              </w:rPr>
            </w:pPr>
            <w:r w:rsidRPr="004D3B76">
              <w:rPr>
                <w:sz w:val="22"/>
              </w:rPr>
              <w:t>- принятие соответствующего нормативного акта</w:t>
            </w:r>
          </w:p>
        </w:tc>
        <w:tc>
          <w:tcPr>
            <w:tcW w:w="2268"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организация внутреннего контроля за исполнением должностными лицами своих обязанностей, основанного на механизме проверочных мероприятий;</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обеспечение прозрачности использования средств</w:t>
            </w:r>
          </w:p>
          <w:p w:rsidR="00B541C1" w:rsidRPr="004D3B76" w:rsidRDefault="00B541C1" w:rsidP="0083173C">
            <w:pPr>
              <w:pStyle w:val="af7"/>
              <w:shd w:val="clear" w:color="auto" w:fill="auto"/>
              <w:spacing w:line="240" w:lineRule="auto"/>
              <w:jc w:val="left"/>
              <w:rPr>
                <w:sz w:val="22"/>
                <w:szCs w:val="22"/>
              </w:rPr>
            </w:pPr>
          </w:p>
        </w:tc>
        <w:tc>
          <w:tcPr>
            <w:tcW w:w="2126" w:type="dxa"/>
          </w:tcPr>
          <w:p w:rsidR="00B541C1" w:rsidRPr="004D3B76" w:rsidRDefault="00B541C1" w:rsidP="0083173C">
            <w:pPr>
              <w:spacing w:line="240" w:lineRule="auto"/>
              <w:ind w:firstLine="0"/>
              <w:jc w:val="left"/>
              <w:rPr>
                <w:sz w:val="22"/>
              </w:rPr>
            </w:pPr>
            <w:r w:rsidRPr="004D3B76">
              <w:rPr>
                <w:sz w:val="22"/>
              </w:rPr>
              <w:t>- А.В. Макерова (начальник Управления финансов);</w:t>
            </w:r>
          </w:p>
          <w:p w:rsidR="00B541C1" w:rsidRPr="004D3B76" w:rsidRDefault="00B541C1" w:rsidP="0083173C">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B541C1" w:rsidRPr="004D3B76" w:rsidRDefault="00B541C1" w:rsidP="0083173C">
            <w:pPr>
              <w:spacing w:line="240" w:lineRule="auto"/>
              <w:ind w:firstLine="0"/>
              <w:rPr>
                <w:sz w:val="22"/>
              </w:rPr>
            </w:pPr>
            <w:r w:rsidRPr="004D3B76">
              <w:rPr>
                <w:sz w:val="22"/>
              </w:rPr>
              <w:t>- в период 2018-2025 гг.;</w:t>
            </w: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r w:rsidRPr="004D3B76">
              <w:rPr>
                <w:sz w:val="22"/>
              </w:rPr>
              <w:t>- в период 2018-2025 гг.;</w:t>
            </w: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r w:rsidRPr="004D3B76">
              <w:rPr>
                <w:sz w:val="22"/>
              </w:rPr>
              <w:lastRenderedPageBreak/>
              <w:t>- в период 2018-2025 гг.</w:t>
            </w:r>
          </w:p>
        </w:tc>
      </w:tr>
      <w:tr w:rsidR="004D3B76"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1D1532">
            <w:pPr>
              <w:pStyle w:val="af7"/>
              <w:shd w:val="clear" w:color="auto" w:fill="auto"/>
              <w:spacing w:line="240" w:lineRule="auto"/>
              <w:jc w:val="left"/>
              <w:rPr>
                <w:sz w:val="22"/>
                <w:szCs w:val="22"/>
              </w:rPr>
            </w:pPr>
            <w:r w:rsidRPr="004D3B76">
              <w:rPr>
                <w:rStyle w:val="120"/>
                <w:sz w:val="22"/>
                <w:szCs w:val="22"/>
              </w:rPr>
              <w:t>Представление в судебных органах прав и законных интересов</w:t>
            </w:r>
          </w:p>
        </w:tc>
        <w:tc>
          <w:tcPr>
            <w:tcW w:w="2565"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взыскание в судебных органах обязательных платежей;</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бездействие в случаях, требующих принятия решений в соответствии со служебными обязанностями;</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«заведомо проигранные дела».</w:t>
            </w:r>
          </w:p>
        </w:tc>
        <w:tc>
          <w:tcPr>
            <w:tcW w:w="2127" w:type="dxa"/>
          </w:tcPr>
          <w:p w:rsidR="00B541C1" w:rsidRPr="004D3B76" w:rsidRDefault="00B541C1" w:rsidP="00441E36">
            <w:pPr>
              <w:spacing w:line="240" w:lineRule="auto"/>
              <w:ind w:firstLine="0"/>
              <w:jc w:val="left"/>
              <w:rPr>
                <w:rFonts w:eastAsiaTheme="minorHAnsi"/>
                <w:sz w:val="22"/>
              </w:rPr>
            </w:pPr>
            <w:r w:rsidRPr="004D3B76">
              <w:rPr>
                <w:rFonts w:eastAsiaTheme="minorHAnsi"/>
                <w:sz w:val="22"/>
              </w:rPr>
              <w:t>1. В центральном аппарате Россельхознадзора:</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начальники управлений;</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заместители начальников управлений;</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начальники отделов;</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заместители начальников отделов.</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руководитель;</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заместители руководителя;</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начальники отделов;</w:t>
            </w:r>
          </w:p>
          <w:p w:rsidR="00B541C1" w:rsidRPr="004D3B76" w:rsidRDefault="00B541C1" w:rsidP="00AB48C1">
            <w:pPr>
              <w:spacing w:line="240" w:lineRule="auto"/>
              <w:ind w:firstLine="0"/>
              <w:jc w:val="left"/>
              <w:rPr>
                <w:sz w:val="22"/>
              </w:rPr>
            </w:pPr>
            <w:r w:rsidRPr="004D3B76">
              <w:rPr>
                <w:rFonts w:eastAsiaTheme="minorHAnsi"/>
                <w:sz w:val="22"/>
              </w:rPr>
              <w:t>- заместители начальников отделов</w:t>
            </w:r>
          </w:p>
        </w:tc>
        <w:tc>
          <w:tcPr>
            <w:tcW w:w="2239" w:type="dxa"/>
          </w:tcPr>
          <w:p w:rsidR="00B541C1" w:rsidRPr="004D3B76" w:rsidRDefault="00B541C1" w:rsidP="0083173C">
            <w:pPr>
              <w:spacing w:line="240" w:lineRule="auto"/>
              <w:ind w:firstLine="0"/>
              <w:jc w:val="left"/>
              <w:rPr>
                <w:sz w:val="22"/>
              </w:rPr>
            </w:pPr>
            <w:r w:rsidRPr="004D3B76">
              <w:rPr>
                <w:sz w:val="22"/>
              </w:rPr>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p>
        </w:tc>
        <w:tc>
          <w:tcPr>
            <w:tcW w:w="2268"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мероприятия внутреннего выборочного контроля;</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аудиофиксация судебных заседаний</w:t>
            </w:r>
          </w:p>
          <w:p w:rsidR="00B541C1" w:rsidRPr="004D3B76" w:rsidRDefault="00B541C1" w:rsidP="0083173C">
            <w:pPr>
              <w:pStyle w:val="af7"/>
              <w:shd w:val="clear" w:color="auto" w:fill="auto"/>
              <w:spacing w:line="240" w:lineRule="auto"/>
              <w:jc w:val="left"/>
              <w:rPr>
                <w:sz w:val="22"/>
                <w:szCs w:val="22"/>
              </w:rPr>
            </w:pPr>
          </w:p>
        </w:tc>
        <w:tc>
          <w:tcPr>
            <w:tcW w:w="2126" w:type="dxa"/>
          </w:tcPr>
          <w:p w:rsidR="00B541C1" w:rsidRPr="004D3B76" w:rsidRDefault="00B541C1" w:rsidP="0083173C">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B541C1" w:rsidRPr="004D3B76" w:rsidRDefault="00B541C1" w:rsidP="0083173C">
            <w:pPr>
              <w:spacing w:line="240" w:lineRule="auto"/>
              <w:ind w:firstLine="0"/>
              <w:jc w:val="left"/>
              <w:rPr>
                <w:sz w:val="22"/>
              </w:rPr>
            </w:pPr>
            <w:r w:rsidRPr="004D3B76">
              <w:rPr>
                <w:sz w:val="22"/>
              </w:rPr>
              <w:t>- руководители территориальных органов Россельхознадзора</w:t>
            </w:r>
          </w:p>
        </w:tc>
        <w:tc>
          <w:tcPr>
            <w:tcW w:w="1417" w:type="dxa"/>
          </w:tcPr>
          <w:p w:rsidR="00B541C1" w:rsidRPr="004D3B76" w:rsidRDefault="00B541C1" w:rsidP="0083173C">
            <w:pPr>
              <w:spacing w:line="240" w:lineRule="auto"/>
              <w:ind w:firstLine="0"/>
              <w:rPr>
                <w:sz w:val="22"/>
              </w:rPr>
            </w:pPr>
            <w:r w:rsidRPr="004D3B76">
              <w:rPr>
                <w:sz w:val="22"/>
              </w:rPr>
              <w:t>- в период 2018-2025 гг.;</w:t>
            </w: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r w:rsidRPr="004D3B76">
              <w:rPr>
                <w:sz w:val="22"/>
              </w:rPr>
              <w:t>- в период 2018-2025 гг.;</w:t>
            </w:r>
          </w:p>
        </w:tc>
      </w:tr>
      <w:tr w:rsidR="004D3B76" w:rsidRPr="004D3B76" w:rsidTr="00B24F6F">
        <w:trPr>
          <w:jc w:val="center"/>
        </w:trPr>
        <w:tc>
          <w:tcPr>
            <w:tcW w:w="15849" w:type="dxa"/>
            <w:gridSpan w:val="8"/>
          </w:tcPr>
          <w:p w:rsidR="00B541C1" w:rsidRPr="004D3B76" w:rsidRDefault="00B541C1" w:rsidP="0083173C">
            <w:pPr>
              <w:spacing w:line="240" w:lineRule="auto"/>
              <w:ind w:firstLine="0"/>
              <w:jc w:val="center"/>
              <w:rPr>
                <w:b/>
                <w:sz w:val="22"/>
              </w:rPr>
            </w:pPr>
            <w:r w:rsidRPr="004D3B76">
              <w:rPr>
                <w:b/>
                <w:sz w:val="22"/>
              </w:rPr>
              <w:t>Закупки товаров, работ, услуг для обеспечения государственных нужд</w:t>
            </w:r>
          </w:p>
        </w:tc>
      </w:tr>
      <w:tr w:rsidR="004D3B76"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83173C">
            <w:pPr>
              <w:spacing w:line="240" w:lineRule="auto"/>
              <w:ind w:firstLine="0"/>
              <w:jc w:val="left"/>
              <w:rPr>
                <w:sz w:val="22"/>
                <w:shd w:val="clear" w:color="auto" w:fill="FFFFFF"/>
              </w:rPr>
            </w:pPr>
            <w:r w:rsidRPr="004D3B76">
              <w:rPr>
                <w:rStyle w:val="120"/>
                <w:sz w:val="22"/>
                <w:szCs w:val="22"/>
              </w:rPr>
              <w:t>Осуществление закупок товаров, работ, услуг</w:t>
            </w:r>
          </w:p>
        </w:tc>
        <w:tc>
          <w:tcPr>
            <w:tcW w:w="2565" w:type="dxa"/>
          </w:tcPr>
          <w:p w:rsidR="00B541C1" w:rsidRPr="004D3B76" w:rsidRDefault="00B541C1" w:rsidP="0083173C">
            <w:pPr>
              <w:pStyle w:val="af7"/>
              <w:shd w:val="clear" w:color="auto" w:fill="auto"/>
              <w:spacing w:line="240" w:lineRule="auto"/>
              <w:jc w:val="left"/>
              <w:rPr>
                <w:rStyle w:val="ListParagraphChar"/>
                <w:rFonts w:eastAsiaTheme="minorHAnsi"/>
                <w:sz w:val="22"/>
                <w:szCs w:val="22"/>
              </w:rPr>
            </w:pPr>
            <w:r w:rsidRPr="004D3B76">
              <w:rPr>
                <w:sz w:val="22"/>
                <w:szCs w:val="22"/>
              </w:rPr>
              <w:t xml:space="preserve">- указание в документации конкретной торговой </w:t>
            </w:r>
            <w:r w:rsidRPr="004D3B76">
              <w:rPr>
                <w:sz w:val="22"/>
                <w:szCs w:val="22"/>
              </w:rPr>
              <w:lastRenderedPageBreak/>
              <w:t>марки без указания эквивалента;</w:t>
            </w:r>
            <w:r w:rsidRPr="004D3B76">
              <w:rPr>
                <w:rStyle w:val="ListParagraphChar"/>
                <w:rFonts w:eastAsiaTheme="minorHAnsi"/>
                <w:sz w:val="22"/>
                <w:szCs w:val="22"/>
              </w:rPr>
              <w:t xml:space="preserve"> </w:t>
            </w:r>
          </w:p>
          <w:p w:rsidR="00B541C1" w:rsidRPr="004D3B76" w:rsidRDefault="00B541C1" w:rsidP="0083173C">
            <w:pPr>
              <w:pStyle w:val="af7"/>
              <w:shd w:val="clear" w:color="auto" w:fill="auto"/>
              <w:spacing w:line="240" w:lineRule="auto"/>
              <w:jc w:val="left"/>
              <w:rPr>
                <w:rStyle w:val="14"/>
                <w:sz w:val="22"/>
                <w:szCs w:val="22"/>
              </w:rPr>
            </w:pPr>
            <w:r w:rsidRPr="004D3B76">
              <w:rPr>
                <w:rStyle w:val="ListParagraphChar"/>
                <w:rFonts w:eastAsiaTheme="minorHAnsi"/>
                <w:sz w:val="22"/>
                <w:szCs w:val="22"/>
              </w:rPr>
              <w:t xml:space="preserve">- </w:t>
            </w:r>
            <w:r w:rsidRPr="004D3B76">
              <w:rPr>
                <w:rStyle w:val="14"/>
                <w:sz w:val="22"/>
                <w:szCs w:val="22"/>
              </w:rPr>
              <w:t>техническое задание, регламент поставки товара, выполнения работ, оказания услуг, объективно описанные технические характеристики и т.д.;</w:t>
            </w:r>
          </w:p>
          <w:p w:rsidR="00B541C1" w:rsidRPr="004D3B76" w:rsidRDefault="00B541C1" w:rsidP="0083173C">
            <w:pPr>
              <w:pStyle w:val="af7"/>
              <w:shd w:val="clear" w:color="auto" w:fill="auto"/>
              <w:spacing w:line="240" w:lineRule="auto"/>
              <w:jc w:val="left"/>
              <w:rPr>
                <w:rStyle w:val="14"/>
                <w:sz w:val="22"/>
                <w:szCs w:val="22"/>
              </w:rPr>
            </w:pPr>
            <w:r w:rsidRPr="004D3B76">
              <w:rPr>
                <w:rStyle w:val="14"/>
              </w:rPr>
              <w:t>- р</w:t>
            </w:r>
            <w:r w:rsidRPr="004D3B76">
              <w:rPr>
                <w:rStyle w:val="14"/>
                <w:sz w:val="22"/>
                <w:szCs w:val="22"/>
              </w:rPr>
              <w:t>азмещение заказа с ограничениями для российских производителей;</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размещение многомиллионного заказа, техническое задание к которому сокращено до нескольких страниц и не дает полного представления о сути контракта и требуемых работах;</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xml:space="preserve">- заказ товара или услуги, которых не существует на рынке или потребительские свойства которых невозможны к </w:t>
            </w:r>
            <w:r w:rsidRPr="004D3B76">
              <w:rPr>
                <w:rStyle w:val="14"/>
                <w:sz w:val="22"/>
                <w:szCs w:val="22"/>
              </w:rPr>
              <w:lastRenderedPageBreak/>
              <w:t>реализации, с последующей поставкой товара или услуги, не соответствующей заявленным качествам;</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в документации указываются такие технические подробности заказа, которые делают возможным закупку только одной конкретной товарной позиции или услуги;</w:t>
            </w:r>
          </w:p>
          <w:p w:rsidR="00B541C1" w:rsidRPr="004D3B76" w:rsidRDefault="00B541C1" w:rsidP="0083173C">
            <w:pPr>
              <w:pStyle w:val="af7"/>
              <w:shd w:val="clear" w:color="auto" w:fill="auto"/>
              <w:spacing w:line="240" w:lineRule="auto"/>
              <w:jc w:val="left"/>
              <w:rPr>
                <w:rStyle w:val="14"/>
                <w:sz w:val="22"/>
                <w:szCs w:val="22"/>
              </w:rPr>
            </w:pPr>
            <w:r w:rsidRPr="004D3B76">
              <w:rPr>
                <w:rStyle w:val="14"/>
              </w:rPr>
              <w:t>- и</w:t>
            </w:r>
            <w:r w:rsidRPr="004D3B76">
              <w:rPr>
                <w:rStyle w:val="14"/>
                <w:sz w:val="22"/>
                <w:szCs w:val="22"/>
              </w:rPr>
              <w:t>гнорирование требования о проведении обязательного общественного обсуждения закупок на сумму более 1 млрд. рублей;</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размещение закупок с избыточными потребительскими свойствами;</w:t>
            </w:r>
          </w:p>
          <w:p w:rsidR="00B541C1" w:rsidRPr="004D3B76" w:rsidRDefault="00B541C1" w:rsidP="0083173C">
            <w:pPr>
              <w:pStyle w:val="af7"/>
              <w:shd w:val="clear" w:color="auto" w:fill="auto"/>
              <w:spacing w:line="240" w:lineRule="auto"/>
              <w:jc w:val="left"/>
              <w:rPr>
                <w:sz w:val="22"/>
                <w:szCs w:val="22"/>
              </w:rPr>
            </w:pPr>
            <w:r w:rsidRPr="004D3B76">
              <w:rPr>
                <w:rStyle w:val="14"/>
              </w:rPr>
              <w:t>- н</w:t>
            </w:r>
            <w:r w:rsidRPr="004D3B76">
              <w:rPr>
                <w:rStyle w:val="14"/>
                <w:sz w:val="22"/>
                <w:szCs w:val="22"/>
              </w:rPr>
              <w:t xml:space="preserve">ачальная (максимальная) цена контракта не обоснована </w:t>
            </w:r>
            <w:r w:rsidRPr="004D3B76">
              <w:rPr>
                <w:rStyle w:val="14"/>
                <w:sz w:val="22"/>
                <w:szCs w:val="22"/>
              </w:rPr>
              <w:lastRenderedPageBreak/>
              <w:t>или обоснована некорректно,</w:t>
            </w:r>
            <w:r w:rsidRPr="004D3B76">
              <w:rPr>
                <w:rStyle w:val="14"/>
                <w:sz w:val="22"/>
                <w:szCs w:val="22"/>
              </w:rPr>
              <w:tab/>
              <w:t>без</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использования принятых методов расчета;</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заключение контракта не с тем участником, который предложил минимальную стоимость контракта;</w:t>
            </w:r>
          </w:p>
          <w:p w:rsidR="00B541C1" w:rsidRPr="004D3B76" w:rsidRDefault="00B541C1" w:rsidP="0083173C">
            <w:pPr>
              <w:pStyle w:val="af7"/>
              <w:shd w:val="clear" w:color="auto" w:fill="auto"/>
              <w:spacing w:line="240" w:lineRule="auto"/>
              <w:jc w:val="left"/>
              <w:rPr>
                <w:rStyle w:val="14"/>
                <w:sz w:val="22"/>
                <w:szCs w:val="22"/>
              </w:rPr>
            </w:pPr>
            <w:r w:rsidRPr="004D3B76">
              <w:rPr>
                <w:rStyle w:val="14"/>
              </w:rPr>
              <w:t>- н</w:t>
            </w:r>
            <w:r w:rsidRPr="004D3B76">
              <w:rPr>
                <w:rStyle w:val="14"/>
                <w:sz w:val="22"/>
                <w:szCs w:val="22"/>
              </w:rPr>
              <w:t>еверно составленные документы закупки (ошибки в итоговом протоколе, перечне обязательных сведений, датах и времени проведения процедур);</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проведение вместо аукциона конкурса для включения качественных показателей;</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написание документации заказа в нераспространенных текстовых редакторах и защита документации от чтения паролем;</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xml:space="preserve">- ограничение </w:t>
            </w:r>
            <w:r w:rsidRPr="004D3B76">
              <w:rPr>
                <w:rStyle w:val="14"/>
                <w:sz w:val="22"/>
                <w:szCs w:val="22"/>
              </w:rPr>
              <w:lastRenderedPageBreak/>
              <w:t>возможности поиска и копирования информации в документации заказчика;</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установление барьеров для подачи документов на участие в конкурсе для отдельных участников (пропуск в помещение, наличие сотрудника, принимающего документацию);</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разбивка заказа на несколько отдельных процедур для сокращения минимального срока извещения;</w:t>
            </w:r>
          </w:p>
          <w:p w:rsidR="00B541C1" w:rsidRPr="004D3B76" w:rsidRDefault="00B541C1" w:rsidP="0083173C">
            <w:pPr>
              <w:pStyle w:val="af7"/>
              <w:shd w:val="clear" w:color="auto" w:fill="auto"/>
              <w:spacing w:line="240" w:lineRule="auto"/>
              <w:jc w:val="left"/>
              <w:rPr>
                <w:rStyle w:val="14"/>
                <w:sz w:val="22"/>
                <w:szCs w:val="22"/>
              </w:rPr>
            </w:pPr>
            <w:r w:rsidRPr="004D3B76">
              <w:rPr>
                <w:rStyle w:val="14"/>
                <w:sz w:val="22"/>
                <w:szCs w:val="22"/>
              </w:rPr>
              <w:t>- срок исполнения заказа сокращен так, что без готового решения контракт не может быть исполнен;</w:t>
            </w:r>
          </w:p>
          <w:p w:rsidR="00B541C1" w:rsidRPr="004D3B76" w:rsidRDefault="00B541C1" w:rsidP="0083173C">
            <w:pPr>
              <w:pStyle w:val="af7"/>
              <w:shd w:val="clear" w:color="auto" w:fill="auto"/>
              <w:spacing w:line="240" w:lineRule="auto"/>
              <w:jc w:val="left"/>
              <w:rPr>
                <w:sz w:val="22"/>
                <w:szCs w:val="22"/>
              </w:rPr>
            </w:pPr>
            <w:r w:rsidRPr="004D3B76">
              <w:rPr>
                <w:rStyle w:val="14"/>
                <w:sz w:val="22"/>
                <w:szCs w:val="22"/>
              </w:rPr>
              <w:t>- о</w:t>
            </w:r>
            <w:r w:rsidRPr="004D3B76">
              <w:rPr>
                <w:sz w:val="22"/>
                <w:szCs w:val="22"/>
              </w:rPr>
              <w:t>бъединение большого объема разноплановых товаров, работ, услуг в один лот;</w:t>
            </w:r>
          </w:p>
          <w:p w:rsidR="00B541C1" w:rsidRPr="004D3B76" w:rsidRDefault="00B541C1" w:rsidP="0083173C">
            <w:pPr>
              <w:pStyle w:val="af7"/>
              <w:shd w:val="clear" w:color="auto" w:fill="auto"/>
              <w:spacing w:line="240" w:lineRule="auto"/>
              <w:jc w:val="left"/>
              <w:rPr>
                <w:sz w:val="22"/>
                <w:szCs w:val="22"/>
              </w:rPr>
            </w:pPr>
            <w:r w:rsidRPr="004D3B76">
              <w:rPr>
                <w:sz w:val="22"/>
                <w:szCs w:val="22"/>
              </w:rPr>
              <w:lastRenderedPageBreak/>
              <w:t>- однотипные работы по контракту должны быть выполнены на большом количестве объектов;</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включение завышенных требований к исполнителю заказа в отношении опыта, наличия лицензий, сертификатов и т.д., не относящихся к сути контракта;</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в требованиях к исполнителю прописывается необходимость получения документов от организации аффилированной к конкретному исполнителю или заказчику;</w:t>
            </w:r>
          </w:p>
          <w:p w:rsidR="00B541C1" w:rsidRPr="004D3B76" w:rsidRDefault="00B541C1" w:rsidP="0083173C">
            <w:pPr>
              <w:pStyle w:val="af7"/>
              <w:shd w:val="clear" w:color="auto" w:fill="auto"/>
              <w:spacing w:line="240" w:lineRule="auto"/>
              <w:jc w:val="left"/>
              <w:rPr>
                <w:sz w:val="22"/>
                <w:szCs w:val="22"/>
              </w:rPr>
            </w:pPr>
            <w:r w:rsidRPr="004D3B76">
              <w:rPr>
                <w:sz w:val="22"/>
                <w:szCs w:val="22"/>
              </w:rPr>
              <w:t xml:space="preserve">- отклонение заявок отдельных участников по формальным признакам в связи с отсутствием документов, которые не указаны в минимальной </w:t>
            </w:r>
            <w:r w:rsidRPr="004D3B76">
              <w:rPr>
                <w:sz w:val="22"/>
                <w:szCs w:val="22"/>
              </w:rPr>
              <w:lastRenderedPageBreak/>
              <w:t>номенклатуре сведений, необходимых для участия в заказе;</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выставление идентичных условий и повторное размещение одинакового контракта с одним и тем же заказчиком</w:t>
            </w:r>
          </w:p>
        </w:tc>
        <w:tc>
          <w:tcPr>
            <w:tcW w:w="2127" w:type="dxa"/>
          </w:tcPr>
          <w:p w:rsidR="00B541C1" w:rsidRPr="004D3B76" w:rsidRDefault="00B541C1" w:rsidP="00441E36">
            <w:pPr>
              <w:pStyle w:val="af7"/>
              <w:shd w:val="clear" w:color="auto" w:fill="auto"/>
              <w:spacing w:line="240" w:lineRule="auto"/>
              <w:jc w:val="left"/>
              <w:rPr>
                <w:sz w:val="22"/>
                <w:szCs w:val="22"/>
              </w:rPr>
            </w:pPr>
            <w:r w:rsidRPr="004D3B76">
              <w:rPr>
                <w:sz w:val="22"/>
                <w:szCs w:val="22"/>
              </w:rPr>
              <w:lastRenderedPageBreak/>
              <w:t>1. В центральном аппарате Россельхознадзора:</w:t>
            </w:r>
          </w:p>
          <w:p w:rsidR="00B541C1" w:rsidRPr="004D3B76" w:rsidRDefault="00B541C1" w:rsidP="00441E36">
            <w:pPr>
              <w:pStyle w:val="af7"/>
              <w:shd w:val="clear" w:color="auto" w:fill="auto"/>
              <w:spacing w:line="240" w:lineRule="auto"/>
              <w:jc w:val="left"/>
              <w:rPr>
                <w:sz w:val="22"/>
                <w:szCs w:val="22"/>
              </w:rPr>
            </w:pPr>
            <w:r w:rsidRPr="004D3B76">
              <w:rPr>
                <w:sz w:val="22"/>
                <w:szCs w:val="22"/>
              </w:rPr>
              <w:lastRenderedPageBreak/>
              <w:t>- начальник Управления делами, государственной службы и правового обеспечения;</w:t>
            </w:r>
          </w:p>
          <w:p w:rsidR="00B541C1" w:rsidRPr="004D3B76" w:rsidRDefault="00B541C1" w:rsidP="00441E36">
            <w:pPr>
              <w:pStyle w:val="af7"/>
              <w:shd w:val="clear" w:color="auto" w:fill="auto"/>
              <w:spacing w:line="240" w:lineRule="auto"/>
              <w:jc w:val="left"/>
              <w:rPr>
                <w:sz w:val="22"/>
                <w:szCs w:val="22"/>
              </w:rPr>
            </w:pPr>
            <w:r w:rsidRPr="004D3B76">
              <w:rPr>
                <w:sz w:val="22"/>
                <w:szCs w:val="22"/>
              </w:rPr>
              <w:t>- заместитель начальника Управления делами, государственной службы и правового обеспечения, курирующий вопросы закупочной деятельности;</w:t>
            </w:r>
          </w:p>
          <w:p w:rsidR="00475BEF" w:rsidRPr="004D3B76" w:rsidRDefault="00475BEF" w:rsidP="00441E36">
            <w:pPr>
              <w:pStyle w:val="af7"/>
              <w:shd w:val="clear" w:color="auto" w:fill="auto"/>
              <w:spacing w:line="240" w:lineRule="auto"/>
              <w:jc w:val="left"/>
              <w:rPr>
                <w:sz w:val="22"/>
                <w:szCs w:val="22"/>
              </w:rPr>
            </w:pPr>
            <w:r w:rsidRPr="004D3B76">
              <w:rPr>
                <w:sz w:val="22"/>
                <w:szCs w:val="22"/>
              </w:rPr>
              <w:t>- начальник информационно-аналитического отдела</w:t>
            </w:r>
            <w:r w:rsidR="00FB7810" w:rsidRPr="004D3B76">
              <w:rPr>
                <w:sz w:val="22"/>
                <w:szCs w:val="22"/>
              </w:rPr>
              <w:t xml:space="preserve"> Управления делами, государственной службы и правового обеспечения</w:t>
            </w:r>
            <w:r w:rsidRPr="004D3B76">
              <w:rPr>
                <w:sz w:val="22"/>
                <w:szCs w:val="22"/>
              </w:rPr>
              <w:t>;</w:t>
            </w:r>
          </w:p>
          <w:p w:rsidR="00FB7810" w:rsidRPr="004D3B76" w:rsidRDefault="00FB7810" w:rsidP="00441E36">
            <w:pPr>
              <w:pStyle w:val="af7"/>
              <w:shd w:val="clear" w:color="auto" w:fill="auto"/>
              <w:spacing w:line="240" w:lineRule="auto"/>
              <w:jc w:val="left"/>
              <w:rPr>
                <w:sz w:val="22"/>
                <w:szCs w:val="22"/>
              </w:rPr>
            </w:pPr>
          </w:p>
          <w:p w:rsidR="00FB7810" w:rsidRPr="004D3B76" w:rsidRDefault="00FB7810" w:rsidP="00441E36">
            <w:pPr>
              <w:pStyle w:val="af7"/>
              <w:shd w:val="clear" w:color="auto" w:fill="auto"/>
              <w:spacing w:line="240" w:lineRule="auto"/>
              <w:jc w:val="left"/>
              <w:rPr>
                <w:sz w:val="22"/>
                <w:szCs w:val="22"/>
              </w:rPr>
            </w:pPr>
          </w:p>
          <w:p w:rsidR="00FB7810" w:rsidRPr="004D3B76" w:rsidRDefault="00FB7810" w:rsidP="00441E36">
            <w:pPr>
              <w:pStyle w:val="af7"/>
              <w:shd w:val="clear" w:color="auto" w:fill="auto"/>
              <w:spacing w:line="240" w:lineRule="auto"/>
              <w:jc w:val="left"/>
              <w:rPr>
                <w:sz w:val="22"/>
                <w:szCs w:val="22"/>
              </w:rPr>
            </w:pPr>
          </w:p>
          <w:p w:rsidR="00FB7810" w:rsidRPr="004D3B76" w:rsidRDefault="00FB7810" w:rsidP="00441E36">
            <w:pPr>
              <w:pStyle w:val="af7"/>
              <w:shd w:val="clear" w:color="auto" w:fill="auto"/>
              <w:spacing w:line="240" w:lineRule="auto"/>
              <w:jc w:val="left"/>
              <w:rPr>
                <w:sz w:val="22"/>
                <w:szCs w:val="22"/>
              </w:rPr>
            </w:pPr>
          </w:p>
          <w:p w:rsidR="00FB7810" w:rsidRPr="004D3B76" w:rsidRDefault="00FB7810" w:rsidP="00441E36">
            <w:pPr>
              <w:pStyle w:val="af7"/>
              <w:shd w:val="clear" w:color="auto" w:fill="auto"/>
              <w:spacing w:line="240" w:lineRule="auto"/>
              <w:jc w:val="left"/>
              <w:rPr>
                <w:sz w:val="22"/>
                <w:szCs w:val="22"/>
              </w:rPr>
            </w:pPr>
          </w:p>
          <w:p w:rsidR="00FB7810" w:rsidRPr="004D3B76" w:rsidRDefault="00FB7810" w:rsidP="00441E36">
            <w:pPr>
              <w:pStyle w:val="af7"/>
              <w:shd w:val="clear" w:color="auto" w:fill="auto"/>
              <w:spacing w:line="240" w:lineRule="auto"/>
              <w:jc w:val="left"/>
              <w:rPr>
                <w:sz w:val="22"/>
                <w:szCs w:val="22"/>
              </w:rPr>
            </w:pPr>
          </w:p>
          <w:p w:rsidR="00FB7810" w:rsidRPr="004D3B76" w:rsidRDefault="00475BEF" w:rsidP="00475BEF">
            <w:pPr>
              <w:pStyle w:val="af7"/>
              <w:shd w:val="clear" w:color="auto" w:fill="auto"/>
              <w:spacing w:line="240" w:lineRule="auto"/>
              <w:jc w:val="left"/>
              <w:rPr>
                <w:sz w:val="22"/>
                <w:szCs w:val="22"/>
              </w:rPr>
            </w:pPr>
            <w:r w:rsidRPr="004D3B76">
              <w:rPr>
                <w:sz w:val="22"/>
                <w:szCs w:val="22"/>
              </w:rPr>
              <w:t>- заместитель начальника информационно-аналитического отдела</w:t>
            </w:r>
            <w:r w:rsidR="00FB7810" w:rsidRPr="004D3B76">
              <w:rPr>
                <w:sz w:val="22"/>
                <w:szCs w:val="22"/>
              </w:rPr>
              <w:t xml:space="preserve"> Управления делами, государственной службы и правового обеспечения</w:t>
            </w:r>
            <w:r w:rsidRPr="004D3B76">
              <w:rPr>
                <w:sz w:val="22"/>
                <w:szCs w:val="22"/>
              </w:rPr>
              <w:t>;</w:t>
            </w:r>
          </w:p>
          <w:p w:rsidR="00D7339C" w:rsidRPr="004D3B76" w:rsidRDefault="00D7339C" w:rsidP="00475BEF">
            <w:pPr>
              <w:pStyle w:val="af7"/>
              <w:shd w:val="clear" w:color="auto" w:fill="auto"/>
              <w:spacing w:line="240" w:lineRule="auto"/>
              <w:jc w:val="left"/>
              <w:rPr>
                <w:sz w:val="22"/>
                <w:szCs w:val="22"/>
              </w:rPr>
            </w:pPr>
            <w:r w:rsidRPr="004D3B76">
              <w:rPr>
                <w:sz w:val="22"/>
                <w:szCs w:val="22"/>
              </w:rPr>
              <w:t>- начальник Управления, инициирующий закупку научно-исследовательских работ (далее – НИР), научно-исследовательских и опытно-конструкторских работ (далее – НИОКР);</w:t>
            </w:r>
          </w:p>
          <w:p w:rsidR="001326BB" w:rsidRPr="004D3B76" w:rsidRDefault="001326BB" w:rsidP="001326BB">
            <w:pPr>
              <w:pStyle w:val="af7"/>
              <w:shd w:val="clear" w:color="auto" w:fill="auto"/>
              <w:spacing w:line="240" w:lineRule="auto"/>
              <w:jc w:val="left"/>
              <w:rPr>
                <w:sz w:val="22"/>
                <w:szCs w:val="22"/>
              </w:rPr>
            </w:pPr>
            <w:r w:rsidRPr="004D3B76">
              <w:rPr>
                <w:sz w:val="22"/>
                <w:szCs w:val="22"/>
              </w:rPr>
              <w:t>- заместитель начальника Управления, инициирующий закупку НИР, НИОКР;</w:t>
            </w:r>
          </w:p>
          <w:p w:rsidR="003F0B51" w:rsidRPr="004D3B76" w:rsidRDefault="003F0B51" w:rsidP="00475BEF">
            <w:pPr>
              <w:pStyle w:val="af7"/>
              <w:shd w:val="clear" w:color="auto" w:fill="auto"/>
              <w:spacing w:line="240" w:lineRule="auto"/>
              <w:jc w:val="left"/>
              <w:rPr>
                <w:sz w:val="22"/>
                <w:szCs w:val="22"/>
              </w:rPr>
            </w:pPr>
            <w:r w:rsidRPr="004D3B76">
              <w:rPr>
                <w:sz w:val="22"/>
                <w:szCs w:val="22"/>
              </w:rPr>
              <w:lastRenderedPageBreak/>
              <w:t>- н</w:t>
            </w:r>
            <w:r w:rsidR="00FB7810" w:rsidRPr="004D3B76">
              <w:rPr>
                <w:sz w:val="22"/>
                <w:szCs w:val="22"/>
              </w:rPr>
              <w:t>ачальник Р</w:t>
            </w:r>
            <w:r w:rsidRPr="004D3B76">
              <w:rPr>
                <w:sz w:val="22"/>
                <w:szCs w:val="22"/>
              </w:rPr>
              <w:t>ежимно-секретного отдела;</w:t>
            </w:r>
          </w:p>
          <w:p w:rsidR="003F0B51" w:rsidRPr="004D3B76" w:rsidRDefault="003F0B51" w:rsidP="003F0B51">
            <w:pPr>
              <w:pStyle w:val="af7"/>
              <w:shd w:val="clear" w:color="auto" w:fill="auto"/>
              <w:spacing w:line="240" w:lineRule="auto"/>
              <w:jc w:val="left"/>
              <w:rPr>
                <w:sz w:val="22"/>
                <w:szCs w:val="22"/>
              </w:rPr>
            </w:pPr>
            <w:r w:rsidRPr="004D3B76">
              <w:rPr>
                <w:sz w:val="22"/>
                <w:szCs w:val="22"/>
              </w:rPr>
              <w:t>- заместитель  начальника</w:t>
            </w:r>
            <w:r w:rsidR="00FB7810" w:rsidRPr="004D3B76">
              <w:rPr>
                <w:sz w:val="22"/>
                <w:szCs w:val="22"/>
              </w:rPr>
              <w:t xml:space="preserve"> Р</w:t>
            </w:r>
            <w:r w:rsidRPr="004D3B76">
              <w:rPr>
                <w:sz w:val="22"/>
                <w:szCs w:val="22"/>
              </w:rPr>
              <w:t>ежимно-секретного отдела;</w:t>
            </w:r>
          </w:p>
          <w:p w:rsidR="00B541C1" w:rsidRPr="004D3B76" w:rsidRDefault="00B541C1" w:rsidP="00441E36">
            <w:pPr>
              <w:pStyle w:val="af7"/>
              <w:shd w:val="clear" w:color="auto" w:fill="auto"/>
              <w:spacing w:line="240" w:lineRule="auto"/>
              <w:jc w:val="left"/>
              <w:rPr>
                <w:sz w:val="22"/>
                <w:szCs w:val="22"/>
              </w:rPr>
            </w:pPr>
            <w:r w:rsidRPr="004D3B76">
              <w:rPr>
                <w:sz w:val="22"/>
                <w:szCs w:val="22"/>
              </w:rPr>
              <w:t xml:space="preserve">- начальник Отдела </w:t>
            </w:r>
            <w:r w:rsidRPr="004D3B76">
              <w:rPr>
                <w:bCs/>
                <w:sz w:val="22"/>
                <w:szCs w:val="22"/>
                <w:shd w:val="clear" w:color="auto" w:fill="FFFFFF"/>
              </w:rPr>
              <w:t>обеспечения закупочной и хозяйственной деятельности</w:t>
            </w:r>
            <w:r w:rsidRPr="004D3B76">
              <w:rPr>
                <w:sz w:val="22"/>
                <w:szCs w:val="22"/>
              </w:rPr>
              <w:t>;</w:t>
            </w:r>
          </w:p>
          <w:p w:rsidR="00B541C1" w:rsidRPr="004D3B76" w:rsidRDefault="00B541C1" w:rsidP="00441E36">
            <w:pPr>
              <w:pStyle w:val="af7"/>
              <w:shd w:val="clear" w:color="auto" w:fill="auto"/>
              <w:spacing w:line="240" w:lineRule="auto"/>
              <w:jc w:val="left"/>
              <w:rPr>
                <w:sz w:val="22"/>
                <w:szCs w:val="22"/>
              </w:rPr>
            </w:pPr>
            <w:r w:rsidRPr="004D3B76">
              <w:rPr>
                <w:sz w:val="22"/>
                <w:szCs w:val="22"/>
              </w:rPr>
              <w:t xml:space="preserve">- заместитель начальника Отдела </w:t>
            </w:r>
            <w:r w:rsidRPr="004D3B76">
              <w:rPr>
                <w:bCs/>
                <w:sz w:val="22"/>
                <w:szCs w:val="22"/>
                <w:shd w:val="clear" w:color="auto" w:fill="FFFFFF"/>
              </w:rPr>
              <w:t>обеспечения закупочной и хозяйственной деятельности</w:t>
            </w:r>
            <w:r w:rsidR="00831C5D" w:rsidRPr="004D3B76">
              <w:rPr>
                <w:sz w:val="22"/>
                <w:szCs w:val="22"/>
              </w:rPr>
              <w:t>;</w:t>
            </w:r>
          </w:p>
          <w:p w:rsidR="00831C5D" w:rsidRPr="004D3B76" w:rsidRDefault="00831C5D" w:rsidP="00441E36">
            <w:pPr>
              <w:pStyle w:val="af7"/>
              <w:shd w:val="clear" w:color="auto" w:fill="auto"/>
              <w:spacing w:line="240" w:lineRule="auto"/>
              <w:jc w:val="left"/>
              <w:rPr>
                <w:sz w:val="22"/>
                <w:szCs w:val="22"/>
              </w:rPr>
            </w:pPr>
            <w:r w:rsidRPr="004D3B76">
              <w:rPr>
                <w:sz w:val="22"/>
                <w:szCs w:val="22"/>
              </w:rPr>
              <w:t>- начальник Отдела финансирования</w:t>
            </w:r>
            <w:r w:rsidR="00FB7810" w:rsidRPr="004D3B76">
              <w:rPr>
                <w:sz w:val="22"/>
                <w:szCs w:val="22"/>
              </w:rPr>
              <w:t xml:space="preserve"> Управления финансов</w:t>
            </w:r>
            <w:r w:rsidRPr="004D3B76">
              <w:rPr>
                <w:sz w:val="22"/>
                <w:szCs w:val="22"/>
              </w:rPr>
              <w:t>;</w:t>
            </w:r>
          </w:p>
          <w:p w:rsidR="00831C5D" w:rsidRPr="004D3B76" w:rsidRDefault="00831C5D" w:rsidP="00441E36">
            <w:pPr>
              <w:pStyle w:val="af7"/>
              <w:shd w:val="clear" w:color="auto" w:fill="auto"/>
              <w:spacing w:line="240" w:lineRule="auto"/>
              <w:jc w:val="left"/>
              <w:rPr>
                <w:sz w:val="22"/>
                <w:szCs w:val="22"/>
              </w:rPr>
            </w:pPr>
            <w:r w:rsidRPr="004D3B76">
              <w:rPr>
                <w:sz w:val="22"/>
                <w:szCs w:val="22"/>
              </w:rPr>
              <w:t>- заместитель начальника Отдела правового обеспечения и профилактики правонарушений</w:t>
            </w:r>
            <w:r w:rsidR="00FB7810" w:rsidRPr="004D3B76">
              <w:rPr>
                <w:sz w:val="22"/>
                <w:szCs w:val="22"/>
              </w:rPr>
              <w:t xml:space="preserve"> Управления </w:t>
            </w:r>
            <w:r w:rsidR="00FB7810" w:rsidRPr="004D3B76">
              <w:rPr>
                <w:sz w:val="22"/>
                <w:szCs w:val="22"/>
              </w:rPr>
              <w:lastRenderedPageBreak/>
              <w:t>делами, государственной службы и правового обеспечения</w:t>
            </w:r>
            <w:r w:rsidRPr="004D3B76">
              <w:rPr>
                <w:sz w:val="22"/>
                <w:szCs w:val="22"/>
              </w:rPr>
              <w:t>.</w:t>
            </w:r>
          </w:p>
          <w:p w:rsidR="00B541C1" w:rsidRPr="004D3B76" w:rsidRDefault="00B541C1" w:rsidP="00441E36">
            <w:pPr>
              <w:pStyle w:val="af7"/>
              <w:shd w:val="clear" w:color="auto" w:fill="auto"/>
              <w:spacing w:line="240" w:lineRule="auto"/>
              <w:jc w:val="left"/>
              <w:rPr>
                <w:sz w:val="22"/>
                <w:szCs w:val="22"/>
              </w:rPr>
            </w:pPr>
            <w:r w:rsidRPr="004D3B76">
              <w:rPr>
                <w:sz w:val="22"/>
                <w:szCs w:val="22"/>
              </w:rPr>
              <w:t>В территориальных органах Россельхознадзора:</w:t>
            </w:r>
          </w:p>
          <w:p w:rsidR="00B541C1" w:rsidRPr="004D3B76" w:rsidRDefault="00B541C1" w:rsidP="00441E36">
            <w:pPr>
              <w:spacing w:line="240" w:lineRule="auto"/>
              <w:ind w:firstLine="0"/>
              <w:jc w:val="left"/>
              <w:rPr>
                <w:rFonts w:eastAsiaTheme="minorHAnsi"/>
                <w:sz w:val="22"/>
              </w:rPr>
            </w:pPr>
            <w:r w:rsidRPr="004D3B76">
              <w:rPr>
                <w:sz w:val="22"/>
              </w:rPr>
              <w:t>-</w:t>
            </w:r>
            <w:r w:rsidRPr="004D3B76">
              <w:rPr>
                <w:rFonts w:eastAsiaTheme="minorHAnsi"/>
                <w:sz w:val="22"/>
              </w:rPr>
              <w:t xml:space="preserve"> руководитель;</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заместители руководителя;</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xml:space="preserve">- начальники отделов, </w:t>
            </w:r>
            <w:r w:rsidRPr="004D3B76">
              <w:rPr>
                <w:sz w:val="22"/>
              </w:rPr>
              <w:t>курирующие вопросы закупочной деятельности</w:t>
            </w:r>
            <w:r w:rsidRPr="004D3B76">
              <w:rPr>
                <w:rFonts w:eastAsiaTheme="minorHAnsi"/>
                <w:sz w:val="22"/>
              </w:rPr>
              <w:t>;</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w:t>
            </w:r>
            <w:r w:rsidRPr="004D3B76">
              <w:rPr>
                <w:sz w:val="22"/>
              </w:rPr>
              <w:t>курирующие вопросы закупочной деятельности</w:t>
            </w:r>
          </w:p>
        </w:tc>
        <w:tc>
          <w:tcPr>
            <w:tcW w:w="2239" w:type="dxa"/>
          </w:tcPr>
          <w:p w:rsidR="00157CD2" w:rsidRPr="004D3B76" w:rsidRDefault="00B541C1" w:rsidP="00157CD2">
            <w:pPr>
              <w:pStyle w:val="af7"/>
              <w:shd w:val="clear" w:color="auto" w:fill="auto"/>
              <w:spacing w:line="240" w:lineRule="auto"/>
              <w:jc w:val="left"/>
              <w:rPr>
                <w:rStyle w:val="14"/>
                <w:sz w:val="22"/>
                <w:szCs w:val="22"/>
              </w:rPr>
            </w:pPr>
            <w:r w:rsidRPr="004D3B76">
              <w:rPr>
                <w:rStyle w:val="14"/>
                <w:sz w:val="22"/>
                <w:szCs w:val="22"/>
              </w:rPr>
              <w:lastRenderedPageBreak/>
              <w:t xml:space="preserve">- направление жалобы в ФАС России и требования </w:t>
            </w:r>
            <w:r w:rsidRPr="004D3B76">
              <w:rPr>
                <w:rStyle w:val="14"/>
                <w:sz w:val="22"/>
                <w:szCs w:val="22"/>
              </w:rPr>
              <w:lastRenderedPageBreak/>
              <w:t>к заказчику об устранении нарушений</w:t>
            </w:r>
            <w:r w:rsidR="00157CD2" w:rsidRPr="004D3B76">
              <w:rPr>
                <w:rStyle w:val="14"/>
                <w:sz w:val="22"/>
                <w:szCs w:val="22"/>
              </w:rPr>
              <w:t>;</w:t>
            </w:r>
          </w:p>
          <w:p w:rsidR="00B541C1" w:rsidRPr="004D3B76" w:rsidRDefault="00157CD2" w:rsidP="00341A98">
            <w:pPr>
              <w:pStyle w:val="af7"/>
              <w:shd w:val="clear" w:color="auto" w:fill="auto"/>
              <w:spacing w:line="240" w:lineRule="auto"/>
              <w:jc w:val="left"/>
              <w:rPr>
                <w:sz w:val="22"/>
                <w:szCs w:val="22"/>
              </w:rPr>
            </w:pPr>
            <w:r w:rsidRPr="004D3B76">
              <w:rPr>
                <w:sz w:val="22"/>
                <w:szCs w:val="22"/>
              </w:rPr>
              <w:t xml:space="preserve">- </w:t>
            </w:r>
            <w:r w:rsidR="00E13A72" w:rsidRPr="004D3B76">
              <w:rPr>
                <w:sz w:val="22"/>
                <w:szCs w:val="22"/>
              </w:rPr>
              <w:t xml:space="preserve">ведомственный </w:t>
            </w:r>
            <w:r w:rsidRPr="004D3B76">
              <w:rPr>
                <w:sz w:val="22"/>
                <w:szCs w:val="22"/>
              </w:rPr>
              <w:t xml:space="preserve">контроль </w:t>
            </w:r>
            <w:r w:rsidR="00E13A72" w:rsidRPr="004D3B76">
              <w:rPr>
                <w:sz w:val="22"/>
                <w:szCs w:val="22"/>
              </w:rPr>
              <w:t xml:space="preserve">в сфере </w:t>
            </w:r>
            <w:r w:rsidRPr="004D3B76">
              <w:rPr>
                <w:sz w:val="22"/>
                <w:szCs w:val="22"/>
              </w:rPr>
              <w:t xml:space="preserve">закупок территориальных органов со стороны центрального аппарата </w:t>
            </w:r>
            <w:r w:rsidRPr="004D3B76">
              <w:rPr>
                <w:rStyle w:val="14"/>
                <w:sz w:val="22"/>
                <w:szCs w:val="22"/>
              </w:rPr>
              <w:t>Россельхознадзора</w:t>
            </w:r>
            <w:r w:rsidR="00E13A72" w:rsidRPr="004D3B76">
              <w:rPr>
                <w:rStyle w:val="14"/>
                <w:sz w:val="22"/>
                <w:szCs w:val="22"/>
              </w:rPr>
              <w:t xml:space="preserve"> в пределах полномочий, определенных </w:t>
            </w:r>
            <w:r w:rsidR="00341A98" w:rsidRPr="004D3B76">
              <w:rPr>
                <w:rStyle w:val="14"/>
                <w:sz w:val="22"/>
                <w:szCs w:val="22"/>
              </w:rPr>
              <w:t>Приказом Россельхознадзора от 07.08.2014 № 469 «Об утверждении Регламента проведения Россельхознадзором ведомственного контроля в сфере закупок для обеспечения федеральных нужд»</w:t>
            </w:r>
          </w:p>
        </w:tc>
        <w:tc>
          <w:tcPr>
            <w:tcW w:w="2268" w:type="dxa"/>
          </w:tcPr>
          <w:p w:rsidR="00B541C1" w:rsidRPr="004D3B76" w:rsidRDefault="00B541C1" w:rsidP="00FB7810">
            <w:pPr>
              <w:pStyle w:val="af7"/>
              <w:shd w:val="clear" w:color="auto" w:fill="auto"/>
              <w:spacing w:line="240" w:lineRule="auto"/>
              <w:jc w:val="left"/>
              <w:rPr>
                <w:strike/>
                <w:sz w:val="22"/>
                <w:szCs w:val="22"/>
              </w:rPr>
            </w:pPr>
            <w:r w:rsidRPr="004D3B76">
              <w:rPr>
                <w:rStyle w:val="14"/>
                <w:sz w:val="22"/>
                <w:szCs w:val="22"/>
              </w:rPr>
              <w:lastRenderedPageBreak/>
              <w:t xml:space="preserve">- взаимодействие с общественными объединениями и </w:t>
            </w:r>
            <w:r w:rsidRPr="004D3B76">
              <w:rPr>
                <w:rStyle w:val="14"/>
                <w:sz w:val="22"/>
                <w:szCs w:val="22"/>
              </w:rPr>
              <w:lastRenderedPageBreak/>
              <w:t>(или) объединениями юридических лиц, осуществляющими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tc>
        <w:tc>
          <w:tcPr>
            <w:tcW w:w="2126" w:type="dxa"/>
          </w:tcPr>
          <w:p w:rsidR="00B541C1" w:rsidRPr="004D3B76" w:rsidRDefault="00B541C1" w:rsidP="0083173C">
            <w:pPr>
              <w:spacing w:line="240" w:lineRule="auto"/>
              <w:ind w:firstLine="0"/>
              <w:jc w:val="left"/>
              <w:rPr>
                <w:sz w:val="22"/>
              </w:rPr>
            </w:pPr>
            <w:r w:rsidRPr="004D3B76">
              <w:rPr>
                <w:sz w:val="22"/>
              </w:rPr>
              <w:lastRenderedPageBreak/>
              <w:t xml:space="preserve">- С.А. Павлов (начальник Управления </w:t>
            </w:r>
            <w:r w:rsidRPr="004D3B76">
              <w:rPr>
                <w:sz w:val="22"/>
              </w:rPr>
              <w:lastRenderedPageBreak/>
              <w:t>делами, государственной службы и правового обеспечения);</w:t>
            </w:r>
          </w:p>
          <w:p w:rsidR="00B541C1" w:rsidRPr="004D3B76" w:rsidRDefault="00B541C1" w:rsidP="001D1532">
            <w:pPr>
              <w:spacing w:line="240" w:lineRule="auto"/>
              <w:ind w:firstLine="0"/>
              <w:jc w:val="left"/>
              <w:rPr>
                <w:sz w:val="22"/>
              </w:rPr>
            </w:pPr>
            <w:r w:rsidRPr="004D3B76">
              <w:rPr>
                <w:sz w:val="22"/>
              </w:rPr>
              <w:t>- руководители территориальных органов Россельхознадзора</w:t>
            </w:r>
            <w:r w:rsidR="00157CD2" w:rsidRPr="004D3B76">
              <w:rPr>
                <w:sz w:val="22"/>
              </w:rPr>
              <w:t>;</w:t>
            </w:r>
          </w:p>
          <w:p w:rsidR="00157CD2" w:rsidRPr="004D3B76" w:rsidRDefault="00157CD2" w:rsidP="00157CD2">
            <w:pPr>
              <w:spacing w:line="240" w:lineRule="auto"/>
              <w:ind w:firstLine="0"/>
              <w:jc w:val="left"/>
              <w:rPr>
                <w:sz w:val="22"/>
              </w:rPr>
            </w:pPr>
            <w:r w:rsidRPr="004D3B76">
              <w:rPr>
                <w:sz w:val="22"/>
              </w:rPr>
              <w:t>- П.И. Косырев (начальник Отдела внутреннего финансового аудита);</w:t>
            </w:r>
          </w:p>
          <w:p w:rsidR="00157CD2" w:rsidRPr="004D3B76" w:rsidRDefault="00157CD2" w:rsidP="001D1532">
            <w:pPr>
              <w:spacing w:line="240" w:lineRule="auto"/>
              <w:ind w:firstLine="0"/>
              <w:jc w:val="left"/>
              <w:rPr>
                <w:sz w:val="22"/>
              </w:rPr>
            </w:pPr>
          </w:p>
        </w:tc>
        <w:tc>
          <w:tcPr>
            <w:tcW w:w="1417" w:type="dxa"/>
          </w:tcPr>
          <w:p w:rsidR="00B541C1" w:rsidRPr="004D3B76" w:rsidRDefault="00FB7810" w:rsidP="0083173C">
            <w:pPr>
              <w:spacing w:line="240" w:lineRule="auto"/>
              <w:ind w:firstLine="0"/>
              <w:rPr>
                <w:sz w:val="22"/>
              </w:rPr>
            </w:pPr>
            <w:r w:rsidRPr="004D3B76">
              <w:rPr>
                <w:sz w:val="22"/>
              </w:rPr>
              <w:lastRenderedPageBreak/>
              <w:t>- в период 2018-2025 гг.</w:t>
            </w: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p w:rsidR="00B541C1" w:rsidRPr="004D3B76" w:rsidRDefault="00B541C1" w:rsidP="0083173C">
            <w:pPr>
              <w:spacing w:line="240" w:lineRule="auto"/>
              <w:ind w:firstLine="0"/>
              <w:rPr>
                <w:sz w:val="22"/>
              </w:rPr>
            </w:pPr>
          </w:p>
        </w:tc>
      </w:tr>
      <w:tr w:rsidR="004D3B76"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83173C">
            <w:pPr>
              <w:pStyle w:val="af7"/>
              <w:shd w:val="clear" w:color="auto" w:fill="auto"/>
              <w:spacing w:line="240" w:lineRule="auto"/>
              <w:jc w:val="left"/>
              <w:rPr>
                <w:sz w:val="22"/>
                <w:szCs w:val="22"/>
              </w:rPr>
            </w:pPr>
            <w:r w:rsidRPr="004D3B76">
              <w:rPr>
                <w:rStyle w:val="120"/>
                <w:sz w:val="22"/>
                <w:szCs w:val="22"/>
              </w:rPr>
              <w:t>Принятие решения о</w:t>
            </w:r>
          </w:p>
          <w:p w:rsidR="00B541C1" w:rsidRPr="004D3B76" w:rsidRDefault="00B541C1" w:rsidP="0083173C">
            <w:pPr>
              <w:pStyle w:val="af7"/>
              <w:shd w:val="clear" w:color="auto" w:fill="auto"/>
              <w:spacing w:line="240" w:lineRule="auto"/>
              <w:jc w:val="left"/>
              <w:rPr>
                <w:sz w:val="22"/>
                <w:szCs w:val="22"/>
              </w:rPr>
            </w:pPr>
            <w:r w:rsidRPr="004D3B76">
              <w:rPr>
                <w:rStyle w:val="120"/>
                <w:sz w:val="22"/>
                <w:szCs w:val="22"/>
              </w:rPr>
              <w:t>победителе</w:t>
            </w:r>
          </w:p>
          <w:p w:rsidR="00B541C1" w:rsidRPr="004D3B76" w:rsidRDefault="00B541C1" w:rsidP="0083173C">
            <w:pPr>
              <w:pStyle w:val="af7"/>
              <w:shd w:val="clear" w:color="auto" w:fill="auto"/>
              <w:spacing w:line="240" w:lineRule="auto"/>
              <w:jc w:val="left"/>
              <w:rPr>
                <w:sz w:val="22"/>
                <w:szCs w:val="22"/>
              </w:rPr>
            </w:pPr>
            <w:r w:rsidRPr="004D3B76">
              <w:rPr>
                <w:rStyle w:val="120"/>
                <w:sz w:val="22"/>
                <w:szCs w:val="22"/>
              </w:rPr>
              <w:t>конкурса/аукциона</w:t>
            </w:r>
          </w:p>
        </w:tc>
        <w:tc>
          <w:tcPr>
            <w:tcW w:w="2565"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участие в голосовании при наличии близкого родства или свойства с участником закупки.</w:t>
            </w:r>
          </w:p>
        </w:tc>
        <w:tc>
          <w:tcPr>
            <w:tcW w:w="2127" w:type="dxa"/>
          </w:tcPr>
          <w:p w:rsidR="00B541C1" w:rsidRPr="004D3B76" w:rsidRDefault="00B541C1" w:rsidP="00703351">
            <w:pPr>
              <w:pStyle w:val="af7"/>
              <w:shd w:val="clear" w:color="auto" w:fill="auto"/>
              <w:spacing w:line="240" w:lineRule="auto"/>
              <w:jc w:val="left"/>
              <w:rPr>
                <w:sz w:val="22"/>
                <w:szCs w:val="22"/>
              </w:rPr>
            </w:pPr>
            <w:r w:rsidRPr="004D3B76">
              <w:rPr>
                <w:sz w:val="22"/>
                <w:szCs w:val="22"/>
              </w:rPr>
              <w:t>1. В центральном аппарате Россельхознадзора:</w:t>
            </w:r>
          </w:p>
          <w:p w:rsidR="00B541C1" w:rsidRPr="004D3B76" w:rsidRDefault="00B541C1" w:rsidP="00703351">
            <w:pPr>
              <w:pStyle w:val="af7"/>
              <w:shd w:val="clear" w:color="auto" w:fill="auto"/>
              <w:spacing w:line="240" w:lineRule="auto"/>
              <w:jc w:val="left"/>
              <w:rPr>
                <w:sz w:val="22"/>
                <w:szCs w:val="22"/>
              </w:rPr>
            </w:pPr>
            <w:r w:rsidRPr="004D3B76">
              <w:rPr>
                <w:sz w:val="22"/>
                <w:szCs w:val="22"/>
              </w:rPr>
              <w:t>- начальник Управления делами, государственной службы и правового обеспечения;</w:t>
            </w:r>
          </w:p>
          <w:p w:rsidR="00B541C1" w:rsidRPr="004D3B76" w:rsidRDefault="00B541C1" w:rsidP="00703351">
            <w:pPr>
              <w:pStyle w:val="af7"/>
              <w:shd w:val="clear" w:color="auto" w:fill="auto"/>
              <w:spacing w:line="240" w:lineRule="auto"/>
              <w:jc w:val="left"/>
              <w:rPr>
                <w:sz w:val="22"/>
                <w:szCs w:val="22"/>
              </w:rPr>
            </w:pPr>
            <w:r w:rsidRPr="004D3B76">
              <w:rPr>
                <w:sz w:val="22"/>
                <w:szCs w:val="22"/>
              </w:rPr>
              <w:t>- заместитель начальника Управления делами, государственной службы и правового обеспечения, курирующий вопросы закупочной деятельности;</w:t>
            </w:r>
          </w:p>
          <w:p w:rsidR="00B541C1" w:rsidRPr="004D3B76" w:rsidRDefault="00B541C1" w:rsidP="00703351">
            <w:pPr>
              <w:pStyle w:val="af7"/>
              <w:shd w:val="clear" w:color="auto" w:fill="auto"/>
              <w:spacing w:line="240" w:lineRule="auto"/>
              <w:jc w:val="left"/>
              <w:rPr>
                <w:sz w:val="22"/>
                <w:szCs w:val="22"/>
              </w:rPr>
            </w:pPr>
            <w:r w:rsidRPr="004D3B76">
              <w:rPr>
                <w:sz w:val="22"/>
                <w:szCs w:val="22"/>
              </w:rPr>
              <w:lastRenderedPageBreak/>
              <w:t xml:space="preserve">- начальник Отдела </w:t>
            </w:r>
            <w:r w:rsidRPr="004D3B76">
              <w:rPr>
                <w:bCs/>
                <w:sz w:val="22"/>
                <w:szCs w:val="22"/>
                <w:shd w:val="clear" w:color="auto" w:fill="FFFFFF"/>
              </w:rPr>
              <w:t>обеспечения закупочной и хозяйственной деятельности</w:t>
            </w:r>
            <w:r w:rsidRPr="004D3B76">
              <w:rPr>
                <w:sz w:val="22"/>
                <w:szCs w:val="22"/>
              </w:rPr>
              <w:t>;</w:t>
            </w:r>
          </w:p>
          <w:p w:rsidR="00B541C1" w:rsidRPr="004D3B76" w:rsidRDefault="00B541C1" w:rsidP="00703351">
            <w:pPr>
              <w:pStyle w:val="af7"/>
              <w:shd w:val="clear" w:color="auto" w:fill="auto"/>
              <w:spacing w:line="240" w:lineRule="auto"/>
              <w:jc w:val="left"/>
              <w:rPr>
                <w:sz w:val="22"/>
                <w:szCs w:val="22"/>
              </w:rPr>
            </w:pPr>
            <w:r w:rsidRPr="004D3B76">
              <w:rPr>
                <w:sz w:val="22"/>
                <w:szCs w:val="22"/>
              </w:rPr>
              <w:t xml:space="preserve">- заместитель начальника Отдела </w:t>
            </w:r>
            <w:r w:rsidRPr="004D3B76">
              <w:rPr>
                <w:bCs/>
                <w:sz w:val="22"/>
                <w:szCs w:val="22"/>
                <w:shd w:val="clear" w:color="auto" w:fill="FFFFFF"/>
              </w:rPr>
              <w:t>обеспечения закупочной и хозяйственной деятельности</w:t>
            </w:r>
            <w:r w:rsidR="00C06D3A" w:rsidRPr="004D3B76">
              <w:rPr>
                <w:sz w:val="22"/>
                <w:szCs w:val="22"/>
              </w:rPr>
              <w:t>;</w:t>
            </w:r>
          </w:p>
          <w:p w:rsidR="00C06D3A" w:rsidRPr="004D3B76" w:rsidRDefault="00C06D3A" w:rsidP="00C06D3A">
            <w:pPr>
              <w:pStyle w:val="af7"/>
              <w:shd w:val="clear" w:color="auto" w:fill="auto"/>
              <w:spacing w:line="240" w:lineRule="auto"/>
              <w:jc w:val="left"/>
              <w:rPr>
                <w:sz w:val="22"/>
                <w:szCs w:val="22"/>
              </w:rPr>
            </w:pPr>
            <w:r w:rsidRPr="004D3B76">
              <w:rPr>
                <w:sz w:val="22"/>
                <w:szCs w:val="22"/>
              </w:rPr>
              <w:t>- начальник Отдела финансирования</w:t>
            </w:r>
            <w:r w:rsidR="00FB7810" w:rsidRPr="004D3B76">
              <w:rPr>
                <w:sz w:val="22"/>
                <w:szCs w:val="22"/>
              </w:rPr>
              <w:t xml:space="preserve"> Управления финансов</w:t>
            </w:r>
            <w:r w:rsidRPr="004D3B76">
              <w:rPr>
                <w:sz w:val="22"/>
                <w:szCs w:val="22"/>
              </w:rPr>
              <w:t>;</w:t>
            </w:r>
          </w:p>
          <w:p w:rsidR="00C06D3A" w:rsidRPr="004D3B76" w:rsidRDefault="00C06D3A" w:rsidP="00C06D3A">
            <w:pPr>
              <w:pStyle w:val="af7"/>
              <w:shd w:val="clear" w:color="auto" w:fill="auto"/>
              <w:spacing w:line="240" w:lineRule="auto"/>
              <w:jc w:val="left"/>
              <w:rPr>
                <w:sz w:val="22"/>
                <w:szCs w:val="22"/>
              </w:rPr>
            </w:pPr>
            <w:r w:rsidRPr="004D3B76">
              <w:rPr>
                <w:sz w:val="22"/>
                <w:szCs w:val="22"/>
              </w:rPr>
              <w:t>- заместитель начальника Отдела правового обеспечения и профилактики правонарушений</w:t>
            </w:r>
            <w:r w:rsidR="00FB7810" w:rsidRPr="004D3B76">
              <w:rPr>
                <w:sz w:val="22"/>
                <w:szCs w:val="22"/>
              </w:rPr>
              <w:t xml:space="preserve"> Управления делами, государственной службы и правового обеспечения</w:t>
            </w:r>
            <w:r w:rsidRPr="004D3B76">
              <w:rPr>
                <w:sz w:val="22"/>
                <w:szCs w:val="22"/>
              </w:rPr>
              <w:t>.</w:t>
            </w:r>
          </w:p>
          <w:p w:rsidR="00B541C1" w:rsidRPr="004D3B76" w:rsidRDefault="00B541C1" w:rsidP="00703351">
            <w:pPr>
              <w:pStyle w:val="af7"/>
              <w:shd w:val="clear" w:color="auto" w:fill="auto"/>
              <w:spacing w:line="240" w:lineRule="auto"/>
              <w:jc w:val="left"/>
              <w:rPr>
                <w:sz w:val="22"/>
                <w:szCs w:val="22"/>
              </w:rPr>
            </w:pPr>
            <w:r w:rsidRPr="004D3B76">
              <w:rPr>
                <w:sz w:val="22"/>
                <w:szCs w:val="22"/>
              </w:rPr>
              <w:t>В территориальных органах Россельхознадзора:</w:t>
            </w:r>
          </w:p>
          <w:p w:rsidR="00B541C1" w:rsidRPr="004D3B76" w:rsidRDefault="00B541C1" w:rsidP="00703351">
            <w:pPr>
              <w:spacing w:line="240" w:lineRule="auto"/>
              <w:ind w:firstLine="0"/>
              <w:jc w:val="left"/>
              <w:rPr>
                <w:rFonts w:eastAsiaTheme="minorHAnsi"/>
                <w:sz w:val="22"/>
              </w:rPr>
            </w:pPr>
            <w:r w:rsidRPr="004D3B76">
              <w:rPr>
                <w:sz w:val="22"/>
              </w:rPr>
              <w:lastRenderedPageBreak/>
              <w:t>-</w:t>
            </w:r>
            <w:r w:rsidRPr="004D3B76">
              <w:rPr>
                <w:rFonts w:eastAsiaTheme="minorHAnsi"/>
                <w:sz w:val="22"/>
              </w:rPr>
              <w:t xml:space="preserve"> руководитель;</w:t>
            </w:r>
          </w:p>
          <w:p w:rsidR="00B541C1" w:rsidRPr="004D3B76" w:rsidRDefault="00B541C1" w:rsidP="00703351">
            <w:pPr>
              <w:spacing w:line="240" w:lineRule="auto"/>
              <w:ind w:firstLine="0"/>
              <w:jc w:val="left"/>
              <w:rPr>
                <w:rFonts w:eastAsiaTheme="minorHAnsi"/>
                <w:sz w:val="22"/>
              </w:rPr>
            </w:pPr>
            <w:r w:rsidRPr="004D3B76">
              <w:rPr>
                <w:rFonts w:eastAsiaTheme="minorHAnsi"/>
                <w:sz w:val="22"/>
              </w:rPr>
              <w:t>- заместители руководителя;</w:t>
            </w:r>
          </w:p>
          <w:p w:rsidR="00B541C1" w:rsidRPr="004D3B76" w:rsidRDefault="00B541C1" w:rsidP="00703351">
            <w:pPr>
              <w:spacing w:line="240" w:lineRule="auto"/>
              <w:ind w:firstLine="0"/>
              <w:jc w:val="left"/>
              <w:rPr>
                <w:rFonts w:eastAsiaTheme="minorHAnsi"/>
                <w:sz w:val="22"/>
              </w:rPr>
            </w:pPr>
            <w:r w:rsidRPr="004D3B76">
              <w:rPr>
                <w:rFonts w:eastAsiaTheme="minorHAnsi"/>
                <w:sz w:val="22"/>
              </w:rPr>
              <w:t xml:space="preserve">- начальники отделов, </w:t>
            </w:r>
            <w:r w:rsidRPr="004D3B76">
              <w:rPr>
                <w:sz w:val="22"/>
              </w:rPr>
              <w:t>курирующие вопросы закупочной деятельности</w:t>
            </w:r>
            <w:r w:rsidRPr="004D3B76">
              <w:rPr>
                <w:rFonts w:eastAsiaTheme="minorHAnsi"/>
                <w:sz w:val="22"/>
              </w:rPr>
              <w:t>;</w:t>
            </w:r>
          </w:p>
          <w:p w:rsidR="00B541C1" w:rsidRPr="004D3B76" w:rsidRDefault="00B541C1" w:rsidP="00703351">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w:t>
            </w:r>
            <w:r w:rsidRPr="004D3B76">
              <w:rPr>
                <w:sz w:val="22"/>
              </w:rPr>
              <w:t>курирующие вопросы закупочной деятельности</w:t>
            </w:r>
          </w:p>
        </w:tc>
        <w:tc>
          <w:tcPr>
            <w:tcW w:w="2239" w:type="dxa"/>
          </w:tcPr>
          <w:p w:rsidR="00157CD2" w:rsidRPr="004D3B76" w:rsidRDefault="00B541C1" w:rsidP="00D02103">
            <w:pPr>
              <w:pStyle w:val="af7"/>
              <w:shd w:val="clear" w:color="auto" w:fill="auto"/>
              <w:spacing w:line="240" w:lineRule="auto"/>
              <w:jc w:val="left"/>
              <w:rPr>
                <w:sz w:val="22"/>
                <w:szCs w:val="22"/>
              </w:rPr>
            </w:pPr>
            <w:r w:rsidRPr="004D3B76">
              <w:rPr>
                <w:sz w:val="22"/>
                <w:szCs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w:t>
            </w:r>
            <w:r w:rsidRPr="004D3B76">
              <w:rPr>
                <w:sz w:val="22"/>
                <w:szCs w:val="22"/>
              </w:rPr>
              <w:lastRenderedPageBreak/>
              <w:t>органов требований о предотвращении или урегулировании конфликта интересов</w:t>
            </w:r>
            <w:r w:rsidR="00157CD2" w:rsidRPr="004D3B76">
              <w:rPr>
                <w:sz w:val="22"/>
                <w:szCs w:val="22"/>
              </w:rPr>
              <w:t>;</w:t>
            </w:r>
          </w:p>
        </w:tc>
        <w:tc>
          <w:tcPr>
            <w:tcW w:w="2268"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lastRenderedPageBreak/>
              <w:t>- контроль закупок территориальных органов со стороны центрального аппарата Россельхознадзора;</w:t>
            </w:r>
          </w:p>
          <w:p w:rsidR="00B541C1" w:rsidRPr="004D3B76" w:rsidRDefault="00B541C1" w:rsidP="00A110DC">
            <w:pPr>
              <w:spacing w:line="240" w:lineRule="auto"/>
              <w:ind w:firstLine="0"/>
              <w:jc w:val="left"/>
              <w:rPr>
                <w:sz w:val="22"/>
              </w:rPr>
            </w:pPr>
            <w:r w:rsidRPr="004D3B76">
              <w:rPr>
                <w:sz w:val="22"/>
              </w:rPr>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w:t>
            </w:r>
            <w:r w:rsidRPr="004D3B76">
              <w:rPr>
                <w:sz w:val="22"/>
              </w:rPr>
              <w:lastRenderedPageBreak/>
              <w:t>органов Россельхознадзора в сети «Интернет»)</w:t>
            </w:r>
          </w:p>
        </w:tc>
        <w:tc>
          <w:tcPr>
            <w:tcW w:w="2126" w:type="dxa"/>
          </w:tcPr>
          <w:p w:rsidR="00B541C1" w:rsidRPr="004D3B76" w:rsidRDefault="00B541C1" w:rsidP="00441E36">
            <w:pPr>
              <w:spacing w:line="240" w:lineRule="auto"/>
              <w:ind w:firstLine="0"/>
              <w:jc w:val="left"/>
              <w:rPr>
                <w:sz w:val="22"/>
              </w:rPr>
            </w:pPr>
            <w:r w:rsidRPr="004D3B76">
              <w:rPr>
                <w:sz w:val="22"/>
              </w:rPr>
              <w:lastRenderedPageBreak/>
              <w:t>- С.А. Павлов (начальник Управления делами, государственной службы и правового обеспечения);</w:t>
            </w:r>
          </w:p>
          <w:p w:rsidR="00157CD2" w:rsidRPr="004D3B76" w:rsidRDefault="00B541C1" w:rsidP="00D02103">
            <w:pPr>
              <w:spacing w:line="240" w:lineRule="auto"/>
              <w:ind w:firstLine="0"/>
              <w:jc w:val="left"/>
              <w:rPr>
                <w:sz w:val="22"/>
              </w:rPr>
            </w:pPr>
            <w:r w:rsidRPr="004D3B76">
              <w:rPr>
                <w:sz w:val="22"/>
              </w:rPr>
              <w:t>- руководители территориальных органов Россельхознадзора</w:t>
            </w:r>
            <w:r w:rsidR="00157CD2" w:rsidRPr="004D3B76">
              <w:rPr>
                <w:sz w:val="22"/>
              </w:rPr>
              <w:t>;</w:t>
            </w:r>
          </w:p>
        </w:tc>
        <w:tc>
          <w:tcPr>
            <w:tcW w:w="1417" w:type="dxa"/>
          </w:tcPr>
          <w:p w:rsidR="00B541C1" w:rsidRPr="004D3B76" w:rsidRDefault="00B541C1" w:rsidP="00441E36">
            <w:pPr>
              <w:spacing w:line="240" w:lineRule="auto"/>
              <w:ind w:firstLine="0"/>
              <w:rPr>
                <w:sz w:val="22"/>
              </w:rPr>
            </w:pPr>
            <w:r w:rsidRPr="004D3B76">
              <w:rPr>
                <w:sz w:val="22"/>
              </w:rPr>
              <w:t>- в период 2018-2025 гг.;</w:t>
            </w: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r w:rsidRPr="004D3B76">
              <w:rPr>
                <w:sz w:val="22"/>
              </w:rPr>
              <w:t>- 2018 г.</w:t>
            </w: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tc>
      </w:tr>
      <w:tr w:rsidR="004D3B76"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83173C">
            <w:pPr>
              <w:pStyle w:val="af7"/>
              <w:shd w:val="clear" w:color="auto" w:fill="auto"/>
              <w:spacing w:line="240" w:lineRule="auto"/>
              <w:jc w:val="left"/>
              <w:rPr>
                <w:sz w:val="22"/>
                <w:szCs w:val="22"/>
              </w:rPr>
            </w:pPr>
            <w:r w:rsidRPr="004D3B76">
              <w:rPr>
                <w:rStyle w:val="120"/>
                <w:sz w:val="22"/>
                <w:szCs w:val="22"/>
              </w:rPr>
              <w:t>Приемка результатов выполненных работ (поставленных товаров, оказанных услуг)</w:t>
            </w:r>
          </w:p>
        </w:tc>
        <w:tc>
          <w:tcPr>
            <w:tcW w:w="2565"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xml:space="preserve">- при приемке результатов выполненных работ (поставленных товаров, оказанных услуг), документальном оформлении расчетов с поставщиками устанавливаются факты несоответствия выполненных работ (поставленных товаров, оказанных услуг) </w:t>
            </w:r>
            <w:r w:rsidRPr="004D3B76">
              <w:rPr>
                <w:sz w:val="22"/>
                <w:szCs w:val="22"/>
              </w:rPr>
              <w:lastRenderedPageBreak/>
              <w:t>условиям заключенных государственных контрактов;</w:t>
            </w:r>
          </w:p>
          <w:p w:rsidR="00B541C1" w:rsidRPr="004D3B76" w:rsidRDefault="00B541C1" w:rsidP="0083173C">
            <w:pPr>
              <w:pStyle w:val="af7"/>
              <w:shd w:val="clear" w:color="auto" w:fill="auto"/>
              <w:spacing w:line="240" w:lineRule="auto"/>
              <w:jc w:val="left"/>
              <w:rPr>
                <w:sz w:val="22"/>
                <w:szCs w:val="22"/>
              </w:rPr>
            </w:pPr>
            <w:r w:rsidRPr="004D3B76">
              <w:rPr>
                <w:sz w:val="22"/>
                <w:szCs w:val="22"/>
              </w:rPr>
              <w:t>- при подписании акта приемки представителем исполнителя по государственному контракту (договору) неотражение в приемной документации информации о выявленных нарушениях, непредъявление претензии о допущенном нарушении</w:t>
            </w:r>
          </w:p>
        </w:tc>
        <w:tc>
          <w:tcPr>
            <w:tcW w:w="2127" w:type="dxa"/>
          </w:tcPr>
          <w:p w:rsidR="00B541C1" w:rsidRPr="004D3B76" w:rsidRDefault="00B541C1" w:rsidP="00703351">
            <w:pPr>
              <w:pStyle w:val="af7"/>
              <w:shd w:val="clear" w:color="auto" w:fill="auto"/>
              <w:spacing w:line="240" w:lineRule="auto"/>
              <w:jc w:val="left"/>
              <w:rPr>
                <w:sz w:val="22"/>
                <w:szCs w:val="22"/>
              </w:rPr>
            </w:pPr>
            <w:r w:rsidRPr="004D3B76">
              <w:rPr>
                <w:sz w:val="22"/>
                <w:szCs w:val="22"/>
              </w:rPr>
              <w:lastRenderedPageBreak/>
              <w:t>1. В центральном аппарате Россельхознадзора:</w:t>
            </w:r>
          </w:p>
          <w:p w:rsidR="00B541C1" w:rsidRPr="004D3B76" w:rsidRDefault="00B541C1" w:rsidP="00703351">
            <w:pPr>
              <w:pStyle w:val="af7"/>
              <w:shd w:val="clear" w:color="auto" w:fill="auto"/>
              <w:spacing w:line="240" w:lineRule="auto"/>
              <w:jc w:val="left"/>
              <w:rPr>
                <w:sz w:val="22"/>
                <w:szCs w:val="22"/>
              </w:rPr>
            </w:pPr>
            <w:r w:rsidRPr="004D3B76">
              <w:rPr>
                <w:sz w:val="22"/>
                <w:szCs w:val="22"/>
              </w:rPr>
              <w:t>- начальник Управления делами, государственной службы и правового обеспечения;</w:t>
            </w:r>
          </w:p>
          <w:p w:rsidR="00B541C1" w:rsidRPr="004D3B76" w:rsidRDefault="00B541C1" w:rsidP="00703351">
            <w:pPr>
              <w:pStyle w:val="af7"/>
              <w:shd w:val="clear" w:color="auto" w:fill="auto"/>
              <w:spacing w:line="240" w:lineRule="auto"/>
              <w:jc w:val="left"/>
              <w:rPr>
                <w:sz w:val="22"/>
                <w:szCs w:val="22"/>
              </w:rPr>
            </w:pPr>
            <w:r w:rsidRPr="004D3B76">
              <w:rPr>
                <w:sz w:val="22"/>
                <w:szCs w:val="22"/>
              </w:rPr>
              <w:t xml:space="preserve">- заместитель начальника Управления делами, </w:t>
            </w:r>
            <w:r w:rsidRPr="004D3B76">
              <w:rPr>
                <w:sz w:val="22"/>
                <w:szCs w:val="22"/>
              </w:rPr>
              <w:lastRenderedPageBreak/>
              <w:t>государственной службы и правового обеспечения, курирующий вопросы закупочной деятельности;</w:t>
            </w:r>
          </w:p>
          <w:p w:rsidR="00B541C1" w:rsidRPr="004D3B76" w:rsidRDefault="00B541C1" w:rsidP="00703351">
            <w:pPr>
              <w:pStyle w:val="af7"/>
              <w:shd w:val="clear" w:color="auto" w:fill="auto"/>
              <w:spacing w:line="240" w:lineRule="auto"/>
              <w:jc w:val="left"/>
              <w:rPr>
                <w:sz w:val="22"/>
                <w:szCs w:val="22"/>
              </w:rPr>
            </w:pPr>
            <w:r w:rsidRPr="004D3B76">
              <w:rPr>
                <w:sz w:val="22"/>
                <w:szCs w:val="22"/>
              </w:rPr>
              <w:t xml:space="preserve">- начальник Отдела </w:t>
            </w:r>
            <w:r w:rsidRPr="004D3B76">
              <w:rPr>
                <w:bCs/>
                <w:sz w:val="22"/>
                <w:szCs w:val="22"/>
                <w:shd w:val="clear" w:color="auto" w:fill="FFFFFF"/>
              </w:rPr>
              <w:t>обеспечения закупочной и хозяйственной деятельности</w:t>
            </w:r>
            <w:r w:rsidRPr="004D3B76">
              <w:rPr>
                <w:sz w:val="22"/>
                <w:szCs w:val="22"/>
              </w:rPr>
              <w:t>;</w:t>
            </w:r>
          </w:p>
          <w:p w:rsidR="00B541C1" w:rsidRPr="004D3B76" w:rsidRDefault="00B541C1" w:rsidP="00703351">
            <w:pPr>
              <w:pStyle w:val="af7"/>
              <w:shd w:val="clear" w:color="auto" w:fill="auto"/>
              <w:spacing w:line="240" w:lineRule="auto"/>
              <w:jc w:val="left"/>
              <w:rPr>
                <w:sz w:val="22"/>
                <w:szCs w:val="22"/>
              </w:rPr>
            </w:pPr>
            <w:r w:rsidRPr="004D3B76">
              <w:rPr>
                <w:sz w:val="22"/>
                <w:szCs w:val="22"/>
              </w:rPr>
              <w:t xml:space="preserve">- заместитель начальника Отдела </w:t>
            </w:r>
            <w:r w:rsidRPr="004D3B76">
              <w:rPr>
                <w:bCs/>
                <w:sz w:val="22"/>
                <w:szCs w:val="22"/>
                <w:shd w:val="clear" w:color="auto" w:fill="FFFFFF"/>
              </w:rPr>
              <w:t>обеспечения закупочной и хозяйственной деятельности</w:t>
            </w:r>
            <w:r w:rsidR="00EA6BDD" w:rsidRPr="004D3B76">
              <w:rPr>
                <w:sz w:val="22"/>
                <w:szCs w:val="22"/>
              </w:rPr>
              <w:t>;</w:t>
            </w:r>
          </w:p>
          <w:p w:rsidR="00FB6AB3" w:rsidRPr="004D3B76" w:rsidRDefault="00FB6AB3" w:rsidP="00703351">
            <w:pPr>
              <w:pStyle w:val="af7"/>
              <w:shd w:val="clear" w:color="auto" w:fill="auto"/>
              <w:spacing w:line="240" w:lineRule="auto"/>
              <w:jc w:val="left"/>
              <w:rPr>
                <w:sz w:val="22"/>
                <w:szCs w:val="22"/>
              </w:rPr>
            </w:pPr>
            <w:r w:rsidRPr="004D3B76">
              <w:rPr>
                <w:sz w:val="22"/>
                <w:szCs w:val="22"/>
              </w:rPr>
              <w:t>- начальник Отдела финансирования</w:t>
            </w:r>
            <w:r w:rsidR="00FB7810" w:rsidRPr="004D3B76">
              <w:rPr>
                <w:sz w:val="22"/>
                <w:szCs w:val="22"/>
              </w:rPr>
              <w:t xml:space="preserve"> Управления финансов</w:t>
            </w:r>
            <w:r w:rsidRPr="004D3B76">
              <w:rPr>
                <w:sz w:val="22"/>
                <w:szCs w:val="22"/>
              </w:rPr>
              <w:t>;</w:t>
            </w:r>
          </w:p>
          <w:p w:rsidR="00FB6AB3" w:rsidRPr="004D3B76" w:rsidRDefault="00FB6AB3" w:rsidP="00703351">
            <w:pPr>
              <w:pStyle w:val="af7"/>
              <w:shd w:val="clear" w:color="auto" w:fill="auto"/>
              <w:spacing w:line="240" w:lineRule="auto"/>
              <w:jc w:val="left"/>
              <w:rPr>
                <w:sz w:val="22"/>
                <w:szCs w:val="22"/>
              </w:rPr>
            </w:pPr>
            <w:r w:rsidRPr="004D3B76">
              <w:rPr>
                <w:sz w:val="22"/>
                <w:szCs w:val="22"/>
              </w:rPr>
              <w:t>- заместитель начальника информационно-аналитического отдела</w:t>
            </w:r>
            <w:r w:rsidR="00FB7810" w:rsidRPr="004D3B76">
              <w:rPr>
                <w:sz w:val="22"/>
                <w:szCs w:val="22"/>
              </w:rPr>
              <w:t xml:space="preserve"> Управления делами, государственной </w:t>
            </w:r>
            <w:r w:rsidR="00FB7810" w:rsidRPr="004D3B76">
              <w:rPr>
                <w:sz w:val="22"/>
                <w:szCs w:val="22"/>
              </w:rPr>
              <w:lastRenderedPageBreak/>
              <w:t>службы и правового обеспечения</w:t>
            </w:r>
            <w:r w:rsidRPr="004D3B76">
              <w:rPr>
                <w:sz w:val="22"/>
                <w:szCs w:val="22"/>
              </w:rPr>
              <w:t>;</w:t>
            </w:r>
          </w:p>
          <w:p w:rsidR="00AF6796" w:rsidRPr="004D3B76" w:rsidRDefault="00AF6796" w:rsidP="00703351">
            <w:pPr>
              <w:pStyle w:val="af7"/>
              <w:shd w:val="clear" w:color="auto" w:fill="auto"/>
              <w:spacing w:line="240" w:lineRule="auto"/>
              <w:jc w:val="left"/>
              <w:rPr>
                <w:sz w:val="22"/>
                <w:szCs w:val="22"/>
              </w:rPr>
            </w:pPr>
            <w:r w:rsidRPr="004D3B76">
              <w:rPr>
                <w:sz w:val="22"/>
                <w:szCs w:val="22"/>
              </w:rPr>
              <w:t>- начальник Управления внутреннего ветеринарного надзора</w:t>
            </w:r>
            <w:r w:rsidR="00D04464" w:rsidRPr="004D3B76">
              <w:rPr>
                <w:sz w:val="22"/>
                <w:szCs w:val="22"/>
              </w:rPr>
              <w:t>;</w:t>
            </w:r>
          </w:p>
          <w:p w:rsidR="00D04464" w:rsidRPr="004D3B76" w:rsidRDefault="00D04464" w:rsidP="00703351">
            <w:pPr>
              <w:pStyle w:val="af7"/>
              <w:shd w:val="clear" w:color="auto" w:fill="auto"/>
              <w:spacing w:line="240" w:lineRule="auto"/>
              <w:jc w:val="left"/>
              <w:rPr>
                <w:sz w:val="22"/>
                <w:szCs w:val="22"/>
              </w:rPr>
            </w:pPr>
            <w:r w:rsidRPr="004D3B76">
              <w:rPr>
                <w:sz w:val="22"/>
                <w:szCs w:val="22"/>
              </w:rPr>
              <w:t>- начальник Отдела мониторинга</w:t>
            </w:r>
            <w:r w:rsidR="00FB7810" w:rsidRPr="004D3B76">
              <w:rPr>
                <w:sz w:val="22"/>
                <w:szCs w:val="22"/>
              </w:rPr>
              <w:t xml:space="preserve"> Управления внутреннего ветеринарного надзора</w:t>
            </w:r>
            <w:r w:rsidRPr="004D3B76">
              <w:rPr>
                <w:sz w:val="22"/>
                <w:szCs w:val="22"/>
              </w:rPr>
              <w:t>.</w:t>
            </w:r>
          </w:p>
          <w:p w:rsidR="00B541C1" w:rsidRPr="004D3B76" w:rsidRDefault="00B541C1" w:rsidP="00703351">
            <w:pPr>
              <w:pStyle w:val="af7"/>
              <w:shd w:val="clear" w:color="auto" w:fill="auto"/>
              <w:spacing w:line="240" w:lineRule="auto"/>
              <w:jc w:val="left"/>
              <w:rPr>
                <w:sz w:val="22"/>
                <w:szCs w:val="22"/>
              </w:rPr>
            </w:pPr>
            <w:r w:rsidRPr="004D3B76">
              <w:rPr>
                <w:sz w:val="22"/>
                <w:szCs w:val="22"/>
              </w:rPr>
              <w:t>В территориальных органах Россельхознадзора:</w:t>
            </w:r>
          </w:p>
          <w:p w:rsidR="00B541C1" w:rsidRPr="004D3B76" w:rsidRDefault="00B541C1" w:rsidP="00703351">
            <w:pPr>
              <w:spacing w:line="240" w:lineRule="auto"/>
              <w:ind w:firstLine="0"/>
              <w:jc w:val="left"/>
              <w:rPr>
                <w:rFonts w:eastAsiaTheme="minorHAnsi"/>
                <w:sz w:val="22"/>
              </w:rPr>
            </w:pPr>
            <w:r w:rsidRPr="004D3B76">
              <w:rPr>
                <w:sz w:val="22"/>
              </w:rPr>
              <w:t>-</w:t>
            </w:r>
            <w:r w:rsidRPr="004D3B76">
              <w:rPr>
                <w:rFonts w:eastAsiaTheme="minorHAnsi"/>
                <w:sz w:val="22"/>
              </w:rPr>
              <w:t xml:space="preserve"> руководитель;</w:t>
            </w:r>
          </w:p>
          <w:p w:rsidR="00B541C1" w:rsidRPr="004D3B76" w:rsidRDefault="00B541C1" w:rsidP="00703351">
            <w:pPr>
              <w:spacing w:line="240" w:lineRule="auto"/>
              <w:ind w:firstLine="0"/>
              <w:jc w:val="left"/>
              <w:rPr>
                <w:rFonts w:eastAsiaTheme="minorHAnsi"/>
                <w:sz w:val="22"/>
              </w:rPr>
            </w:pPr>
            <w:r w:rsidRPr="004D3B76">
              <w:rPr>
                <w:rFonts w:eastAsiaTheme="minorHAnsi"/>
                <w:sz w:val="22"/>
              </w:rPr>
              <w:t>- заместители руководителя;</w:t>
            </w:r>
          </w:p>
          <w:p w:rsidR="00B541C1" w:rsidRPr="004D3B76" w:rsidRDefault="00B541C1" w:rsidP="00703351">
            <w:pPr>
              <w:spacing w:line="240" w:lineRule="auto"/>
              <w:ind w:firstLine="0"/>
              <w:jc w:val="left"/>
              <w:rPr>
                <w:rFonts w:eastAsiaTheme="minorHAnsi"/>
                <w:sz w:val="22"/>
              </w:rPr>
            </w:pPr>
            <w:r w:rsidRPr="004D3B76">
              <w:rPr>
                <w:rFonts w:eastAsiaTheme="minorHAnsi"/>
                <w:sz w:val="22"/>
              </w:rPr>
              <w:t xml:space="preserve">- начальники отделов, </w:t>
            </w:r>
            <w:r w:rsidRPr="004D3B76">
              <w:rPr>
                <w:sz w:val="22"/>
              </w:rPr>
              <w:t>курирующие вопросы закупочной деятельности</w:t>
            </w:r>
            <w:r w:rsidRPr="004D3B76">
              <w:rPr>
                <w:rFonts w:eastAsiaTheme="minorHAnsi"/>
                <w:sz w:val="22"/>
              </w:rPr>
              <w:t>;</w:t>
            </w:r>
          </w:p>
          <w:p w:rsidR="00B541C1" w:rsidRPr="004D3B76" w:rsidRDefault="00B541C1" w:rsidP="00703351">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w:t>
            </w:r>
            <w:r w:rsidRPr="004D3B76">
              <w:rPr>
                <w:sz w:val="22"/>
              </w:rPr>
              <w:t xml:space="preserve">курирующие </w:t>
            </w:r>
            <w:r w:rsidRPr="004D3B76">
              <w:rPr>
                <w:sz w:val="22"/>
              </w:rPr>
              <w:lastRenderedPageBreak/>
              <w:t>вопросы закупочной деятельности</w:t>
            </w:r>
          </w:p>
        </w:tc>
        <w:tc>
          <w:tcPr>
            <w:tcW w:w="2239" w:type="dxa"/>
          </w:tcPr>
          <w:p w:rsidR="00B541C1" w:rsidRPr="004D3B76" w:rsidRDefault="00B541C1" w:rsidP="00AD09D2">
            <w:pPr>
              <w:pStyle w:val="af7"/>
              <w:shd w:val="clear" w:color="auto" w:fill="auto"/>
              <w:spacing w:line="240" w:lineRule="auto"/>
              <w:jc w:val="left"/>
              <w:rPr>
                <w:sz w:val="22"/>
                <w:szCs w:val="22"/>
              </w:rPr>
            </w:pPr>
            <w:r w:rsidRPr="004D3B76">
              <w:rPr>
                <w:sz w:val="22"/>
                <w:szCs w:val="22"/>
              </w:rPr>
              <w:lastRenderedPageBreak/>
              <w:t xml:space="preserve">-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w:t>
            </w:r>
            <w:r w:rsidRPr="004D3B76">
              <w:rPr>
                <w:sz w:val="22"/>
                <w:szCs w:val="22"/>
              </w:rPr>
              <w:lastRenderedPageBreak/>
              <w:t>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r w:rsidR="00157CD2" w:rsidRPr="004D3B76">
              <w:rPr>
                <w:sz w:val="22"/>
                <w:szCs w:val="22"/>
              </w:rPr>
              <w:t>;</w:t>
            </w:r>
          </w:p>
          <w:p w:rsidR="00157CD2" w:rsidRPr="004D3B76" w:rsidRDefault="00D02103" w:rsidP="00AD09D2">
            <w:pPr>
              <w:pStyle w:val="af7"/>
              <w:shd w:val="clear" w:color="auto" w:fill="auto"/>
              <w:spacing w:line="240" w:lineRule="auto"/>
              <w:jc w:val="left"/>
              <w:rPr>
                <w:sz w:val="22"/>
                <w:szCs w:val="22"/>
              </w:rPr>
            </w:pPr>
            <w:r w:rsidRPr="004D3B76">
              <w:rPr>
                <w:sz w:val="22"/>
                <w:szCs w:val="22"/>
              </w:rPr>
              <w:t xml:space="preserve">- ведомственный контроль в сфере закупок территориальных органов со стороны центрального аппарата </w:t>
            </w:r>
            <w:r w:rsidRPr="004D3B76">
              <w:rPr>
                <w:rStyle w:val="14"/>
                <w:sz w:val="22"/>
                <w:szCs w:val="22"/>
              </w:rPr>
              <w:t xml:space="preserve">Россельхознадзора в пределах полномочий, определенных Приказом Россельхознадзора от 07.08.2014 № 469 «Об утверждении Регламента проведения </w:t>
            </w:r>
            <w:r w:rsidRPr="004D3B76">
              <w:rPr>
                <w:rStyle w:val="14"/>
                <w:sz w:val="22"/>
                <w:szCs w:val="22"/>
              </w:rPr>
              <w:lastRenderedPageBreak/>
              <w:t>Россельхознадзором ведомственного контроля в сфере закупок для обеспечения федеральных нужд»</w:t>
            </w:r>
          </w:p>
        </w:tc>
        <w:tc>
          <w:tcPr>
            <w:tcW w:w="2268" w:type="dxa"/>
          </w:tcPr>
          <w:p w:rsidR="00B541C1" w:rsidRPr="004D3B76" w:rsidRDefault="00B541C1" w:rsidP="0083173C">
            <w:pPr>
              <w:spacing w:line="240" w:lineRule="auto"/>
              <w:ind w:firstLine="0"/>
              <w:jc w:val="left"/>
              <w:rPr>
                <w:sz w:val="22"/>
              </w:rPr>
            </w:pPr>
            <w:r w:rsidRPr="004D3B76">
              <w:rPr>
                <w:sz w:val="22"/>
              </w:rPr>
              <w:lastRenderedPageBreak/>
              <w:t xml:space="preserve">-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w:t>
            </w:r>
            <w:r w:rsidRPr="004D3B76">
              <w:rPr>
                <w:sz w:val="22"/>
              </w:rPr>
              <w:lastRenderedPageBreak/>
              <w:t>территориальных органов Россельхознадзора в сети «Интернет»)</w:t>
            </w:r>
          </w:p>
          <w:p w:rsidR="00B541C1" w:rsidRPr="004D3B76" w:rsidRDefault="00B541C1" w:rsidP="0083173C">
            <w:pPr>
              <w:pStyle w:val="af7"/>
              <w:shd w:val="clear" w:color="auto" w:fill="auto"/>
              <w:spacing w:line="240" w:lineRule="auto"/>
              <w:jc w:val="left"/>
              <w:rPr>
                <w:sz w:val="22"/>
                <w:szCs w:val="22"/>
              </w:rPr>
            </w:pPr>
          </w:p>
        </w:tc>
        <w:tc>
          <w:tcPr>
            <w:tcW w:w="2126" w:type="dxa"/>
          </w:tcPr>
          <w:p w:rsidR="00B541C1" w:rsidRPr="004D3B76" w:rsidRDefault="00B541C1" w:rsidP="00441E36">
            <w:pPr>
              <w:spacing w:line="240" w:lineRule="auto"/>
              <w:ind w:firstLine="0"/>
              <w:jc w:val="left"/>
              <w:rPr>
                <w:sz w:val="22"/>
              </w:rPr>
            </w:pPr>
            <w:r w:rsidRPr="004D3B76">
              <w:rPr>
                <w:sz w:val="22"/>
              </w:rPr>
              <w:lastRenderedPageBreak/>
              <w:t>- С.А. Павлов (начальник Управления делами, государственной службы и правового обеспечения);</w:t>
            </w:r>
          </w:p>
          <w:p w:rsidR="00B541C1" w:rsidRPr="004D3B76" w:rsidRDefault="00B541C1" w:rsidP="001D1532">
            <w:pPr>
              <w:spacing w:line="240" w:lineRule="auto"/>
              <w:ind w:firstLine="0"/>
              <w:jc w:val="left"/>
              <w:rPr>
                <w:sz w:val="22"/>
              </w:rPr>
            </w:pPr>
            <w:r w:rsidRPr="004D3B76">
              <w:rPr>
                <w:sz w:val="22"/>
              </w:rPr>
              <w:t>- руководители территориальных органов Россельхознадзора</w:t>
            </w:r>
            <w:r w:rsidR="00157CD2" w:rsidRPr="004D3B76">
              <w:rPr>
                <w:sz w:val="22"/>
              </w:rPr>
              <w:t>;</w:t>
            </w:r>
          </w:p>
          <w:p w:rsidR="00157CD2" w:rsidRPr="004D3B76" w:rsidRDefault="00157CD2" w:rsidP="00157CD2">
            <w:pPr>
              <w:spacing w:line="240" w:lineRule="auto"/>
              <w:ind w:firstLine="0"/>
              <w:jc w:val="left"/>
              <w:rPr>
                <w:sz w:val="22"/>
              </w:rPr>
            </w:pPr>
            <w:r w:rsidRPr="004D3B76">
              <w:rPr>
                <w:sz w:val="22"/>
              </w:rPr>
              <w:t xml:space="preserve">- П.И. Косырев </w:t>
            </w:r>
            <w:r w:rsidRPr="004D3B76">
              <w:rPr>
                <w:sz w:val="22"/>
              </w:rPr>
              <w:lastRenderedPageBreak/>
              <w:t>(начальник Отдела внутреннего финансового аудита);</w:t>
            </w:r>
          </w:p>
          <w:p w:rsidR="00157CD2" w:rsidRPr="004D3B76" w:rsidRDefault="00157CD2" w:rsidP="001D1532">
            <w:pPr>
              <w:spacing w:line="240" w:lineRule="auto"/>
              <w:ind w:firstLine="0"/>
              <w:jc w:val="left"/>
              <w:rPr>
                <w:sz w:val="22"/>
              </w:rPr>
            </w:pPr>
          </w:p>
        </w:tc>
        <w:tc>
          <w:tcPr>
            <w:tcW w:w="1417" w:type="dxa"/>
          </w:tcPr>
          <w:p w:rsidR="00B541C1" w:rsidRPr="004D3B76" w:rsidRDefault="00B541C1" w:rsidP="00441E36">
            <w:pPr>
              <w:spacing w:line="240" w:lineRule="auto"/>
              <w:ind w:firstLine="0"/>
              <w:rPr>
                <w:sz w:val="22"/>
              </w:rPr>
            </w:pPr>
            <w:r w:rsidRPr="004D3B76">
              <w:rPr>
                <w:sz w:val="22"/>
              </w:rPr>
              <w:lastRenderedPageBreak/>
              <w:t>- в период 2018-2025 гг.;</w:t>
            </w: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A110DC">
            <w:pPr>
              <w:spacing w:line="240" w:lineRule="auto"/>
              <w:ind w:firstLine="0"/>
              <w:rPr>
                <w:sz w:val="22"/>
              </w:rPr>
            </w:pPr>
            <w:r w:rsidRPr="004D3B76">
              <w:rPr>
                <w:sz w:val="22"/>
              </w:rPr>
              <w:t>- 2018 г.</w:t>
            </w:r>
          </w:p>
        </w:tc>
      </w:tr>
      <w:tr w:rsidR="004D3B76" w:rsidRPr="004D3B76" w:rsidTr="00443241">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83173C">
            <w:pPr>
              <w:pStyle w:val="af7"/>
              <w:shd w:val="clear" w:color="auto" w:fill="auto"/>
              <w:spacing w:line="240" w:lineRule="auto"/>
              <w:jc w:val="left"/>
              <w:rPr>
                <w:sz w:val="22"/>
                <w:szCs w:val="22"/>
              </w:rPr>
            </w:pPr>
            <w:r w:rsidRPr="004D3B76">
              <w:rPr>
                <w:rStyle w:val="120"/>
                <w:sz w:val="22"/>
                <w:szCs w:val="22"/>
              </w:rPr>
              <w:t>Ведение претензионной работы</w:t>
            </w:r>
          </w:p>
        </w:tc>
        <w:tc>
          <w:tcPr>
            <w:tcW w:w="2565"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при ведении претензионной работы не предъявление претензии либо составление претензии, предусматривающей возможность уклонения от ответственности за допущенные нарушения государственного контракта (договора)</w:t>
            </w:r>
          </w:p>
        </w:tc>
        <w:tc>
          <w:tcPr>
            <w:tcW w:w="2127" w:type="dxa"/>
          </w:tcPr>
          <w:p w:rsidR="00B541C1" w:rsidRPr="004D3B76" w:rsidRDefault="00B541C1" w:rsidP="00703351">
            <w:pPr>
              <w:pStyle w:val="af7"/>
              <w:shd w:val="clear" w:color="auto" w:fill="auto"/>
              <w:spacing w:line="240" w:lineRule="auto"/>
              <w:jc w:val="left"/>
              <w:rPr>
                <w:sz w:val="22"/>
                <w:szCs w:val="22"/>
              </w:rPr>
            </w:pPr>
            <w:r w:rsidRPr="004D3B76">
              <w:rPr>
                <w:sz w:val="22"/>
                <w:szCs w:val="22"/>
              </w:rPr>
              <w:t>1. В центральном аппарате Россельхознадзора:</w:t>
            </w:r>
          </w:p>
          <w:p w:rsidR="00B541C1" w:rsidRPr="004D3B76" w:rsidRDefault="00B541C1" w:rsidP="00703351">
            <w:pPr>
              <w:pStyle w:val="af7"/>
              <w:shd w:val="clear" w:color="auto" w:fill="auto"/>
              <w:spacing w:line="240" w:lineRule="auto"/>
              <w:jc w:val="left"/>
              <w:rPr>
                <w:sz w:val="22"/>
                <w:szCs w:val="22"/>
              </w:rPr>
            </w:pPr>
            <w:r w:rsidRPr="004D3B76">
              <w:rPr>
                <w:sz w:val="22"/>
                <w:szCs w:val="22"/>
              </w:rPr>
              <w:t>- начальник Управления делами, государственной службы и правового обеспечения;</w:t>
            </w:r>
          </w:p>
          <w:p w:rsidR="00B541C1" w:rsidRPr="004D3B76" w:rsidRDefault="00B541C1" w:rsidP="00703351">
            <w:pPr>
              <w:pStyle w:val="af7"/>
              <w:shd w:val="clear" w:color="auto" w:fill="auto"/>
              <w:spacing w:line="240" w:lineRule="auto"/>
              <w:jc w:val="left"/>
              <w:rPr>
                <w:sz w:val="22"/>
                <w:szCs w:val="22"/>
              </w:rPr>
            </w:pPr>
            <w:r w:rsidRPr="004D3B76">
              <w:rPr>
                <w:sz w:val="22"/>
                <w:szCs w:val="22"/>
              </w:rPr>
              <w:t>- заместитель начальника Управления делами, государственной службы и правового обеспечения, курирующий вопросы закупочной деятельности;</w:t>
            </w:r>
          </w:p>
          <w:p w:rsidR="00B541C1" w:rsidRPr="004D3B76" w:rsidRDefault="00B541C1" w:rsidP="00703351">
            <w:pPr>
              <w:pStyle w:val="af7"/>
              <w:shd w:val="clear" w:color="auto" w:fill="auto"/>
              <w:spacing w:line="240" w:lineRule="auto"/>
              <w:jc w:val="left"/>
              <w:rPr>
                <w:sz w:val="22"/>
                <w:szCs w:val="22"/>
              </w:rPr>
            </w:pPr>
            <w:r w:rsidRPr="004D3B76">
              <w:rPr>
                <w:sz w:val="22"/>
                <w:szCs w:val="22"/>
              </w:rPr>
              <w:t xml:space="preserve">- начальник Отдела </w:t>
            </w:r>
            <w:r w:rsidRPr="004D3B76">
              <w:rPr>
                <w:bCs/>
                <w:sz w:val="22"/>
                <w:szCs w:val="22"/>
                <w:shd w:val="clear" w:color="auto" w:fill="FFFFFF"/>
              </w:rPr>
              <w:t>обеспечения закупочной и хозяйственной деятельности</w:t>
            </w:r>
            <w:r w:rsidRPr="004D3B76">
              <w:rPr>
                <w:sz w:val="22"/>
                <w:szCs w:val="22"/>
              </w:rPr>
              <w:t>;</w:t>
            </w:r>
          </w:p>
          <w:p w:rsidR="00B541C1" w:rsidRPr="004D3B76" w:rsidRDefault="00B541C1" w:rsidP="00703351">
            <w:pPr>
              <w:pStyle w:val="af7"/>
              <w:shd w:val="clear" w:color="auto" w:fill="auto"/>
              <w:spacing w:line="240" w:lineRule="auto"/>
              <w:jc w:val="left"/>
              <w:rPr>
                <w:sz w:val="22"/>
                <w:szCs w:val="22"/>
              </w:rPr>
            </w:pPr>
            <w:r w:rsidRPr="004D3B76">
              <w:rPr>
                <w:sz w:val="22"/>
                <w:szCs w:val="22"/>
              </w:rPr>
              <w:t xml:space="preserve">- заместитель </w:t>
            </w:r>
            <w:r w:rsidRPr="004D3B76">
              <w:rPr>
                <w:sz w:val="22"/>
                <w:szCs w:val="22"/>
              </w:rPr>
              <w:lastRenderedPageBreak/>
              <w:t xml:space="preserve">начальника Отдела </w:t>
            </w:r>
            <w:r w:rsidRPr="004D3B76">
              <w:rPr>
                <w:bCs/>
                <w:sz w:val="22"/>
                <w:szCs w:val="22"/>
                <w:shd w:val="clear" w:color="auto" w:fill="FFFFFF"/>
              </w:rPr>
              <w:t>обеспечения закупочной и хозяйственной деятельности</w:t>
            </w:r>
            <w:r w:rsidR="001B2498" w:rsidRPr="004D3B76">
              <w:rPr>
                <w:sz w:val="22"/>
                <w:szCs w:val="22"/>
              </w:rPr>
              <w:t>;</w:t>
            </w:r>
          </w:p>
          <w:p w:rsidR="001B2498" w:rsidRPr="004D3B76" w:rsidRDefault="001B2498" w:rsidP="00703351">
            <w:pPr>
              <w:pStyle w:val="af7"/>
              <w:shd w:val="clear" w:color="auto" w:fill="auto"/>
              <w:spacing w:line="240" w:lineRule="auto"/>
              <w:jc w:val="left"/>
              <w:rPr>
                <w:sz w:val="22"/>
                <w:szCs w:val="22"/>
              </w:rPr>
            </w:pPr>
            <w:r w:rsidRPr="004D3B76">
              <w:rPr>
                <w:sz w:val="22"/>
                <w:szCs w:val="22"/>
              </w:rPr>
              <w:t>- начальник Управления финансов;</w:t>
            </w:r>
          </w:p>
          <w:p w:rsidR="001B2498" w:rsidRPr="004D3B76" w:rsidRDefault="001B2498" w:rsidP="00703351">
            <w:pPr>
              <w:pStyle w:val="af7"/>
              <w:shd w:val="clear" w:color="auto" w:fill="auto"/>
              <w:spacing w:line="240" w:lineRule="auto"/>
              <w:jc w:val="left"/>
              <w:rPr>
                <w:sz w:val="22"/>
                <w:szCs w:val="22"/>
              </w:rPr>
            </w:pPr>
            <w:r w:rsidRPr="004D3B76">
              <w:rPr>
                <w:sz w:val="22"/>
                <w:szCs w:val="22"/>
              </w:rPr>
              <w:t xml:space="preserve">- заместитель начальника Управления финансов; </w:t>
            </w:r>
          </w:p>
          <w:p w:rsidR="001B2498" w:rsidRPr="004D3B76" w:rsidRDefault="001B2498" w:rsidP="00703351">
            <w:pPr>
              <w:pStyle w:val="af7"/>
              <w:shd w:val="clear" w:color="auto" w:fill="auto"/>
              <w:spacing w:line="240" w:lineRule="auto"/>
              <w:jc w:val="left"/>
              <w:rPr>
                <w:sz w:val="22"/>
                <w:szCs w:val="22"/>
              </w:rPr>
            </w:pPr>
            <w:r w:rsidRPr="004D3B76">
              <w:rPr>
                <w:sz w:val="22"/>
                <w:szCs w:val="22"/>
              </w:rPr>
              <w:t>- начальник Отдела бухгалтерского учета и отчетности – главный бухгалтер</w:t>
            </w:r>
            <w:r w:rsidR="00FB7810" w:rsidRPr="004D3B76">
              <w:rPr>
                <w:sz w:val="22"/>
                <w:szCs w:val="22"/>
              </w:rPr>
              <w:t xml:space="preserve"> Управления финансов</w:t>
            </w:r>
            <w:r w:rsidRPr="004D3B76">
              <w:rPr>
                <w:sz w:val="22"/>
                <w:szCs w:val="22"/>
              </w:rPr>
              <w:t>;</w:t>
            </w:r>
          </w:p>
          <w:p w:rsidR="001B2498" w:rsidRPr="004D3B76" w:rsidRDefault="001B2498" w:rsidP="00703351">
            <w:pPr>
              <w:pStyle w:val="af7"/>
              <w:shd w:val="clear" w:color="auto" w:fill="auto"/>
              <w:spacing w:line="240" w:lineRule="auto"/>
              <w:jc w:val="left"/>
              <w:rPr>
                <w:sz w:val="22"/>
                <w:szCs w:val="22"/>
              </w:rPr>
            </w:pPr>
            <w:r w:rsidRPr="004D3B76">
              <w:rPr>
                <w:sz w:val="22"/>
                <w:szCs w:val="22"/>
              </w:rPr>
              <w:t>- заместитель начальника Отдела – заместитель главного бухгалтера Отдела бухгалтерского учета и отчетности</w:t>
            </w:r>
            <w:r w:rsidR="00FB7810" w:rsidRPr="004D3B76">
              <w:rPr>
                <w:sz w:val="22"/>
                <w:szCs w:val="22"/>
              </w:rPr>
              <w:t xml:space="preserve"> Управления финансов</w:t>
            </w:r>
            <w:r w:rsidRPr="004D3B76">
              <w:rPr>
                <w:sz w:val="22"/>
                <w:szCs w:val="22"/>
              </w:rPr>
              <w:t>.</w:t>
            </w:r>
          </w:p>
          <w:p w:rsidR="00B541C1" w:rsidRPr="004D3B76" w:rsidRDefault="00B541C1" w:rsidP="00703351">
            <w:pPr>
              <w:pStyle w:val="af7"/>
              <w:shd w:val="clear" w:color="auto" w:fill="auto"/>
              <w:spacing w:line="240" w:lineRule="auto"/>
              <w:jc w:val="left"/>
              <w:rPr>
                <w:sz w:val="22"/>
                <w:szCs w:val="22"/>
              </w:rPr>
            </w:pPr>
            <w:r w:rsidRPr="004D3B76">
              <w:rPr>
                <w:sz w:val="22"/>
                <w:szCs w:val="22"/>
              </w:rPr>
              <w:t xml:space="preserve">В территориальных </w:t>
            </w:r>
            <w:r w:rsidRPr="004D3B76">
              <w:rPr>
                <w:sz w:val="22"/>
                <w:szCs w:val="22"/>
              </w:rPr>
              <w:lastRenderedPageBreak/>
              <w:t>органах Россельхознадзора:</w:t>
            </w:r>
          </w:p>
          <w:p w:rsidR="00B541C1" w:rsidRPr="004D3B76" w:rsidRDefault="00B541C1" w:rsidP="00703351">
            <w:pPr>
              <w:spacing w:line="240" w:lineRule="auto"/>
              <w:ind w:firstLine="0"/>
              <w:jc w:val="left"/>
              <w:rPr>
                <w:rFonts w:eastAsiaTheme="minorHAnsi"/>
                <w:sz w:val="22"/>
              </w:rPr>
            </w:pPr>
            <w:r w:rsidRPr="004D3B76">
              <w:rPr>
                <w:sz w:val="22"/>
              </w:rPr>
              <w:t>-</w:t>
            </w:r>
            <w:r w:rsidRPr="004D3B76">
              <w:rPr>
                <w:rFonts w:eastAsiaTheme="minorHAnsi"/>
                <w:sz w:val="22"/>
              </w:rPr>
              <w:t xml:space="preserve"> руководитель;</w:t>
            </w:r>
          </w:p>
          <w:p w:rsidR="00B541C1" w:rsidRPr="004D3B76" w:rsidRDefault="00B541C1" w:rsidP="00703351">
            <w:pPr>
              <w:spacing w:line="240" w:lineRule="auto"/>
              <w:ind w:firstLine="0"/>
              <w:jc w:val="left"/>
              <w:rPr>
                <w:rFonts w:eastAsiaTheme="minorHAnsi"/>
                <w:sz w:val="22"/>
              </w:rPr>
            </w:pPr>
            <w:r w:rsidRPr="004D3B76">
              <w:rPr>
                <w:rFonts w:eastAsiaTheme="minorHAnsi"/>
                <w:sz w:val="22"/>
              </w:rPr>
              <w:t>- заместители руководителя;</w:t>
            </w:r>
          </w:p>
          <w:p w:rsidR="00B541C1" w:rsidRPr="004D3B76" w:rsidRDefault="00B541C1" w:rsidP="00703351">
            <w:pPr>
              <w:spacing w:line="240" w:lineRule="auto"/>
              <w:ind w:firstLine="0"/>
              <w:jc w:val="left"/>
              <w:rPr>
                <w:rFonts w:eastAsiaTheme="minorHAnsi"/>
                <w:sz w:val="22"/>
              </w:rPr>
            </w:pPr>
            <w:r w:rsidRPr="004D3B76">
              <w:rPr>
                <w:rFonts w:eastAsiaTheme="minorHAnsi"/>
                <w:sz w:val="22"/>
              </w:rPr>
              <w:t xml:space="preserve">- начальники отделов, </w:t>
            </w:r>
            <w:r w:rsidRPr="004D3B76">
              <w:rPr>
                <w:sz w:val="22"/>
              </w:rPr>
              <w:t>курирующие вопросы закупочной деятельности</w:t>
            </w:r>
            <w:r w:rsidRPr="004D3B76">
              <w:rPr>
                <w:rFonts w:eastAsiaTheme="minorHAnsi"/>
                <w:sz w:val="22"/>
              </w:rPr>
              <w:t>;</w:t>
            </w:r>
          </w:p>
          <w:p w:rsidR="00B541C1" w:rsidRPr="004D3B76" w:rsidRDefault="00B541C1" w:rsidP="00703351">
            <w:pPr>
              <w:spacing w:line="240" w:lineRule="auto"/>
              <w:ind w:firstLine="0"/>
              <w:jc w:val="left"/>
              <w:rPr>
                <w:rFonts w:eastAsiaTheme="minorHAnsi"/>
                <w:sz w:val="22"/>
              </w:rPr>
            </w:pPr>
            <w:r w:rsidRPr="004D3B76">
              <w:rPr>
                <w:rFonts w:eastAsiaTheme="minorHAnsi"/>
                <w:sz w:val="22"/>
              </w:rPr>
              <w:t xml:space="preserve">- заместители начальников отделов, </w:t>
            </w:r>
            <w:r w:rsidRPr="004D3B76">
              <w:rPr>
                <w:sz w:val="22"/>
              </w:rPr>
              <w:t>курирующие вопросы закупочной деятельности</w:t>
            </w:r>
          </w:p>
        </w:tc>
        <w:tc>
          <w:tcPr>
            <w:tcW w:w="2239" w:type="dxa"/>
          </w:tcPr>
          <w:p w:rsidR="00B541C1" w:rsidRPr="004D3B76" w:rsidRDefault="00B541C1" w:rsidP="0083173C">
            <w:pPr>
              <w:spacing w:line="240" w:lineRule="auto"/>
              <w:ind w:firstLine="0"/>
              <w:jc w:val="left"/>
              <w:rPr>
                <w:sz w:val="22"/>
              </w:rPr>
            </w:pPr>
            <w:r w:rsidRPr="004D3B76">
              <w:rPr>
                <w:sz w:val="22"/>
              </w:rPr>
              <w:lastRenderedPageBreak/>
              <w:t>- проведение проверок подразделением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Россельхознадзора и его территориальных органов требований о предотвращении или урегулировании конфликта интересов</w:t>
            </w:r>
            <w:r w:rsidR="00157CD2" w:rsidRPr="004D3B76">
              <w:rPr>
                <w:sz w:val="22"/>
              </w:rPr>
              <w:t>;</w:t>
            </w:r>
          </w:p>
          <w:p w:rsidR="00157CD2" w:rsidRPr="004D3B76" w:rsidRDefault="00157CD2" w:rsidP="0083173C">
            <w:pPr>
              <w:spacing w:line="240" w:lineRule="auto"/>
              <w:ind w:firstLine="0"/>
              <w:jc w:val="left"/>
              <w:rPr>
                <w:sz w:val="22"/>
              </w:rPr>
            </w:pPr>
            <w:r w:rsidRPr="004D3B76">
              <w:rPr>
                <w:sz w:val="22"/>
              </w:rPr>
              <w:t xml:space="preserve">- </w:t>
            </w:r>
            <w:r w:rsidR="00D02103" w:rsidRPr="004D3B76">
              <w:rPr>
                <w:sz w:val="22"/>
              </w:rPr>
              <w:t xml:space="preserve">- ведомственный </w:t>
            </w:r>
            <w:r w:rsidR="00D02103" w:rsidRPr="004D3B76">
              <w:rPr>
                <w:sz w:val="22"/>
              </w:rPr>
              <w:lastRenderedPageBreak/>
              <w:t xml:space="preserve">контроль в сфере закупок территориальных органов со стороны центрального аппарата </w:t>
            </w:r>
            <w:r w:rsidR="00D02103" w:rsidRPr="004D3B76">
              <w:rPr>
                <w:rStyle w:val="14"/>
                <w:sz w:val="22"/>
                <w:szCs w:val="22"/>
              </w:rPr>
              <w:t>Россельхознадзора в пределах полномочий, определенных Приказом Россельхознадзора от 07.08.2014 № 469 «Об утверждении Регламента проведения Россельхознадзором ведомственного контроля в сфере закупок для обеспечения федеральных нужд»</w:t>
            </w:r>
          </w:p>
        </w:tc>
        <w:tc>
          <w:tcPr>
            <w:tcW w:w="2268" w:type="dxa"/>
          </w:tcPr>
          <w:p w:rsidR="00B541C1" w:rsidRPr="004D3B76" w:rsidRDefault="00B541C1" w:rsidP="00096CD8">
            <w:pPr>
              <w:spacing w:line="240" w:lineRule="auto"/>
              <w:ind w:firstLine="0"/>
              <w:jc w:val="left"/>
              <w:rPr>
                <w:sz w:val="22"/>
              </w:rPr>
            </w:pPr>
            <w:r w:rsidRPr="004D3B76">
              <w:rPr>
                <w:sz w:val="22"/>
              </w:rPr>
              <w:lastRenderedPageBreak/>
              <w:t>- мониторинг и анализ привлечения должностных лиц Россельхознадзора к ответственности за совершение неправомерных действий (публикация ключевых результатов мониторинга на официальных сайтах территориальных органов Россельхознадзора в сети «Интернет»)</w:t>
            </w:r>
          </w:p>
        </w:tc>
        <w:tc>
          <w:tcPr>
            <w:tcW w:w="2126" w:type="dxa"/>
          </w:tcPr>
          <w:p w:rsidR="00B541C1" w:rsidRPr="004D3B76" w:rsidRDefault="00B541C1" w:rsidP="00441E36">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B541C1" w:rsidRPr="004D3B76" w:rsidRDefault="00B541C1" w:rsidP="001D1532">
            <w:pPr>
              <w:spacing w:line="240" w:lineRule="auto"/>
              <w:ind w:firstLine="0"/>
              <w:jc w:val="left"/>
              <w:rPr>
                <w:sz w:val="22"/>
              </w:rPr>
            </w:pPr>
            <w:r w:rsidRPr="004D3B76">
              <w:rPr>
                <w:sz w:val="22"/>
              </w:rPr>
              <w:t>- руководители территориальных органов Россельхознадзора</w:t>
            </w:r>
            <w:r w:rsidR="00157CD2" w:rsidRPr="004D3B76">
              <w:rPr>
                <w:sz w:val="22"/>
              </w:rPr>
              <w:t>;</w:t>
            </w:r>
          </w:p>
          <w:p w:rsidR="00157CD2" w:rsidRPr="004D3B76" w:rsidRDefault="00157CD2" w:rsidP="00157CD2">
            <w:pPr>
              <w:spacing w:line="240" w:lineRule="auto"/>
              <w:ind w:firstLine="0"/>
              <w:jc w:val="left"/>
              <w:rPr>
                <w:sz w:val="22"/>
              </w:rPr>
            </w:pPr>
            <w:r w:rsidRPr="004D3B76">
              <w:rPr>
                <w:sz w:val="22"/>
              </w:rPr>
              <w:t>- П.И. Косырев (начальник Отдела внутреннего финансового аудита);</w:t>
            </w:r>
          </w:p>
          <w:p w:rsidR="00157CD2" w:rsidRPr="004D3B76" w:rsidRDefault="00157CD2" w:rsidP="001D1532">
            <w:pPr>
              <w:spacing w:line="240" w:lineRule="auto"/>
              <w:ind w:firstLine="0"/>
              <w:jc w:val="left"/>
              <w:rPr>
                <w:sz w:val="22"/>
              </w:rPr>
            </w:pPr>
          </w:p>
        </w:tc>
        <w:tc>
          <w:tcPr>
            <w:tcW w:w="1417" w:type="dxa"/>
            <w:shd w:val="clear" w:color="auto" w:fill="auto"/>
          </w:tcPr>
          <w:p w:rsidR="00B541C1" w:rsidRPr="004D3B76" w:rsidRDefault="00B541C1" w:rsidP="00441E36">
            <w:pPr>
              <w:spacing w:line="240" w:lineRule="auto"/>
              <w:ind w:firstLine="0"/>
              <w:rPr>
                <w:sz w:val="22"/>
              </w:rPr>
            </w:pPr>
            <w:r w:rsidRPr="004D3B76">
              <w:rPr>
                <w:sz w:val="22"/>
              </w:rPr>
              <w:t>- в период 2018-2025 гг.;</w:t>
            </w: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441E36">
            <w:pPr>
              <w:spacing w:line="240" w:lineRule="auto"/>
              <w:ind w:firstLine="0"/>
              <w:rPr>
                <w:sz w:val="22"/>
              </w:rPr>
            </w:pPr>
          </w:p>
          <w:p w:rsidR="00B541C1" w:rsidRPr="004D3B76" w:rsidRDefault="00B541C1" w:rsidP="00A110DC">
            <w:pPr>
              <w:spacing w:line="240" w:lineRule="auto"/>
              <w:ind w:firstLine="0"/>
              <w:rPr>
                <w:sz w:val="22"/>
              </w:rPr>
            </w:pPr>
            <w:r w:rsidRPr="004D3B76">
              <w:rPr>
                <w:sz w:val="22"/>
              </w:rPr>
              <w:t>- 2018 г.</w:t>
            </w:r>
          </w:p>
        </w:tc>
      </w:tr>
      <w:tr w:rsidR="004D3B76" w:rsidRPr="004D3B76" w:rsidTr="00B24F6F">
        <w:trPr>
          <w:jc w:val="center"/>
        </w:trPr>
        <w:tc>
          <w:tcPr>
            <w:tcW w:w="15849" w:type="dxa"/>
            <w:gridSpan w:val="8"/>
          </w:tcPr>
          <w:p w:rsidR="00B541C1" w:rsidRPr="004D3B76" w:rsidRDefault="00B541C1" w:rsidP="0083173C">
            <w:pPr>
              <w:spacing w:line="240" w:lineRule="auto"/>
              <w:ind w:firstLine="0"/>
              <w:jc w:val="center"/>
              <w:rPr>
                <w:b/>
                <w:i/>
                <w:sz w:val="22"/>
              </w:rPr>
            </w:pPr>
            <w:r w:rsidRPr="004D3B76">
              <w:rPr>
                <w:b/>
                <w:i/>
                <w:sz w:val="22"/>
              </w:rPr>
              <w:lastRenderedPageBreak/>
              <w:t>Подготовка проекта нормативного правового акта</w:t>
            </w:r>
          </w:p>
        </w:tc>
      </w:tr>
      <w:tr w:rsidR="00B541C1" w:rsidRPr="004D3B76" w:rsidTr="00CC3392">
        <w:trPr>
          <w:jc w:val="center"/>
        </w:trPr>
        <w:tc>
          <w:tcPr>
            <w:tcW w:w="413" w:type="dxa"/>
          </w:tcPr>
          <w:p w:rsidR="00B541C1" w:rsidRPr="004D3B76" w:rsidRDefault="00B541C1" w:rsidP="0083173C">
            <w:pPr>
              <w:pStyle w:val="af0"/>
              <w:numPr>
                <w:ilvl w:val="0"/>
                <w:numId w:val="20"/>
              </w:numPr>
              <w:ind w:left="0" w:firstLine="0"/>
              <w:rPr>
                <w:sz w:val="22"/>
                <w:szCs w:val="22"/>
              </w:rPr>
            </w:pPr>
          </w:p>
        </w:tc>
        <w:tc>
          <w:tcPr>
            <w:tcW w:w="2694" w:type="dxa"/>
          </w:tcPr>
          <w:p w:rsidR="00B541C1" w:rsidRPr="004D3B76" w:rsidRDefault="00B541C1" w:rsidP="0083173C">
            <w:pPr>
              <w:pStyle w:val="af7"/>
              <w:shd w:val="clear" w:color="auto" w:fill="auto"/>
              <w:spacing w:line="240" w:lineRule="auto"/>
              <w:jc w:val="left"/>
              <w:rPr>
                <w:sz w:val="22"/>
                <w:szCs w:val="22"/>
              </w:rPr>
            </w:pPr>
            <w:r w:rsidRPr="004D3B76">
              <w:rPr>
                <w:rStyle w:val="120"/>
                <w:sz w:val="22"/>
                <w:szCs w:val="22"/>
              </w:rPr>
              <w:t>Подготовка проекта нормативного правового акта</w:t>
            </w:r>
          </w:p>
        </w:tc>
        <w:tc>
          <w:tcPr>
            <w:tcW w:w="2565" w:type="dxa"/>
          </w:tcPr>
          <w:p w:rsidR="00B541C1" w:rsidRPr="004D3B76" w:rsidRDefault="00B541C1" w:rsidP="0083173C">
            <w:pPr>
              <w:pStyle w:val="af7"/>
              <w:shd w:val="clear" w:color="auto" w:fill="auto"/>
              <w:spacing w:line="240" w:lineRule="auto"/>
              <w:jc w:val="left"/>
              <w:rPr>
                <w:sz w:val="22"/>
                <w:szCs w:val="22"/>
              </w:rPr>
            </w:pPr>
            <w:r w:rsidRPr="004D3B76">
              <w:rPr>
                <w:sz w:val="22"/>
                <w:szCs w:val="22"/>
              </w:rPr>
              <w:t>- включение в положения проекта нормативного правового акта заведомо избыточных, дублирующих обязательных требований, коррупциогенных факторов</w:t>
            </w:r>
          </w:p>
        </w:tc>
        <w:tc>
          <w:tcPr>
            <w:tcW w:w="2127" w:type="dxa"/>
          </w:tcPr>
          <w:p w:rsidR="00B541C1" w:rsidRPr="004D3B76" w:rsidRDefault="00B541C1" w:rsidP="00441E36">
            <w:pPr>
              <w:spacing w:line="240" w:lineRule="auto"/>
              <w:ind w:firstLine="0"/>
              <w:jc w:val="left"/>
              <w:rPr>
                <w:rFonts w:eastAsiaTheme="minorHAnsi"/>
                <w:sz w:val="22"/>
              </w:rPr>
            </w:pPr>
            <w:r w:rsidRPr="004D3B76">
              <w:rPr>
                <w:rFonts w:eastAsiaTheme="minorHAnsi"/>
                <w:sz w:val="22"/>
              </w:rPr>
              <w:t>1. В центральном аппарате Россельхознадзора:</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начальники управлений;</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заместители начальников управлений;</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начальники отделов;</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lastRenderedPageBreak/>
              <w:t>- заместители начальников отделов.</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2. В территориальных органах Россельхознадзора:</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руководитель;</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заместители руководителя;</w:t>
            </w:r>
          </w:p>
          <w:p w:rsidR="00B541C1" w:rsidRPr="004D3B76" w:rsidRDefault="00B541C1" w:rsidP="00441E36">
            <w:pPr>
              <w:spacing w:line="240" w:lineRule="auto"/>
              <w:ind w:firstLine="0"/>
              <w:jc w:val="left"/>
              <w:rPr>
                <w:rFonts w:eastAsiaTheme="minorHAnsi"/>
                <w:sz w:val="22"/>
              </w:rPr>
            </w:pPr>
            <w:r w:rsidRPr="004D3B76">
              <w:rPr>
                <w:rFonts w:eastAsiaTheme="minorHAnsi"/>
                <w:sz w:val="22"/>
              </w:rPr>
              <w:t>- начальники отделов;</w:t>
            </w:r>
          </w:p>
          <w:p w:rsidR="00B541C1" w:rsidRPr="004D3B76" w:rsidRDefault="00B541C1" w:rsidP="00441E36">
            <w:pPr>
              <w:spacing w:line="240" w:lineRule="auto"/>
              <w:ind w:firstLine="0"/>
              <w:jc w:val="left"/>
              <w:rPr>
                <w:sz w:val="22"/>
              </w:rPr>
            </w:pPr>
            <w:r w:rsidRPr="004D3B76">
              <w:rPr>
                <w:rFonts w:eastAsiaTheme="minorHAnsi"/>
                <w:sz w:val="22"/>
              </w:rPr>
              <w:t>- заместители начальников отделов</w:t>
            </w:r>
          </w:p>
        </w:tc>
        <w:tc>
          <w:tcPr>
            <w:tcW w:w="2239" w:type="dxa"/>
          </w:tcPr>
          <w:p w:rsidR="00B541C1" w:rsidRPr="004D3B76" w:rsidRDefault="00B541C1" w:rsidP="00AD09D2">
            <w:pPr>
              <w:pStyle w:val="af7"/>
              <w:shd w:val="clear" w:color="auto" w:fill="auto"/>
              <w:spacing w:line="240" w:lineRule="auto"/>
              <w:jc w:val="left"/>
              <w:rPr>
                <w:sz w:val="22"/>
                <w:szCs w:val="22"/>
              </w:rPr>
            </w:pPr>
            <w:r w:rsidRPr="004D3B76">
              <w:rPr>
                <w:sz w:val="22"/>
                <w:szCs w:val="22"/>
              </w:rPr>
              <w:lastRenderedPageBreak/>
              <w:t>- направление проекта нормативного правового акта на антикоррупционную экспертизу;</w:t>
            </w:r>
          </w:p>
          <w:p w:rsidR="00B541C1" w:rsidRPr="004D3B76" w:rsidRDefault="00B541C1" w:rsidP="00AD09D2">
            <w:pPr>
              <w:pStyle w:val="af7"/>
              <w:shd w:val="clear" w:color="auto" w:fill="auto"/>
              <w:spacing w:line="240" w:lineRule="auto"/>
              <w:jc w:val="left"/>
              <w:rPr>
                <w:sz w:val="22"/>
                <w:szCs w:val="22"/>
              </w:rPr>
            </w:pPr>
            <w:r w:rsidRPr="004D3B76">
              <w:rPr>
                <w:sz w:val="22"/>
                <w:szCs w:val="22"/>
              </w:rPr>
              <w:t xml:space="preserve">- проведение независимой антикоррупционной экспертизы проекта </w:t>
            </w:r>
            <w:r w:rsidRPr="004D3B76">
              <w:rPr>
                <w:sz w:val="22"/>
                <w:szCs w:val="22"/>
              </w:rPr>
              <w:lastRenderedPageBreak/>
              <w:t>нормативного правового акта;</w:t>
            </w:r>
          </w:p>
          <w:p w:rsidR="00B541C1" w:rsidRPr="004D3B76" w:rsidRDefault="00B541C1" w:rsidP="00AD09D2">
            <w:pPr>
              <w:pStyle w:val="af7"/>
              <w:shd w:val="clear" w:color="auto" w:fill="auto"/>
              <w:spacing w:line="240" w:lineRule="auto"/>
              <w:jc w:val="left"/>
              <w:rPr>
                <w:sz w:val="22"/>
                <w:szCs w:val="22"/>
              </w:rPr>
            </w:pPr>
            <w:r w:rsidRPr="004D3B76">
              <w:rPr>
                <w:sz w:val="22"/>
                <w:szCs w:val="22"/>
              </w:rPr>
              <w:t xml:space="preserve">- размещение проекта нормативного правового акта в подразделе «Антикоррупционная экспертиза» раздела «Противодействие коррупции» (ссылки на </w:t>
            </w:r>
            <w:r w:rsidRPr="004D3B76">
              <w:rPr>
                <w:sz w:val="22"/>
                <w:szCs w:val="22"/>
                <w:lang w:val="en-US"/>
              </w:rPr>
              <w:t>reguIation</w:t>
            </w:r>
            <w:r w:rsidRPr="004D3B76">
              <w:rPr>
                <w:sz w:val="22"/>
                <w:szCs w:val="22"/>
              </w:rPr>
              <w:t>.</w:t>
            </w:r>
            <w:r w:rsidRPr="004D3B76">
              <w:rPr>
                <w:sz w:val="22"/>
                <w:szCs w:val="22"/>
                <w:lang w:val="en-US"/>
              </w:rPr>
              <w:t>gov</w:t>
            </w:r>
            <w:r w:rsidRPr="004D3B76">
              <w:rPr>
                <w:sz w:val="22"/>
                <w:szCs w:val="22"/>
              </w:rPr>
              <w:t>.</w:t>
            </w:r>
            <w:r w:rsidRPr="004D3B76">
              <w:rPr>
                <w:sz w:val="22"/>
                <w:szCs w:val="22"/>
                <w:lang w:val="en-US"/>
              </w:rPr>
              <w:t>ru</w:t>
            </w:r>
            <w:r w:rsidRPr="004D3B76">
              <w:rPr>
                <w:sz w:val="22"/>
                <w:szCs w:val="22"/>
              </w:rPr>
              <w:t>)</w:t>
            </w:r>
          </w:p>
          <w:p w:rsidR="00B541C1" w:rsidRPr="004D3B76" w:rsidRDefault="00B541C1" w:rsidP="0083173C">
            <w:pPr>
              <w:spacing w:line="240" w:lineRule="auto"/>
              <w:ind w:firstLine="0"/>
              <w:jc w:val="left"/>
              <w:rPr>
                <w:sz w:val="22"/>
              </w:rPr>
            </w:pPr>
          </w:p>
        </w:tc>
        <w:tc>
          <w:tcPr>
            <w:tcW w:w="2268" w:type="dxa"/>
          </w:tcPr>
          <w:p w:rsidR="00B541C1" w:rsidRPr="004D3B76" w:rsidRDefault="00B541C1" w:rsidP="00096CD8">
            <w:pPr>
              <w:pStyle w:val="af7"/>
              <w:shd w:val="clear" w:color="auto" w:fill="auto"/>
              <w:spacing w:line="240" w:lineRule="auto"/>
              <w:jc w:val="left"/>
              <w:rPr>
                <w:sz w:val="22"/>
                <w:szCs w:val="22"/>
              </w:rPr>
            </w:pPr>
            <w:r w:rsidRPr="004D3B76">
              <w:rPr>
                <w:sz w:val="22"/>
                <w:szCs w:val="22"/>
              </w:rPr>
              <w:lastRenderedPageBreak/>
              <w:t>- взаимодействие с общественными объединениями и (или) объединениями юридических лиц для адресного направления проекта нормативного правового акта</w:t>
            </w:r>
          </w:p>
        </w:tc>
        <w:tc>
          <w:tcPr>
            <w:tcW w:w="2126" w:type="dxa"/>
          </w:tcPr>
          <w:p w:rsidR="00B541C1" w:rsidRPr="004D3B76" w:rsidRDefault="00B541C1" w:rsidP="00441E36">
            <w:pPr>
              <w:spacing w:line="240" w:lineRule="auto"/>
              <w:ind w:firstLine="0"/>
              <w:jc w:val="left"/>
              <w:rPr>
                <w:sz w:val="22"/>
              </w:rPr>
            </w:pPr>
            <w:r w:rsidRPr="004D3B76">
              <w:rPr>
                <w:sz w:val="22"/>
              </w:rPr>
              <w:t>- И.В. Андреевская (начальник Управления фитосанитарного надзора и семенного контроля);</w:t>
            </w:r>
          </w:p>
          <w:p w:rsidR="00B541C1" w:rsidRPr="004D3B76" w:rsidRDefault="00B541C1" w:rsidP="00441E36">
            <w:pPr>
              <w:spacing w:line="240" w:lineRule="auto"/>
              <w:ind w:firstLine="0"/>
              <w:jc w:val="left"/>
              <w:rPr>
                <w:sz w:val="22"/>
              </w:rPr>
            </w:pPr>
            <w:r w:rsidRPr="004D3B76">
              <w:rPr>
                <w:sz w:val="22"/>
              </w:rPr>
              <w:t xml:space="preserve">- Т.В. Балагула (начальник Управления </w:t>
            </w:r>
            <w:r w:rsidRPr="004D3B76">
              <w:rPr>
                <w:sz w:val="22"/>
              </w:rPr>
              <w:lastRenderedPageBreak/>
              <w:t>внутреннего ветеринарного надзора);</w:t>
            </w:r>
          </w:p>
          <w:p w:rsidR="00B541C1" w:rsidRPr="004D3B76" w:rsidRDefault="00B541C1" w:rsidP="00441E36">
            <w:pPr>
              <w:spacing w:line="240" w:lineRule="auto"/>
              <w:ind w:firstLine="0"/>
              <w:jc w:val="left"/>
              <w:rPr>
                <w:sz w:val="22"/>
              </w:rPr>
            </w:pPr>
            <w:r w:rsidRPr="004D3B76">
              <w:rPr>
                <w:sz w:val="22"/>
              </w:rPr>
              <w:t>- А.А. Даушев (начальник Управления ветеринарного надзора при экспортно-импортных операциях, на транспорте и международного сотрудничества);</w:t>
            </w:r>
          </w:p>
          <w:p w:rsidR="00B541C1" w:rsidRPr="004D3B76" w:rsidRDefault="00B541C1" w:rsidP="00441E36">
            <w:pPr>
              <w:spacing w:line="240" w:lineRule="auto"/>
              <w:ind w:firstLine="0"/>
              <w:jc w:val="left"/>
              <w:rPr>
                <w:sz w:val="22"/>
              </w:rPr>
            </w:pPr>
            <w:r w:rsidRPr="004D3B76">
              <w:rPr>
                <w:sz w:val="22"/>
              </w:rPr>
              <w:t>- О.В. Захарова (начальник Управления земельного надзора, контроля качества и безопасности зерна);</w:t>
            </w:r>
          </w:p>
          <w:p w:rsidR="00B541C1" w:rsidRPr="004D3B76" w:rsidRDefault="00B541C1" w:rsidP="00441E36">
            <w:pPr>
              <w:spacing w:line="240" w:lineRule="auto"/>
              <w:ind w:firstLine="0"/>
              <w:jc w:val="left"/>
              <w:rPr>
                <w:sz w:val="22"/>
              </w:rPr>
            </w:pPr>
            <w:r w:rsidRPr="004D3B76">
              <w:rPr>
                <w:sz w:val="22"/>
              </w:rPr>
              <w:t>- С.А. Павлов (начальник Управления делами, государственной службы и правового обеспечения);</w:t>
            </w:r>
          </w:p>
          <w:p w:rsidR="00B541C1" w:rsidRPr="004D3B76" w:rsidRDefault="00B541C1" w:rsidP="00FB7810">
            <w:pPr>
              <w:spacing w:line="240" w:lineRule="auto"/>
              <w:ind w:firstLine="0"/>
              <w:jc w:val="left"/>
              <w:rPr>
                <w:sz w:val="22"/>
              </w:rPr>
            </w:pPr>
            <w:r w:rsidRPr="004D3B76">
              <w:rPr>
                <w:sz w:val="22"/>
              </w:rPr>
              <w:lastRenderedPageBreak/>
              <w:t xml:space="preserve">- руководители территориальных </w:t>
            </w:r>
            <w:r w:rsidR="00FB7810" w:rsidRPr="004D3B76">
              <w:rPr>
                <w:sz w:val="22"/>
              </w:rPr>
              <w:t>органов</w:t>
            </w:r>
            <w:r w:rsidRPr="004D3B76">
              <w:rPr>
                <w:sz w:val="22"/>
              </w:rPr>
              <w:t xml:space="preserve"> Россельхознадзора</w:t>
            </w:r>
          </w:p>
        </w:tc>
        <w:tc>
          <w:tcPr>
            <w:tcW w:w="1417" w:type="dxa"/>
          </w:tcPr>
          <w:p w:rsidR="00B541C1" w:rsidRPr="004D3B76" w:rsidRDefault="00B541C1" w:rsidP="0083173C">
            <w:pPr>
              <w:spacing w:line="240" w:lineRule="auto"/>
              <w:ind w:firstLine="0"/>
              <w:rPr>
                <w:sz w:val="22"/>
              </w:rPr>
            </w:pPr>
            <w:r w:rsidRPr="004D3B76">
              <w:rPr>
                <w:sz w:val="22"/>
              </w:rPr>
              <w:lastRenderedPageBreak/>
              <w:t>- в период 2018-2025 гг.</w:t>
            </w:r>
          </w:p>
        </w:tc>
      </w:tr>
    </w:tbl>
    <w:p w:rsidR="00BA269F" w:rsidRPr="004D3B76" w:rsidRDefault="00BA269F" w:rsidP="00E02F17">
      <w:pPr>
        <w:pStyle w:val="3"/>
        <w:spacing w:line="240" w:lineRule="auto"/>
        <w:rPr>
          <w:noProof/>
          <w:color w:val="auto"/>
          <w:szCs w:val="28"/>
        </w:rPr>
      </w:pPr>
    </w:p>
    <w:sectPr w:rsidR="00BA269F" w:rsidRPr="004D3B76" w:rsidSect="003C1554">
      <w:headerReference w:type="default" r:id="rId10"/>
      <w:pgSz w:w="16838" w:h="11906" w:orient="landscape"/>
      <w:pgMar w:top="1276"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AAC06" w15:done="0"/>
  <w15:commentEx w15:paraId="50C62E3B" w15:done="0"/>
  <w15:commentEx w15:paraId="5DE87548" w15:done="0"/>
  <w15:commentEx w15:paraId="39E841EB" w15:done="0"/>
  <w15:commentEx w15:paraId="1E35AA64" w15:done="0"/>
  <w15:commentEx w15:paraId="0BD685E3" w15:done="0"/>
  <w15:commentEx w15:paraId="3FDB1AD9" w15:done="0"/>
  <w15:commentEx w15:paraId="53A1D850" w15:done="0"/>
  <w15:commentEx w15:paraId="02F45AF8" w15:done="0"/>
  <w15:commentEx w15:paraId="735290C4" w15:done="0"/>
  <w15:commentEx w15:paraId="4188A3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53" w:rsidRDefault="003F5153" w:rsidP="00F81E3C">
      <w:pPr>
        <w:spacing w:line="240" w:lineRule="auto"/>
      </w:pPr>
      <w:r>
        <w:separator/>
      </w:r>
    </w:p>
  </w:endnote>
  <w:endnote w:type="continuationSeparator" w:id="0">
    <w:p w:rsidR="003F5153" w:rsidRDefault="003F5153" w:rsidP="00F81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53" w:rsidRDefault="003F5153" w:rsidP="00F81E3C">
      <w:pPr>
        <w:spacing w:line="240" w:lineRule="auto"/>
      </w:pPr>
      <w:r>
        <w:separator/>
      </w:r>
    </w:p>
  </w:footnote>
  <w:footnote w:type="continuationSeparator" w:id="0">
    <w:p w:rsidR="003F5153" w:rsidRDefault="003F5153" w:rsidP="00F81E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49885"/>
      <w:docPartObj>
        <w:docPartGallery w:val="Page Numbers (Top of Page)"/>
        <w:docPartUnique/>
      </w:docPartObj>
    </w:sdtPr>
    <w:sdtEndPr/>
    <w:sdtContent>
      <w:p w:rsidR="000445CD" w:rsidRDefault="000445CD">
        <w:pPr>
          <w:pStyle w:val="a7"/>
          <w:jc w:val="center"/>
        </w:pPr>
        <w:r>
          <w:fldChar w:fldCharType="begin"/>
        </w:r>
        <w:r>
          <w:instrText>PAGE   \* MERGEFORMAT</w:instrText>
        </w:r>
        <w:r>
          <w:fldChar w:fldCharType="separate"/>
        </w:r>
        <w:r w:rsidR="003B1AFE">
          <w:rPr>
            <w:noProof/>
          </w:rPr>
          <w:t>4</w:t>
        </w:r>
        <w:r>
          <w:rPr>
            <w:noProof/>
          </w:rPr>
          <w:fldChar w:fldCharType="end"/>
        </w:r>
      </w:p>
    </w:sdtContent>
  </w:sdt>
  <w:p w:rsidR="000445CD" w:rsidRDefault="000445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B28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7F563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455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926B3B"/>
    <w:multiLevelType w:val="hybridMultilevel"/>
    <w:tmpl w:val="149CF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9223E7"/>
    <w:multiLevelType w:val="hybridMultilevel"/>
    <w:tmpl w:val="6C3A8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76039"/>
    <w:multiLevelType w:val="hybridMultilevel"/>
    <w:tmpl w:val="481CE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D2A7B"/>
    <w:multiLevelType w:val="hybridMultilevel"/>
    <w:tmpl w:val="E710011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36B48D6"/>
    <w:multiLevelType w:val="hybridMultilevel"/>
    <w:tmpl w:val="E61A0F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746108"/>
    <w:multiLevelType w:val="hybridMultilevel"/>
    <w:tmpl w:val="7FBA8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BFB3AC9"/>
    <w:multiLevelType w:val="hybridMultilevel"/>
    <w:tmpl w:val="E60E3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26746B"/>
    <w:multiLevelType w:val="hybridMultilevel"/>
    <w:tmpl w:val="C2B054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95D4C12"/>
    <w:multiLevelType w:val="hybridMultilevel"/>
    <w:tmpl w:val="210AE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936856"/>
    <w:multiLevelType w:val="hybridMultilevel"/>
    <w:tmpl w:val="6DA0EF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A31319"/>
    <w:multiLevelType w:val="hybridMultilevel"/>
    <w:tmpl w:val="BD723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FC2F22"/>
    <w:multiLevelType w:val="hybridMultilevel"/>
    <w:tmpl w:val="B17EA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D9126F"/>
    <w:multiLevelType w:val="multilevel"/>
    <w:tmpl w:val="0419001F"/>
    <w:lvl w:ilvl="0">
      <w:start w:val="1"/>
      <w:numFmt w:val="decimal"/>
      <w:lvlText w:val="%1."/>
      <w:lvlJc w:val="left"/>
      <w:pPr>
        <w:ind w:left="2628" w:hanging="360"/>
      </w:pPr>
    </w:lvl>
    <w:lvl w:ilvl="1">
      <w:start w:val="1"/>
      <w:numFmt w:val="decimal"/>
      <w:lvlText w:val="%1.%2."/>
      <w:lvlJc w:val="left"/>
      <w:pPr>
        <w:ind w:left="3060" w:hanging="432"/>
      </w:pPr>
    </w:lvl>
    <w:lvl w:ilvl="2">
      <w:start w:val="1"/>
      <w:numFmt w:val="decimal"/>
      <w:lvlText w:val="%1.%2.%3."/>
      <w:lvlJc w:val="left"/>
      <w:pPr>
        <w:ind w:left="3492" w:hanging="504"/>
      </w:pPr>
    </w:lvl>
    <w:lvl w:ilvl="3">
      <w:start w:val="1"/>
      <w:numFmt w:val="decimal"/>
      <w:lvlText w:val="%1.%2.%3.%4."/>
      <w:lvlJc w:val="left"/>
      <w:pPr>
        <w:ind w:left="3996" w:hanging="648"/>
      </w:pPr>
    </w:lvl>
    <w:lvl w:ilvl="4">
      <w:start w:val="1"/>
      <w:numFmt w:val="decimal"/>
      <w:lvlText w:val="%1.%2.%3.%4.%5."/>
      <w:lvlJc w:val="left"/>
      <w:pPr>
        <w:ind w:left="4500" w:hanging="792"/>
      </w:pPr>
    </w:lvl>
    <w:lvl w:ilvl="5">
      <w:start w:val="1"/>
      <w:numFmt w:val="decimal"/>
      <w:lvlText w:val="%1.%2.%3.%4.%5.%6."/>
      <w:lvlJc w:val="left"/>
      <w:pPr>
        <w:ind w:left="5004" w:hanging="936"/>
      </w:pPr>
    </w:lvl>
    <w:lvl w:ilvl="6">
      <w:start w:val="1"/>
      <w:numFmt w:val="decimal"/>
      <w:lvlText w:val="%1.%2.%3.%4.%5.%6.%7."/>
      <w:lvlJc w:val="left"/>
      <w:pPr>
        <w:ind w:left="5508" w:hanging="1080"/>
      </w:pPr>
    </w:lvl>
    <w:lvl w:ilvl="7">
      <w:start w:val="1"/>
      <w:numFmt w:val="decimal"/>
      <w:lvlText w:val="%1.%2.%3.%4.%5.%6.%7.%8."/>
      <w:lvlJc w:val="left"/>
      <w:pPr>
        <w:ind w:left="6012" w:hanging="1224"/>
      </w:pPr>
    </w:lvl>
    <w:lvl w:ilvl="8">
      <w:start w:val="1"/>
      <w:numFmt w:val="decimal"/>
      <w:lvlText w:val="%1.%2.%3.%4.%5.%6.%7.%8.%9."/>
      <w:lvlJc w:val="left"/>
      <w:pPr>
        <w:ind w:left="6588" w:hanging="1440"/>
      </w:pPr>
    </w:lvl>
  </w:abstractNum>
  <w:abstractNum w:abstractNumId="18">
    <w:nsid w:val="6AE34DC6"/>
    <w:multiLevelType w:val="hybridMultilevel"/>
    <w:tmpl w:val="DA6C0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DD7EEF"/>
    <w:multiLevelType w:val="hybridMultilevel"/>
    <w:tmpl w:val="12F80D58"/>
    <w:lvl w:ilvl="0" w:tplc="4BE85DEC">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7E5925"/>
    <w:multiLevelType w:val="hybridMultilevel"/>
    <w:tmpl w:val="317EF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20"/>
  </w:num>
  <w:num w:numId="4">
    <w:abstractNumId w:val="7"/>
  </w:num>
  <w:num w:numId="5">
    <w:abstractNumId w:val="2"/>
  </w:num>
  <w:num w:numId="6">
    <w:abstractNumId w:val="12"/>
  </w:num>
  <w:num w:numId="7">
    <w:abstractNumId w:val="17"/>
  </w:num>
  <w:num w:numId="8">
    <w:abstractNumId w:val="8"/>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3"/>
  </w:num>
  <w:num w:numId="14">
    <w:abstractNumId w:val="9"/>
  </w:num>
  <w:num w:numId="15">
    <w:abstractNumId w:val="18"/>
  </w:num>
  <w:num w:numId="16">
    <w:abstractNumId w:val="16"/>
  </w:num>
  <w:num w:numId="17">
    <w:abstractNumId w:val="14"/>
  </w:num>
  <w:num w:numId="18">
    <w:abstractNumId w:val="10"/>
  </w:num>
  <w:num w:numId="19">
    <w:abstractNumId w:val="5"/>
  </w:num>
  <w:num w:numId="20">
    <w:abstractNumId w:val="19"/>
  </w:num>
  <w:num w:numId="21">
    <w:abstractNumId w:val="6"/>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E8"/>
    <w:rsid w:val="00000D8B"/>
    <w:rsid w:val="00001C8F"/>
    <w:rsid w:val="00001EA4"/>
    <w:rsid w:val="00004027"/>
    <w:rsid w:val="000046BF"/>
    <w:rsid w:val="00010472"/>
    <w:rsid w:val="000112CF"/>
    <w:rsid w:val="000116CA"/>
    <w:rsid w:val="00015351"/>
    <w:rsid w:val="00015B22"/>
    <w:rsid w:val="00023F08"/>
    <w:rsid w:val="000264E4"/>
    <w:rsid w:val="00026CAC"/>
    <w:rsid w:val="00034210"/>
    <w:rsid w:val="00034A70"/>
    <w:rsid w:val="00040350"/>
    <w:rsid w:val="000445CD"/>
    <w:rsid w:val="000456B8"/>
    <w:rsid w:val="00046A0D"/>
    <w:rsid w:val="00064617"/>
    <w:rsid w:val="000646E8"/>
    <w:rsid w:val="00064B4E"/>
    <w:rsid w:val="00066E92"/>
    <w:rsid w:val="00071573"/>
    <w:rsid w:val="000746EB"/>
    <w:rsid w:val="000751BF"/>
    <w:rsid w:val="000806D3"/>
    <w:rsid w:val="00083065"/>
    <w:rsid w:val="00083FF5"/>
    <w:rsid w:val="00090B42"/>
    <w:rsid w:val="000923C5"/>
    <w:rsid w:val="0009489D"/>
    <w:rsid w:val="00094E39"/>
    <w:rsid w:val="00096CD8"/>
    <w:rsid w:val="000A0751"/>
    <w:rsid w:val="000A12D2"/>
    <w:rsid w:val="000A133E"/>
    <w:rsid w:val="000A3402"/>
    <w:rsid w:val="000A5BF9"/>
    <w:rsid w:val="000A661A"/>
    <w:rsid w:val="000B3BB7"/>
    <w:rsid w:val="000B60D5"/>
    <w:rsid w:val="000C0D1E"/>
    <w:rsid w:val="000C221F"/>
    <w:rsid w:val="000C2FBA"/>
    <w:rsid w:val="000C38A3"/>
    <w:rsid w:val="000C5AFA"/>
    <w:rsid w:val="000D2097"/>
    <w:rsid w:val="000D6603"/>
    <w:rsid w:val="000E18CA"/>
    <w:rsid w:val="000E48CB"/>
    <w:rsid w:val="000E60DE"/>
    <w:rsid w:val="000E7DDF"/>
    <w:rsid w:val="000F6585"/>
    <w:rsid w:val="001075B9"/>
    <w:rsid w:val="001076E7"/>
    <w:rsid w:val="001114CF"/>
    <w:rsid w:val="00117D4E"/>
    <w:rsid w:val="001256A1"/>
    <w:rsid w:val="001277F2"/>
    <w:rsid w:val="00127F50"/>
    <w:rsid w:val="0013003C"/>
    <w:rsid w:val="00130509"/>
    <w:rsid w:val="00131F65"/>
    <w:rsid w:val="001323A3"/>
    <w:rsid w:val="001326BB"/>
    <w:rsid w:val="00135CA0"/>
    <w:rsid w:val="001366F4"/>
    <w:rsid w:val="00136AF9"/>
    <w:rsid w:val="00137B9F"/>
    <w:rsid w:val="0014344C"/>
    <w:rsid w:val="0014381D"/>
    <w:rsid w:val="00144A62"/>
    <w:rsid w:val="0015025E"/>
    <w:rsid w:val="001505CB"/>
    <w:rsid w:val="00153E29"/>
    <w:rsid w:val="001564E1"/>
    <w:rsid w:val="00157CD2"/>
    <w:rsid w:val="0016055C"/>
    <w:rsid w:val="00161470"/>
    <w:rsid w:val="0016784C"/>
    <w:rsid w:val="00175978"/>
    <w:rsid w:val="00175FA9"/>
    <w:rsid w:val="0017624C"/>
    <w:rsid w:val="00177F8F"/>
    <w:rsid w:val="00182C7E"/>
    <w:rsid w:val="00183BA2"/>
    <w:rsid w:val="00183CB5"/>
    <w:rsid w:val="00184E6D"/>
    <w:rsid w:val="00184FE9"/>
    <w:rsid w:val="00187288"/>
    <w:rsid w:val="001918B6"/>
    <w:rsid w:val="00191D4C"/>
    <w:rsid w:val="001A04BD"/>
    <w:rsid w:val="001A1CE7"/>
    <w:rsid w:val="001A213D"/>
    <w:rsid w:val="001A31C5"/>
    <w:rsid w:val="001A7593"/>
    <w:rsid w:val="001A768E"/>
    <w:rsid w:val="001B2498"/>
    <w:rsid w:val="001B7F69"/>
    <w:rsid w:val="001C025C"/>
    <w:rsid w:val="001D1532"/>
    <w:rsid w:val="001E1262"/>
    <w:rsid w:val="001F6A15"/>
    <w:rsid w:val="001F6EEF"/>
    <w:rsid w:val="001F75D4"/>
    <w:rsid w:val="0020016F"/>
    <w:rsid w:val="002017C2"/>
    <w:rsid w:val="002023F6"/>
    <w:rsid w:val="0020280C"/>
    <w:rsid w:val="00203B74"/>
    <w:rsid w:val="00207F8F"/>
    <w:rsid w:val="00210721"/>
    <w:rsid w:val="00216B0D"/>
    <w:rsid w:val="002174BD"/>
    <w:rsid w:val="00223413"/>
    <w:rsid w:val="0022500D"/>
    <w:rsid w:val="0022652D"/>
    <w:rsid w:val="0023179E"/>
    <w:rsid w:val="00233BA4"/>
    <w:rsid w:val="00235CBB"/>
    <w:rsid w:val="00236BBB"/>
    <w:rsid w:val="0024276F"/>
    <w:rsid w:val="002475A5"/>
    <w:rsid w:val="0025315E"/>
    <w:rsid w:val="00254531"/>
    <w:rsid w:val="00260027"/>
    <w:rsid w:val="00263525"/>
    <w:rsid w:val="0027051C"/>
    <w:rsid w:val="00270BF8"/>
    <w:rsid w:val="002714C9"/>
    <w:rsid w:val="0027155A"/>
    <w:rsid w:val="00272FDF"/>
    <w:rsid w:val="00273369"/>
    <w:rsid w:val="00274D93"/>
    <w:rsid w:val="00282A0C"/>
    <w:rsid w:val="0028794C"/>
    <w:rsid w:val="002904AE"/>
    <w:rsid w:val="00294431"/>
    <w:rsid w:val="002A1AB7"/>
    <w:rsid w:val="002A3F3C"/>
    <w:rsid w:val="002A6B5C"/>
    <w:rsid w:val="002B039B"/>
    <w:rsid w:val="002B111A"/>
    <w:rsid w:val="002B15B8"/>
    <w:rsid w:val="002B39C2"/>
    <w:rsid w:val="002B50AE"/>
    <w:rsid w:val="002C1970"/>
    <w:rsid w:val="002C275A"/>
    <w:rsid w:val="002C453F"/>
    <w:rsid w:val="002C5A06"/>
    <w:rsid w:val="002D2086"/>
    <w:rsid w:val="002D448C"/>
    <w:rsid w:val="002E0E1A"/>
    <w:rsid w:val="002E1742"/>
    <w:rsid w:val="002E1768"/>
    <w:rsid w:val="002E27F1"/>
    <w:rsid w:val="002E3DEF"/>
    <w:rsid w:val="002E5322"/>
    <w:rsid w:val="002E5F71"/>
    <w:rsid w:val="002E70B4"/>
    <w:rsid w:val="002F1F74"/>
    <w:rsid w:val="002F34C6"/>
    <w:rsid w:val="002F6BE4"/>
    <w:rsid w:val="003004F3"/>
    <w:rsid w:val="003046B0"/>
    <w:rsid w:val="00305398"/>
    <w:rsid w:val="00314209"/>
    <w:rsid w:val="0032219C"/>
    <w:rsid w:val="0032402C"/>
    <w:rsid w:val="00330C47"/>
    <w:rsid w:val="003334D0"/>
    <w:rsid w:val="003348F7"/>
    <w:rsid w:val="00340229"/>
    <w:rsid w:val="00341A98"/>
    <w:rsid w:val="0034389A"/>
    <w:rsid w:val="00343FFB"/>
    <w:rsid w:val="003468DF"/>
    <w:rsid w:val="00346A86"/>
    <w:rsid w:val="003506CD"/>
    <w:rsid w:val="00353E06"/>
    <w:rsid w:val="00365312"/>
    <w:rsid w:val="00367AE8"/>
    <w:rsid w:val="003702C3"/>
    <w:rsid w:val="00371318"/>
    <w:rsid w:val="00372429"/>
    <w:rsid w:val="003736DC"/>
    <w:rsid w:val="00373CC6"/>
    <w:rsid w:val="003749B4"/>
    <w:rsid w:val="00377874"/>
    <w:rsid w:val="00377BDA"/>
    <w:rsid w:val="0038322A"/>
    <w:rsid w:val="003833F6"/>
    <w:rsid w:val="0038346F"/>
    <w:rsid w:val="003852FA"/>
    <w:rsid w:val="003869D9"/>
    <w:rsid w:val="003871AF"/>
    <w:rsid w:val="003901EA"/>
    <w:rsid w:val="003913F4"/>
    <w:rsid w:val="0039322E"/>
    <w:rsid w:val="003A1FC4"/>
    <w:rsid w:val="003A6759"/>
    <w:rsid w:val="003A67D0"/>
    <w:rsid w:val="003A7CFA"/>
    <w:rsid w:val="003B1550"/>
    <w:rsid w:val="003B1AFE"/>
    <w:rsid w:val="003B2E21"/>
    <w:rsid w:val="003B3B09"/>
    <w:rsid w:val="003B5796"/>
    <w:rsid w:val="003B6170"/>
    <w:rsid w:val="003B7C9D"/>
    <w:rsid w:val="003C1554"/>
    <w:rsid w:val="003C17F7"/>
    <w:rsid w:val="003C2780"/>
    <w:rsid w:val="003C413D"/>
    <w:rsid w:val="003C41C5"/>
    <w:rsid w:val="003C46F3"/>
    <w:rsid w:val="003C5275"/>
    <w:rsid w:val="003C7391"/>
    <w:rsid w:val="003D38D8"/>
    <w:rsid w:val="003D4849"/>
    <w:rsid w:val="003E7676"/>
    <w:rsid w:val="003E7B1C"/>
    <w:rsid w:val="003F0813"/>
    <w:rsid w:val="003F0B51"/>
    <w:rsid w:val="003F1CDA"/>
    <w:rsid w:val="003F5153"/>
    <w:rsid w:val="00401BF1"/>
    <w:rsid w:val="004069CD"/>
    <w:rsid w:val="0041330D"/>
    <w:rsid w:val="00415EA4"/>
    <w:rsid w:val="00416380"/>
    <w:rsid w:val="00425DDA"/>
    <w:rsid w:val="0042757A"/>
    <w:rsid w:val="00432382"/>
    <w:rsid w:val="00432A22"/>
    <w:rsid w:val="0043550F"/>
    <w:rsid w:val="00435856"/>
    <w:rsid w:val="00441E36"/>
    <w:rsid w:val="00442514"/>
    <w:rsid w:val="00443241"/>
    <w:rsid w:val="00444FDC"/>
    <w:rsid w:val="0044586B"/>
    <w:rsid w:val="0044646E"/>
    <w:rsid w:val="00446F5A"/>
    <w:rsid w:val="00446FCD"/>
    <w:rsid w:val="00447691"/>
    <w:rsid w:val="0045125F"/>
    <w:rsid w:val="0045402F"/>
    <w:rsid w:val="0046690B"/>
    <w:rsid w:val="00467F15"/>
    <w:rsid w:val="0047015F"/>
    <w:rsid w:val="00475BEF"/>
    <w:rsid w:val="004772D8"/>
    <w:rsid w:val="00484147"/>
    <w:rsid w:val="00485D91"/>
    <w:rsid w:val="004907C3"/>
    <w:rsid w:val="00491D62"/>
    <w:rsid w:val="00494857"/>
    <w:rsid w:val="00495091"/>
    <w:rsid w:val="00495E86"/>
    <w:rsid w:val="00496061"/>
    <w:rsid w:val="00497B50"/>
    <w:rsid w:val="00497B78"/>
    <w:rsid w:val="004A1883"/>
    <w:rsid w:val="004A2093"/>
    <w:rsid w:val="004A233C"/>
    <w:rsid w:val="004B0217"/>
    <w:rsid w:val="004B2D43"/>
    <w:rsid w:val="004B59D9"/>
    <w:rsid w:val="004C1B51"/>
    <w:rsid w:val="004C2AD3"/>
    <w:rsid w:val="004C379B"/>
    <w:rsid w:val="004D0BE0"/>
    <w:rsid w:val="004D1116"/>
    <w:rsid w:val="004D3B76"/>
    <w:rsid w:val="004D4C29"/>
    <w:rsid w:val="004E4BB8"/>
    <w:rsid w:val="004E5274"/>
    <w:rsid w:val="004E6841"/>
    <w:rsid w:val="004E769A"/>
    <w:rsid w:val="004F3DA3"/>
    <w:rsid w:val="004F565C"/>
    <w:rsid w:val="004F6C9D"/>
    <w:rsid w:val="005011B7"/>
    <w:rsid w:val="00517CCF"/>
    <w:rsid w:val="00522AC4"/>
    <w:rsid w:val="00524246"/>
    <w:rsid w:val="00524CC9"/>
    <w:rsid w:val="005260DF"/>
    <w:rsid w:val="00533570"/>
    <w:rsid w:val="005405F9"/>
    <w:rsid w:val="00540722"/>
    <w:rsid w:val="00540FE6"/>
    <w:rsid w:val="00543C82"/>
    <w:rsid w:val="005466B5"/>
    <w:rsid w:val="005520C7"/>
    <w:rsid w:val="00553149"/>
    <w:rsid w:val="00561CF5"/>
    <w:rsid w:val="0056537F"/>
    <w:rsid w:val="0057251F"/>
    <w:rsid w:val="005779E5"/>
    <w:rsid w:val="00580D28"/>
    <w:rsid w:val="005868D2"/>
    <w:rsid w:val="00586B4E"/>
    <w:rsid w:val="00587551"/>
    <w:rsid w:val="00587BAC"/>
    <w:rsid w:val="00593F06"/>
    <w:rsid w:val="00594448"/>
    <w:rsid w:val="00595FB6"/>
    <w:rsid w:val="005A3FC7"/>
    <w:rsid w:val="005A511C"/>
    <w:rsid w:val="005B1CF6"/>
    <w:rsid w:val="005B1DB4"/>
    <w:rsid w:val="005B4406"/>
    <w:rsid w:val="005B7A17"/>
    <w:rsid w:val="005C210E"/>
    <w:rsid w:val="005C37AC"/>
    <w:rsid w:val="005C4F49"/>
    <w:rsid w:val="005C5D03"/>
    <w:rsid w:val="005C68BA"/>
    <w:rsid w:val="005D2FF7"/>
    <w:rsid w:val="005D55CA"/>
    <w:rsid w:val="005D6FD7"/>
    <w:rsid w:val="005D799C"/>
    <w:rsid w:val="005E05B6"/>
    <w:rsid w:val="005E4044"/>
    <w:rsid w:val="005E4BBF"/>
    <w:rsid w:val="005E79C1"/>
    <w:rsid w:val="005F22FF"/>
    <w:rsid w:val="00600B20"/>
    <w:rsid w:val="00601BF1"/>
    <w:rsid w:val="00610180"/>
    <w:rsid w:val="006129D7"/>
    <w:rsid w:val="00614686"/>
    <w:rsid w:val="00615D45"/>
    <w:rsid w:val="00622ACB"/>
    <w:rsid w:val="0062322D"/>
    <w:rsid w:val="0062496B"/>
    <w:rsid w:val="00625D46"/>
    <w:rsid w:val="0063071D"/>
    <w:rsid w:val="00632312"/>
    <w:rsid w:val="00634888"/>
    <w:rsid w:val="00635DF6"/>
    <w:rsid w:val="00635F6D"/>
    <w:rsid w:val="006424E2"/>
    <w:rsid w:val="00642D5D"/>
    <w:rsid w:val="00644C98"/>
    <w:rsid w:val="00646147"/>
    <w:rsid w:val="00646F54"/>
    <w:rsid w:val="00647135"/>
    <w:rsid w:val="00647796"/>
    <w:rsid w:val="006507A8"/>
    <w:rsid w:val="00651271"/>
    <w:rsid w:val="00655BA0"/>
    <w:rsid w:val="0066178A"/>
    <w:rsid w:val="0066257C"/>
    <w:rsid w:val="00674F85"/>
    <w:rsid w:val="00676784"/>
    <w:rsid w:val="00681270"/>
    <w:rsid w:val="006826AE"/>
    <w:rsid w:val="00685A6D"/>
    <w:rsid w:val="00687D7E"/>
    <w:rsid w:val="00692481"/>
    <w:rsid w:val="00696305"/>
    <w:rsid w:val="006A18FD"/>
    <w:rsid w:val="006A2BBD"/>
    <w:rsid w:val="006A3A91"/>
    <w:rsid w:val="006A4C7E"/>
    <w:rsid w:val="006A7D68"/>
    <w:rsid w:val="006B25D4"/>
    <w:rsid w:val="006B29A8"/>
    <w:rsid w:val="006B4200"/>
    <w:rsid w:val="006B6489"/>
    <w:rsid w:val="006B660B"/>
    <w:rsid w:val="006B7F40"/>
    <w:rsid w:val="006C39DC"/>
    <w:rsid w:val="006C52BE"/>
    <w:rsid w:val="006C5F0A"/>
    <w:rsid w:val="006C67D1"/>
    <w:rsid w:val="006D23EB"/>
    <w:rsid w:val="006D46F6"/>
    <w:rsid w:val="006D5542"/>
    <w:rsid w:val="006D5B22"/>
    <w:rsid w:val="006E0078"/>
    <w:rsid w:val="006E0F84"/>
    <w:rsid w:val="006E5F38"/>
    <w:rsid w:val="006F0C38"/>
    <w:rsid w:val="006F3D56"/>
    <w:rsid w:val="00702030"/>
    <w:rsid w:val="00703351"/>
    <w:rsid w:val="00706B96"/>
    <w:rsid w:val="00712F14"/>
    <w:rsid w:val="00713DE4"/>
    <w:rsid w:val="007140CB"/>
    <w:rsid w:val="007144FD"/>
    <w:rsid w:val="00715E2A"/>
    <w:rsid w:val="00716362"/>
    <w:rsid w:val="007233DA"/>
    <w:rsid w:val="007315E5"/>
    <w:rsid w:val="00733A4E"/>
    <w:rsid w:val="00740145"/>
    <w:rsid w:val="00743606"/>
    <w:rsid w:val="00745242"/>
    <w:rsid w:val="007458C0"/>
    <w:rsid w:val="007472E3"/>
    <w:rsid w:val="007508F6"/>
    <w:rsid w:val="00751CDB"/>
    <w:rsid w:val="007529E8"/>
    <w:rsid w:val="00753BFF"/>
    <w:rsid w:val="00756011"/>
    <w:rsid w:val="007621A6"/>
    <w:rsid w:val="00764AB2"/>
    <w:rsid w:val="0076711F"/>
    <w:rsid w:val="00767D0E"/>
    <w:rsid w:val="0077029E"/>
    <w:rsid w:val="00770C85"/>
    <w:rsid w:val="00771EFD"/>
    <w:rsid w:val="00772676"/>
    <w:rsid w:val="00773EB1"/>
    <w:rsid w:val="007764A9"/>
    <w:rsid w:val="0077743F"/>
    <w:rsid w:val="00785BE8"/>
    <w:rsid w:val="007867EB"/>
    <w:rsid w:val="00790B08"/>
    <w:rsid w:val="007911E9"/>
    <w:rsid w:val="00791BF5"/>
    <w:rsid w:val="00791EC7"/>
    <w:rsid w:val="00793AB2"/>
    <w:rsid w:val="0079587E"/>
    <w:rsid w:val="00796DC1"/>
    <w:rsid w:val="007A1103"/>
    <w:rsid w:val="007A7BAE"/>
    <w:rsid w:val="007B0AFD"/>
    <w:rsid w:val="007B17D1"/>
    <w:rsid w:val="007B1973"/>
    <w:rsid w:val="007B3AF8"/>
    <w:rsid w:val="007B540F"/>
    <w:rsid w:val="007B689E"/>
    <w:rsid w:val="007B76E9"/>
    <w:rsid w:val="007C5EAA"/>
    <w:rsid w:val="007C65F3"/>
    <w:rsid w:val="007C7D9E"/>
    <w:rsid w:val="007D4788"/>
    <w:rsid w:val="007D6A9E"/>
    <w:rsid w:val="007D767B"/>
    <w:rsid w:val="007E6887"/>
    <w:rsid w:val="007E692F"/>
    <w:rsid w:val="007F1B21"/>
    <w:rsid w:val="007F2D66"/>
    <w:rsid w:val="007F5CA6"/>
    <w:rsid w:val="007F6122"/>
    <w:rsid w:val="008020AE"/>
    <w:rsid w:val="00804DC2"/>
    <w:rsid w:val="00810BA7"/>
    <w:rsid w:val="00814D1F"/>
    <w:rsid w:val="00824CA5"/>
    <w:rsid w:val="0083173C"/>
    <w:rsid w:val="00831C5D"/>
    <w:rsid w:val="00832561"/>
    <w:rsid w:val="0083346F"/>
    <w:rsid w:val="008369C8"/>
    <w:rsid w:val="008433D0"/>
    <w:rsid w:val="00846BAA"/>
    <w:rsid w:val="00851D2A"/>
    <w:rsid w:val="0085297B"/>
    <w:rsid w:val="00853736"/>
    <w:rsid w:val="00853FD1"/>
    <w:rsid w:val="00867931"/>
    <w:rsid w:val="00870EE0"/>
    <w:rsid w:val="00874EEC"/>
    <w:rsid w:val="008773BC"/>
    <w:rsid w:val="00880C10"/>
    <w:rsid w:val="0088397B"/>
    <w:rsid w:val="0088547E"/>
    <w:rsid w:val="00891441"/>
    <w:rsid w:val="00891A77"/>
    <w:rsid w:val="008A34A3"/>
    <w:rsid w:val="008C0B01"/>
    <w:rsid w:val="008C0C10"/>
    <w:rsid w:val="008C1316"/>
    <w:rsid w:val="008C5B75"/>
    <w:rsid w:val="008C618F"/>
    <w:rsid w:val="008C6D81"/>
    <w:rsid w:val="008D165D"/>
    <w:rsid w:val="008D1E93"/>
    <w:rsid w:val="008D1FC8"/>
    <w:rsid w:val="008D2C58"/>
    <w:rsid w:val="008D6812"/>
    <w:rsid w:val="008D6B6A"/>
    <w:rsid w:val="008D6D20"/>
    <w:rsid w:val="008E04F2"/>
    <w:rsid w:val="008E1813"/>
    <w:rsid w:val="008E3FA8"/>
    <w:rsid w:val="008E54D7"/>
    <w:rsid w:val="008E6D28"/>
    <w:rsid w:val="008E6E21"/>
    <w:rsid w:val="008E73BC"/>
    <w:rsid w:val="008F1D17"/>
    <w:rsid w:val="008F2C59"/>
    <w:rsid w:val="008F59A0"/>
    <w:rsid w:val="0090126A"/>
    <w:rsid w:val="0090185A"/>
    <w:rsid w:val="00902722"/>
    <w:rsid w:val="00902B7E"/>
    <w:rsid w:val="00906FC1"/>
    <w:rsid w:val="00907A8C"/>
    <w:rsid w:val="00911F78"/>
    <w:rsid w:val="00912E58"/>
    <w:rsid w:val="0091542E"/>
    <w:rsid w:val="009161FB"/>
    <w:rsid w:val="00917700"/>
    <w:rsid w:val="00921A25"/>
    <w:rsid w:val="00922007"/>
    <w:rsid w:val="009234D7"/>
    <w:rsid w:val="00925726"/>
    <w:rsid w:val="0093134B"/>
    <w:rsid w:val="0093492C"/>
    <w:rsid w:val="009356E4"/>
    <w:rsid w:val="00941E24"/>
    <w:rsid w:val="00943B5D"/>
    <w:rsid w:val="00943C22"/>
    <w:rsid w:val="00950121"/>
    <w:rsid w:val="009509AF"/>
    <w:rsid w:val="009526C6"/>
    <w:rsid w:val="00952B3C"/>
    <w:rsid w:val="00953255"/>
    <w:rsid w:val="00953852"/>
    <w:rsid w:val="009558FE"/>
    <w:rsid w:val="00960CAF"/>
    <w:rsid w:val="00961854"/>
    <w:rsid w:val="009628BA"/>
    <w:rsid w:val="00962F79"/>
    <w:rsid w:val="009631F7"/>
    <w:rsid w:val="009670B6"/>
    <w:rsid w:val="009679E6"/>
    <w:rsid w:val="0097064A"/>
    <w:rsid w:val="00970B5D"/>
    <w:rsid w:val="00971C79"/>
    <w:rsid w:val="00974D9B"/>
    <w:rsid w:val="00985296"/>
    <w:rsid w:val="00992DD8"/>
    <w:rsid w:val="00993D6B"/>
    <w:rsid w:val="00996CB3"/>
    <w:rsid w:val="009A1250"/>
    <w:rsid w:val="009A710B"/>
    <w:rsid w:val="009A78AA"/>
    <w:rsid w:val="009B0CDF"/>
    <w:rsid w:val="009B3814"/>
    <w:rsid w:val="009B404F"/>
    <w:rsid w:val="009B4D9D"/>
    <w:rsid w:val="009B6DC1"/>
    <w:rsid w:val="009C76BB"/>
    <w:rsid w:val="009D09CF"/>
    <w:rsid w:val="009D2751"/>
    <w:rsid w:val="009D3C58"/>
    <w:rsid w:val="009E44AC"/>
    <w:rsid w:val="009E5A58"/>
    <w:rsid w:val="009F3B19"/>
    <w:rsid w:val="009F47E8"/>
    <w:rsid w:val="00A008E2"/>
    <w:rsid w:val="00A02D0B"/>
    <w:rsid w:val="00A03CE7"/>
    <w:rsid w:val="00A0608C"/>
    <w:rsid w:val="00A06EEF"/>
    <w:rsid w:val="00A10912"/>
    <w:rsid w:val="00A110DC"/>
    <w:rsid w:val="00A113A5"/>
    <w:rsid w:val="00A211FA"/>
    <w:rsid w:val="00A21E27"/>
    <w:rsid w:val="00A22911"/>
    <w:rsid w:val="00A23B14"/>
    <w:rsid w:val="00A23B3F"/>
    <w:rsid w:val="00A2593E"/>
    <w:rsid w:val="00A30C7E"/>
    <w:rsid w:val="00A31852"/>
    <w:rsid w:val="00A42948"/>
    <w:rsid w:val="00A4706D"/>
    <w:rsid w:val="00A56F78"/>
    <w:rsid w:val="00A60171"/>
    <w:rsid w:val="00A65D66"/>
    <w:rsid w:val="00A6678B"/>
    <w:rsid w:val="00A7049D"/>
    <w:rsid w:val="00A7106F"/>
    <w:rsid w:val="00A75407"/>
    <w:rsid w:val="00A75512"/>
    <w:rsid w:val="00A82862"/>
    <w:rsid w:val="00A83016"/>
    <w:rsid w:val="00A8376E"/>
    <w:rsid w:val="00A91E35"/>
    <w:rsid w:val="00A970B8"/>
    <w:rsid w:val="00AA1302"/>
    <w:rsid w:val="00AA1AC8"/>
    <w:rsid w:val="00AA5F16"/>
    <w:rsid w:val="00AB083A"/>
    <w:rsid w:val="00AB2EB0"/>
    <w:rsid w:val="00AB48C1"/>
    <w:rsid w:val="00AB594F"/>
    <w:rsid w:val="00AB69B6"/>
    <w:rsid w:val="00AB6B41"/>
    <w:rsid w:val="00AB789A"/>
    <w:rsid w:val="00AC0BE5"/>
    <w:rsid w:val="00AC29FD"/>
    <w:rsid w:val="00AC5267"/>
    <w:rsid w:val="00AC73C6"/>
    <w:rsid w:val="00AC7708"/>
    <w:rsid w:val="00AD09D2"/>
    <w:rsid w:val="00AD1BC0"/>
    <w:rsid w:val="00AD2BE8"/>
    <w:rsid w:val="00AD3A2F"/>
    <w:rsid w:val="00AD5045"/>
    <w:rsid w:val="00AD5260"/>
    <w:rsid w:val="00AD5964"/>
    <w:rsid w:val="00AD5BBF"/>
    <w:rsid w:val="00AD6066"/>
    <w:rsid w:val="00AD737A"/>
    <w:rsid w:val="00AE5F9B"/>
    <w:rsid w:val="00AF002D"/>
    <w:rsid w:val="00AF4258"/>
    <w:rsid w:val="00AF6796"/>
    <w:rsid w:val="00AF6E86"/>
    <w:rsid w:val="00B006F3"/>
    <w:rsid w:val="00B02AED"/>
    <w:rsid w:val="00B031A4"/>
    <w:rsid w:val="00B04933"/>
    <w:rsid w:val="00B04AE4"/>
    <w:rsid w:val="00B10B30"/>
    <w:rsid w:val="00B14ACE"/>
    <w:rsid w:val="00B15662"/>
    <w:rsid w:val="00B15883"/>
    <w:rsid w:val="00B2082A"/>
    <w:rsid w:val="00B210FF"/>
    <w:rsid w:val="00B21CBD"/>
    <w:rsid w:val="00B237E6"/>
    <w:rsid w:val="00B23868"/>
    <w:rsid w:val="00B24F6F"/>
    <w:rsid w:val="00B25F24"/>
    <w:rsid w:val="00B31220"/>
    <w:rsid w:val="00B312E1"/>
    <w:rsid w:val="00B359C4"/>
    <w:rsid w:val="00B37FB2"/>
    <w:rsid w:val="00B435B9"/>
    <w:rsid w:val="00B46CAE"/>
    <w:rsid w:val="00B53442"/>
    <w:rsid w:val="00B541C1"/>
    <w:rsid w:val="00B605D6"/>
    <w:rsid w:val="00B60D62"/>
    <w:rsid w:val="00B65526"/>
    <w:rsid w:val="00B6568D"/>
    <w:rsid w:val="00B66237"/>
    <w:rsid w:val="00B6637E"/>
    <w:rsid w:val="00B67E4E"/>
    <w:rsid w:val="00B74871"/>
    <w:rsid w:val="00B772F6"/>
    <w:rsid w:val="00B819D4"/>
    <w:rsid w:val="00B81C94"/>
    <w:rsid w:val="00B82473"/>
    <w:rsid w:val="00B83854"/>
    <w:rsid w:val="00B840B7"/>
    <w:rsid w:val="00B92093"/>
    <w:rsid w:val="00B97F0B"/>
    <w:rsid w:val="00BA0672"/>
    <w:rsid w:val="00BA269F"/>
    <w:rsid w:val="00BA5821"/>
    <w:rsid w:val="00BC2A3D"/>
    <w:rsid w:val="00BC4C3B"/>
    <w:rsid w:val="00BC610E"/>
    <w:rsid w:val="00BC670D"/>
    <w:rsid w:val="00BD1940"/>
    <w:rsid w:val="00BD23EF"/>
    <w:rsid w:val="00BD3643"/>
    <w:rsid w:val="00BD6CFF"/>
    <w:rsid w:val="00BE54CE"/>
    <w:rsid w:val="00BE5F84"/>
    <w:rsid w:val="00BF24BC"/>
    <w:rsid w:val="00BF30A8"/>
    <w:rsid w:val="00BF3928"/>
    <w:rsid w:val="00C00B06"/>
    <w:rsid w:val="00C016F7"/>
    <w:rsid w:val="00C02D93"/>
    <w:rsid w:val="00C04B0B"/>
    <w:rsid w:val="00C05E8A"/>
    <w:rsid w:val="00C06D3A"/>
    <w:rsid w:val="00C07C7A"/>
    <w:rsid w:val="00C11B4A"/>
    <w:rsid w:val="00C12D33"/>
    <w:rsid w:val="00C13341"/>
    <w:rsid w:val="00C153A0"/>
    <w:rsid w:val="00C21900"/>
    <w:rsid w:val="00C21BCA"/>
    <w:rsid w:val="00C22A56"/>
    <w:rsid w:val="00C22D37"/>
    <w:rsid w:val="00C22F16"/>
    <w:rsid w:val="00C23077"/>
    <w:rsid w:val="00C25C32"/>
    <w:rsid w:val="00C26669"/>
    <w:rsid w:val="00C27394"/>
    <w:rsid w:val="00C335CD"/>
    <w:rsid w:val="00C35B73"/>
    <w:rsid w:val="00C426D0"/>
    <w:rsid w:val="00C5035C"/>
    <w:rsid w:val="00C54D00"/>
    <w:rsid w:val="00C55F38"/>
    <w:rsid w:val="00C57031"/>
    <w:rsid w:val="00C602D3"/>
    <w:rsid w:val="00C62BD6"/>
    <w:rsid w:val="00C6335B"/>
    <w:rsid w:val="00C64F6E"/>
    <w:rsid w:val="00C700A9"/>
    <w:rsid w:val="00C70CE8"/>
    <w:rsid w:val="00C72F72"/>
    <w:rsid w:val="00C74CF3"/>
    <w:rsid w:val="00C76413"/>
    <w:rsid w:val="00C85C2F"/>
    <w:rsid w:val="00C876A5"/>
    <w:rsid w:val="00C920F4"/>
    <w:rsid w:val="00C92E37"/>
    <w:rsid w:val="00C94FFF"/>
    <w:rsid w:val="00C9799D"/>
    <w:rsid w:val="00CA123B"/>
    <w:rsid w:val="00CA2257"/>
    <w:rsid w:val="00CA29A7"/>
    <w:rsid w:val="00CA324F"/>
    <w:rsid w:val="00CA5C80"/>
    <w:rsid w:val="00CA6126"/>
    <w:rsid w:val="00CA66D5"/>
    <w:rsid w:val="00CA7CD3"/>
    <w:rsid w:val="00CB0871"/>
    <w:rsid w:val="00CB0A39"/>
    <w:rsid w:val="00CB0CFC"/>
    <w:rsid w:val="00CB62FC"/>
    <w:rsid w:val="00CC23AC"/>
    <w:rsid w:val="00CC2B04"/>
    <w:rsid w:val="00CC3392"/>
    <w:rsid w:val="00CD0B5C"/>
    <w:rsid w:val="00CD5B40"/>
    <w:rsid w:val="00CD5D2C"/>
    <w:rsid w:val="00CD61D5"/>
    <w:rsid w:val="00CD6BAC"/>
    <w:rsid w:val="00CD7FC0"/>
    <w:rsid w:val="00CE0746"/>
    <w:rsid w:val="00CE70E3"/>
    <w:rsid w:val="00CF1F4D"/>
    <w:rsid w:val="00CF6F99"/>
    <w:rsid w:val="00D01DB2"/>
    <w:rsid w:val="00D02103"/>
    <w:rsid w:val="00D04464"/>
    <w:rsid w:val="00D0529F"/>
    <w:rsid w:val="00D053F2"/>
    <w:rsid w:val="00D05CD5"/>
    <w:rsid w:val="00D1113D"/>
    <w:rsid w:val="00D124EC"/>
    <w:rsid w:val="00D1679E"/>
    <w:rsid w:val="00D17F94"/>
    <w:rsid w:val="00D20CDE"/>
    <w:rsid w:val="00D21350"/>
    <w:rsid w:val="00D22E0E"/>
    <w:rsid w:val="00D27150"/>
    <w:rsid w:val="00D30967"/>
    <w:rsid w:val="00D43356"/>
    <w:rsid w:val="00D470F5"/>
    <w:rsid w:val="00D50FE0"/>
    <w:rsid w:val="00D52A9F"/>
    <w:rsid w:val="00D52FC3"/>
    <w:rsid w:val="00D53BBC"/>
    <w:rsid w:val="00D53DDC"/>
    <w:rsid w:val="00D53FF8"/>
    <w:rsid w:val="00D54029"/>
    <w:rsid w:val="00D576D2"/>
    <w:rsid w:val="00D60619"/>
    <w:rsid w:val="00D615A8"/>
    <w:rsid w:val="00D6389F"/>
    <w:rsid w:val="00D65D44"/>
    <w:rsid w:val="00D6730C"/>
    <w:rsid w:val="00D67B91"/>
    <w:rsid w:val="00D716A9"/>
    <w:rsid w:val="00D72EF4"/>
    <w:rsid w:val="00D7339C"/>
    <w:rsid w:val="00D75C87"/>
    <w:rsid w:val="00D77051"/>
    <w:rsid w:val="00D81AAA"/>
    <w:rsid w:val="00D82A9D"/>
    <w:rsid w:val="00D84F30"/>
    <w:rsid w:val="00D85634"/>
    <w:rsid w:val="00D903F0"/>
    <w:rsid w:val="00D92AFB"/>
    <w:rsid w:val="00D974C8"/>
    <w:rsid w:val="00DA4C67"/>
    <w:rsid w:val="00DA64BE"/>
    <w:rsid w:val="00DA70B5"/>
    <w:rsid w:val="00DB2B9F"/>
    <w:rsid w:val="00DB4A52"/>
    <w:rsid w:val="00DC397B"/>
    <w:rsid w:val="00DC57AD"/>
    <w:rsid w:val="00DD2833"/>
    <w:rsid w:val="00DD2FC4"/>
    <w:rsid w:val="00DD6EA6"/>
    <w:rsid w:val="00DE086A"/>
    <w:rsid w:val="00DE2458"/>
    <w:rsid w:val="00DE4228"/>
    <w:rsid w:val="00DE64AF"/>
    <w:rsid w:val="00DE68CB"/>
    <w:rsid w:val="00DE6DB3"/>
    <w:rsid w:val="00DF179D"/>
    <w:rsid w:val="00E01AF9"/>
    <w:rsid w:val="00E024CA"/>
    <w:rsid w:val="00E02518"/>
    <w:rsid w:val="00E028CE"/>
    <w:rsid w:val="00E02F17"/>
    <w:rsid w:val="00E0739D"/>
    <w:rsid w:val="00E07451"/>
    <w:rsid w:val="00E13A72"/>
    <w:rsid w:val="00E15767"/>
    <w:rsid w:val="00E1696C"/>
    <w:rsid w:val="00E1754F"/>
    <w:rsid w:val="00E24332"/>
    <w:rsid w:val="00E31043"/>
    <w:rsid w:val="00E35E98"/>
    <w:rsid w:val="00E37DFA"/>
    <w:rsid w:val="00E43C74"/>
    <w:rsid w:val="00E44C6A"/>
    <w:rsid w:val="00E477D5"/>
    <w:rsid w:val="00E51432"/>
    <w:rsid w:val="00E53ACA"/>
    <w:rsid w:val="00E54D66"/>
    <w:rsid w:val="00E55456"/>
    <w:rsid w:val="00E55BB9"/>
    <w:rsid w:val="00E6336F"/>
    <w:rsid w:val="00E72F64"/>
    <w:rsid w:val="00E74097"/>
    <w:rsid w:val="00E748BA"/>
    <w:rsid w:val="00E7659C"/>
    <w:rsid w:val="00E814BF"/>
    <w:rsid w:val="00E82940"/>
    <w:rsid w:val="00E85020"/>
    <w:rsid w:val="00E9300D"/>
    <w:rsid w:val="00E94540"/>
    <w:rsid w:val="00E96496"/>
    <w:rsid w:val="00E967D0"/>
    <w:rsid w:val="00E9714A"/>
    <w:rsid w:val="00EA0048"/>
    <w:rsid w:val="00EA1A86"/>
    <w:rsid w:val="00EA6BDD"/>
    <w:rsid w:val="00EA721A"/>
    <w:rsid w:val="00EC154C"/>
    <w:rsid w:val="00EC1D48"/>
    <w:rsid w:val="00EC3993"/>
    <w:rsid w:val="00EC5826"/>
    <w:rsid w:val="00EC67A9"/>
    <w:rsid w:val="00ED00AC"/>
    <w:rsid w:val="00ED2724"/>
    <w:rsid w:val="00ED39A4"/>
    <w:rsid w:val="00ED3E69"/>
    <w:rsid w:val="00ED4CBA"/>
    <w:rsid w:val="00ED551C"/>
    <w:rsid w:val="00ED7CDC"/>
    <w:rsid w:val="00EE40E1"/>
    <w:rsid w:val="00EE4C31"/>
    <w:rsid w:val="00EF05C0"/>
    <w:rsid w:val="00EF1297"/>
    <w:rsid w:val="00EF36D0"/>
    <w:rsid w:val="00F02D9B"/>
    <w:rsid w:val="00F036FA"/>
    <w:rsid w:val="00F175C3"/>
    <w:rsid w:val="00F21CF2"/>
    <w:rsid w:val="00F23301"/>
    <w:rsid w:val="00F24A0B"/>
    <w:rsid w:val="00F27126"/>
    <w:rsid w:val="00F309D5"/>
    <w:rsid w:val="00F30F30"/>
    <w:rsid w:val="00F35191"/>
    <w:rsid w:val="00F419B7"/>
    <w:rsid w:val="00F41A8D"/>
    <w:rsid w:val="00F4448C"/>
    <w:rsid w:val="00F44D67"/>
    <w:rsid w:val="00F468A9"/>
    <w:rsid w:val="00F533D1"/>
    <w:rsid w:val="00F539BC"/>
    <w:rsid w:val="00F54713"/>
    <w:rsid w:val="00F57DE0"/>
    <w:rsid w:val="00F615EB"/>
    <w:rsid w:val="00F66FE9"/>
    <w:rsid w:val="00F70BD6"/>
    <w:rsid w:val="00F7103A"/>
    <w:rsid w:val="00F71624"/>
    <w:rsid w:val="00F71950"/>
    <w:rsid w:val="00F74FBC"/>
    <w:rsid w:val="00F77394"/>
    <w:rsid w:val="00F77432"/>
    <w:rsid w:val="00F81E3C"/>
    <w:rsid w:val="00F825CD"/>
    <w:rsid w:val="00F8455B"/>
    <w:rsid w:val="00F85140"/>
    <w:rsid w:val="00F85398"/>
    <w:rsid w:val="00F85720"/>
    <w:rsid w:val="00F864D7"/>
    <w:rsid w:val="00F96A8A"/>
    <w:rsid w:val="00FA1619"/>
    <w:rsid w:val="00FA1D85"/>
    <w:rsid w:val="00FA41CE"/>
    <w:rsid w:val="00FA58F9"/>
    <w:rsid w:val="00FA6039"/>
    <w:rsid w:val="00FA7122"/>
    <w:rsid w:val="00FB0805"/>
    <w:rsid w:val="00FB1EF7"/>
    <w:rsid w:val="00FB47B3"/>
    <w:rsid w:val="00FB6AB3"/>
    <w:rsid w:val="00FB761E"/>
    <w:rsid w:val="00FB7810"/>
    <w:rsid w:val="00FB7DEC"/>
    <w:rsid w:val="00FC0E6E"/>
    <w:rsid w:val="00FC3267"/>
    <w:rsid w:val="00FC4FF9"/>
    <w:rsid w:val="00FD2F1E"/>
    <w:rsid w:val="00FD403E"/>
    <w:rsid w:val="00FD5A55"/>
    <w:rsid w:val="00FE0B12"/>
    <w:rsid w:val="00FE1A4B"/>
    <w:rsid w:val="00FE23F8"/>
    <w:rsid w:val="00FE5070"/>
    <w:rsid w:val="00FE5FBC"/>
    <w:rsid w:val="00FF1492"/>
    <w:rsid w:val="00FF1CBF"/>
    <w:rsid w:val="00FF4123"/>
    <w:rsid w:val="00FF432A"/>
    <w:rsid w:val="00FF6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47E8"/>
    <w:pPr>
      <w:spacing w:after="0" w:line="360" w:lineRule="auto"/>
      <w:ind w:firstLine="709"/>
      <w:jc w:val="both"/>
    </w:pPr>
    <w:rPr>
      <w:rFonts w:ascii="Times New Roman" w:eastAsia="Times New Roman" w:hAnsi="Times New Roman" w:cs="Times New Roman"/>
      <w:sz w:val="28"/>
    </w:rPr>
  </w:style>
  <w:style w:type="paragraph" w:styleId="1">
    <w:name w:val="heading 1"/>
    <w:basedOn w:val="a0"/>
    <w:next w:val="a0"/>
    <w:link w:val="10"/>
    <w:uiPriority w:val="9"/>
    <w:qFormat/>
    <w:rsid w:val="00F81E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0"/>
    <w:link w:val="20"/>
    <w:uiPriority w:val="9"/>
    <w:unhideWhenUsed/>
    <w:qFormat/>
    <w:rsid w:val="00E765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F47E8"/>
    <w:pPr>
      <w:keepNext/>
      <w:keepLines/>
      <w:outlineLvl w:val="2"/>
    </w:pPr>
    <w:rPr>
      <w:rFonts w:eastAsia="Calibri"/>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F47E8"/>
    <w:rPr>
      <w:rFonts w:ascii="Times New Roman" w:eastAsia="Calibri" w:hAnsi="Times New Roman" w:cs="Times New Roman"/>
      <w:b/>
      <w:color w:val="000000"/>
      <w:sz w:val="28"/>
      <w:szCs w:val="24"/>
    </w:rPr>
  </w:style>
  <w:style w:type="paragraph" w:customStyle="1" w:styleId="11">
    <w:name w:val="Абзац списка1"/>
    <w:basedOn w:val="a0"/>
    <w:link w:val="ListParagraphChar"/>
    <w:rsid w:val="009F47E8"/>
    <w:pPr>
      <w:ind w:left="720"/>
      <w:contextualSpacing/>
    </w:pPr>
  </w:style>
  <w:style w:type="character" w:customStyle="1" w:styleId="ListParagraphChar">
    <w:name w:val="List Paragraph Char"/>
    <w:link w:val="11"/>
    <w:locked/>
    <w:rsid w:val="009F47E8"/>
    <w:rPr>
      <w:rFonts w:ascii="Times New Roman" w:eastAsia="Times New Roman" w:hAnsi="Times New Roman" w:cs="Times New Roman"/>
      <w:sz w:val="28"/>
    </w:rPr>
  </w:style>
  <w:style w:type="character" w:customStyle="1" w:styleId="10">
    <w:name w:val="Заголовок 1 Знак"/>
    <w:basedOn w:val="a1"/>
    <w:link w:val="1"/>
    <w:uiPriority w:val="9"/>
    <w:rsid w:val="00F81E3C"/>
    <w:rPr>
      <w:rFonts w:asciiTheme="majorHAnsi" w:eastAsiaTheme="majorEastAsia" w:hAnsiTheme="majorHAnsi" w:cstheme="majorBidi"/>
      <w:b/>
      <w:bCs/>
      <w:color w:val="345A8A" w:themeColor="accent1" w:themeShade="B5"/>
      <w:sz w:val="32"/>
      <w:szCs w:val="32"/>
    </w:rPr>
  </w:style>
  <w:style w:type="paragraph" w:styleId="a4">
    <w:name w:val="TOC Heading"/>
    <w:basedOn w:val="1"/>
    <w:next w:val="a0"/>
    <w:uiPriority w:val="39"/>
    <w:unhideWhenUsed/>
    <w:qFormat/>
    <w:rsid w:val="00F81E3C"/>
    <w:pPr>
      <w:spacing w:line="276" w:lineRule="auto"/>
      <w:ind w:firstLine="0"/>
      <w:jc w:val="left"/>
      <w:outlineLvl w:val="9"/>
    </w:pPr>
    <w:rPr>
      <w:color w:val="365F91" w:themeColor="accent1" w:themeShade="BF"/>
      <w:sz w:val="28"/>
      <w:szCs w:val="28"/>
      <w:lang w:val="en-US"/>
    </w:rPr>
  </w:style>
  <w:style w:type="paragraph" w:styleId="31">
    <w:name w:val="toc 3"/>
    <w:basedOn w:val="a0"/>
    <w:next w:val="a0"/>
    <w:autoRedefine/>
    <w:uiPriority w:val="39"/>
    <w:unhideWhenUsed/>
    <w:qFormat/>
    <w:rsid w:val="00203B74"/>
    <w:pPr>
      <w:tabs>
        <w:tab w:val="right" w:leader="dot" w:pos="9345"/>
      </w:tabs>
      <w:ind w:firstLine="0"/>
      <w:jc w:val="left"/>
    </w:pPr>
    <w:rPr>
      <w:sz w:val="24"/>
      <w:szCs w:val="24"/>
    </w:rPr>
  </w:style>
  <w:style w:type="paragraph" w:styleId="a5">
    <w:name w:val="Balloon Text"/>
    <w:basedOn w:val="a0"/>
    <w:link w:val="a6"/>
    <w:uiPriority w:val="99"/>
    <w:semiHidden/>
    <w:unhideWhenUsed/>
    <w:rsid w:val="00F81E3C"/>
    <w:pPr>
      <w:spacing w:line="240" w:lineRule="auto"/>
    </w:pPr>
    <w:rPr>
      <w:rFonts w:ascii="Lucida Grande CY" w:hAnsi="Lucida Grande CY" w:cs="Lucida Grande CY"/>
      <w:sz w:val="18"/>
      <w:szCs w:val="18"/>
    </w:rPr>
  </w:style>
  <w:style w:type="character" w:customStyle="1" w:styleId="a6">
    <w:name w:val="Текст выноски Знак"/>
    <w:basedOn w:val="a1"/>
    <w:link w:val="a5"/>
    <w:uiPriority w:val="99"/>
    <w:semiHidden/>
    <w:rsid w:val="00F81E3C"/>
    <w:rPr>
      <w:rFonts w:ascii="Lucida Grande CY" w:eastAsia="Times New Roman" w:hAnsi="Lucida Grande CY" w:cs="Lucida Grande CY"/>
      <w:sz w:val="18"/>
      <w:szCs w:val="18"/>
    </w:rPr>
  </w:style>
  <w:style w:type="paragraph" w:styleId="12">
    <w:name w:val="toc 1"/>
    <w:basedOn w:val="a0"/>
    <w:next w:val="a0"/>
    <w:autoRedefine/>
    <w:uiPriority w:val="39"/>
    <w:unhideWhenUsed/>
    <w:qFormat/>
    <w:rsid w:val="00F81E3C"/>
    <w:pPr>
      <w:spacing w:before="120"/>
      <w:jc w:val="left"/>
    </w:pPr>
    <w:rPr>
      <w:rFonts w:asciiTheme="minorHAnsi" w:hAnsiTheme="minorHAnsi"/>
      <w:b/>
      <w:sz w:val="24"/>
      <w:szCs w:val="24"/>
    </w:rPr>
  </w:style>
  <w:style w:type="paragraph" w:styleId="21">
    <w:name w:val="toc 2"/>
    <w:basedOn w:val="a0"/>
    <w:next w:val="a0"/>
    <w:autoRedefine/>
    <w:uiPriority w:val="39"/>
    <w:unhideWhenUsed/>
    <w:qFormat/>
    <w:rsid w:val="00182C7E"/>
    <w:pPr>
      <w:tabs>
        <w:tab w:val="right" w:leader="dot" w:pos="9345"/>
      </w:tabs>
      <w:ind w:left="709" w:firstLine="0"/>
      <w:jc w:val="left"/>
    </w:pPr>
    <w:rPr>
      <w:rFonts w:asciiTheme="minorHAnsi" w:hAnsiTheme="minorHAnsi"/>
      <w:b/>
      <w:sz w:val="22"/>
    </w:rPr>
  </w:style>
  <w:style w:type="paragraph" w:styleId="4">
    <w:name w:val="toc 4"/>
    <w:basedOn w:val="a0"/>
    <w:next w:val="a0"/>
    <w:autoRedefine/>
    <w:uiPriority w:val="39"/>
    <w:semiHidden/>
    <w:unhideWhenUsed/>
    <w:rsid w:val="00F81E3C"/>
    <w:pPr>
      <w:ind w:left="840"/>
      <w:jc w:val="left"/>
    </w:pPr>
    <w:rPr>
      <w:rFonts w:asciiTheme="minorHAnsi" w:hAnsiTheme="minorHAnsi"/>
      <w:sz w:val="20"/>
      <w:szCs w:val="20"/>
    </w:rPr>
  </w:style>
  <w:style w:type="paragraph" w:styleId="5">
    <w:name w:val="toc 5"/>
    <w:basedOn w:val="a0"/>
    <w:next w:val="a0"/>
    <w:autoRedefine/>
    <w:uiPriority w:val="39"/>
    <w:semiHidden/>
    <w:unhideWhenUsed/>
    <w:rsid w:val="00F81E3C"/>
    <w:pPr>
      <w:ind w:left="1120"/>
      <w:jc w:val="left"/>
    </w:pPr>
    <w:rPr>
      <w:rFonts w:asciiTheme="minorHAnsi" w:hAnsiTheme="minorHAnsi"/>
      <w:sz w:val="20"/>
      <w:szCs w:val="20"/>
    </w:rPr>
  </w:style>
  <w:style w:type="paragraph" w:styleId="6">
    <w:name w:val="toc 6"/>
    <w:basedOn w:val="a0"/>
    <w:next w:val="a0"/>
    <w:autoRedefine/>
    <w:uiPriority w:val="39"/>
    <w:semiHidden/>
    <w:unhideWhenUsed/>
    <w:rsid w:val="00F81E3C"/>
    <w:pPr>
      <w:ind w:left="1400"/>
      <w:jc w:val="left"/>
    </w:pPr>
    <w:rPr>
      <w:rFonts w:asciiTheme="minorHAnsi" w:hAnsiTheme="minorHAnsi"/>
      <w:sz w:val="20"/>
      <w:szCs w:val="20"/>
    </w:rPr>
  </w:style>
  <w:style w:type="paragraph" w:styleId="7">
    <w:name w:val="toc 7"/>
    <w:basedOn w:val="a0"/>
    <w:next w:val="a0"/>
    <w:autoRedefine/>
    <w:uiPriority w:val="39"/>
    <w:semiHidden/>
    <w:unhideWhenUsed/>
    <w:rsid w:val="00F81E3C"/>
    <w:pPr>
      <w:ind w:left="1680"/>
      <w:jc w:val="left"/>
    </w:pPr>
    <w:rPr>
      <w:rFonts w:asciiTheme="minorHAnsi" w:hAnsiTheme="minorHAnsi"/>
      <w:sz w:val="20"/>
      <w:szCs w:val="20"/>
    </w:rPr>
  </w:style>
  <w:style w:type="paragraph" w:styleId="8">
    <w:name w:val="toc 8"/>
    <w:basedOn w:val="a0"/>
    <w:next w:val="a0"/>
    <w:autoRedefine/>
    <w:uiPriority w:val="39"/>
    <w:semiHidden/>
    <w:unhideWhenUsed/>
    <w:rsid w:val="00F81E3C"/>
    <w:pPr>
      <w:ind w:left="1960"/>
      <w:jc w:val="left"/>
    </w:pPr>
    <w:rPr>
      <w:rFonts w:asciiTheme="minorHAnsi" w:hAnsiTheme="minorHAnsi"/>
      <w:sz w:val="20"/>
      <w:szCs w:val="20"/>
    </w:rPr>
  </w:style>
  <w:style w:type="paragraph" w:styleId="9">
    <w:name w:val="toc 9"/>
    <w:basedOn w:val="a0"/>
    <w:next w:val="a0"/>
    <w:autoRedefine/>
    <w:uiPriority w:val="39"/>
    <w:semiHidden/>
    <w:unhideWhenUsed/>
    <w:rsid w:val="00F81E3C"/>
    <w:pPr>
      <w:ind w:left="2240"/>
      <w:jc w:val="left"/>
    </w:pPr>
    <w:rPr>
      <w:rFonts w:asciiTheme="minorHAnsi" w:hAnsiTheme="minorHAnsi"/>
      <w:sz w:val="20"/>
      <w:szCs w:val="20"/>
    </w:rPr>
  </w:style>
  <w:style w:type="paragraph" w:styleId="a7">
    <w:name w:val="header"/>
    <w:basedOn w:val="a0"/>
    <w:link w:val="a8"/>
    <w:uiPriority w:val="99"/>
    <w:unhideWhenUsed/>
    <w:rsid w:val="00F81E3C"/>
    <w:pPr>
      <w:tabs>
        <w:tab w:val="center" w:pos="4153"/>
        <w:tab w:val="right" w:pos="8306"/>
      </w:tabs>
      <w:spacing w:line="240" w:lineRule="auto"/>
    </w:pPr>
  </w:style>
  <w:style w:type="character" w:customStyle="1" w:styleId="a8">
    <w:name w:val="Верхний колонтитул Знак"/>
    <w:basedOn w:val="a1"/>
    <w:link w:val="a7"/>
    <w:uiPriority w:val="99"/>
    <w:rsid w:val="00F81E3C"/>
    <w:rPr>
      <w:rFonts w:ascii="Times New Roman" w:eastAsia="Times New Roman" w:hAnsi="Times New Roman" w:cs="Times New Roman"/>
      <w:sz w:val="28"/>
    </w:rPr>
  </w:style>
  <w:style w:type="character" w:styleId="a9">
    <w:name w:val="page number"/>
    <w:basedOn w:val="a1"/>
    <w:uiPriority w:val="99"/>
    <w:semiHidden/>
    <w:unhideWhenUsed/>
    <w:rsid w:val="00F81E3C"/>
  </w:style>
  <w:style w:type="paragraph" w:styleId="aa">
    <w:name w:val="footer"/>
    <w:basedOn w:val="a0"/>
    <w:link w:val="ab"/>
    <w:uiPriority w:val="99"/>
    <w:unhideWhenUsed/>
    <w:rsid w:val="00F81E3C"/>
    <w:pPr>
      <w:tabs>
        <w:tab w:val="center" w:pos="4153"/>
        <w:tab w:val="right" w:pos="8306"/>
      </w:tabs>
      <w:spacing w:line="240" w:lineRule="auto"/>
    </w:pPr>
  </w:style>
  <w:style w:type="character" w:customStyle="1" w:styleId="ab">
    <w:name w:val="Нижний колонтитул Знак"/>
    <w:basedOn w:val="a1"/>
    <w:link w:val="aa"/>
    <w:uiPriority w:val="99"/>
    <w:rsid w:val="00F81E3C"/>
    <w:rPr>
      <w:rFonts w:ascii="Times New Roman" w:eastAsia="Times New Roman" w:hAnsi="Times New Roman" w:cs="Times New Roman"/>
      <w:sz w:val="28"/>
    </w:rPr>
  </w:style>
  <w:style w:type="character" w:styleId="ac">
    <w:name w:val="Hyperlink"/>
    <w:basedOn w:val="a1"/>
    <w:uiPriority w:val="99"/>
    <w:unhideWhenUsed/>
    <w:rsid w:val="00136AF9"/>
    <w:rPr>
      <w:color w:val="0000FF" w:themeColor="hyperlink"/>
      <w:u w:val="single"/>
    </w:rPr>
  </w:style>
  <w:style w:type="paragraph" w:styleId="ad">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Текст сноски Знак Знак Знак1,-++,З"/>
    <w:basedOn w:val="a0"/>
    <w:link w:val="13"/>
    <w:rsid w:val="00E02518"/>
    <w:pPr>
      <w:spacing w:line="240" w:lineRule="auto"/>
      <w:ind w:firstLine="0"/>
      <w:jc w:val="left"/>
    </w:pPr>
    <w:rPr>
      <w:sz w:val="20"/>
      <w:szCs w:val="20"/>
      <w:lang w:eastAsia="ru-RU"/>
    </w:rPr>
  </w:style>
  <w:style w:type="character" w:customStyle="1" w:styleId="ae">
    <w:name w:val="Текст сноски Знак"/>
    <w:basedOn w:val="a1"/>
    <w:semiHidden/>
    <w:rsid w:val="00E02518"/>
    <w:rPr>
      <w:rFonts w:ascii="Times New Roman" w:eastAsia="Times New Roman" w:hAnsi="Times New Roman" w:cs="Times New Roman"/>
      <w:sz w:val="20"/>
      <w:szCs w:val="20"/>
    </w:rPr>
  </w:style>
  <w:style w:type="character" w:customStyle="1" w:styleId="13">
    <w:name w:val="Текст сноски Знак1"/>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2,Текст сноски11 Знак Знак Знак,-++ Знак"/>
    <w:link w:val="ad"/>
    <w:rsid w:val="00E02518"/>
    <w:rPr>
      <w:rFonts w:ascii="Times New Roman" w:eastAsia="Times New Roman" w:hAnsi="Times New Roman" w:cs="Times New Roman"/>
      <w:sz w:val="20"/>
      <w:szCs w:val="20"/>
      <w:lang w:eastAsia="ru-RU"/>
    </w:rPr>
  </w:style>
  <w:style w:type="character" w:styleId="af">
    <w:name w:val="footnote reference"/>
    <w:aliases w:val="FZ,Appel note de bas de page,ftref,Referencia nota al pie,Знак сноски Н,Ciae niinee I,Текст сновски,fr,Used by Word for Help footnote symbols,текст сноски,Знак сноски 1,Знак сноски-FN,сноска4,Ciae niinee-FN,JFR-Fußnotenzeichen"/>
    <w:uiPriority w:val="99"/>
    <w:rsid w:val="00E02518"/>
    <w:rPr>
      <w:rFonts w:cs="Times New Roman"/>
      <w:vertAlign w:val="superscript"/>
    </w:rPr>
  </w:style>
  <w:style w:type="character" w:customStyle="1" w:styleId="20">
    <w:name w:val="Заголовок 2 Знак"/>
    <w:basedOn w:val="a1"/>
    <w:link w:val="2"/>
    <w:uiPriority w:val="9"/>
    <w:rsid w:val="00E7659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E7659C"/>
  </w:style>
  <w:style w:type="paragraph" w:styleId="af0">
    <w:name w:val="List Paragraph"/>
    <w:basedOn w:val="a0"/>
    <w:uiPriority w:val="34"/>
    <w:qFormat/>
    <w:rsid w:val="00D20CDE"/>
    <w:pPr>
      <w:spacing w:line="240" w:lineRule="auto"/>
      <w:ind w:left="720" w:firstLine="0"/>
      <w:contextualSpacing/>
      <w:jc w:val="left"/>
    </w:pPr>
    <w:rPr>
      <w:sz w:val="24"/>
      <w:szCs w:val="24"/>
      <w:lang w:eastAsia="ru-RU"/>
    </w:rPr>
  </w:style>
  <w:style w:type="paragraph" w:customStyle="1" w:styleId="ConsNormal">
    <w:name w:val="ConsNormal"/>
    <w:rsid w:val="0097064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9706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9706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1">
    <w:name w:val="Table Grid"/>
    <w:basedOn w:val="a2"/>
    <w:uiPriority w:val="59"/>
    <w:rsid w:val="00970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7C5EAA"/>
    <w:pPr>
      <w:numPr>
        <w:numId w:val="2"/>
      </w:numPr>
      <w:contextualSpacing/>
    </w:pPr>
  </w:style>
  <w:style w:type="character" w:styleId="af2">
    <w:name w:val="annotation reference"/>
    <w:basedOn w:val="a1"/>
    <w:uiPriority w:val="99"/>
    <w:semiHidden/>
    <w:unhideWhenUsed/>
    <w:rsid w:val="00144A62"/>
    <w:rPr>
      <w:sz w:val="16"/>
      <w:szCs w:val="16"/>
    </w:rPr>
  </w:style>
  <w:style w:type="paragraph" w:styleId="af3">
    <w:name w:val="annotation text"/>
    <w:basedOn w:val="a0"/>
    <w:link w:val="af4"/>
    <w:uiPriority w:val="99"/>
    <w:semiHidden/>
    <w:unhideWhenUsed/>
    <w:rsid w:val="00144A62"/>
    <w:pPr>
      <w:spacing w:line="240" w:lineRule="auto"/>
    </w:pPr>
    <w:rPr>
      <w:sz w:val="20"/>
      <w:szCs w:val="20"/>
    </w:rPr>
  </w:style>
  <w:style w:type="character" w:customStyle="1" w:styleId="af4">
    <w:name w:val="Текст примечания Знак"/>
    <w:basedOn w:val="a1"/>
    <w:link w:val="af3"/>
    <w:uiPriority w:val="99"/>
    <w:semiHidden/>
    <w:rsid w:val="00144A62"/>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144A62"/>
    <w:rPr>
      <w:b/>
      <w:bCs/>
    </w:rPr>
  </w:style>
  <w:style w:type="character" w:customStyle="1" w:styleId="af6">
    <w:name w:val="Тема примечания Знак"/>
    <w:basedOn w:val="af4"/>
    <w:link w:val="af5"/>
    <w:uiPriority w:val="99"/>
    <w:semiHidden/>
    <w:rsid w:val="00144A62"/>
    <w:rPr>
      <w:rFonts w:ascii="Times New Roman" w:eastAsia="Times New Roman" w:hAnsi="Times New Roman" w:cs="Times New Roman"/>
      <w:b/>
      <w:bCs/>
      <w:sz w:val="20"/>
      <w:szCs w:val="20"/>
    </w:rPr>
  </w:style>
  <w:style w:type="paragraph" w:customStyle="1" w:styleId="ConsPlusNormal">
    <w:name w:val="ConsPlusNormal"/>
    <w:rsid w:val="008839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Основной текст Знак1"/>
    <w:basedOn w:val="a1"/>
    <w:link w:val="af7"/>
    <w:uiPriority w:val="99"/>
    <w:rsid w:val="002714C9"/>
    <w:rPr>
      <w:rFonts w:ascii="Times New Roman" w:hAnsi="Times New Roman" w:cs="Times New Roman"/>
      <w:sz w:val="23"/>
      <w:szCs w:val="23"/>
      <w:shd w:val="clear" w:color="auto" w:fill="FFFFFF"/>
    </w:rPr>
  </w:style>
  <w:style w:type="paragraph" w:styleId="af7">
    <w:name w:val="Body Text"/>
    <w:basedOn w:val="a0"/>
    <w:link w:val="14"/>
    <w:uiPriority w:val="99"/>
    <w:rsid w:val="002714C9"/>
    <w:pPr>
      <w:widowControl w:val="0"/>
      <w:shd w:val="clear" w:color="auto" w:fill="FFFFFF"/>
      <w:spacing w:line="240" w:lineRule="atLeast"/>
      <w:ind w:firstLine="0"/>
      <w:jc w:val="center"/>
    </w:pPr>
    <w:rPr>
      <w:rFonts w:eastAsiaTheme="minorHAnsi"/>
      <w:sz w:val="23"/>
      <w:szCs w:val="23"/>
    </w:rPr>
  </w:style>
  <w:style w:type="character" w:customStyle="1" w:styleId="af8">
    <w:name w:val="Основной текст Знак"/>
    <w:basedOn w:val="a1"/>
    <w:uiPriority w:val="99"/>
    <w:semiHidden/>
    <w:rsid w:val="002714C9"/>
    <w:rPr>
      <w:rFonts w:ascii="Times New Roman" w:eastAsia="Times New Roman" w:hAnsi="Times New Roman" w:cs="Times New Roman"/>
      <w:sz w:val="28"/>
    </w:rPr>
  </w:style>
  <w:style w:type="character" w:customStyle="1" w:styleId="120">
    <w:name w:val="Основной текст + 12"/>
    <w:aliases w:val="5 pt2"/>
    <w:basedOn w:val="14"/>
    <w:uiPriority w:val="99"/>
    <w:rsid w:val="00E02F17"/>
    <w:rPr>
      <w:rFonts w:ascii="Times New Roman" w:hAnsi="Times New Roman" w:cs="Times New Roman"/>
      <w:sz w:val="25"/>
      <w:szCs w:val="25"/>
      <w:u w:val="none"/>
      <w:shd w:val="clear" w:color="auto" w:fill="FFFFFF"/>
    </w:rPr>
  </w:style>
  <w:style w:type="paragraph" w:styleId="af9">
    <w:name w:val="Revision"/>
    <w:hidden/>
    <w:uiPriority w:val="99"/>
    <w:semiHidden/>
    <w:rsid w:val="00A23B3F"/>
    <w:pPr>
      <w:spacing w:after="0" w:line="240"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47E8"/>
    <w:pPr>
      <w:spacing w:after="0" w:line="360" w:lineRule="auto"/>
      <w:ind w:firstLine="709"/>
      <w:jc w:val="both"/>
    </w:pPr>
    <w:rPr>
      <w:rFonts w:ascii="Times New Roman" w:eastAsia="Times New Roman" w:hAnsi="Times New Roman" w:cs="Times New Roman"/>
      <w:sz w:val="28"/>
    </w:rPr>
  </w:style>
  <w:style w:type="paragraph" w:styleId="1">
    <w:name w:val="heading 1"/>
    <w:basedOn w:val="a0"/>
    <w:next w:val="a0"/>
    <w:link w:val="10"/>
    <w:uiPriority w:val="9"/>
    <w:qFormat/>
    <w:rsid w:val="00F81E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0"/>
    <w:link w:val="20"/>
    <w:uiPriority w:val="9"/>
    <w:unhideWhenUsed/>
    <w:qFormat/>
    <w:rsid w:val="00E765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F47E8"/>
    <w:pPr>
      <w:keepNext/>
      <w:keepLines/>
      <w:outlineLvl w:val="2"/>
    </w:pPr>
    <w:rPr>
      <w:rFonts w:eastAsia="Calibri"/>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F47E8"/>
    <w:rPr>
      <w:rFonts w:ascii="Times New Roman" w:eastAsia="Calibri" w:hAnsi="Times New Roman" w:cs="Times New Roman"/>
      <w:b/>
      <w:color w:val="000000"/>
      <w:sz w:val="28"/>
      <w:szCs w:val="24"/>
    </w:rPr>
  </w:style>
  <w:style w:type="paragraph" w:customStyle="1" w:styleId="11">
    <w:name w:val="Абзац списка1"/>
    <w:basedOn w:val="a0"/>
    <w:link w:val="ListParagraphChar"/>
    <w:rsid w:val="009F47E8"/>
    <w:pPr>
      <w:ind w:left="720"/>
      <w:contextualSpacing/>
    </w:pPr>
  </w:style>
  <w:style w:type="character" w:customStyle="1" w:styleId="ListParagraphChar">
    <w:name w:val="List Paragraph Char"/>
    <w:link w:val="11"/>
    <w:locked/>
    <w:rsid w:val="009F47E8"/>
    <w:rPr>
      <w:rFonts w:ascii="Times New Roman" w:eastAsia="Times New Roman" w:hAnsi="Times New Roman" w:cs="Times New Roman"/>
      <w:sz w:val="28"/>
    </w:rPr>
  </w:style>
  <w:style w:type="character" w:customStyle="1" w:styleId="10">
    <w:name w:val="Заголовок 1 Знак"/>
    <w:basedOn w:val="a1"/>
    <w:link w:val="1"/>
    <w:uiPriority w:val="9"/>
    <w:rsid w:val="00F81E3C"/>
    <w:rPr>
      <w:rFonts w:asciiTheme="majorHAnsi" w:eastAsiaTheme="majorEastAsia" w:hAnsiTheme="majorHAnsi" w:cstheme="majorBidi"/>
      <w:b/>
      <w:bCs/>
      <w:color w:val="345A8A" w:themeColor="accent1" w:themeShade="B5"/>
      <w:sz w:val="32"/>
      <w:szCs w:val="32"/>
    </w:rPr>
  </w:style>
  <w:style w:type="paragraph" w:styleId="a4">
    <w:name w:val="TOC Heading"/>
    <w:basedOn w:val="1"/>
    <w:next w:val="a0"/>
    <w:uiPriority w:val="39"/>
    <w:unhideWhenUsed/>
    <w:qFormat/>
    <w:rsid w:val="00F81E3C"/>
    <w:pPr>
      <w:spacing w:line="276" w:lineRule="auto"/>
      <w:ind w:firstLine="0"/>
      <w:jc w:val="left"/>
      <w:outlineLvl w:val="9"/>
    </w:pPr>
    <w:rPr>
      <w:color w:val="365F91" w:themeColor="accent1" w:themeShade="BF"/>
      <w:sz w:val="28"/>
      <w:szCs w:val="28"/>
      <w:lang w:val="en-US"/>
    </w:rPr>
  </w:style>
  <w:style w:type="paragraph" w:styleId="31">
    <w:name w:val="toc 3"/>
    <w:basedOn w:val="a0"/>
    <w:next w:val="a0"/>
    <w:autoRedefine/>
    <w:uiPriority w:val="39"/>
    <w:unhideWhenUsed/>
    <w:qFormat/>
    <w:rsid w:val="00203B74"/>
    <w:pPr>
      <w:tabs>
        <w:tab w:val="right" w:leader="dot" w:pos="9345"/>
      </w:tabs>
      <w:ind w:firstLine="0"/>
      <w:jc w:val="left"/>
    </w:pPr>
    <w:rPr>
      <w:sz w:val="24"/>
      <w:szCs w:val="24"/>
    </w:rPr>
  </w:style>
  <w:style w:type="paragraph" w:styleId="a5">
    <w:name w:val="Balloon Text"/>
    <w:basedOn w:val="a0"/>
    <w:link w:val="a6"/>
    <w:uiPriority w:val="99"/>
    <w:semiHidden/>
    <w:unhideWhenUsed/>
    <w:rsid w:val="00F81E3C"/>
    <w:pPr>
      <w:spacing w:line="240" w:lineRule="auto"/>
    </w:pPr>
    <w:rPr>
      <w:rFonts w:ascii="Lucida Grande CY" w:hAnsi="Lucida Grande CY" w:cs="Lucida Grande CY"/>
      <w:sz w:val="18"/>
      <w:szCs w:val="18"/>
    </w:rPr>
  </w:style>
  <w:style w:type="character" w:customStyle="1" w:styleId="a6">
    <w:name w:val="Текст выноски Знак"/>
    <w:basedOn w:val="a1"/>
    <w:link w:val="a5"/>
    <w:uiPriority w:val="99"/>
    <w:semiHidden/>
    <w:rsid w:val="00F81E3C"/>
    <w:rPr>
      <w:rFonts w:ascii="Lucida Grande CY" w:eastAsia="Times New Roman" w:hAnsi="Lucida Grande CY" w:cs="Lucida Grande CY"/>
      <w:sz w:val="18"/>
      <w:szCs w:val="18"/>
    </w:rPr>
  </w:style>
  <w:style w:type="paragraph" w:styleId="12">
    <w:name w:val="toc 1"/>
    <w:basedOn w:val="a0"/>
    <w:next w:val="a0"/>
    <w:autoRedefine/>
    <w:uiPriority w:val="39"/>
    <w:unhideWhenUsed/>
    <w:qFormat/>
    <w:rsid w:val="00F81E3C"/>
    <w:pPr>
      <w:spacing w:before="120"/>
      <w:jc w:val="left"/>
    </w:pPr>
    <w:rPr>
      <w:rFonts w:asciiTheme="minorHAnsi" w:hAnsiTheme="minorHAnsi"/>
      <w:b/>
      <w:sz w:val="24"/>
      <w:szCs w:val="24"/>
    </w:rPr>
  </w:style>
  <w:style w:type="paragraph" w:styleId="21">
    <w:name w:val="toc 2"/>
    <w:basedOn w:val="a0"/>
    <w:next w:val="a0"/>
    <w:autoRedefine/>
    <w:uiPriority w:val="39"/>
    <w:unhideWhenUsed/>
    <w:qFormat/>
    <w:rsid w:val="00182C7E"/>
    <w:pPr>
      <w:tabs>
        <w:tab w:val="right" w:leader="dot" w:pos="9345"/>
      </w:tabs>
      <w:ind w:left="709" w:firstLine="0"/>
      <w:jc w:val="left"/>
    </w:pPr>
    <w:rPr>
      <w:rFonts w:asciiTheme="minorHAnsi" w:hAnsiTheme="minorHAnsi"/>
      <w:b/>
      <w:sz w:val="22"/>
    </w:rPr>
  </w:style>
  <w:style w:type="paragraph" w:styleId="4">
    <w:name w:val="toc 4"/>
    <w:basedOn w:val="a0"/>
    <w:next w:val="a0"/>
    <w:autoRedefine/>
    <w:uiPriority w:val="39"/>
    <w:semiHidden/>
    <w:unhideWhenUsed/>
    <w:rsid w:val="00F81E3C"/>
    <w:pPr>
      <w:ind w:left="840"/>
      <w:jc w:val="left"/>
    </w:pPr>
    <w:rPr>
      <w:rFonts w:asciiTheme="minorHAnsi" w:hAnsiTheme="minorHAnsi"/>
      <w:sz w:val="20"/>
      <w:szCs w:val="20"/>
    </w:rPr>
  </w:style>
  <w:style w:type="paragraph" w:styleId="5">
    <w:name w:val="toc 5"/>
    <w:basedOn w:val="a0"/>
    <w:next w:val="a0"/>
    <w:autoRedefine/>
    <w:uiPriority w:val="39"/>
    <w:semiHidden/>
    <w:unhideWhenUsed/>
    <w:rsid w:val="00F81E3C"/>
    <w:pPr>
      <w:ind w:left="1120"/>
      <w:jc w:val="left"/>
    </w:pPr>
    <w:rPr>
      <w:rFonts w:asciiTheme="minorHAnsi" w:hAnsiTheme="minorHAnsi"/>
      <w:sz w:val="20"/>
      <w:szCs w:val="20"/>
    </w:rPr>
  </w:style>
  <w:style w:type="paragraph" w:styleId="6">
    <w:name w:val="toc 6"/>
    <w:basedOn w:val="a0"/>
    <w:next w:val="a0"/>
    <w:autoRedefine/>
    <w:uiPriority w:val="39"/>
    <w:semiHidden/>
    <w:unhideWhenUsed/>
    <w:rsid w:val="00F81E3C"/>
    <w:pPr>
      <w:ind w:left="1400"/>
      <w:jc w:val="left"/>
    </w:pPr>
    <w:rPr>
      <w:rFonts w:asciiTheme="minorHAnsi" w:hAnsiTheme="minorHAnsi"/>
      <w:sz w:val="20"/>
      <w:szCs w:val="20"/>
    </w:rPr>
  </w:style>
  <w:style w:type="paragraph" w:styleId="7">
    <w:name w:val="toc 7"/>
    <w:basedOn w:val="a0"/>
    <w:next w:val="a0"/>
    <w:autoRedefine/>
    <w:uiPriority w:val="39"/>
    <w:semiHidden/>
    <w:unhideWhenUsed/>
    <w:rsid w:val="00F81E3C"/>
    <w:pPr>
      <w:ind w:left="1680"/>
      <w:jc w:val="left"/>
    </w:pPr>
    <w:rPr>
      <w:rFonts w:asciiTheme="minorHAnsi" w:hAnsiTheme="minorHAnsi"/>
      <w:sz w:val="20"/>
      <w:szCs w:val="20"/>
    </w:rPr>
  </w:style>
  <w:style w:type="paragraph" w:styleId="8">
    <w:name w:val="toc 8"/>
    <w:basedOn w:val="a0"/>
    <w:next w:val="a0"/>
    <w:autoRedefine/>
    <w:uiPriority w:val="39"/>
    <w:semiHidden/>
    <w:unhideWhenUsed/>
    <w:rsid w:val="00F81E3C"/>
    <w:pPr>
      <w:ind w:left="1960"/>
      <w:jc w:val="left"/>
    </w:pPr>
    <w:rPr>
      <w:rFonts w:asciiTheme="minorHAnsi" w:hAnsiTheme="minorHAnsi"/>
      <w:sz w:val="20"/>
      <w:szCs w:val="20"/>
    </w:rPr>
  </w:style>
  <w:style w:type="paragraph" w:styleId="9">
    <w:name w:val="toc 9"/>
    <w:basedOn w:val="a0"/>
    <w:next w:val="a0"/>
    <w:autoRedefine/>
    <w:uiPriority w:val="39"/>
    <w:semiHidden/>
    <w:unhideWhenUsed/>
    <w:rsid w:val="00F81E3C"/>
    <w:pPr>
      <w:ind w:left="2240"/>
      <w:jc w:val="left"/>
    </w:pPr>
    <w:rPr>
      <w:rFonts w:asciiTheme="minorHAnsi" w:hAnsiTheme="minorHAnsi"/>
      <w:sz w:val="20"/>
      <w:szCs w:val="20"/>
    </w:rPr>
  </w:style>
  <w:style w:type="paragraph" w:styleId="a7">
    <w:name w:val="header"/>
    <w:basedOn w:val="a0"/>
    <w:link w:val="a8"/>
    <w:uiPriority w:val="99"/>
    <w:unhideWhenUsed/>
    <w:rsid w:val="00F81E3C"/>
    <w:pPr>
      <w:tabs>
        <w:tab w:val="center" w:pos="4153"/>
        <w:tab w:val="right" w:pos="8306"/>
      </w:tabs>
      <w:spacing w:line="240" w:lineRule="auto"/>
    </w:pPr>
  </w:style>
  <w:style w:type="character" w:customStyle="1" w:styleId="a8">
    <w:name w:val="Верхний колонтитул Знак"/>
    <w:basedOn w:val="a1"/>
    <w:link w:val="a7"/>
    <w:uiPriority w:val="99"/>
    <w:rsid w:val="00F81E3C"/>
    <w:rPr>
      <w:rFonts w:ascii="Times New Roman" w:eastAsia="Times New Roman" w:hAnsi="Times New Roman" w:cs="Times New Roman"/>
      <w:sz w:val="28"/>
    </w:rPr>
  </w:style>
  <w:style w:type="character" w:styleId="a9">
    <w:name w:val="page number"/>
    <w:basedOn w:val="a1"/>
    <w:uiPriority w:val="99"/>
    <w:semiHidden/>
    <w:unhideWhenUsed/>
    <w:rsid w:val="00F81E3C"/>
  </w:style>
  <w:style w:type="paragraph" w:styleId="aa">
    <w:name w:val="footer"/>
    <w:basedOn w:val="a0"/>
    <w:link w:val="ab"/>
    <w:uiPriority w:val="99"/>
    <w:unhideWhenUsed/>
    <w:rsid w:val="00F81E3C"/>
    <w:pPr>
      <w:tabs>
        <w:tab w:val="center" w:pos="4153"/>
        <w:tab w:val="right" w:pos="8306"/>
      </w:tabs>
      <w:spacing w:line="240" w:lineRule="auto"/>
    </w:pPr>
  </w:style>
  <w:style w:type="character" w:customStyle="1" w:styleId="ab">
    <w:name w:val="Нижний колонтитул Знак"/>
    <w:basedOn w:val="a1"/>
    <w:link w:val="aa"/>
    <w:uiPriority w:val="99"/>
    <w:rsid w:val="00F81E3C"/>
    <w:rPr>
      <w:rFonts w:ascii="Times New Roman" w:eastAsia="Times New Roman" w:hAnsi="Times New Roman" w:cs="Times New Roman"/>
      <w:sz w:val="28"/>
    </w:rPr>
  </w:style>
  <w:style w:type="character" w:styleId="ac">
    <w:name w:val="Hyperlink"/>
    <w:basedOn w:val="a1"/>
    <w:uiPriority w:val="99"/>
    <w:unhideWhenUsed/>
    <w:rsid w:val="00136AF9"/>
    <w:rPr>
      <w:color w:val="0000FF" w:themeColor="hyperlink"/>
      <w:u w:val="single"/>
    </w:rPr>
  </w:style>
  <w:style w:type="paragraph" w:styleId="ad">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Текст сноски Знак Знак Знак1,-++,З"/>
    <w:basedOn w:val="a0"/>
    <w:link w:val="13"/>
    <w:rsid w:val="00E02518"/>
    <w:pPr>
      <w:spacing w:line="240" w:lineRule="auto"/>
      <w:ind w:firstLine="0"/>
      <w:jc w:val="left"/>
    </w:pPr>
    <w:rPr>
      <w:sz w:val="20"/>
      <w:szCs w:val="20"/>
      <w:lang w:eastAsia="ru-RU"/>
    </w:rPr>
  </w:style>
  <w:style w:type="character" w:customStyle="1" w:styleId="ae">
    <w:name w:val="Текст сноски Знак"/>
    <w:basedOn w:val="a1"/>
    <w:semiHidden/>
    <w:rsid w:val="00E02518"/>
    <w:rPr>
      <w:rFonts w:ascii="Times New Roman" w:eastAsia="Times New Roman" w:hAnsi="Times New Roman" w:cs="Times New Roman"/>
      <w:sz w:val="20"/>
      <w:szCs w:val="20"/>
    </w:rPr>
  </w:style>
  <w:style w:type="character" w:customStyle="1" w:styleId="13">
    <w:name w:val="Текст сноски Знак1"/>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2,Текст сноски11 Знак Знак Знак,-++ Знак"/>
    <w:link w:val="ad"/>
    <w:rsid w:val="00E02518"/>
    <w:rPr>
      <w:rFonts w:ascii="Times New Roman" w:eastAsia="Times New Roman" w:hAnsi="Times New Roman" w:cs="Times New Roman"/>
      <w:sz w:val="20"/>
      <w:szCs w:val="20"/>
      <w:lang w:eastAsia="ru-RU"/>
    </w:rPr>
  </w:style>
  <w:style w:type="character" w:styleId="af">
    <w:name w:val="footnote reference"/>
    <w:aliases w:val="FZ,Appel note de bas de page,ftref,Referencia nota al pie,Знак сноски Н,Ciae niinee I,Текст сновски,fr,Used by Word for Help footnote symbols,текст сноски,Знак сноски 1,Знак сноски-FN,сноска4,Ciae niinee-FN,JFR-Fußnotenzeichen"/>
    <w:uiPriority w:val="99"/>
    <w:rsid w:val="00E02518"/>
    <w:rPr>
      <w:rFonts w:cs="Times New Roman"/>
      <w:vertAlign w:val="superscript"/>
    </w:rPr>
  </w:style>
  <w:style w:type="character" w:customStyle="1" w:styleId="20">
    <w:name w:val="Заголовок 2 Знак"/>
    <w:basedOn w:val="a1"/>
    <w:link w:val="2"/>
    <w:uiPriority w:val="9"/>
    <w:rsid w:val="00E7659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E7659C"/>
  </w:style>
  <w:style w:type="paragraph" w:styleId="af0">
    <w:name w:val="List Paragraph"/>
    <w:basedOn w:val="a0"/>
    <w:uiPriority w:val="34"/>
    <w:qFormat/>
    <w:rsid w:val="00D20CDE"/>
    <w:pPr>
      <w:spacing w:line="240" w:lineRule="auto"/>
      <w:ind w:left="720" w:firstLine="0"/>
      <w:contextualSpacing/>
      <w:jc w:val="left"/>
    </w:pPr>
    <w:rPr>
      <w:sz w:val="24"/>
      <w:szCs w:val="24"/>
      <w:lang w:eastAsia="ru-RU"/>
    </w:rPr>
  </w:style>
  <w:style w:type="paragraph" w:customStyle="1" w:styleId="ConsNormal">
    <w:name w:val="ConsNormal"/>
    <w:rsid w:val="0097064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9706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9706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1">
    <w:name w:val="Table Grid"/>
    <w:basedOn w:val="a2"/>
    <w:uiPriority w:val="59"/>
    <w:rsid w:val="00970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7C5EAA"/>
    <w:pPr>
      <w:numPr>
        <w:numId w:val="2"/>
      </w:numPr>
      <w:contextualSpacing/>
    </w:pPr>
  </w:style>
  <w:style w:type="character" w:styleId="af2">
    <w:name w:val="annotation reference"/>
    <w:basedOn w:val="a1"/>
    <w:uiPriority w:val="99"/>
    <w:semiHidden/>
    <w:unhideWhenUsed/>
    <w:rsid w:val="00144A62"/>
    <w:rPr>
      <w:sz w:val="16"/>
      <w:szCs w:val="16"/>
    </w:rPr>
  </w:style>
  <w:style w:type="paragraph" w:styleId="af3">
    <w:name w:val="annotation text"/>
    <w:basedOn w:val="a0"/>
    <w:link w:val="af4"/>
    <w:uiPriority w:val="99"/>
    <w:semiHidden/>
    <w:unhideWhenUsed/>
    <w:rsid w:val="00144A62"/>
    <w:pPr>
      <w:spacing w:line="240" w:lineRule="auto"/>
    </w:pPr>
    <w:rPr>
      <w:sz w:val="20"/>
      <w:szCs w:val="20"/>
    </w:rPr>
  </w:style>
  <w:style w:type="character" w:customStyle="1" w:styleId="af4">
    <w:name w:val="Текст примечания Знак"/>
    <w:basedOn w:val="a1"/>
    <w:link w:val="af3"/>
    <w:uiPriority w:val="99"/>
    <w:semiHidden/>
    <w:rsid w:val="00144A62"/>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144A62"/>
    <w:rPr>
      <w:b/>
      <w:bCs/>
    </w:rPr>
  </w:style>
  <w:style w:type="character" w:customStyle="1" w:styleId="af6">
    <w:name w:val="Тема примечания Знак"/>
    <w:basedOn w:val="af4"/>
    <w:link w:val="af5"/>
    <w:uiPriority w:val="99"/>
    <w:semiHidden/>
    <w:rsid w:val="00144A62"/>
    <w:rPr>
      <w:rFonts w:ascii="Times New Roman" w:eastAsia="Times New Roman" w:hAnsi="Times New Roman" w:cs="Times New Roman"/>
      <w:b/>
      <w:bCs/>
      <w:sz w:val="20"/>
      <w:szCs w:val="20"/>
    </w:rPr>
  </w:style>
  <w:style w:type="paragraph" w:customStyle="1" w:styleId="ConsPlusNormal">
    <w:name w:val="ConsPlusNormal"/>
    <w:rsid w:val="008839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Основной текст Знак1"/>
    <w:basedOn w:val="a1"/>
    <w:link w:val="af7"/>
    <w:uiPriority w:val="99"/>
    <w:rsid w:val="002714C9"/>
    <w:rPr>
      <w:rFonts w:ascii="Times New Roman" w:hAnsi="Times New Roman" w:cs="Times New Roman"/>
      <w:sz w:val="23"/>
      <w:szCs w:val="23"/>
      <w:shd w:val="clear" w:color="auto" w:fill="FFFFFF"/>
    </w:rPr>
  </w:style>
  <w:style w:type="paragraph" w:styleId="af7">
    <w:name w:val="Body Text"/>
    <w:basedOn w:val="a0"/>
    <w:link w:val="14"/>
    <w:uiPriority w:val="99"/>
    <w:rsid w:val="002714C9"/>
    <w:pPr>
      <w:widowControl w:val="0"/>
      <w:shd w:val="clear" w:color="auto" w:fill="FFFFFF"/>
      <w:spacing w:line="240" w:lineRule="atLeast"/>
      <w:ind w:firstLine="0"/>
      <w:jc w:val="center"/>
    </w:pPr>
    <w:rPr>
      <w:rFonts w:eastAsiaTheme="minorHAnsi"/>
      <w:sz w:val="23"/>
      <w:szCs w:val="23"/>
    </w:rPr>
  </w:style>
  <w:style w:type="character" w:customStyle="1" w:styleId="af8">
    <w:name w:val="Основной текст Знак"/>
    <w:basedOn w:val="a1"/>
    <w:uiPriority w:val="99"/>
    <w:semiHidden/>
    <w:rsid w:val="002714C9"/>
    <w:rPr>
      <w:rFonts w:ascii="Times New Roman" w:eastAsia="Times New Roman" w:hAnsi="Times New Roman" w:cs="Times New Roman"/>
      <w:sz w:val="28"/>
    </w:rPr>
  </w:style>
  <w:style w:type="character" w:customStyle="1" w:styleId="120">
    <w:name w:val="Основной текст + 12"/>
    <w:aliases w:val="5 pt2"/>
    <w:basedOn w:val="14"/>
    <w:uiPriority w:val="99"/>
    <w:rsid w:val="00E02F17"/>
    <w:rPr>
      <w:rFonts w:ascii="Times New Roman" w:hAnsi="Times New Roman" w:cs="Times New Roman"/>
      <w:sz w:val="25"/>
      <w:szCs w:val="25"/>
      <w:u w:val="none"/>
      <w:shd w:val="clear" w:color="auto" w:fill="FFFFFF"/>
    </w:rPr>
  </w:style>
  <w:style w:type="paragraph" w:styleId="af9">
    <w:name w:val="Revision"/>
    <w:hidden/>
    <w:uiPriority w:val="99"/>
    <w:semiHidden/>
    <w:rsid w:val="00A23B3F"/>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745">
      <w:bodyDiv w:val="1"/>
      <w:marLeft w:val="0"/>
      <w:marRight w:val="0"/>
      <w:marTop w:val="0"/>
      <w:marBottom w:val="0"/>
      <w:divBdr>
        <w:top w:val="none" w:sz="0" w:space="0" w:color="auto"/>
        <w:left w:val="none" w:sz="0" w:space="0" w:color="auto"/>
        <w:bottom w:val="none" w:sz="0" w:space="0" w:color="auto"/>
        <w:right w:val="none" w:sz="0" w:space="0" w:color="auto"/>
      </w:divBdr>
    </w:div>
    <w:div w:id="162822905">
      <w:bodyDiv w:val="1"/>
      <w:marLeft w:val="0"/>
      <w:marRight w:val="0"/>
      <w:marTop w:val="0"/>
      <w:marBottom w:val="0"/>
      <w:divBdr>
        <w:top w:val="none" w:sz="0" w:space="0" w:color="auto"/>
        <w:left w:val="none" w:sz="0" w:space="0" w:color="auto"/>
        <w:bottom w:val="none" w:sz="0" w:space="0" w:color="auto"/>
        <w:right w:val="none" w:sz="0" w:space="0" w:color="auto"/>
      </w:divBdr>
      <w:divsChild>
        <w:div w:id="472793454">
          <w:marLeft w:val="0"/>
          <w:marRight w:val="0"/>
          <w:marTop w:val="0"/>
          <w:marBottom w:val="0"/>
          <w:divBdr>
            <w:top w:val="none" w:sz="0" w:space="0" w:color="auto"/>
            <w:left w:val="none" w:sz="0" w:space="0" w:color="auto"/>
            <w:bottom w:val="none" w:sz="0" w:space="0" w:color="auto"/>
            <w:right w:val="none" w:sz="0" w:space="0" w:color="auto"/>
          </w:divBdr>
        </w:div>
        <w:div w:id="1728406879">
          <w:marLeft w:val="0"/>
          <w:marRight w:val="0"/>
          <w:marTop w:val="33"/>
          <w:marBottom w:val="0"/>
          <w:divBdr>
            <w:top w:val="none" w:sz="0" w:space="0" w:color="auto"/>
            <w:left w:val="none" w:sz="0" w:space="0" w:color="auto"/>
            <w:bottom w:val="none" w:sz="0" w:space="0" w:color="auto"/>
            <w:right w:val="none" w:sz="0" w:space="0" w:color="auto"/>
          </w:divBdr>
          <w:divsChild>
            <w:div w:id="1357316732">
              <w:marLeft w:val="0"/>
              <w:marRight w:val="0"/>
              <w:marTop w:val="0"/>
              <w:marBottom w:val="0"/>
              <w:divBdr>
                <w:top w:val="none" w:sz="0" w:space="0" w:color="auto"/>
                <w:left w:val="none" w:sz="0" w:space="0" w:color="auto"/>
                <w:bottom w:val="none" w:sz="0" w:space="0" w:color="auto"/>
                <w:right w:val="none" w:sz="0" w:space="0" w:color="auto"/>
              </w:divBdr>
            </w:div>
          </w:divsChild>
        </w:div>
        <w:div w:id="2041975041">
          <w:marLeft w:val="0"/>
          <w:marRight w:val="0"/>
          <w:marTop w:val="0"/>
          <w:marBottom w:val="0"/>
          <w:divBdr>
            <w:top w:val="none" w:sz="0" w:space="0" w:color="auto"/>
            <w:left w:val="none" w:sz="0" w:space="0" w:color="auto"/>
            <w:bottom w:val="none" w:sz="0" w:space="0" w:color="auto"/>
            <w:right w:val="none" w:sz="0" w:space="0" w:color="auto"/>
          </w:divBdr>
          <w:divsChild>
            <w:div w:id="923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6278">
      <w:bodyDiv w:val="1"/>
      <w:marLeft w:val="0"/>
      <w:marRight w:val="0"/>
      <w:marTop w:val="0"/>
      <w:marBottom w:val="0"/>
      <w:divBdr>
        <w:top w:val="none" w:sz="0" w:space="0" w:color="auto"/>
        <w:left w:val="none" w:sz="0" w:space="0" w:color="auto"/>
        <w:bottom w:val="none" w:sz="0" w:space="0" w:color="auto"/>
        <w:right w:val="none" w:sz="0" w:space="0" w:color="auto"/>
      </w:divBdr>
    </w:div>
    <w:div w:id="1291404300">
      <w:bodyDiv w:val="1"/>
      <w:marLeft w:val="0"/>
      <w:marRight w:val="0"/>
      <w:marTop w:val="0"/>
      <w:marBottom w:val="0"/>
      <w:divBdr>
        <w:top w:val="none" w:sz="0" w:space="0" w:color="auto"/>
        <w:left w:val="none" w:sz="0" w:space="0" w:color="auto"/>
        <w:bottom w:val="none" w:sz="0" w:space="0" w:color="auto"/>
        <w:right w:val="none" w:sz="0" w:space="0" w:color="auto"/>
      </w:divBdr>
    </w:div>
    <w:div w:id="1422795212">
      <w:bodyDiv w:val="1"/>
      <w:marLeft w:val="0"/>
      <w:marRight w:val="0"/>
      <w:marTop w:val="0"/>
      <w:marBottom w:val="0"/>
      <w:divBdr>
        <w:top w:val="none" w:sz="0" w:space="0" w:color="auto"/>
        <w:left w:val="none" w:sz="0" w:space="0" w:color="auto"/>
        <w:bottom w:val="none" w:sz="0" w:space="0" w:color="auto"/>
        <w:right w:val="none" w:sz="0" w:space="0" w:color="auto"/>
      </w:divBdr>
    </w:div>
    <w:div w:id="1759209461">
      <w:bodyDiv w:val="1"/>
      <w:marLeft w:val="0"/>
      <w:marRight w:val="0"/>
      <w:marTop w:val="0"/>
      <w:marBottom w:val="0"/>
      <w:divBdr>
        <w:top w:val="none" w:sz="0" w:space="0" w:color="auto"/>
        <w:left w:val="none" w:sz="0" w:space="0" w:color="auto"/>
        <w:bottom w:val="none" w:sz="0" w:space="0" w:color="auto"/>
        <w:right w:val="none" w:sz="0" w:space="0" w:color="auto"/>
      </w:divBdr>
    </w:div>
    <w:div w:id="1890412333">
      <w:bodyDiv w:val="1"/>
      <w:marLeft w:val="0"/>
      <w:marRight w:val="0"/>
      <w:marTop w:val="0"/>
      <w:marBottom w:val="0"/>
      <w:divBdr>
        <w:top w:val="none" w:sz="0" w:space="0" w:color="auto"/>
        <w:left w:val="none" w:sz="0" w:space="0" w:color="auto"/>
        <w:bottom w:val="none" w:sz="0" w:space="0" w:color="auto"/>
        <w:right w:val="none" w:sz="0" w:space="0" w:color="auto"/>
      </w:divBdr>
    </w:div>
    <w:div w:id="1963920452">
      <w:bodyDiv w:val="1"/>
      <w:marLeft w:val="0"/>
      <w:marRight w:val="0"/>
      <w:marTop w:val="0"/>
      <w:marBottom w:val="0"/>
      <w:divBdr>
        <w:top w:val="none" w:sz="0" w:space="0" w:color="auto"/>
        <w:left w:val="none" w:sz="0" w:space="0" w:color="auto"/>
        <w:bottom w:val="none" w:sz="0" w:space="0" w:color="auto"/>
        <w:right w:val="none" w:sz="0" w:space="0" w:color="auto"/>
      </w:divBdr>
    </w:div>
    <w:div w:id="19789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589C9A73B88FC9D4BB38A8A8611E13292E6C0631F5FF591636EF9F094iB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819F-B561-4995-934F-07D99741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18255</Words>
  <Characters>104057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v.korzhenevskaya</cp:lastModifiedBy>
  <cp:revision>2</cp:revision>
  <cp:lastPrinted>2018-10-30T13:17:00Z</cp:lastPrinted>
  <dcterms:created xsi:type="dcterms:W3CDTF">2018-11-29T09:14:00Z</dcterms:created>
  <dcterms:modified xsi:type="dcterms:W3CDTF">2018-11-29T09:14:00Z</dcterms:modified>
</cp:coreProperties>
</file>