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547" w:rsidRDefault="00C63547" w:rsidP="00C63547">
      <w:pPr>
        <w:pStyle w:val="a6"/>
        <w:rPr>
          <w:color w:val="000000"/>
          <w:sz w:val="16"/>
          <w:szCs w:val="16"/>
        </w:rPr>
      </w:pPr>
      <w:r>
        <w:rPr>
          <w:color w:val="000000"/>
          <w:sz w:val="16"/>
          <w:szCs w:val="16"/>
        </w:rPr>
        <w:t>Информация об изменениях:</w:t>
      </w:r>
    </w:p>
    <w:p w:rsidR="00C63547" w:rsidRDefault="00C63547" w:rsidP="00C63547">
      <w:pPr>
        <w:pStyle w:val="a7"/>
      </w:pPr>
      <w:hyperlink r:id="rId5" w:history="1">
        <w:r>
          <w:rPr>
            <w:rStyle w:val="a4"/>
            <w:rFonts w:cs="Arial"/>
          </w:rPr>
          <w:t>Решением</w:t>
        </w:r>
      </w:hyperlink>
      <w:r>
        <w:t xml:space="preserve"> Совета Евразийской экономической комиссии от 23 ноября 2015 г. N 93 в наименование внесены изменения</w:t>
      </w:r>
    </w:p>
    <w:p w:rsidR="00C63547" w:rsidRDefault="00C63547" w:rsidP="00C63547">
      <w:pPr>
        <w:pStyle w:val="a7"/>
      </w:pPr>
      <w:hyperlink r:id="rId6" w:history="1">
        <w:r>
          <w:rPr>
            <w:rStyle w:val="a4"/>
            <w:rFonts w:cs="Arial"/>
          </w:rPr>
          <w:t>См. текст наименования в предыдущей редакции</w:t>
        </w:r>
      </w:hyperlink>
    </w:p>
    <w:p w:rsidR="00C63547" w:rsidRDefault="00C63547" w:rsidP="00C63547">
      <w:pPr>
        <w:pStyle w:val="1"/>
      </w:pPr>
      <w:r>
        <w:t>Решение Комиссии таможенного союза от 18 июня 2010 г. N 317</w:t>
      </w:r>
      <w:r>
        <w:br/>
        <w:t>"О применении ветеринарно-санитарных мер в Евразийском экономическом союзе"</w:t>
      </w:r>
    </w:p>
    <w:p w:rsidR="00C63547" w:rsidRDefault="00C63547" w:rsidP="00C63547"/>
    <w:p w:rsidR="00C63547" w:rsidRDefault="00C63547" w:rsidP="00C63547">
      <w:r>
        <w:t>Комиссия таможенного союза решила:</w:t>
      </w:r>
    </w:p>
    <w:p w:rsidR="00C63547" w:rsidRDefault="00C63547" w:rsidP="00C63547">
      <w:pPr>
        <w:pStyle w:val="a6"/>
        <w:rPr>
          <w:color w:val="000000"/>
          <w:sz w:val="16"/>
          <w:szCs w:val="16"/>
        </w:rPr>
      </w:pPr>
      <w:bookmarkStart w:id="0" w:name="sub_1"/>
      <w:r>
        <w:rPr>
          <w:color w:val="000000"/>
          <w:sz w:val="16"/>
          <w:szCs w:val="16"/>
        </w:rPr>
        <w:t>Информация об изменениях:</w:t>
      </w:r>
    </w:p>
    <w:bookmarkEnd w:id="0"/>
    <w:p w:rsidR="00C63547" w:rsidRDefault="00C63547" w:rsidP="00C63547">
      <w:pPr>
        <w:pStyle w:val="a7"/>
      </w:pPr>
      <w:r>
        <w:t>Решением Совета Евразийской экономической комиссии от 23 ноября 2015 г. N 93 в пункт 1 внесены изменения</w:t>
      </w:r>
    </w:p>
    <w:p w:rsidR="00C63547" w:rsidRDefault="00C63547" w:rsidP="00C63547">
      <w:pPr>
        <w:pStyle w:val="a7"/>
      </w:pPr>
      <w:hyperlink r:id="rId7" w:history="1">
        <w:r>
          <w:rPr>
            <w:rStyle w:val="a4"/>
            <w:rFonts w:cs="Arial"/>
          </w:rPr>
          <w:t>См. текст пункта в предыдущей редакции</w:t>
        </w:r>
      </w:hyperlink>
    </w:p>
    <w:p w:rsidR="00C63547" w:rsidRDefault="00C63547" w:rsidP="00C63547">
      <w:r>
        <w:t>1. Утвердить:</w:t>
      </w:r>
    </w:p>
    <w:p w:rsidR="00C63547" w:rsidRDefault="00C63547" w:rsidP="00C63547">
      <w:bookmarkStart w:id="1" w:name="sub_11"/>
      <w:r>
        <w:t xml:space="preserve">- Единый перечень товаров, подлежащих ветеринарному контролю (надзору) (далее - Единый перечень, </w:t>
      </w:r>
      <w:hyperlink w:anchor="sub_1000" w:history="1">
        <w:r>
          <w:rPr>
            <w:rStyle w:val="a4"/>
            <w:rFonts w:cs="Arial"/>
          </w:rPr>
          <w:t>Приложение N 1</w:t>
        </w:r>
      </w:hyperlink>
      <w:r>
        <w:t>);</w:t>
      </w:r>
    </w:p>
    <w:p w:rsidR="00C63547" w:rsidRDefault="00C63547" w:rsidP="00C63547">
      <w:bookmarkStart w:id="2" w:name="sub_12"/>
      <w:bookmarkEnd w:id="1"/>
      <w:r>
        <w:t>- Положение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 (</w:t>
      </w:r>
      <w:hyperlink w:anchor="sub_2000" w:history="1">
        <w:r>
          <w:rPr>
            <w:rStyle w:val="a4"/>
            <w:rFonts w:cs="Arial"/>
          </w:rPr>
          <w:t>Приложение N 2</w:t>
        </w:r>
      </w:hyperlink>
      <w:r>
        <w:t>);</w:t>
      </w:r>
    </w:p>
    <w:p w:rsidR="00C63547" w:rsidRDefault="00C63547" w:rsidP="00C63547">
      <w:bookmarkStart w:id="3" w:name="sub_13"/>
      <w:bookmarkEnd w:id="2"/>
      <w:r>
        <w:t>- Положение о едином порядке проведения совместных проверок объектов и отбора проб товаров (продукции), подлежащих ветеринарному контролю (надзору) (</w:t>
      </w:r>
      <w:hyperlink w:anchor="sub_3000" w:history="1">
        <w:r>
          <w:rPr>
            <w:rStyle w:val="a4"/>
            <w:rFonts w:cs="Arial"/>
          </w:rPr>
          <w:t>Приложение N 3</w:t>
        </w:r>
      </w:hyperlink>
      <w:r>
        <w:t>);</w:t>
      </w:r>
    </w:p>
    <w:p w:rsidR="00C63547" w:rsidRDefault="00C63547" w:rsidP="00C63547">
      <w:bookmarkStart w:id="4" w:name="sub_14"/>
      <w:bookmarkEnd w:id="3"/>
      <w:r>
        <w:t xml:space="preserve">- Единые ветеринарные (ветеринарно-санитарные) требования, предъявляемые к товарам, подлежащим ветеринарному контролю (надзору) (далее - Единые требования, </w:t>
      </w:r>
      <w:hyperlink w:anchor="sub_4000" w:history="1">
        <w:r>
          <w:rPr>
            <w:rStyle w:val="a4"/>
            <w:rFonts w:cs="Arial"/>
          </w:rPr>
          <w:t>Приложение N 4</w:t>
        </w:r>
      </w:hyperlink>
      <w:r>
        <w:t>);</w:t>
      </w:r>
    </w:p>
    <w:p w:rsidR="00C63547" w:rsidRDefault="00C63547" w:rsidP="00C63547">
      <w:bookmarkStart w:id="5" w:name="sub_15"/>
      <w:bookmarkEnd w:id="4"/>
      <w:r>
        <w:t>- Единые формы ветеринарных сертификатов (</w:t>
      </w:r>
      <w:hyperlink w:anchor="sub_5000" w:history="1">
        <w:r>
          <w:rPr>
            <w:rStyle w:val="a4"/>
            <w:rFonts w:cs="Arial"/>
          </w:rPr>
          <w:t>Приложение N 5</w:t>
        </w:r>
      </w:hyperlink>
      <w:r>
        <w:t>).</w:t>
      </w:r>
    </w:p>
    <w:p w:rsidR="00C63547" w:rsidRDefault="00C63547" w:rsidP="00C63547">
      <w:bookmarkStart w:id="6" w:name="sub_2"/>
      <w:bookmarkEnd w:id="5"/>
      <w:r>
        <w:t xml:space="preserve">2. Правительствам Республики Беларусь, Республики Казахстан и Российской Федерации с 1 июля 2010 года применять </w:t>
      </w:r>
      <w:hyperlink w:anchor="sub_1000" w:history="1">
        <w:r>
          <w:rPr>
            <w:rStyle w:val="a4"/>
            <w:rFonts w:cs="Arial"/>
          </w:rPr>
          <w:t>Единый перечень</w:t>
        </w:r>
      </w:hyperlink>
      <w:r>
        <w:t xml:space="preserve"> и </w:t>
      </w:r>
      <w:hyperlink w:anchor="sub_4000" w:history="1">
        <w:r>
          <w:rPr>
            <w:rStyle w:val="a4"/>
            <w:rFonts w:cs="Arial"/>
          </w:rPr>
          <w:t>Единые требования</w:t>
        </w:r>
      </w:hyperlink>
      <w:r>
        <w:t>.</w:t>
      </w:r>
    </w:p>
    <w:p w:rsidR="00C63547" w:rsidRDefault="00C63547" w:rsidP="00C63547">
      <w:pPr>
        <w:pStyle w:val="a6"/>
        <w:rPr>
          <w:color w:val="000000"/>
          <w:sz w:val="16"/>
          <w:szCs w:val="16"/>
        </w:rPr>
      </w:pPr>
      <w:bookmarkStart w:id="7" w:name="sub_3"/>
      <w:bookmarkEnd w:id="6"/>
      <w:r>
        <w:rPr>
          <w:color w:val="000000"/>
          <w:sz w:val="16"/>
          <w:szCs w:val="16"/>
        </w:rPr>
        <w:t>Информация об изменениях:</w:t>
      </w:r>
    </w:p>
    <w:bookmarkEnd w:id="7"/>
    <w:p w:rsidR="00C63547" w:rsidRDefault="00C63547" w:rsidP="00C63547">
      <w:pPr>
        <w:pStyle w:val="a7"/>
      </w:pPr>
      <w:r>
        <w:t>Решением Совета Евразийской экономической комиссии от 23 ноября 2015 г. N 93 в пункт 3 внесены изменения</w:t>
      </w:r>
    </w:p>
    <w:p w:rsidR="00C63547" w:rsidRDefault="00C63547" w:rsidP="00C63547">
      <w:pPr>
        <w:pStyle w:val="a7"/>
      </w:pPr>
      <w:hyperlink r:id="rId8" w:history="1">
        <w:r>
          <w:rPr>
            <w:rStyle w:val="a4"/>
            <w:rFonts w:cs="Arial"/>
          </w:rPr>
          <w:t>См. текст пункта в предыдущей редакции</w:t>
        </w:r>
      </w:hyperlink>
    </w:p>
    <w:p w:rsidR="00C63547" w:rsidRDefault="00C63547" w:rsidP="00C63547">
      <w:r>
        <w:t>3. Уполномоченным органам Республики Беларусь, Республики Казахстан и Российской Федерации с 1 июля 2010 года осуществлять:</w:t>
      </w:r>
    </w:p>
    <w:p w:rsidR="00C63547" w:rsidRDefault="00C63547" w:rsidP="00C63547">
      <w:bookmarkStart w:id="8" w:name="sub_302"/>
      <w:r>
        <w:t xml:space="preserve">- ветеринарный контроль (надзор) на таможенной границе и таможенной территории Евразийского экономического союза в соответствии с </w:t>
      </w:r>
      <w:hyperlink w:anchor="sub_2000" w:history="1">
        <w:r>
          <w:rPr>
            <w:rStyle w:val="a4"/>
            <w:rFonts w:cs="Arial"/>
          </w:rPr>
          <w:t>Приложением N 2</w:t>
        </w:r>
      </w:hyperlink>
      <w:r>
        <w:t xml:space="preserve"> к настоящему Решению;</w:t>
      </w:r>
    </w:p>
    <w:bookmarkEnd w:id="8"/>
    <w:p w:rsidR="00C63547" w:rsidRDefault="00C63547" w:rsidP="00C63547">
      <w:r>
        <w:t xml:space="preserve">- проводить совместные проверки объектов и отбора проб товаров (продукции), подлежащих ветеринарному контролю (надзору) на территориях государств - членов Евразийского экономического союза и третьих стран в соответствии с </w:t>
      </w:r>
      <w:hyperlink w:anchor="sub_3000" w:history="1">
        <w:r>
          <w:rPr>
            <w:rStyle w:val="a4"/>
            <w:rFonts w:cs="Arial"/>
          </w:rPr>
          <w:t>Приложением N 3</w:t>
        </w:r>
      </w:hyperlink>
      <w:r>
        <w:t xml:space="preserve"> к настоящему Решению.</w:t>
      </w:r>
    </w:p>
    <w:p w:rsidR="00C63547" w:rsidRDefault="00C63547" w:rsidP="00C63547">
      <w:bookmarkStart w:id="9" w:name="sub_4"/>
      <w:r>
        <w:t>4. Настоящее Решение вступает в силу с 1 июля 2010 года.</w:t>
      </w:r>
    </w:p>
    <w:bookmarkEnd w:id="9"/>
    <w:p w:rsidR="00C63547" w:rsidRDefault="00C63547" w:rsidP="00C63547"/>
    <w:p w:rsidR="00C63547" w:rsidRDefault="00C63547" w:rsidP="00C63547">
      <w:pPr>
        <w:ind w:firstLine="698"/>
        <w:jc w:val="right"/>
      </w:pPr>
      <w:r>
        <w:rPr>
          <w:rStyle w:val="a3"/>
          <w:bCs/>
        </w:rPr>
        <w:t>Члены Комиссии таможенного союза:</w:t>
      </w:r>
    </w:p>
    <w:p w:rsidR="00C63547" w:rsidRDefault="00C63547" w:rsidP="00C63547"/>
    <w:p w:rsidR="00C63547" w:rsidRDefault="00C63547" w:rsidP="00C63547">
      <w:pPr>
        <w:ind w:firstLine="698"/>
        <w:jc w:val="right"/>
      </w:pPr>
      <w:r>
        <w:t>От Республики Беларусь</w:t>
      </w:r>
      <w:r>
        <w:br/>
        <w:t>А. Кобяков</w:t>
      </w:r>
    </w:p>
    <w:p w:rsidR="00C63547" w:rsidRDefault="00C63547" w:rsidP="00C63547"/>
    <w:p w:rsidR="00C63547" w:rsidRDefault="00C63547" w:rsidP="00C63547">
      <w:pPr>
        <w:ind w:firstLine="698"/>
        <w:jc w:val="right"/>
      </w:pPr>
      <w:r>
        <w:lastRenderedPageBreak/>
        <w:t>От Республики Казахстан</w:t>
      </w:r>
      <w:r>
        <w:br/>
        <w:t>У. Шукеев</w:t>
      </w:r>
    </w:p>
    <w:p w:rsidR="00C63547" w:rsidRDefault="00C63547" w:rsidP="00C63547"/>
    <w:p w:rsidR="00C63547" w:rsidRDefault="00C63547" w:rsidP="00C63547">
      <w:pPr>
        <w:ind w:firstLine="698"/>
        <w:jc w:val="right"/>
      </w:pPr>
      <w:r>
        <w:t>От Российской Федерации</w:t>
      </w:r>
      <w:r>
        <w:br/>
        <w:t>И. Шувалов</w:t>
      </w:r>
    </w:p>
    <w:p w:rsidR="00C63547" w:rsidRDefault="00C63547" w:rsidP="00C63547"/>
    <w:p w:rsidR="00C63547" w:rsidRDefault="00C63547" w:rsidP="00C63547">
      <w:pPr>
        <w:pStyle w:val="a6"/>
        <w:rPr>
          <w:color w:val="000000"/>
          <w:sz w:val="16"/>
          <w:szCs w:val="16"/>
        </w:rPr>
      </w:pPr>
      <w:bookmarkStart w:id="10" w:name="sub_1000"/>
      <w:r>
        <w:rPr>
          <w:color w:val="000000"/>
          <w:sz w:val="16"/>
          <w:szCs w:val="16"/>
        </w:rPr>
        <w:t>Информация об изменениях:</w:t>
      </w:r>
    </w:p>
    <w:bookmarkEnd w:id="10"/>
    <w:p w:rsidR="00C63547" w:rsidRDefault="00C63547" w:rsidP="00C63547">
      <w:pPr>
        <w:pStyle w:val="a7"/>
      </w:pPr>
      <w:r>
        <w:fldChar w:fldCharType="begin"/>
      </w:r>
      <w:r>
        <w:instrText>HYPERLINK "garantF1://71581448.1"</w:instrText>
      </w:r>
      <w:r>
        <w:fldChar w:fldCharType="separate"/>
      </w:r>
      <w:r>
        <w:rPr>
          <w:rStyle w:val="a4"/>
          <w:rFonts w:cs="Arial"/>
        </w:rPr>
        <w:t>Решением</w:t>
      </w:r>
      <w:r>
        <w:fldChar w:fldCharType="end"/>
      </w:r>
      <w:r>
        <w:t xml:space="preserve"> Совета Евразийской экономической комиссии от 17 мая 2017 г. N 23 в Перечень внесены изменения</w:t>
      </w:r>
    </w:p>
    <w:p w:rsidR="00C63547" w:rsidRDefault="00C63547" w:rsidP="00C63547">
      <w:pPr>
        <w:pStyle w:val="a7"/>
      </w:pPr>
      <w:hyperlink r:id="rId9" w:history="1">
        <w:r>
          <w:rPr>
            <w:rStyle w:val="a4"/>
            <w:rFonts w:cs="Arial"/>
          </w:rPr>
          <w:t>См. текст Перечня в предыдущей редакции</w:t>
        </w:r>
      </w:hyperlink>
    </w:p>
    <w:p w:rsidR="00C63547" w:rsidRDefault="00C63547" w:rsidP="00C63547">
      <w:pPr>
        <w:pStyle w:val="1"/>
      </w:pPr>
      <w:r>
        <w:t>Единый перечень</w:t>
      </w:r>
      <w:r>
        <w:br/>
        <w:t>товаров, подлежащих ветеринарному контролю (надзору)</w:t>
      </w:r>
      <w:r>
        <w:br/>
        <w:t xml:space="preserve">(утв. </w:t>
      </w:r>
      <w:hyperlink w:anchor="sub_0" w:history="1">
        <w:r>
          <w:rPr>
            <w:rStyle w:val="a4"/>
            <w:rFonts w:cs="Arial"/>
            <w:b w:val="0"/>
            <w:bCs w:val="0"/>
          </w:rPr>
          <w:t>Решением</w:t>
        </w:r>
      </w:hyperlink>
      <w:r>
        <w:t xml:space="preserve"> Комиссии таможенного союза от 18 июня 2010 г. N 317)</w:t>
      </w:r>
    </w:p>
    <w:p w:rsidR="00C63547" w:rsidRDefault="00C63547" w:rsidP="00C63547">
      <w:pPr>
        <w:pStyle w:val="a6"/>
        <w:rPr>
          <w:color w:val="000000"/>
          <w:sz w:val="16"/>
          <w:szCs w:val="16"/>
        </w:rPr>
      </w:pPr>
      <w:r>
        <w:rPr>
          <w:color w:val="000000"/>
          <w:sz w:val="16"/>
          <w:szCs w:val="16"/>
        </w:rPr>
        <w:t>ГАРАНТ:</w:t>
      </w:r>
    </w:p>
    <w:p w:rsidR="00C63547" w:rsidRDefault="00C63547" w:rsidP="00C63547">
      <w:pPr>
        <w:pStyle w:val="a6"/>
      </w:pPr>
      <w:hyperlink r:id="rId10" w:history="1">
        <w:r>
          <w:rPr>
            <w:rStyle w:val="a4"/>
            <w:rFonts w:cs="Arial"/>
          </w:rPr>
          <w:t>Решением</w:t>
        </w:r>
      </w:hyperlink>
      <w:r>
        <w:t xml:space="preserve"> Комиссии Таможенного союза от 23 сентября 2011 г. N 810 установлено, что уполномоченные органы РФ не осуществляют ветеринарный контроль в отношении некоторых </w:t>
      </w:r>
      <w:hyperlink r:id="rId11" w:history="1">
        <w:r>
          <w:rPr>
            <w:rStyle w:val="a4"/>
            <w:rFonts w:cs="Arial"/>
          </w:rPr>
          <w:t>товаров</w:t>
        </w:r>
      </w:hyperlink>
      <w:r>
        <w:t>, включенных в настоящий Перечень</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0"/>
        <w:gridCol w:w="5120"/>
        <w:gridCol w:w="2360"/>
      </w:tblGrid>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bookmarkStart w:id="11" w:name="sub_1999"/>
            <w:r>
              <w:t xml:space="preserve">Код </w:t>
            </w:r>
            <w:hyperlink r:id="rId12" w:history="1">
              <w:r>
                <w:rPr>
                  <w:rStyle w:val="a4"/>
                  <w:rFonts w:cs="Arial"/>
                </w:rPr>
                <w:t>ТН ВЭД</w:t>
              </w:r>
            </w:hyperlink>
            <w:bookmarkEnd w:id="11"/>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Наименование товара</w:t>
            </w:r>
          </w:p>
        </w:tc>
        <w:tc>
          <w:tcPr>
            <w:tcW w:w="2360" w:type="dxa"/>
            <w:tcBorders>
              <w:top w:val="single" w:sz="4" w:space="0" w:color="auto"/>
              <w:left w:val="single" w:sz="4" w:space="0" w:color="auto"/>
              <w:bottom w:val="single" w:sz="4" w:space="0" w:color="auto"/>
            </w:tcBorders>
          </w:tcPr>
          <w:p w:rsidR="00C63547" w:rsidRDefault="00C63547" w:rsidP="003905A4">
            <w:pPr>
              <w:pStyle w:val="a8"/>
              <w:jc w:val="center"/>
            </w:pPr>
            <w:r>
              <w:t>Примечание</w:t>
            </w: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0101</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Лошади, ослы, мулы и лошаки живые</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0102</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Крупный рогатый скот живой</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0103</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Свиньи живые</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0104</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Овцы и козы живые</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0105</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Домашняя птица живая, то есть куры домашние (Gallus domesticus), утки, гуси, индейки и цесарки</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bookmarkStart w:id="12" w:name="sub_1106"/>
            <w:r>
              <w:t>0106</w:t>
            </w:r>
            <w:bookmarkEnd w:id="12"/>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Живые животные прочие</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0201</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Мясо крупного рогатого скота, свежее или охлажденное</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0202</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Мясо крупного рогатого скота, замороженное</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0203</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Свинина свежая, охлажденная или замороженная</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0204</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Баранина или козлятина свежая, охлажденная или замороженная</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0205 00</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Мясо лошадей, ослов, мулов или лошаков, свежее, охлажденное или замороженное</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0206</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Пищевые субпродукты крупного рогатого скота, свиней, овец, коз, лошадей, ослов, мулов или лошаков, свежие, охлажденные или замороженные</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bookmarkStart w:id="13" w:name="sub_1207"/>
            <w:r>
              <w:t>0207</w:t>
            </w:r>
            <w:bookmarkEnd w:id="13"/>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 xml:space="preserve">Мясо и пищевые субпродукты домашней птицы, указанной в товарной позиции </w:t>
            </w:r>
            <w:hyperlink r:id="rId13" w:history="1">
              <w:r>
                <w:rPr>
                  <w:rStyle w:val="a4"/>
                  <w:rFonts w:cs="Arial"/>
                </w:rPr>
                <w:t xml:space="preserve">0105 </w:t>
              </w:r>
            </w:hyperlink>
            <w:r>
              <w:t>ТН ВЭД ЕАЭС, свежие, охлажденные или замороженные</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0208</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Прочие мясо и пищевые мясные субпродукты, свежие, охлажденные или замороженные</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0209</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 xml:space="preserve">Свиной жир, отделенный от тощего мяса, и </w:t>
            </w:r>
            <w:r>
              <w:lastRenderedPageBreak/>
              <w:t>жир домашней птицы, не вытопленные или не извлеченные другим способом, свежие, охлажденные, замороженные, соленые</w:t>
            </w:r>
            <w:hyperlink w:anchor="sub_2222" w:history="1">
              <w:r>
                <w:rPr>
                  <w:rStyle w:val="a4"/>
                  <w:rFonts w:cs="Arial"/>
                </w:rPr>
                <w:t>*</w:t>
              </w:r>
            </w:hyperlink>
            <w:r>
              <w:t>, в рассоле*, сушеные* или копченые</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bookmarkStart w:id="14" w:name="sub_10210"/>
            <w:r>
              <w:lastRenderedPageBreak/>
              <w:t>0210</w:t>
            </w:r>
            <w:bookmarkEnd w:id="14"/>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Мясо и пищевые мясные субпродукты, соленые</w:t>
            </w:r>
            <w:hyperlink w:anchor="sub_2222" w:history="1">
              <w:r>
                <w:rPr>
                  <w:rStyle w:val="a4"/>
                  <w:rFonts w:cs="Arial"/>
                </w:rPr>
                <w:t>*</w:t>
              </w:r>
            </w:hyperlink>
            <w:r>
              <w:t>, в рассоле*, сушеные* или копченые*; пищевая мука из мяса или мясных субпродуктов*</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0301</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Живая рыба</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bookmarkStart w:id="15" w:name="sub_1302"/>
            <w:r>
              <w:t>0302</w:t>
            </w:r>
            <w:bookmarkEnd w:id="15"/>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 xml:space="preserve">Рыба свежая или охлажденная, за исключением рыбного филе и прочего мяса рыбы товарной позиции </w:t>
            </w:r>
            <w:hyperlink r:id="rId14" w:history="1">
              <w:r>
                <w:rPr>
                  <w:rStyle w:val="a4"/>
                  <w:rFonts w:cs="Arial"/>
                </w:rPr>
                <w:t xml:space="preserve">0304 </w:t>
              </w:r>
            </w:hyperlink>
            <w:r>
              <w:t>ТН ВЭД ЕАЭС</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bookmarkStart w:id="16" w:name="sub_1303"/>
            <w:r>
              <w:t>0303</w:t>
            </w:r>
            <w:bookmarkEnd w:id="16"/>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 xml:space="preserve">Рыба мороженая, за исключением рыбного филе и мяса рыбы товарной позиции </w:t>
            </w:r>
            <w:hyperlink r:id="rId15" w:history="1">
              <w:r>
                <w:rPr>
                  <w:rStyle w:val="a4"/>
                  <w:rFonts w:cs="Arial"/>
                </w:rPr>
                <w:t xml:space="preserve">0304 </w:t>
              </w:r>
            </w:hyperlink>
            <w:r>
              <w:t>ТН ВЭД ЕАЭС</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0304</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Филе рыбное и прочее мясо рыбы (включая фарш), свежие, охлажденные или мороженые</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0305</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bookmarkStart w:id="17" w:name="sub_1305"/>
            <w:r>
              <w:t>Рыба сушеная, соленая или в рассоле; рыба копченая, не подвергнутая или подвергнутая тепловой обработке до или в процессе копчения; рыбная мука тонкого и грубого помола и гранулы из рыбы, пригодные для употребления в пищу</w:t>
            </w:r>
            <w:hyperlink w:anchor="sub_2222" w:history="1">
              <w:r>
                <w:rPr>
                  <w:rStyle w:val="a4"/>
                  <w:rFonts w:cs="Arial"/>
                </w:rPr>
                <w:t>*</w:t>
              </w:r>
            </w:hyperlink>
            <w:bookmarkEnd w:id="17"/>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0306</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Ракообразные, в панцире или без панциря, живые, свежие, охлажденные, мороженые, сушеные</w:t>
            </w:r>
            <w:hyperlink w:anchor="sub_2222" w:history="1">
              <w:r>
                <w:rPr>
                  <w:rStyle w:val="a4"/>
                  <w:rFonts w:cs="Arial"/>
                </w:rPr>
                <w:t>*</w:t>
              </w:r>
            </w:hyperlink>
            <w:r>
              <w:t>, соленые* или в рассоле*; ракообразные копченые*, в панцире или без панциря, не подвергнутые или подвергнутые тепловой обработке до или в процессе копчения; ракообразные в панцире, сваренные на пару* или в кипящей воде*, охлажденные или неохлажденные, мороженые, сушеные*, соленые* или в рассоле*; мука тонкого и грубого помола и гранулы из ракообразных, пригодные для употребления в пищу*</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0307</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Моллюски, в раковине или без раковины, живые, свежие, охлажденные, мороженые, сушеные</w:t>
            </w:r>
            <w:hyperlink w:anchor="sub_2222" w:history="1">
              <w:r>
                <w:rPr>
                  <w:rStyle w:val="a4"/>
                  <w:rFonts w:cs="Arial"/>
                </w:rPr>
                <w:t>*</w:t>
              </w:r>
            </w:hyperlink>
            <w:r>
              <w:t>, соленые* или в рассоле*; моллюски копченые*, в раковине или без раковины, не подвергнутые или подвергнутые тепловой обработке до или в процессе копчения*; мука тонкого и грубого помола и гранулы из моллюсков, пригодные для употребления в пищу*</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bookmarkStart w:id="18" w:name="sub_1308"/>
            <w:r>
              <w:t>0308</w:t>
            </w:r>
            <w:bookmarkEnd w:id="18"/>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Водные беспозвоночные, кроме ракообразных и моллюсков, живые, свежие, охлажденные, мороженые, сушеные</w:t>
            </w:r>
            <w:hyperlink w:anchor="sub_2222" w:history="1">
              <w:r>
                <w:rPr>
                  <w:rStyle w:val="a4"/>
                  <w:rFonts w:cs="Arial"/>
                </w:rPr>
                <w:t>*</w:t>
              </w:r>
            </w:hyperlink>
            <w:r>
              <w:t xml:space="preserve">, соленые* или в рассоле*; водные </w:t>
            </w:r>
            <w:r>
              <w:lastRenderedPageBreak/>
              <w:t>беспозвоночные, кроме ракообразных и моллюсков, копченые*, не подвергнутые или подвергнутые тепловой обработке до или в процессе копчения*; мука тонкого и грубого помола и гранулы из водных беспозвоночных, кроме ракообразных и моллюсков, пригодные для употребления в пищу*</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bookmarkStart w:id="19" w:name="sub_1041"/>
            <w:r>
              <w:lastRenderedPageBreak/>
              <w:t>0401</w:t>
            </w:r>
            <w:bookmarkEnd w:id="19"/>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Молоко и сливки, несгущенные и без добавления сахара или других подслащивающих веществ</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0402</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Молоко и сливки, сгущенные или с добавлением сахара или других подслащивающих веществ</w:t>
            </w:r>
            <w:hyperlink w:anchor="sub_2222" w:history="1">
              <w:r>
                <w:rPr>
                  <w:rStyle w:val="a4"/>
                  <w:rFonts w:cs="Arial"/>
                </w:rPr>
                <w:t>*</w:t>
              </w:r>
            </w:hyperlink>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0403</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 вкусо-ароматическими добавками или без них, с добавлением или без добавления фруктов, орехов или какао</w:t>
            </w:r>
            <w:hyperlink w:anchor="sub_2222" w:history="1">
              <w:r>
                <w:rPr>
                  <w:rStyle w:val="a4"/>
                  <w:rFonts w:cs="Arial"/>
                </w:rPr>
                <w:t>*</w:t>
              </w:r>
            </w:hyperlink>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0404</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Молочная сыворотка, сгущенная или 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w:t>
            </w:r>
            <w:hyperlink w:anchor="sub_2222" w:history="1">
              <w:r>
                <w:rPr>
                  <w:rStyle w:val="a4"/>
                  <w:rFonts w:cs="Arial"/>
                </w:rPr>
                <w:t>*</w:t>
              </w:r>
            </w:hyperlink>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bookmarkStart w:id="20" w:name="sub_10405"/>
            <w:r>
              <w:t>0405</w:t>
            </w:r>
            <w:bookmarkEnd w:id="20"/>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Сливочное масло и прочие жиры и масла, изготовленные из молока; молочные пасты</w:t>
            </w:r>
            <w:hyperlink w:anchor="sub_2222" w:history="1">
              <w:r>
                <w:rPr>
                  <w:rStyle w:val="a4"/>
                  <w:rFonts w:cs="Arial"/>
                </w:rPr>
                <w:t>*</w:t>
              </w:r>
            </w:hyperlink>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0406</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Сыры и творог</w:t>
            </w:r>
            <w:hyperlink w:anchor="sub_2222" w:history="1">
              <w:r>
                <w:rPr>
                  <w:rStyle w:val="a4"/>
                  <w:rFonts w:cs="Arial"/>
                </w:rPr>
                <w:t>*</w:t>
              </w:r>
            </w:hyperlink>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0407</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Яйца птиц в скорлупе, свежие, консервированные</w:t>
            </w:r>
            <w:hyperlink w:anchor="sub_2222" w:history="1">
              <w:r>
                <w:rPr>
                  <w:rStyle w:val="a4"/>
                  <w:rFonts w:cs="Arial"/>
                </w:rPr>
                <w:t>*</w:t>
              </w:r>
            </w:hyperlink>
            <w:r>
              <w:t xml:space="preserve"> или вареные*</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bookmarkStart w:id="21" w:name="sub_1408"/>
            <w:r>
              <w:t>0408</w:t>
            </w:r>
            <w:bookmarkEnd w:id="21"/>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Яйца птиц без скорлупы и яичные желтки, свежие, сушеные, сваренные на пару</w:t>
            </w:r>
            <w:hyperlink w:anchor="sub_2222" w:history="1">
              <w:r>
                <w:rPr>
                  <w:rStyle w:val="a4"/>
                  <w:rFonts w:cs="Arial"/>
                </w:rPr>
                <w:t>*</w:t>
              </w:r>
            </w:hyperlink>
            <w:r>
              <w:t xml:space="preserve"> или в кипящей воде*, формованные*, замороженные или консервированные другим способом*, с добавлением или без добавления сахара или других подслащивающих веществ</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0409 00 000 0</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Мед натуральный</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0410 00 000 0</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Пищевые продукты животного происхождения, в другом месте не поименованные или не включенные</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0502</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 xml:space="preserve">Щетина свиная или кабанья; барсучий или </w:t>
            </w:r>
            <w:r>
              <w:lastRenderedPageBreak/>
              <w:t>прочий волос, используемый для производства щеточных изделий; их отходы</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bookmarkStart w:id="22" w:name="sub_1504"/>
            <w:r>
              <w:lastRenderedPageBreak/>
              <w:t>0504 00 000 0</w:t>
            </w:r>
            <w:bookmarkEnd w:id="22"/>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Кишки, пузыри и желудки животных (кроме рыбьих), целые и в кусках, свежие, охлажденные, замороженные, соленые, в рассоле, сушеные или копченые</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0505</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Шкурки и прочие части птиц с перьями или пухом, перья и части перьев (с подрезанными или неподрезанными краями) и пух, очищенные, дезинфицированные или обработанные для хранения, но не подвергнутые дальнейшей обработке; порошок и отходы перьев и их частей</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0506</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Кости и роговой стержень, необработанные, обезжиренные, подвергнутые первичной обработке (без придания формы), обработанные кислотой или дежелатинизированные; порошок и отходы этих продуктов</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bookmarkStart w:id="23" w:name="sub_1507"/>
            <w:r>
              <w:t>0507</w:t>
            </w:r>
            <w:bookmarkEnd w:id="23"/>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Слоновая кость, панцири черепах, ус китовый и щетина из китового уса, рога, оленьи рога, копыта, ногти, когти и клювы, необработанные или подвергнутые первичной обработке, но без придания формы; порошок и отходы этих продуктов</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bookmarkStart w:id="24" w:name="sub_508"/>
            <w:r>
              <w:t>0508 00 000 0</w:t>
            </w:r>
            <w:bookmarkEnd w:id="24"/>
          </w:p>
        </w:tc>
        <w:tc>
          <w:tcPr>
            <w:tcW w:w="7480" w:type="dxa"/>
            <w:gridSpan w:val="2"/>
            <w:tcBorders>
              <w:top w:val="single" w:sz="4" w:space="0" w:color="auto"/>
              <w:left w:val="single" w:sz="4" w:space="0" w:color="auto"/>
              <w:bottom w:val="single" w:sz="4" w:space="0" w:color="auto"/>
            </w:tcBorders>
          </w:tcPr>
          <w:p w:rsidR="00C63547" w:rsidRDefault="00C63547" w:rsidP="003905A4">
            <w:pPr>
              <w:pStyle w:val="a8"/>
            </w:pPr>
            <w:hyperlink r:id="rId16" w:history="1">
              <w:r>
                <w:rPr>
                  <w:rStyle w:val="a4"/>
                  <w:rFonts w:cs="Arial"/>
                </w:rPr>
                <w:t>Исключена</w:t>
              </w:r>
            </w:hyperlink>
          </w:p>
          <w:p w:rsidR="00C63547" w:rsidRDefault="00C63547" w:rsidP="003905A4">
            <w:pPr>
              <w:pStyle w:val="a6"/>
              <w:rPr>
                <w:color w:val="000000"/>
                <w:sz w:val="16"/>
                <w:szCs w:val="16"/>
              </w:rPr>
            </w:pPr>
            <w:r>
              <w:rPr>
                <w:color w:val="000000"/>
                <w:sz w:val="16"/>
                <w:szCs w:val="16"/>
              </w:rPr>
              <w:t>Информация об изменениях:</w:t>
            </w:r>
          </w:p>
          <w:p w:rsidR="00C63547" w:rsidRDefault="00C63547" w:rsidP="003905A4">
            <w:pPr>
              <w:pStyle w:val="a7"/>
            </w:pPr>
            <w:r>
              <w:t xml:space="preserve">См. текст </w:t>
            </w:r>
            <w:hyperlink r:id="rId17" w:history="1">
              <w:r>
                <w:rPr>
                  <w:rStyle w:val="a4"/>
                  <w:rFonts w:cs="Arial"/>
                </w:rPr>
                <w:t>позиции</w:t>
              </w:r>
            </w:hyperlink>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0510 00 000 0</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Амбра 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bookmarkStart w:id="25" w:name="sub_1511"/>
            <w:r>
              <w:t>0511</w:t>
            </w:r>
            <w:bookmarkEnd w:id="25"/>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 xml:space="preserve">Продукты животного происхождения, в другом месте не поименованные или не включенные; павшие животные </w:t>
            </w:r>
            <w:hyperlink r:id="rId18" w:history="1">
              <w:r>
                <w:rPr>
                  <w:rStyle w:val="a4"/>
                  <w:rFonts w:cs="Arial"/>
                </w:rPr>
                <w:t>группы 01</w:t>
              </w:r>
            </w:hyperlink>
            <w:r>
              <w:t xml:space="preserve"> ТН ВЭД ЕАЭС или </w:t>
            </w:r>
            <w:hyperlink r:id="rId19" w:history="1">
              <w:r>
                <w:rPr>
                  <w:rStyle w:val="a4"/>
                  <w:rFonts w:cs="Arial"/>
                </w:rPr>
                <w:t xml:space="preserve">03 </w:t>
              </w:r>
            </w:hyperlink>
            <w:r>
              <w:t>ТН ВЭД ЕАЭС, непригодные для употребления в пищу</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bookmarkStart w:id="26" w:name="sub_511"/>
            <w:r>
              <w:t>0511 99 310 0,</w:t>
            </w:r>
            <w:bookmarkEnd w:id="26"/>
          </w:p>
          <w:p w:rsidR="00C63547" w:rsidRDefault="00C63547" w:rsidP="003905A4">
            <w:pPr>
              <w:pStyle w:val="a8"/>
              <w:jc w:val="center"/>
            </w:pPr>
            <w:r>
              <w:t>0511 99 390 0</w:t>
            </w:r>
          </w:p>
        </w:tc>
        <w:tc>
          <w:tcPr>
            <w:tcW w:w="7480" w:type="dxa"/>
            <w:gridSpan w:val="2"/>
            <w:tcBorders>
              <w:top w:val="single" w:sz="4" w:space="0" w:color="auto"/>
              <w:left w:val="single" w:sz="4" w:space="0" w:color="auto"/>
              <w:bottom w:val="single" w:sz="4" w:space="0" w:color="auto"/>
            </w:tcBorders>
          </w:tcPr>
          <w:p w:rsidR="00C63547" w:rsidRDefault="00C63547" w:rsidP="003905A4">
            <w:pPr>
              <w:pStyle w:val="a8"/>
            </w:pPr>
            <w:hyperlink r:id="rId20" w:history="1">
              <w:r>
                <w:rPr>
                  <w:rStyle w:val="a4"/>
                  <w:rFonts w:cs="Arial"/>
                </w:rPr>
                <w:t>Исключены</w:t>
              </w:r>
            </w:hyperlink>
          </w:p>
          <w:p w:rsidR="00C63547" w:rsidRDefault="00C63547" w:rsidP="003905A4">
            <w:pPr>
              <w:pStyle w:val="a6"/>
              <w:rPr>
                <w:color w:val="000000"/>
                <w:sz w:val="16"/>
                <w:szCs w:val="16"/>
              </w:rPr>
            </w:pPr>
            <w:r>
              <w:rPr>
                <w:color w:val="000000"/>
                <w:sz w:val="16"/>
                <w:szCs w:val="16"/>
              </w:rPr>
              <w:t>Информация об изменениях:</w:t>
            </w:r>
          </w:p>
          <w:p w:rsidR="00C63547" w:rsidRDefault="00C63547" w:rsidP="003905A4">
            <w:pPr>
              <w:pStyle w:val="a7"/>
            </w:pPr>
            <w:r>
              <w:t xml:space="preserve">См. текст </w:t>
            </w:r>
            <w:hyperlink r:id="rId21" w:history="1">
              <w:r>
                <w:rPr>
                  <w:rStyle w:val="a4"/>
                  <w:rFonts w:cs="Arial"/>
                </w:rPr>
                <w:t>позиций</w:t>
              </w:r>
            </w:hyperlink>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0511 99 859 2</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Конский волос и его отходы, в том числе в виде полотна на подложке или без нее</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bookmarkStart w:id="27" w:name="sub_9601"/>
            <w:r>
              <w:t>из 0511,</w:t>
            </w:r>
            <w:bookmarkEnd w:id="27"/>
          </w:p>
          <w:p w:rsidR="00C63547" w:rsidRDefault="00C63547" w:rsidP="003905A4">
            <w:pPr>
              <w:pStyle w:val="a8"/>
              <w:jc w:val="center"/>
            </w:pPr>
            <w:r>
              <w:lastRenderedPageBreak/>
              <w:t>из 9601,</w:t>
            </w:r>
          </w:p>
          <w:p w:rsidR="00C63547" w:rsidRDefault="00C63547" w:rsidP="003905A4">
            <w:pPr>
              <w:pStyle w:val="a8"/>
              <w:jc w:val="center"/>
            </w:pPr>
            <w:r>
              <w:t>из 9705 00 000 0</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lastRenderedPageBreak/>
              <w:t xml:space="preserve">Охотничьи трофеи, чучела, в том числе </w:t>
            </w:r>
            <w:r>
              <w:lastRenderedPageBreak/>
              <w:t>прошедшие таксидермическую обработку или законсервированные</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bookmarkStart w:id="28" w:name="sub_71310"/>
            <w:r>
              <w:lastRenderedPageBreak/>
              <w:t>0713 10 900 1,</w:t>
            </w:r>
            <w:r>
              <w:br/>
              <w:t>0713 50 000 0</w:t>
            </w:r>
            <w:bookmarkEnd w:id="28"/>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Овощи бобовые</w:t>
            </w:r>
          </w:p>
        </w:tc>
        <w:tc>
          <w:tcPr>
            <w:tcW w:w="2360" w:type="dxa"/>
            <w:tcBorders>
              <w:top w:val="single" w:sz="4" w:space="0" w:color="auto"/>
              <w:left w:val="single" w:sz="4" w:space="0" w:color="auto"/>
              <w:bottom w:val="single" w:sz="4" w:space="0" w:color="auto"/>
            </w:tcBorders>
          </w:tcPr>
          <w:p w:rsidR="00C63547" w:rsidRDefault="00C63547" w:rsidP="003905A4">
            <w:pPr>
              <w:pStyle w:val="aa"/>
            </w:pPr>
            <w:r>
              <w:t>При декларировании использования в ветеринарии, включая в корм животным</w:t>
            </w: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bookmarkStart w:id="29" w:name="sub_1119"/>
            <w:r>
              <w:t>из 1001 19 000 0</w:t>
            </w:r>
            <w:bookmarkEnd w:id="29"/>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Пшеница твердая (только фуражное зерно)</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bookmarkStart w:id="30" w:name="sub_1199"/>
            <w:r>
              <w:t>из 1001 99 000 0</w:t>
            </w:r>
            <w:bookmarkEnd w:id="30"/>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Пшеница мягкая (только фуражное зерно)</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bookmarkStart w:id="31" w:name="sub_1290"/>
            <w:r>
              <w:t>из 1002 90 000 0</w:t>
            </w:r>
            <w:bookmarkEnd w:id="31"/>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Рожь (только фуражное зерно)</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bookmarkStart w:id="32" w:name="sub_1390"/>
            <w:r>
              <w:t>из 1003 90 000 0</w:t>
            </w:r>
            <w:bookmarkEnd w:id="32"/>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Ячмень (только фуражное зерно)</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bookmarkStart w:id="33" w:name="sub_1490"/>
            <w:r>
              <w:t>из 1004 90 000 0</w:t>
            </w:r>
            <w:bookmarkEnd w:id="33"/>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Овес (только фуражное зерно)</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bookmarkStart w:id="34" w:name="sub_1590"/>
            <w:r>
              <w:t>из 1005 90 000 0</w:t>
            </w:r>
            <w:bookmarkEnd w:id="34"/>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Кукуруза прочая (только фуражное зерно)</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bookmarkStart w:id="35" w:name="sub_1219"/>
            <w:r>
              <w:t>из 1201 90 000 0</w:t>
            </w:r>
            <w:bookmarkEnd w:id="35"/>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Соевые бобы (только фуражное зерно)</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из 1208</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Мука тонкого и грубого помола из семян или плодов масличных культур (кроме семян горчицы), используемые для кормления животных</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из 1211</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Растения и их части (включая семена и плоды), используемые в инсектицидных или аналогичных целях, или в ветеринарии, свежие или сушеные, целые или измельченные, дробленые или молотые</w:t>
            </w:r>
          </w:p>
        </w:tc>
        <w:tc>
          <w:tcPr>
            <w:tcW w:w="2360" w:type="dxa"/>
            <w:tcBorders>
              <w:top w:val="single" w:sz="4" w:space="0" w:color="auto"/>
              <w:left w:val="single" w:sz="4" w:space="0" w:color="auto"/>
              <w:bottom w:val="single" w:sz="4" w:space="0" w:color="auto"/>
            </w:tcBorders>
          </w:tcPr>
          <w:p w:rsidR="00C63547" w:rsidRDefault="00C63547" w:rsidP="003905A4">
            <w:pPr>
              <w:pStyle w:val="aa"/>
            </w:pPr>
            <w:r>
              <w:t>При декларировании использования в ветеринарии, включая в корм животным</w:t>
            </w: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из 1212 99 950 0</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Прочие (Перга, цветочная пыльца)</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1213 00 000 0</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Солома и мякина зерновых, необработанная, измельченная или неизмельченная, размолотая или неразмолотая, прессованная или в виде гранул</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1214</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Брюква, свекла листовая (мангольд), корнеплоды кормовые, сено, люцерна, клевер, эспарцет, капуста кормовая, люпин, вика и аналогичные кормовые продукты, гранулированные или негранулированные</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из 1301 90 000 0</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Прочие (Прополис)</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bookmarkStart w:id="36" w:name="sub_1151"/>
            <w:r>
              <w:t>1501</w:t>
            </w:r>
            <w:bookmarkEnd w:id="36"/>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 xml:space="preserve">Жир свиной (включая лярд) и жир домашней птицы, кроме жира товарной позиции </w:t>
            </w:r>
            <w:hyperlink r:id="rId22" w:history="1">
              <w:r>
                <w:rPr>
                  <w:rStyle w:val="a4"/>
                  <w:rFonts w:cs="Arial"/>
                </w:rPr>
                <w:t>0209</w:t>
              </w:r>
            </w:hyperlink>
            <w:r>
              <w:t xml:space="preserve"> ТН ВЭД ЕАЭС или </w:t>
            </w:r>
            <w:hyperlink r:id="rId23" w:history="1">
              <w:r>
                <w:rPr>
                  <w:rStyle w:val="a4"/>
                  <w:rFonts w:cs="Arial"/>
                </w:rPr>
                <w:t xml:space="preserve">1503 </w:t>
              </w:r>
            </w:hyperlink>
            <w:r>
              <w:t>ТН ВЭД ЕАЭС</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bookmarkStart w:id="37" w:name="sub_1152"/>
            <w:r>
              <w:t>1502</w:t>
            </w:r>
            <w:bookmarkEnd w:id="37"/>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 xml:space="preserve">Жир крупного рогатого скота, овец или коз, кроме жира товарной позиции </w:t>
            </w:r>
            <w:hyperlink r:id="rId24" w:history="1">
              <w:r>
                <w:rPr>
                  <w:rStyle w:val="a4"/>
                  <w:rFonts w:cs="Arial"/>
                </w:rPr>
                <w:t xml:space="preserve">1503 </w:t>
              </w:r>
            </w:hyperlink>
            <w:r>
              <w:t>ТН ВЭД ЕАЭС</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1503 00</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Лярд-стеарин, лярд-ойль, олеостеарин, олео-ойль и животное масло, неэмульгированные или несмешанные, или не приготовленный каким-либо иным способом</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1504</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Жиры, масла и их фракции, из рыбы или морских млекопитающих, нерафинированные или рафинированные, но без изменения химического состава</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1505 00</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Жиропот и жировые вещества, получаемые из него (включая ланолин)</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1506 00 000 0</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Прочие жиры и масла животные и их фракции, нерафинированные или рафинированные, но без изменения химического состава</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1516 10</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Жиры и масла животные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1516 20</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Жиры и масла растительные и их фракции</w:t>
            </w:r>
          </w:p>
        </w:tc>
        <w:tc>
          <w:tcPr>
            <w:tcW w:w="2360" w:type="dxa"/>
            <w:tcBorders>
              <w:top w:val="single" w:sz="4" w:space="0" w:color="auto"/>
              <w:left w:val="single" w:sz="4" w:space="0" w:color="auto"/>
              <w:bottom w:val="single" w:sz="4" w:space="0" w:color="auto"/>
            </w:tcBorders>
          </w:tcPr>
          <w:p w:rsidR="00C63547" w:rsidRDefault="00C63547" w:rsidP="003905A4">
            <w:pPr>
              <w:pStyle w:val="aa"/>
            </w:pPr>
            <w:r>
              <w:t>При декларировании использования в ветеринарии, включая в корм животным</w:t>
            </w: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bookmarkStart w:id="38" w:name="sub_1517"/>
            <w:r>
              <w:t>из 1517</w:t>
            </w:r>
            <w:bookmarkEnd w:id="38"/>
          </w:p>
        </w:tc>
        <w:tc>
          <w:tcPr>
            <w:tcW w:w="7480" w:type="dxa"/>
            <w:gridSpan w:val="2"/>
            <w:tcBorders>
              <w:top w:val="single" w:sz="4" w:space="0" w:color="auto"/>
              <w:left w:val="single" w:sz="4" w:space="0" w:color="auto"/>
              <w:bottom w:val="single" w:sz="4" w:space="0" w:color="auto"/>
            </w:tcBorders>
          </w:tcPr>
          <w:p w:rsidR="00C63547" w:rsidRDefault="00C63547" w:rsidP="003905A4">
            <w:pPr>
              <w:pStyle w:val="a8"/>
            </w:pPr>
            <w:hyperlink r:id="rId25" w:history="1">
              <w:r>
                <w:rPr>
                  <w:rStyle w:val="a4"/>
                  <w:rFonts w:cs="Arial"/>
                </w:rPr>
                <w:t>Исключена</w:t>
              </w:r>
            </w:hyperlink>
          </w:p>
          <w:p w:rsidR="00C63547" w:rsidRDefault="00C63547" w:rsidP="003905A4">
            <w:pPr>
              <w:pStyle w:val="a6"/>
              <w:rPr>
                <w:color w:val="000000"/>
                <w:sz w:val="16"/>
                <w:szCs w:val="16"/>
              </w:rPr>
            </w:pPr>
            <w:r>
              <w:rPr>
                <w:color w:val="000000"/>
                <w:sz w:val="16"/>
                <w:szCs w:val="16"/>
              </w:rPr>
              <w:t>Информация об изменениях:</w:t>
            </w:r>
          </w:p>
          <w:p w:rsidR="00C63547" w:rsidRDefault="00C63547" w:rsidP="003905A4">
            <w:pPr>
              <w:pStyle w:val="a7"/>
            </w:pPr>
            <w:r>
              <w:t xml:space="preserve">См. текст </w:t>
            </w:r>
            <w:hyperlink r:id="rId26" w:history="1">
              <w:r>
                <w:rPr>
                  <w:rStyle w:val="a4"/>
                  <w:rFonts w:cs="Arial"/>
                </w:rPr>
                <w:t>позиции</w:t>
              </w:r>
            </w:hyperlink>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bookmarkStart w:id="39" w:name="sub_1518"/>
            <w:r>
              <w:t>1518 00</w:t>
            </w:r>
            <w:bookmarkEnd w:id="39"/>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 xml:space="preserve">Животные или растительные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позиции </w:t>
            </w:r>
            <w:hyperlink r:id="rId27" w:history="1">
              <w:r>
                <w:rPr>
                  <w:rStyle w:val="a4"/>
                  <w:rFonts w:cs="Arial"/>
                </w:rPr>
                <w:t xml:space="preserve">1516 </w:t>
              </w:r>
            </w:hyperlink>
            <w:r>
              <w:t xml:space="preserve">ТН ВЭД ЕАЭС; не пригодные для употребления в пищу смеси или готовые продукты из животных или растительных жиров или масел или фракций различных жиров или масел </w:t>
            </w:r>
            <w:hyperlink r:id="rId28" w:history="1">
              <w:r>
                <w:rPr>
                  <w:rStyle w:val="a4"/>
                  <w:rFonts w:cs="Arial"/>
                </w:rPr>
                <w:t>группы 15</w:t>
              </w:r>
            </w:hyperlink>
            <w:r>
              <w:t xml:space="preserve"> ТН ВЭД ЕАЭС, в другом месте не поименованные или не включенные</w:t>
            </w:r>
          </w:p>
        </w:tc>
        <w:tc>
          <w:tcPr>
            <w:tcW w:w="2360" w:type="dxa"/>
            <w:tcBorders>
              <w:top w:val="single" w:sz="4" w:space="0" w:color="auto"/>
              <w:left w:val="single" w:sz="4" w:space="0" w:color="auto"/>
              <w:bottom w:val="single" w:sz="4" w:space="0" w:color="auto"/>
            </w:tcBorders>
          </w:tcPr>
          <w:p w:rsidR="00C63547" w:rsidRDefault="00C63547" w:rsidP="003905A4">
            <w:pPr>
              <w:pStyle w:val="aa"/>
            </w:pPr>
            <w:r>
              <w:t>При декларировании использования в ветеринарии, включая в корм животным</w:t>
            </w: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bookmarkStart w:id="40" w:name="sub_151821"/>
            <w:r>
              <w:t>из 1518 00, из 2102,</w:t>
            </w:r>
            <w:bookmarkEnd w:id="40"/>
          </w:p>
          <w:p w:rsidR="00C63547" w:rsidRDefault="00C63547" w:rsidP="003905A4">
            <w:pPr>
              <w:pStyle w:val="a8"/>
              <w:jc w:val="center"/>
            </w:pPr>
            <w:r>
              <w:t>из 2309, из 2936, из 3002, из 3203 00, из 3302, из 3504 00, из 3507, из 3808, из 3824</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Кормовые добавки</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1521 90</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 xml:space="preserve">Воск пчелиный и воски других насекомых и </w:t>
            </w:r>
            <w:r>
              <w:lastRenderedPageBreak/>
              <w:t>спермацет, окрашенные или неокрашенные, рафинированные или нерафинированные</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bookmarkStart w:id="41" w:name="sub_160100"/>
            <w:r>
              <w:lastRenderedPageBreak/>
              <w:t>1601 00</w:t>
            </w:r>
            <w:bookmarkEnd w:id="41"/>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Колбасы и аналогичные продукты из мяса, мясных субпродуктов или крови; готовые пищевые продукты, изготовленные на их основе</w:t>
            </w:r>
            <w:hyperlink w:anchor="sub_2222" w:history="1">
              <w:r>
                <w:rPr>
                  <w:rStyle w:val="a4"/>
                  <w:rFonts w:cs="Arial"/>
                </w:rPr>
                <w:t>*</w:t>
              </w:r>
            </w:hyperlink>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1602</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Готовые или консервированные продукты из мяса, мясных субпродуктов или крови прочие</w:t>
            </w:r>
            <w:hyperlink w:anchor="sub_2222" w:history="1">
              <w:r>
                <w:rPr>
                  <w:rStyle w:val="a4"/>
                  <w:rFonts w:cs="Arial"/>
                </w:rPr>
                <w:t>*</w:t>
              </w:r>
            </w:hyperlink>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1603 00</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Экстракты и соки из мяса, рыбы или ракообразных, моллюсков или прочих водных беспозвоночных</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1604</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Готовая или консервированная рыба; икра осетровых и ее заменители, изготовленные из икринок рыбы</w:t>
            </w:r>
            <w:hyperlink w:anchor="sub_2222" w:history="1">
              <w:r>
                <w:rPr>
                  <w:rStyle w:val="a4"/>
                  <w:rFonts w:cs="Arial"/>
                </w:rPr>
                <w:t>*</w:t>
              </w:r>
            </w:hyperlink>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1605</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Готовые или консервированные ракообразные, моллюски и прочие водные беспозвоночные</w:t>
            </w:r>
            <w:hyperlink w:anchor="sub_2222" w:history="1">
              <w:r>
                <w:rPr>
                  <w:rStyle w:val="a4"/>
                  <w:rFonts w:cs="Arial"/>
                </w:rPr>
                <w:t>*</w:t>
              </w:r>
            </w:hyperlink>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bookmarkStart w:id="42" w:name="sub_1922"/>
            <w:r>
              <w:t>из 1902 20</w:t>
            </w:r>
            <w:bookmarkEnd w:id="42"/>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 xml:space="preserve">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беспозвоночных, колбасы, мяса, мясных субпродуктов, крови или продуктов </w:t>
            </w:r>
            <w:hyperlink r:id="rId29" w:history="1">
              <w:r>
                <w:rPr>
                  <w:rStyle w:val="a4"/>
                  <w:rFonts w:cs="Arial"/>
                </w:rPr>
                <w:t xml:space="preserve">группы 04 </w:t>
              </w:r>
            </w:hyperlink>
            <w:r>
              <w:t>ТН ВЭД ЕАЭС, или любой комбинации этих продуктов</w:t>
            </w:r>
            <w:hyperlink w:anchor="sub_2222" w:history="1">
              <w:r>
                <w:rPr>
                  <w:rStyle w:val="a4"/>
                  <w:rFonts w:cs="Arial"/>
                </w:rPr>
                <w:t>*</w:t>
              </w:r>
            </w:hyperlink>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bookmarkStart w:id="43" w:name="sub_1942"/>
            <w:r>
              <w:t>из 1904 20</w:t>
            </w:r>
            <w:bookmarkEnd w:id="43"/>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 xml:space="preserve">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колбасы, мяса, мясных субпродуктов, крови или продуктов </w:t>
            </w:r>
            <w:hyperlink r:id="rId30" w:history="1">
              <w:r>
                <w:rPr>
                  <w:rStyle w:val="a4"/>
                  <w:rFonts w:cs="Arial"/>
                </w:rPr>
                <w:t>группы 04</w:t>
              </w:r>
            </w:hyperlink>
            <w:r>
              <w:t>ТН ВЭД ЕАЭС, или любой комбинации этих продуктов</w:t>
            </w:r>
            <w:hyperlink w:anchor="sub_2222" w:history="1">
              <w:r>
                <w:rPr>
                  <w:rStyle w:val="a4"/>
                  <w:rFonts w:cs="Arial"/>
                </w:rPr>
                <w:t>*</w:t>
              </w:r>
            </w:hyperlink>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bookmarkStart w:id="44" w:name="sub_1020"/>
            <w:r>
              <w:t>из группы 20</w:t>
            </w:r>
            <w:bookmarkEnd w:id="44"/>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Продукты переработки овощей, фруктов, орехов или прочих частей растений и их смеси, с содержанием колбасы</w:t>
            </w:r>
            <w:hyperlink w:anchor="sub_2222" w:history="1">
              <w:r>
                <w:rPr>
                  <w:rStyle w:val="a4"/>
                  <w:rFonts w:cs="Arial"/>
                </w:rPr>
                <w:t>*</w:t>
              </w:r>
            </w:hyperlink>
            <w:r>
              <w:t xml:space="preserve">, мяса*, мясных субпродуктов*, крови*, рыбы* или ракообразных*, моллюсков* или прочих водных беспозвоночных*, или продуктов </w:t>
            </w:r>
            <w:hyperlink r:id="rId31" w:history="1">
              <w:r>
                <w:rPr>
                  <w:rStyle w:val="a4"/>
                  <w:rFonts w:cs="Arial"/>
                </w:rPr>
                <w:t xml:space="preserve">группы 04 </w:t>
              </w:r>
            </w:hyperlink>
            <w:r>
              <w:t>ТН ВЭД ЕАЭС*, или любой комбинации этих продуктов*</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из 2102 20</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 xml:space="preserve">Дрожжи неактивные; прочие мертвые одноклеточные микроорганизмы, </w:t>
            </w:r>
            <w:r>
              <w:lastRenderedPageBreak/>
              <w:t>используемые для кормления животных</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bookmarkStart w:id="45" w:name="sub_1214"/>
            <w:r>
              <w:lastRenderedPageBreak/>
              <w:t>из 2104</w:t>
            </w:r>
            <w:bookmarkEnd w:id="45"/>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Супы и бульоны готовые и заготовки для их приготовления (кроме овощных); гомогенизированные составные готовые пищевые продукты, содержащие колбасу</w:t>
            </w:r>
            <w:hyperlink w:anchor="sub_2222" w:history="1">
              <w:r>
                <w:rPr>
                  <w:rStyle w:val="a4"/>
                  <w:rFonts w:cs="Arial"/>
                </w:rPr>
                <w:t>*</w:t>
              </w:r>
            </w:hyperlink>
            <w:r>
              <w:t xml:space="preserve">, мясо*, мясные субпродукты*, кровь*, рыбу*, ракообразных*, моллюсков* или прочих беспозвоночных* или продукты </w:t>
            </w:r>
            <w:hyperlink r:id="rId32" w:history="1">
              <w:r>
                <w:rPr>
                  <w:rStyle w:val="a4"/>
                  <w:rFonts w:cs="Arial"/>
                </w:rPr>
                <w:t xml:space="preserve">группы 04 </w:t>
              </w:r>
            </w:hyperlink>
            <w:r>
              <w:t>ТН ВЭД ЕАЭС*, или любую комбинацию этих продуктов</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из 2105 00</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Мороженое, кроме мороженого, выработанного на плодово-ягодной основе, фруктового и пищевого льда</w:t>
            </w:r>
            <w:hyperlink w:anchor="sub_2222" w:history="1">
              <w:r>
                <w:rPr>
                  <w:rStyle w:val="a4"/>
                  <w:rFonts w:cs="Arial"/>
                </w:rPr>
                <w:t>*</w:t>
              </w:r>
            </w:hyperlink>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bookmarkStart w:id="46" w:name="sub_1216"/>
            <w:r>
              <w:t>из 2106</w:t>
            </w:r>
            <w:bookmarkEnd w:id="46"/>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 xml:space="preserve">Сыры плавленые и прочие готовые пищевые продукты, содержащие колбасу, мясо, мясные субпродукты, кровь, рыбу, ракообразных, моллюсков или прочих беспозвоночных или продукты </w:t>
            </w:r>
            <w:hyperlink r:id="rId33" w:history="1">
              <w:r>
                <w:rPr>
                  <w:rStyle w:val="a4"/>
                  <w:rFonts w:cs="Arial"/>
                </w:rPr>
                <w:t xml:space="preserve">группы 04 </w:t>
              </w:r>
            </w:hyperlink>
            <w:r>
              <w:t>ТН ВЭД ЕАЭС, или любую комбинацию этих продуктов</w:t>
            </w:r>
            <w:hyperlink w:anchor="sub_2222" w:history="1">
              <w:r>
                <w:rPr>
                  <w:rStyle w:val="a4"/>
                  <w:rFonts w:cs="Arial"/>
                </w:rPr>
                <w:t>*</w:t>
              </w:r>
            </w:hyperlink>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2301</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из 2302</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Отруби, высевки, месятки и прочие остатки от просеивания, помола или других способов переработки зерна злаков или бобовых культур, негранулированные или гранулированные, используемые для кормления животных</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из 2303</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Остатки от производства крахмала и аналогичные остатки, свекловичный жом, багасса, или жом сахарного тростника, и прочие отходы производства сахара, барда и прочие отходы пивоварения или винокурения, негранулированные или гранулированные, используемые для кормления животных</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из 2304 00 000</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Жмыхи и другие твердые отходы, получаемые при извлечении соевого масла, немолотые или молотые, негранулированные или гранулированные, используемые для кормления животных</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bookmarkStart w:id="47" w:name="sub_1236"/>
            <w:r>
              <w:t>из 2306</w:t>
            </w:r>
            <w:bookmarkEnd w:id="47"/>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Жмыхи и другие твердые отходы, получаемые при извлечении растительных жиров или масел, кроме отходов соевых или арахисовых, немолотые или молотые, негранулированные или гранулированные, используемые для кормления животных</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2308 00</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Продукты растительного происхождения и растительные отходы, растительные остатки и побочные продукты, негранулированные или гранулированные, используемые для кормления животных, в другом месте не поименованные или не включенные</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2309</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Продукты, используемые для кормления животных</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bookmarkStart w:id="48" w:name="sub_1029"/>
            <w:r>
              <w:t>из группы 29</w:t>
            </w:r>
            <w:bookmarkEnd w:id="48"/>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Органические химические соединения (для применения в ветеринарии)</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bookmarkStart w:id="49" w:name="sub_1030"/>
            <w:r>
              <w:t>из группы 30</w:t>
            </w:r>
            <w:bookmarkEnd w:id="49"/>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Фармацевтическая продукция (для применения в ветеринарии)</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3101 00 000 0</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из 3501</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Казеин, казеинаты и прочие производные казеина</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3502</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Альбумины (белки)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bookmarkStart w:id="50" w:name="sub_1353"/>
            <w:r>
              <w:t>3503 00</w:t>
            </w:r>
            <w:bookmarkEnd w:id="50"/>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 xml:space="preserve">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позиции </w:t>
            </w:r>
            <w:hyperlink r:id="rId34" w:history="1">
              <w:r>
                <w:rPr>
                  <w:rStyle w:val="a4"/>
                  <w:rFonts w:cs="Arial"/>
                </w:rPr>
                <w:t xml:space="preserve">3501 </w:t>
              </w:r>
            </w:hyperlink>
            <w:r>
              <w:t>ТН ВЭД ЕАЭС</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bookmarkStart w:id="51" w:name="sub_1354"/>
            <w:r>
              <w:t>3504 00</w:t>
            </w:r>
            <w:bookmarkEnd w:id="51"/>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 хромированный</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из 3507</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Ферменты (энзимы); ферментные препараты, в другом месте не поименованные или не включенные (для применения в ветеринарии)</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из 3808</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 xml:space="preserve">Инсектициды, родентициды,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(для </w:t>
            </w:r>
            <w:r>
              <w:lastRenderedPageBreak/>
              <w:t>применения в ветеринарии)</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из 3821 00 000 0</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Среды культуральные для выращивания микроорганизмов, для применения в ветеринарии</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bookmarkStart w:id="52" w:name="sub_13822"/>
            <w:r>
              <w:t>из 3822 00 000 0</w:t>
            </w:r>
            <w:bookmarkEnd w:id="52"/>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 xml:space="preserve">Реагенты диагностические или лабораторные на подложке, готовые диагностические или лабораторные реагенты на подложке или без нее, кроме товаров товарной позиции </w:t>
            </w:r>
            <w:hyperlink r:id="rId35" w:history="1">
              <w:r>
                <w:rPr>
                  <w:rStyle w:val="a4"/>
                  <w:rFonts w:cs="Arial"/>
                </w:rPr>
                <w:t>3002</w:t>
              </w:r>
            </w:hyperlink>
            <w:r>
              <w:t xml:space="preserve"> ТН ВЭД ЕАЭС или </w:t>
            </w:r>
            <w:hyperlink r:id="rId36" w:history="1">
              <w:r>
                <w:rPr>
                  <w:rStyle w:val="a4"/>
                  <w:rFonts w:cs="Arial"/>
                </w:rPr>
                <w:t xml:space="preserve">3006 </w:t>
              </w:r>
            </w:hyperlink>
            <w:r>
              <w:t>ТН ВЭД ЕАЭС (для применения в ветеринарии); сертифицированные эталонные материалы (для применения в ветеринарии)</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4101</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bookmarkStart w:id="53" w:name="sub_1412"/>
            <w:r>
              <w:t>4102</w:t>
            </w:r>
            <w:bookmarkEnd w:id="53"/>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 xml:space="preserve">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 кроме исключенных </w:t>
            </w:r>
            <w:hyperlink r:id="rId37" w:history="1">
              <w:r>
                <w:rPr>
                  <w:rStyle w:val="a4"/>
                  <w:rFonts w:cs="Arial"/>
                </w:rPr>
                <w:t>примечанием 1в</w:t>
              </w:r>
            </w:hyperlink>
            <w:r>
              <w:t xml:space="preserve"> к </w:t>
            </w:r>
            <w:hyperlink r:id="rId38" w:history="1">
              <w:r>
                <w:rPr>
                  <w:rStyle w:val="a4"/>
                  <w:rFonts w:cs="Arial"/>
                </w:rPr>
                <w:t>группе 41</w:t>
              </w:r>
            </w:hyperlink>
            <w:r>
              <w:t xml:space="preserve"> ТН ВЭД ЕАЭС</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bookmarkStart w:id="54" w:name="sub_1413"/>
            <w:r>
              <w:t>4103</w:t>
            </w:r>
            <w:bookmarkEnd w:id="54"/>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 xml:space="preserve">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кроме исключенных </w:t>
            </w:r>
            <w:hyperlink r:id="rId39" w:history="1">
              <w:r>
                <w:rPr>
                  <w:rStyle w:val="a4"/>
                  <w:rFonts w:cs="Arial"/>
                </w:rPr>
                <w:t>примечанием 1б</w:t>
              </w:r>
            </w:hyperlink>
            <w:r>
              <w:t xml:space="preserve"> или </w:t>
            </w:r>
            <w:hyperlink r:id="rId40" w:history="1">
              <w:r>
                <w:rPr>
                  <w:rStyle w:val="a4"/>
                  <w:rFonts w:cs="Arial"/>
                </w:rPr>
                <w:t>1в</w:t>
              </w:r>
            </w:hyperlink>
            <w:r>
              <w:t xml:space="preserve"> к </w:t>
            </w:r>
            <w:hyperlink r:id="rId41" w:history="1">
              <w:r>
                <w:rPr>
                  <w:rStyle w:val="a4"/>
                  <w:rFonts w:cs="Arial"/>
                </w:rPr>
                <w:t>группе 41</w:t>
              </w:r>
            </w:hyperlink>
            <w:r>
              <w:t xml:space="preserve"> ТН ВЭД ЕАЭС</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4206 00 000 0</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Изделия из кишок (кроме волокна из фиброина шелкопряда), синюги, пузырей или сухожилий</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bookmarkStart w:id="55" w:name="sub_1431"/>
            <w:r>
              <w:t>4301</w:t>
            </w:r>
            <w:bookmarkEnd w:id="55"/>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 xml:space="preserve">Сырье пушно-меховое (включая головы, хвосты, лапы и прочие части или обрезки, пригодные для изготовления меховых изделий), кроме необработанных шкур </w:t>
            </w:r>
            <w:r>
              <w:lastRenderedPageBreak/>
              <w:t xml:space="preserve">товарной позиции </w:t>
            </w:r>
            <w:hyperlink r:id="rId42" w:history="1">
              <w:r>
                <w:rPr>
                  <w:rStyle w:val="a4"/>
                  <w:rFonts w:cs="Arial"/>
                </w:rPr>
                <w:t xml:space="preserve">4101 </w:t>
              </w:r>
            </w:hyperlink>
            <w:r>
              <w:t xml:space="preserve">ТН ВЭД ЕАЭС, </w:t>
            </w:r>
            <w:hyperlink r:id="rId43" w:history="1">
              <w:r>
                <w:rPr>
                  <w:rStyle w:val="a4"/>
                  <w:rFonts w:cs="Arial"/>
                </w:rPr>
                <w:t>4102</w:t>
              </w:r>
            </w:hyperlink>
            <w:r>
              <w:t xml:space="preserve"> ТН ВЭД ЕАЭС или </w:t>
            </w:r>
            <w:hyperlink r:id="rId44" w:history="1">
              <w:r>
                <w:rPr>
                  <w:rStyle w:val="a4"/>
                  <w:rFonts w:cs="Arial"/>
                </w:rPr>
                <w:t xml:space="preserve">4103 </w:t>
              </w:r>
            </w:hyperlink>
            <w:r>
              <w:t>ТН ВЭД ЕАЭС</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bookmarkStart w:id="56" w:name="sub_5001"/>
            <w:r>
              <w:lastRenderedPageBreak/>
              <w:t>5001 00 000 0</w:t>
            </w:r>
            <w:bookmarkEnd w:id="56"/>
          </w:p>
        </w:tc>
        <w:tc>
          <w:tcPr>
            <w:tcW w:w="7480" w:type="dxa"/>
            <w:gridSpan w:val="2"/>
            <w:tcBorders>
              <w:top w:val="single" w:sz="4" w:space="0" w:color="auto"/>
              <w:left w:val="single" w:sz="4" w:space="0" w:color="auto"/>
              <w:bottom w:val="single" w:sz="4" w:space="0" w:color="auto"/>
            </w:tcBorders>
          </w:tcPr>
          <w:p w:rsidR="00C63547" w:rsidRDefault="00C63547" w:rsidP="003905A4">
            <w:pPr>
              <w:pStyle w:val="a8"/>
            </w:pPr>
            <w:hyperlink r:id="rId45" w:history="1">
              <w:r>
                <w:rPr>
                  <w:rStyle w:val="a4"/>
                  <w:rFonts w:cs="Arial"/>
                </w:rPr>
                <w:t>Исключена</w:t>
              </w:r>
            </w:hyperlink>
          </w:p>
          <w:p w:rsidR="00C63547" w:rsidRDefault="00C63547" w:rsidP="003905A4">
            <w:pPr>
              <w:pStyle w:val="a6"/>
              <w:rPr>
                <w:color w:val="000000"/>
                <w:sz w:val="16"/>
                <w:szCs w:val="16"/>
              </w:rPr>
            </w:pPr>
            <w:r>
              <w:rPr>
                <w:color w:val="000000"/>
                <w:sz w:val="16"/>
                <w:szCs w:val="16"/>
              </w:rPr>
              <w:t>Информация об изменениях:</w:t>
            </w:r>
          </w:p>
          <w:p w:rsidR="00C63547" w:rsidRDefault="00C63547" w:rsidP="003905A4">
            <w:pPr>
              <w:pStyle w:val="a7"/>
            </w:pPr>
            <w:r>
              <w:t xml:space="preserve">См. текст </w:t>
            </w:r>
            <w:hyperlink r:id="rId46" w:history="1">
              <w:r>
                <w:rPr>
                  <w:rStyle w:val="a4"/>
                  <w:rFonts w:cs="Arial"/>
                </w:rPr>
                <w:t>позиции</w:t>
              </w:r>
            </w:hyperlink>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bookmarkStart w:id="57" w:name="sub_5002"/>
            <w:r>
              <w:t>5002 00 000 0</w:t>
            </w:r>
            <w:bookmarkEnd w:id="57"/>
          </w:p>
        </w:tc>
        <w:tc>
          <w:tcPr>
            <w:tcW w:w="7480" w:type="dxa"/>
            <w:gridSpan w:val="2"/>
            <w:tcBorders>
              <w:top w:val="single" w:sz="4" w:space="0" w:color="auto"/>
              <w:left w:val="single" w:sz="4" w:space="0" w:color="auto"/>
              <w:bottom w:val="single" w:sz="4" w:space="0" w:color="auto"/>
            </w:tcBorders>
          </w:tcPr>
          <w:p w:rsidR="00C63547" w:rsidRDefault="00C63547" w:rsidP="003905A4">
            <w:pPr>
              <w:pStyle w:val="a8"/>
            </w:pPr>
            <w:hyperlink r:id="rId47" w:history="1">
              <w:r>
                <w:rPr>
                  <w:rStyle w:val="a4"/>
                  <w:rFonts w:cs="Arial"/>
                </w:rPr>
                <w:t>Исключена</w:t>
              </w:r>
            </w:hyperlink>
          </w:p>
          <w:p w:rsidR="00C63547" w:rsidRDefault="00C63547" w:rsidP="003905A4">
            <w:pPr>
              <w:pStyle w:val="a6"/>
              <w:rPr>
                <w:color w:val="000000"/>
                <w:sz w:val="16"/>
                <w:szCs w:val="16"/>
              </w:rPr>
            </w:pPr>
            <w:r>
              <w:rPr>
                <w:color w:val="000000"/>
                <w:sz w:val="16"/>
                <w:szCs w:val="16"/>
              </w:rPr>
              <w:t>Информация об изменениях:</w:t>
            </w:r>
          </w:p>
          <w:p w:rsidR="00C63547" w:rsidRDefault="00C63547" w:rsidP="003905A4">
            <w:pPr>
              <w:pStyle w:val="a7"/>
            </w:pPr>
            <w:r>
              <w:t xml:space="preserve">См. текст </w:t>
            </w:r>
            <w:hyperlink r:id="rId48" w:history="1">
              <w:r>
                <w:rPr>
                  <w:rStyle w:val="a4"/>
                  <w:rFonts w:cs="Arial"/>
                </w:rPr>
                <w:t>позиции</w:t>
              </w:r>
            </w:hyperlink>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bookmarkStart w:id="58" w:name="sub_5003"/>
            <w:r>
              <w:t>5003 00 000 0</w:t>
            </w:r>
            <w:bookmarkEnd w:id="58"/>
          </w:p>
        </w:tc>
        <w:tc>
          <w:tcPr>
            <w:tcW w:w="7480" w:type="dxa"/>
            <w:gridSpan w:val="2"/>
            <w:tcBorders>
              <w:top w:val="single" w:sz="4" w:space="0" w:color="auto"/>
              <w:left w:val="single" w:sz="4" w:space="0" w:color="auto"/>
              <w:bottom w:val="single" w:sz="4" w:space="0" w:color="auto"/>
            </w:tcBorders>
          </w:tcPr>
          <w:p w:rsidR="00C63547" w:rsidRDefault="00C63547" w:rsidP="003905A4">
            <w:pPr>
              <w:pStyle w:val="a8"/>
            </w:pPr>
            <w:hyperlink r:id="rId49" w:history="1">
              <w:r>
                <w:rPr>
                  <w:rStyle w:val="a4"/>
                  <w:rFonts w:cs="Arial"/>
                </w:rPr>
                <w:t>Исключена</w:t>
              </w:r>
            </w:hyperlink>
          </w:p>
          <w:p w:rsidR="00C63547" w:rsidRDefault="00C63547" w:rsidP="003905A4">
            <w:pPr>
              <w:pStyle w:val="a6"/>
              <w:rPr>
                <w:color w:val="000000"/>
                <w:sz w:val="16"/>
                <w:szCs w:val="16"/>
              </w:rPr>
            </w:pPr>
            <w:r>
              <w:rPr>
                <w:color w:val="000000"/>
                <w:sz w:val="16"/>
                <w:szCs w:val="16"/>
              </w:rPr>
              <w:t>Информация об изменениях:</w:t>
            </w:r>
          </w:p>
          <w:p w:rsidR="00C63547" w:rsidRDefault="00C63547" w:rsidP="003905A4">
            <w:pPr>
              <w:pStyle w:val="a7"/>
            </w:pPr>
            <w:r>
              <w:t xml:space="preserve">См. текст </w:t>
            </w:r>
            <w:hyperlink r:id="rId50" w:history="1">
              <w:r>
                <w:rPr>
                  <w:rStyle w:val="a4"/>
                  <w:rFonts w:cs="Arial"/>
                </w:rPr>
                <w:t>позиции</w:t>
              </w:r>
            </w:hyperlink>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5101</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Шерсть, не подвергнутая кардо- или гребнечесанию</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5102</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Волос животных, тонкий или грубый, не подвергнутый кардо- или гребнечесанию</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5103</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Отходы шерсти или тонкого или грубого волоса животных, включая прядильные отходы, но исключая расщипанное сырье</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из 9508 10 000 0</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Животные в составе цирков передвижных и зверинцев передвижных</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из 9705 00 000 0</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Коллекции и предметы коллекционирования по зоологии, анатомии и палеонтологии животных (кроме экспонатов музейного хранения)</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90" w:type="dxa"/>
            <w:tcBorders>
              <w:top w:val="single" w:sz="4" w:space="0" w:color="auto"/>
              <w:bottom w:val="single" w:sz="4" w:space="0" w:color="auto"/>
              <w:right w:val="single" w:sz="4" w:space="0" w:color="auto"/>
            </w:tcBorders>
          </w:tcPr>
          <w:p w:rsidR="00C63547" w:rsidRDefault="00C63547" w:rsidP="003905A4">
            <w:pPr>
              <w:pStyle w:val="a8"/>
              <w:jc w:val="center"/>
            </w:pPr>
            <w:r>
              <w:t>из 3923,</w:t>
            </w:r>
          </w:p>
          <w:p w:rsidR="00C63547" w:rsidRDefault="00C63547" w:rsidP="003905A4">
            <w:pPr>
              <w:pStyle w:val="a8"/>
              <w:jc w:val="center"/>
            </w:pPr>
            <w:r>
              <w:t>из 3926,</w:t>
            </w:r>
          </w:p>
          <w:p w:rsidR="00C63547" w:rsidRDefault="00C63547" w:rsidP="003905A4">
            <w:pPr>
              <w:pStyle w:val="a8"/>
              <w:jc w:val="center"/>
            </w:pPr>
            <w:r>
              <w:t>из 4415,</w:t>
            </w:r>
          </w:p>
          <w:p w:rsidR="00C63547" w:rsidRDefault="00C63547" w:rsidP="003905A4">
            <w:pPr>
              <w:pStyle w:val="a8"/>
              <w:jc w:val="center"/>
            </w:pPr>
            <w:r>
              <w:t>из 4416 00 000 0,</w:t>
            </w:r>
          </w:p>
          <w:p w:rsidR="00C63547" w:rsidRDefault="00C63547" w:rsidP="003905A4">
            <w:pPr>
              <w:pStyle w:val="a8"/>
              <w:jc w:val="center"/>
            </w:pPr>
            <w:r>
              <w:t>из 4421,</w:t>
            </w:r>
          </w:p>
          <w:p w:rsidR="00C63547" w:rsidRDefault="00C63547" w:rsidP="003905A4">
            <w:pPr>
              <w:pStyle w:val="a8"/>
              <w:jc w:val="center"/>
            </w:pPr>
            <w:r>
              <w:t>из 7020 00,</w:t>
            </w:r>
          </w:p>
          <w:p w:rsidR="00C63547" w:rsidRDefault="00C63547" w:rsidP="003905A4">
            <w:pPr>
              <w:pStyle w:val="a8"/>
              <w:jc w:val="center"/>
            </w:pPr>
            <w:r>
              <w:t>из 7309 00,</w:t>
            </w:r>
          </w:p>
          <w:p w:rsidR="00C63547" w:rsidRDefault="00C63547" w:rsidP="003905A4">
            <w:pPr>
              <w:pStyle w:val="a8"/>
              <w:jc w:val="center"/>
            </w:pPr>
            <w:r>
              <w:t>из 7310,</w:t>
            </w:r>
          </w:p>
          <w:p w:rsidR="00C63547" w:rsidRDefault="00C63547" w:rsidP="003905A4">
            <w:pPr>
              <w:pStyle w:val="a8"/>
              <w:jc w:val="center"/>
            </w:pPr>
            <w:r>
              <w:t>из 7326,</w:t>
            </w:r>
          </w:p>
          <w:p w:rsidR="00C63547" w:rsidRDefault="00C63547" w:rsidP="003905A4">
            <w:pPr>
              <w:pStyle w:val="a8"/>
              <w:jc w:val="center"/>
            </w:pPr>
            <w:r>
              <w:t>из 7616,</w:t>
            </w:r>
          </w:p>
          <w:p w:rsidR="00C63547" w:rsidRDefault="00C63547" w:rsidP="003905A4">
            <w:pPr>
              <w:pStyle w:val="a8"/>
              <w:jc w:val="center"/>
            </w:pPr>
            <w:r>
              <w:t>из 8436 21 000 0,</w:t>
            </w:r>
          </w:p>
          <w:p w:rsidR="00C63547" w:rsidRDefault="00C63547" w:rsidP="003905A4">
            <w:pPr>
              <w:pStyle w:val="a8"/>
              <w:jc w:val="center"/>
            </w:pPr>
            <w:r>
              <w:t>из 8436 29 000 0,</w:t>
            </w:r>
          </w:p>
          <w:p w:rsidR="00C63547" w:rsidRDefault="00C63547" w:rsidP="003905A4">
            <w:pPr>
              <w:pStyle w:val="a8"/>
              <w:jc w:val="center"/>
            </w:pPr>
            <w:r>
              <w:t>из 8436 80 900 0,</w:t>
            </w:r>
          </w:p>
          <w:p w:rsidR="00C63547" w:rsidRDefault="00C63547" w:rsidP="003905A4">
            <w:pPr>
              <w:pStyle w:val="a8"/>
              <w:jc w:val="center"/>
            </w:pPr>
            <w:r>
              <w:t>из 8606 91 800 0,</w:t>
            </w:r>
          </w:p>
          <w:p w:rsidR="00C63547" w:rsidRDefault="00C63547" w:rsidP="003905A4">
            <w:pPr>
              <w:pStyle w:val="a8"/>
              <w:jc w:val="center"/>
            </w:pPr>
            <w:r>
              <w:t>из 8609 00,</w:t>
            </w:r>
          </w:p>
          <w:p w:rsidR="00C63547" w:rsidRDefault="00C63547" w:rsidP="003905A4">
            <w:pPr>
              <w:pStyle w:val="a8"/>
              <w:jc w:val="center"/>
            </w:pPr>
            <w:r>
              <w:t>из 8716 39 800</w:t>
            </w:r>
          </w:p>
        </w:tc>
        <w:tc>
          <w:tcPr>
            <w:tcW w:w="51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Оборудование и приспособления для перевозки, разведения, временной передержки животных всех видов, а также оборудование для транспортировки сырья (продукции) животного происхождения, бывшие в употреблении</w:t>
            </w:r>
          </w:p>
        </w:tc>
        <w:tc>
          <w:tcPr>
            <w:tcW w:w="2360" w:type="dxa"/>
            <w:tcBorders>
              <w:top w:val="single" w:sz="4" w:space="0" w:color="auto"/>
              <w:left w:val="single" w:sz="4" w:space="0" w:color="auto"/>
              <w:bottom w:val="single" w:sz="4" w:space="0" w:color="auto"/>
            </w:tcBorders>
          </w:tcPr>
          <w:p w:rsidR="00C63547" w:rsidRDefault="00C63547" w:rsidP="003905A4">
            <w:pPr>
              <w:pStyle w:val="a8"/>
            </w:pPr>
          </w:p>
        </w:tc>
      </w:tr>
    </w:tbl>
    <w:p w:rsidR="00C63547" w:rsidRDefault="00C63547" w:rsidP="00C63547">
      <w:pPr>
        <w:pStyle w:val="a6"/>
        <w:rPr>
          <w:color w:val="000000"/>
          <w:sz w:val="16"/>
          <w:szCs w:val="16"/>
        </w:rPr>
      </w:pPr>
      <w:r>
        <w:rPr>
          <w:color w:val="000000"/>
          <w:sz w:val="16"/>
          <w:szCs w:val="16"/>
        </w:rPr>
        <w:t>Информация об изменениях:</w:t>
      </w:r>
    </w:p>
    <w:bookmarkStart w:id="59" w:name="sub_100"/>
    <w:p w:rsidR="00C63547" w:rsidRDefault="00C63547" w:rsidP="00C63547">
      <w:pPr>
        <w:pStyle w:val="a7"/>
      </w:pPr>
      <w:r>
        <w:fldChar w:fldCharType="begin"/>
      </w:r>
      <w:r>
        <w:instrText>HYPERLINK "garantF1://70697196.1034"</w:instrText>
      </w:r>
      <w:r>
        <w:fldChar w:fldCharType="separate"/>
      </w:r>
      <w:r>
        <w:rPr>
          <w:rStyle w:val="a4"/>
          <w:rFonts w:cs="Arial"/>
        </w:rPr>
        <w:t>Решением</w:t>
      </w:r>
      <w:r>
        <w:fldChar w:fldCharType="end"/>
      </w:r>
      <w:r>
        <w:t xml:space="preserve"> Совета Евразийской экономической комиссии от 12 ноября 2014 г. N 102 Перечень дополнен примечанием</w:t>
      </w:r>
    </w:p>
    <w:bookmarkEnd w:id="59"/>
    <w:p w:rsidR="00C63547" w:rsidRDefault="00C63547" w:rsidP="00C63547">
      <w:r>
        <w:rPr>
          <w:rStyle w:val="a3"/>
          <w:bCs/>
        </w:rPr>
        <w:t>Примечание.</w:t>
      </w:r>
      <w:r>
        <w:t xml:space="preserve"> Для целей использования настоящего Перечня необходимо руководствоваться как кодом </w:t>
      </w:r>
      <w:hyperlink r:id="rId51" w:history="1">
        <w:r>
          <w:rPr>
            <w:rStyle w:val="a4"/>
            <w:rFonts w:cs="Arial"/>
          </w:rPr>
          <w:t>ТН ВЭД</w:t>
        </w:r>
      </w:hyperlink>
      <w:r>
        <w:t xml:space="preserve"> ЕАЭС, так и наименованием товара.</w:t>
      </w:r>
    </w:p>
    <w:p w:rsidR="00C63547" w:rsidRDefault="00C63547" w:rsidP="00C63547">
      <w:pPr>
        <w:pStyle w:val="a6"/>
        <w:rPr>
          <w:color w:val="000000"/>
          <w:sz w:val="16"/>
          <w:szCs w:val="16"/>
        </w:rPr>
      </w:pPr>
      <w:bookmarkStart w:id="60" w:name="sub_10"/>
      <w:r>
        <w:rPr>
          <w:color w:val="000000"/>
          <w:sz w:val="16"/>
          <w:szCs w:val="16"/>
        </w:rPr>
        <w:t>Информация об изменениях:</w:t>
      </w:r>
    </w:p>
    <w:bookmarkStart w:id="61" w:name="sub_2222"/>
    <w:bookmarkEnd w:id="60"/>
    <w:p w:rsidR="00C63547" w:rsidRDefault="00C63547" w:rsidP="00C63547">
      <w:pPr>
        <w:pStyle w:val="a7"/>
      </w:pPr>
      <w:r>
        <w:fldChar w:fldCharType="begin"/>
      </w:r>
      <w:r>
        <w:instrText>HYPERLINK "garantF1://70697196.1034"</w:instrText>
      </w:r>
      <w:r>
        <w:fldChar w:fldCharType="separate"/>
      </w:r>
      <w:r>
        <w:rPr>
          <w:rStyle w:val="a4"/>
          <w:rFonts w:cs="Arial"/>
        </w:rPr>
        <w:t>Решением</w:t>
      </w:r>
      <w:r>
        <w:fldChar w:fldCharType="end"/>
      </w:r>
      <w:r>
        <w:t xml:space="preserve"> Совета Евразийской экономической комиссии от 12 ноября 2014 г. N 102 в сноски внесены изменения</w:t>
      </w:r>
    </w:p>
    <w:bookmarkEnd w:id="61"/>
    <w:p w:rsidR="00C63547" w:rsidRDefault="00C63547" w:rsidP="00C63547">
      <w:pPr>
        <w:pStyle w:val="a7"/>
      </w:pPr>
      <w:r>
        <w:lastRenderedPageBreak/>
        <w:fldChar w:fldCharType="begin"/>
      </w:r>
      <w:r>
        <w:instrText>HYPERLINK "garantF1://57403015.10"</w:instrText>
      </w:r>
      <w:r>
        <w:fldChar w:fldCharType="separate"/>
      </w:r>
      <w:r>
        <w:rPr>
          <w:rStyle w:val="a4"/>
          <w:rFonts w:cs="Arial"/>
        </w:rPr>
        <w:t>См. текст сносок в предыдущей редакции</w:t>
      </w:r>
      <w:r>
        <w:fldChar w:fldCharType="end"/>
      </w:r>
    </w:p>
    <w:p w:rsidR="00C63547" w:rsidRDefault="00C63547" w:rsidP="00C63547">
      <w:r>
        <w:t>* В части эпизоотического благополучия.</w:t>
      </w:r>
    </w:p>
    <w:p w:rsidR="00C63547" w:rsidRDefault="00C63547" w:rsidP="00C63547"/>
    <w:p w:rsidR="00C63547" w:rsidRDefault="00C63547" w:rsidP="00C63547">
      <w:pPr>
        <w:pStyle w:val="a6"/>
        <w:rPr>
          <w:color w:val="000000"/>
          <w:sz w:val="16"/>
          <w:szCs w:val="16"/>
        </w:rPr>
      </w:pPr>
      <w:bookmarkStart w:id="62" w:name="sub_2000"/>
      <w:r>
        <w:rPr>
          <w:color w:val="000000"/>
          <w:sz w:val="16"/>
          <w:szCs w:val="16"/>
        </w:rPr>
        <w:t>Информация об изменениях:</w:t>
      </w:r>
    </w:p>
    <w:bookmarkEnd w:id="62"/>
    <w:p w:rsidR="00C63547" w:rsidRDefault="00C63547" w:rsidP="00C63547">
      <w:pPr>
        <w:pStyle w:val="a7"/>
      </w:pPr>
      <w:r>
        <w:fldChar w:fldCharType="begin"/>
      </w:r>
      <w:r>
        <w:instrText>HYPERLINK "garantF1://71336524.6"</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наименование внесены изменения</w:t>
      </w:r>
    </w:p>
    <w:p w:rsidR="00C63547" w:rsidRDefault="00C63547" w:rsidP="00C63547">
      <w:pPr>
        <w:pStyle w:val="a7"/>
      </w:pPr>
      <w:hyperlink r:id="rId52" w:history="1">
        <w:r>
          <w:rPr>
            <w:rStyle w:val="a4"/>
            <w:rFonts w:cs="Arial"/>
          </w:rPr>
          <w:t>См. текст наименования в предыдущей редакции</w:t>
        </w:r>
      </w:hyperlink>
    </w:p>
    <w:p w:rsidR="00C63547" w:rsidRDefault="00C63547" w:rsidP="00C63547">
      <w:pPr>
        <w:pStyle w:val="1"/>
      </w:pPr>
      <w:r>
        <w:t>Положение</w:t>
      </w:r>
      <w:r>
        <w:br/>
        <w:t>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w:t>
      </w:r>
      <w:r>
        <w:br/>
        <w:t xml:space="preserve">(утв. </w:t>
      </w:r>
      <w:hyperlink w:anchor="sub_0" w:history="1">
        <w:r>
          <w:rPr>
            <w:rStyle w:val="a4"/>
            <w:rFonts w:cs="Arial"/>
            <w:b w:val="0"/>
            <w:bCs w:val="0"/>
          </w:rPr>
          <w:t>Решением</w:t>
        </w:r>
      </w:hyperlink>
      <w:r>
        <w:t xml:space="preserve"> Комиссии Таможенного союза от 18 июня 2010 г. N 317)</w:t>
      </w:r>
    </w:p>
    <w:p w:rsidR="00C63547" w:rsidRDefault="00C63547" w:rsidP="00C63547"/>
    <w:p w:rsidR="00C63547" w:rsidRDefault="00C63547" w:rsidP="00C63547">
      <w:pPr>
        <w:pStyle w:val="1"/>
      </w:pPr>
      <w:bookmarkStart w:id="63" w:name="sub_2100"/>
      <w:r>
        <w:t>I. Область применения</w:t>
      </w:r>
    </w:p>
    <w:bookmarkEnd w:id="63"/>
    <w:p w:rsidR="00C63547" w:rsidRDefault="00C63547" w:rsidP="00C63547"/>
    <w:p w:rsidR="00C63547" w:rsidRDefault="00C63547" w:rsidP="00C63547">
      <w:pPr>
        <w:pStyle w:val="a6"/>
        <w:rPr>
          <w:color w:val="000000"/>
          <w:sz w:val="16"/>
          <w:szCs w:val="16"/>
        </w:rPr>
      </w:pPr>
      <w:bookmarkStart w:id="64" w:name="sub_2111"/>
      <w:r>
        <w:rPr>
          <w:color w:val="000000"/>
          <w:sz w:val="16"/>
          <w:szCs w:val="16"/>
        </w:rPr>
        <w:t>Информация об изменениях:</w:t>
      </w:r>
    </w:p>
    <w:bookmarkEnd w:id="64"/>
    <w:p w:rsidR="00C63547" w:rsidRDefault="00C63547" w:rsidP="00C63547">
      <w:pPr>
        <w:pStyle w:val="a7"/>
      </w:pPr>
      <w:r>
        <w:t>Решением Совета Евразийской экономической комиссии от 23 ноября 2015 г. N 93 в пункт 1.1 внесены изменения</w:t>
      </w:r>
    </w:p>
    <w:p w:rsidR="00C63547" w:rsidRDefault="00C63547" w:rsidP="00C63547">
      <w:pPr>
        <w:pStyle w:val="a7"/>
      </w:pPr>
      <w:hyperlink r:id="rId53" w:history="1">
        <w:r>
          <w:rPr>
            <w:rStyle w:val="a4"/>
            <w:rFonts w:cs="Arial"/>
          </w:rPr>
          <w:t>См. текст пункта в предыдущей редакции</w:t>
        </w:r>
      </w:hyperlink>
    </w:p>
    <w:p w:rsidR="00C63547" w:rsidRDefault="00C63547" w:rsidP="00C63547">
      <w:r>
        <w:t xml:space="preserve">1.1. Настоящее Положение разработано на основании </w:t>
      </w:r>
      <w:hyperlink r:id="rId54" w:history="1">
        <w:r>
          <w:rPr>
            <w:rStyle w:val="a4"/>
            <w:rFonts w:cs="Arial"/>
          </w:rPr>
          <w:t>Решения</w:t>
        </w:r>
      </w:hyperlink>
      <w:r>
        <w:t xml:space="preserve"> Межгосударственного Совета Евразийского экономического сообщества (высшего органа Таможенного союза) на уровне глав правительств от 11 декабря 2009 года N 29, в развитие </w:t>
      </w:r>
      <w:hyperlink r:id="rId55" w:history="1">
        <w:r>
          <w:rPr>
            <w:rStyle w:val="a4"/>
            <w:rFonts w:cs="Arial"/>
          </w:rPr>
          <w:t>Соглашения</w:t>
        </w:r>
      </w:hyperlink>
      <w:r>
        <w:t xml:space="preserve"> Таможенного союза по ветеринарно-санитарным мерам от 11 декабря 2009 года, действовавшего до </w:t>
      </w:r>
      <w:hyperlink r:id="rId56" w:history="1">
        <w:r>
          <w:rPr>
            <w:rStyle w:val="a4"/>
            <w:rFonts w:cs="Arial"/>
          </w:rPr>
          <w:t>вступления в силу</w:t>
        </w:r>
      </w:hyperlink>
      <w:r>
        <w:t xml:space="preserve"> Договора о Евразийском экономическом союзе от 29 мая 2014 года.</w:t>
      </w:r>
    </w:p>
    <w:p w:rsidR="00C63547" w:rsidRDefault="00C63547" w:rsidP="00C63547">
      <w:pPr>
        <w:pStyle w:val="a6"/>
        <w:rPr>
          <w:color w:val="000000"/>
          <w:sz w:val="16"/>
          <w:szCs w:val="16"/>
        </w:rPr>
      </w:pPr>
      <w:bookmarkStart w:id="65" w:name="sub_2112"/>
      <w:r>
        <w:rPr>
          <w:color w:val="000000"/>
          <w:sz w:val="16"/>
          <w:szCs w:val="16"/>
        </w:rPr>
        <w:t>Информация об изменениях:</w:t>
      </w:r>
    </w:p>
    <w:bookmarkEnd w:id="65"/>
    <w:p w:rsidR="00C63547" w:rsidRDefault="00C63547" w:rsidP="00C63547">
      <w:pPr>
        <w:pStyle w:val="a7"/>
      </w:pPr>
      <w:r>
        <w:t>Решением Совета Евразийской экономической комиссии от 23 ноября 2015 г. N 93 в пункт 1.2 внесены изменения</w:t>
      </w:r>
    </w:p>
    <w:p w:rsidR="00C63547" w:rsidRDefault="00C63547" w:rsidP="00C63547">
      <w:pPr>
        <w:pStyle w:val="a7"/>
      </w:pPr>
      <w:hyperlink r:id="rId57" w:history="1">
        <w:r>
          <w:rPr>
            <w:rStyle w:val="a4"/>
            <w:rFonts w:cs="Arial"/>
          </w:rPr>
          <w:t>См. текст пункта в предыдущей редакции</w:t>
        </w:r>
      </w:hyperlink>
    </w:p>
    <w:p w:rsidR="00C63547" w:rsidRDefault="00C63547" w:rsidP="00C63547">
      <w:r>
        <w:t xml:space="preserve">1.2. Требования настоящего Положения применяются в отношении товаров, указанных в </w:t>
      </w:r>
      <w:hyperlink w:anchor="sub_1000" w:history="1">
        <w:r>
          <w:rPr>
            <w:rStyle w:val="a4"/>
            <w:rFonts w:cs="Arial"/>
          </w:rPr>
          <w:t>Едином перечне</w:t>
        </w:r>
      </w:hyperlink>
      <w:r>
        <w:t xml:space="preserve"> товаров, подлежащих ветеринарному (контролю) надзору (далее - подконтрольные товары).</w:t>
      </w:r>
    </w:p>
    <w:p w:rsidR="00C63547" w:rsidRDefault="00C63547" w:rsidP="00C63547">
      <w:bookmarkStart w:id="66" w:name="sub_211202"/>
      <w:r>
        <w:t>Настоящее Положение устанавливает порядок осуществления контроля государственными органами и учреждениями государств - членов Евразийского экономического союза, осуществляющими деятельность в области ветеринарии (далее соответственно - уполномоченные органы государств-членов, государства-члены, Союз), за подконтрольными товарами на таможенной границе Союза и на таможенной территории Союза в целях недопущения ввоза на таможенную территорию Союза и перемещения (перевозки) опасных для здоровья человека и животных подконтрольных товаров.</w:t>
      </w:r>
    </w:p>
    <w:p w:rsidR="00C63547" w:rsidRDefault="00C63547" w:rsidP="00C63547">
      <w:bookmarkStart w:id="67" w:name="sub_2113"/>
      <w:bookmarkEnd w:id="66"/>
      <w:r>
        <w:t xml:space="preserve">1.3. Порядок осуществления контроля (надзора) за организациями и лицами, осуществляющими производство, переработку и (или) хранение подконтрольных товаров, осуществляется в соответствии с </w:t>
      </w:r>
      <w:hyperlink w:anchor="sub_3000" w:history="1">
        <w:r>
          <w:rPr>
            <w:rStyle w:val="a4"/>
            <w:rFonts w:cs="Arial"/>
          </w:rPr>
          <w:t>Положением</w:t>
        </w:r>
      </w:hyperlink>
      <w:r>
        <w:t xml:space="preserve"> о едином порядке проведения совместных проверок объектов и отбора проб (образцов) товаров (продукции), подлежащих ветеринарному контролю (надзору).</w:t>
      </w:r>
    </w:p>
    <w:p w:rsidR="00C63547" w:rsidRDefault="00C63547" w:rsidP="00C63547">
      <w:pPr>
        <w:pStyle w:val="a6"/>
        <w:rPr>
          <w:color w:val="000000"/>
          <w:sz w:val="16"/>
          <w:szCs w:val="16"/>
        </w:rPr>
      </w:pPr>
      <w:bookmarkStart w:id="68" w:name="sub_2114"/>
      <w:bookmarkEnd w:id="67"/>
      <w:r>
        <w:rPr>
          <w:color w:val="000000"/>
          <w:sz w:val="16"/>
          <w:szCs w:val="16"/>
        </w:rPr>
        <w:t>Информация об изменениях:</w:t>
      </w:r>
    </w:p>
    <w:bookmarkEnd w:id="68"/>
    <w:p w:rsidR="00C63547" w:rsidRDefault="00C63547" w:rsidP="00C63547">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w:t>
      </w:r>
      <w:r>
        <w:lastRenderedPageBreak/>
        <w:t>пункт 1.4 внесены изменения</w:t>
      </w:r>
    </w:p>
    <w:p w:rsidR="00C63547" w:rsidRDefault="00C63547" w:rsidP="00C63547">
      <w:pPr>
        <w:pStyle w:val="a7"/>
      </w:pPr>
      <w:hyperlink r:id="rId58" w:history="1">
        <w:r>
          <w:rPr>
            <w:rStyle w:val="a4"/>
            <w:rFonts w:cs="Arial"/>
          </w:rPr>
          <w:t>См. текст пункта в предыдущей редакции</w:t>
        </w:r>
      </w:hyperlink>
    </w:p>
    <w:p w:rsidR="00C63547" w:rsidRDefault="00C63547" w:rsidP="00C63547">
      <w:r>
        <w:t>1.4. Требования настоящего Положения являются обязательными для исполнения органами исполнительной власти государств - членов Союза (далее - государства-члены), органами исполнительной власти административных территорий государств-членов, органами местного самоуправления, юридическими лицами любой организационно-правовой формы, гражданами, в том числе индивидуальными предпринимателями (далее - организации и лица), деятельность которых связана с производством, переработкой, хранением, утилизацией, уничтожением, перемещением (перевозкой) и реализацией подконтрольных товаров всеми видами транспорта и отправлений.</w:t>
      </w:r>
    </w:p>
    <w:p w:rsidR="00C63547" w:rsidRDefault="00C63547" w:rsidP="00C63547"/>
    <w:p w:rsidR="00C63547" w:rsidRDefault="00C63547" w:rsidP="00C63547">
      <w:pPr>
        <w:pStyle w:val="1"/>
      </w:pPr>
      <w:bookmarkStart w:id="69" w:name="sub_2200"/>
      <w:r>
        <w:t>II. Термины и определения</w:t>
      </w:r>
    </w:p>
    <w:bookmarkEnd w:id="69"/>
    <w:p w:rsidR="00C63547" w:rsidRDefault="00C63547" w:rsidP="00C63547"/>
    <w:p w:rsidR="00C63547" w:rsidRDefault="00C63547" w:rsidP="00C63547">
      <w:bookmarkStart w:id="70" w:name="sub_2221"/>
      <w:r>
        <w:t>2.1. В настоящем Положении используются следующие термины и определения:</w:t>
      </w:r>
    </w:p>
    <w:p w:rsidR="00C63547" w:rsidRDefault="00C63547" w:rsidP="00C63547">
      <w:bookmarkStart w:id="71" w:name="sub_211"/>
      <w:bookmarkEnd w:id="70"/>
      <w:r>
        <w:t>2.1.1. </w:t>
      </w:r>
      <w:r>
        <w:rPr>
          <w:rStyle w:val="a3"/>
          <w:bCs/>
        </w:rPr>
        <w:t>"ветеринарные правила и нормы (далее - ветеринарные правила)"</w:t>
      </w:r>
      <w:r>
        <w:t> - нормативные документы, устанавливающие единые ветеринарные (ветеринарно-санитарные) требования, а также зоогигиенические нормативы, несоблюдение которых создает угрозу возникновения и распространения болезней животных, в том числе общих для человека и животных;</w:t>
      </w:r>
    </w:p>
    <w:p w:rsidR="00C63547" w:rsidRDefault="00C63547" w:rsidP="00C63547">
      <w:pPr>
        <w:pStyle w:val="a6"/>
        <w:rPr>
          <w:color w:val="000000"/>
          <w:sz w:val="16"/>
          <w:szCs w:val="16"/>
        </w:rPr>
      </w:pPr>
      <w:bookmarkStart w:id="72" w:name="sub_212"/>
      <w:bookmarkEnd w:id="71"/>
      <w:r>
        <w:rPr>
          <w:color w:val="000000"/>
          <w:sz w:val="16"/>
          <w:szCs w:val="16"/>
        </w:rPr>
        <w:t>Информация об изменениях:</w:t>
      </w:r>
    </w:p>
    <w:bookmarkEnd w:id="72"/>
    <w:p w:rsidR="00C63547" w:rsidRDefault="00C63547" w:rsidP="00C63547">
      <w:pPr>
        <w:pStyle w:val="a7"/>
      </w:pPr>
      <w:r>
        <w:fldChar w:fldCharType="begin"/>
      </w:r>
      <w:r>
        <w:instrText>HYPERLINK "garantF1://71336524.73"</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подпункт 2.1.2 внесены изменения</w:t>
      </w:r>
    </w:p>
    <w:p w:rsidR="00C63547" w:rsidRDefault="00C63547" w:rsidP="00C63547">
      <w:pPr>
        <w:pStyle w:val="a7"/>
      </w:pPr>
      <w:hyperlink r:id="rId59" w:history="1">
        <w:r>
          <w:rPr>
            <w:rStyle w:val="a4"/>
            <w:rFonts w:cs="Arial"/>
          </w:rPr>
          <w:t>См. текст подпункта в предыдущей редакции</w:t>
        </w:r>
      </w:hyperlink>
    </w:p>
    <w:p w:rsidR="00C63547" w:rsidRDefault="00C63547" w:rsidP="00C63547">
      <w:r>
        <w:t>2.1.2. </w:t>
      </w:r>
      <w:r>
        <w:rPr>
          <w:rStyle w:val="a3"/>
          <w:bCs/>
        </w:rPr>
        <w:t>"Единые ветеринарные требования"</w:t>
      </w:r>
      <w:r>
        <w:t> - требования, предъявляемые к подконтрольным товарам, направленные на недопущение ввоза и распространения на территорию государств-членов возбудителей заразных болезней животных, в том числе общих для человека и животных, и товаров (продукции) животного происхождения, опасных в ветеринарно-санитарном отношении;</w:t>
      </w:r>
    </w:p>
    <w:p w:rsidR="00C63547" w:rsidRDefault="00C63547" w:rsidP="00C63547">
      <w:pPr>
        <w:pStyle w:val="a6"/>
        <w:rPr>
          <w:color w:val="000000"/>
          <w:sz w:val="16"/>
          <w:szCs w:val="16"/>
        </w:rPr>
      </w:pPr>
      <w:bookmarkStart w:id="73" w:name="sub_213"/>
      <w:r>
        <w:rPr>
          <w:color w:val="000000"/>
          <w:sz w:val="16"/>
          <w:szCs w:val="16"/>
        </w:rPr>
        <w:t>Информация об изменениях:</w:t>
      </w:r>
    </w:p>
    <w:bookmarkEnd w:id="73"/>
    <w:p w:rsidR="00C63547" w:rsidRDefault="00C63547" w:rsidP="00C63547">
      <w:pPr>
        <w:pStyle w:val="a7"/>
      </w:pPr>
      <w:r>
        <w:fldChar w:fldCharType="begin"/>
      </w:r>
      <w:r>
        <w:instrText>HYPERLINK "garantF1://71336524.73"</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подпункт 2.1.3 внесены изменения</w:t>
      </w:r>
    </w:p>
    <w:p w:rsidR="00C63547" w:rsidRDefault="00C63547" w:rsidP="00C63547">
      <w:pPr>
        <w:pStyle w:val="a7"/>
      </w:pPr>
      <w:hyperlink r:id="rId60" w:history="1">
        <w:r>
          <w:rPr>
            <w:rStyle w:val="a4"/>
            <w:rFonts w:cs="Arial"/>
          </w:rPr>
          <w:t>См. текст подпункта в предыдущей редакции</w:t>
        </w:r>
      </w:hyperlink>
    </w:p>
    <w:p w:rsidR="00C63547" w:rsidRDefault="00C63547" w:rsidP="00C63547">
      <w:r>
        <w:t>2.1.3. </w:t>
      </w:r>
      <w:r>
        <w:rPr>
          <w:rStyle w:val="a3"/>
          <w:bCs/>
        </w:rPr>
        <w:t>"ветеринарный сертификат"</w:t>
      </w:r>
      <w:r>
        <w:t> - документ, выдаваемый на подконтрольные товары, подлежащие перемещению (перевозке), уполномоченным органом государства-члена, удостоверяющий его безопасность в ветеринарно-санитарном отношении и благополучие административных территорий мест производства этих товаров по заразным болезням животных, в том числе болезней, общих для человека и животных;</w:t>
      </w:r>
    </w:p>
    <w:p w:rsidR="00C63547" w:rsidRDefault="00C63547" w:rsidP="00C63547">
      <w:pPr>
        <w:pStyle w:val="a6"/>
        <w:rPr>
          <w:color w:val="000000"/>
          <w:sz w:val="16"/>
          <w:szCs w:val="16"/>
        </w:rPr>
      </w:pPr>
      <w:bookmarkStart w:id="74" w:name="sub_214"/>
      <w:r>
        <w:rPr>
          <w:color w:val="000000"/>
          <w:sz w:val="16"/>
          <w:szCs w:val="16"/>
        </w:rPr>
        <w:t>Информация об изменениях:</w:t>
      </w:r>
    </w:p>
    <w:bookmarkEnd w:id="74"/>
    <w:p w:rsidR="00C63547" w:rsidRDefault="00C63547" w:rsidP="00C63547">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2.1.4 внесены изменения</w:t>
      </w:r>
    </w:p>
    <w:p w:rsidR="00C63547" w:rsidRDefault="00C63547" w:rsidP="00C63547">
      <w:pPr>
        <w:pStyle w:val="a7"/>
      </w:pPr>
      <w:hyperlink r:id="rId61" w:history="1">
        <w:r>
          <w:rPr>
            <w:rStyle w:val="a4"/>
            <w:rFonts w:cs="Arial"/>
          </w:rPr>
          <w:t>См. текст пункта в предыдущей редакции</w:t>
        </w:r>
      </w:hyperlink>
    </w:p>
    <w:p w:rsidR="00C63547" w:rsidRDefault="00C63547" w:rsidP="00C63547">
      <w:hyperlink r:id="rId62" w:history="1">
        <w:r>
          <w:rPr>
            <w:rStyle w:val="a4"/>
            <w:rFonts w:cs="Arial"/>
          </w:rPr>
          <w:t>2.1.4.</w:t>
        </w:r>
      </w:hyperlink>
      <w:r>
        <w:t> </w:t>
      </w:r>
      <w:r>
        <w:rPr>
          <w:rStyle w:val="a3"/>
          <w:bCs/>
        </w:rPr>
        <w:t>"пограничный контрольный ветеринарный пункт (далее - ПКВП)"</w:t>
      </w:r>
      <w:r>
        <w:t> - структурное подразделение уполномоченного органа, осуществляющее пограничный ветеринарный контроль в пунктах пропуска через таможенную границу Союза и иных местах, определенных законодательством государств-членов;</w:t>
      </w:r>
    </w:p>
    <w:p w:rsidR="00C63547" w:rsidRDefault="00C63547" w:rsidP="00C63547">
      <w:bookmarkStart w:id="75" w:name="sub_215"/>
      <w:r>
        <w:t>2.1.5. </w:t>
      </w:r>
      <w:r>
        <w:rPr>
          <w:rStyle w:val="a3"/>
          <w:bCs/>
        </w:rPr>
        <w:t>"импортирующая страна (страна - импортер)"</w:t>
      </w:r>
      <w:r>
        <w:t xml:space="preserve"> - страна - получатель </w:t>
      </w:r>
      <w:r>
        <w:lastRenderedPageBreak/>
        <w:t>подконтрольных товаров;</w:t>
      </w:r>
    </w:p>
    <w:p w:rsidR="00C63547" w:rsidRDefault="00C63547" w:rsidP="00C63547">
      <w:bookmarkStart w:id="76" w:name="sub_216"/>
      <w:bookmarkEnd w:id="75"/>
      <w:r>
        <w:t>2.1.6. </w:t>
      </w:r>
      <w:r>
        <w:rPr>
          <w:rStyle w:val="a3"/>
          <w:bCs/>
        </w:rPr>
        <w:t>"экспортирующая страна (страна - экспортер)"</w:t>
      </w:r>
      <w:r>
        <w:t> - страна, из которой подконтрольные товары направляются в страну - импортер;</w:t>
      </w:r>
    </w:p>
    <w:p w:rsidR="00C63547" w:rsidRDefault="00C63547" w:rsidP="00C63547">
      <w:pPr>
        <w:pStyle w:val="a6"/>
        <w:rPr>
          <w:color w:val="000000"/>
          <w:sz w:val="16"/>
          <w:szCs w:val="16"/>
        </w:rPr>
      </w:pPr>
      <w:bookmarkStart w:id="77" w:name="sub_217"/>
      <w:bookmarkEnd w:id="76"/>
      <w:r>
        <w:rPr>
          <w:color w:val="000000"/>
          <w:sz w:val="16"/>
          <w:szCs w:val="16"/>
        </w:rPr>
        <w:t>Информация об изменениях:</w:t>
      </w:r>
    </w:p>
    <w:bookmarkEnd w:id="77"/>
    <w:p w:rsidR="00C63547" w:rsidRDefault="00C63547" w:rsidP="00C63547">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2.1.7 внесены изменения</w:t>
      </w:r>
    </w:p>
    <w:p w:rsidR="00C63547" w:rsidRDefault="00C63547" w:rsidP="00C63547">
      <w:pPr>
        <w:pStyle w:val="a7"/>
      </w:pPr>
      <w:hyperlink r:id="rId63" w:history="1">
        <w:r>
          <w:rPr>
            <w:rStyle w:val="a4"/>
            <w:rFonts w:cs="Arial"/>
          </w:rPr>
          <w:t>См. текст пункта в предыдущей редакции</w:t>
        </w:r>
      </w:hyperlink>
    </w:p>
    <w:p w:rsidR="00C63547" w:rsidRDefault="00C63547" w:rsidP="00C63547">
      <w:r>
        <w:t>2.1.7. </w:t>
      </w:r>
      <w:r>
        <w:rPr>
          <w:rStyle w:val="a3"/>
          <w:bCs/>
        </w:rPr>
        <w:t>"транзит товаров"</w:t>
      </w:r>
      <w:r>
        <w:t> - перемещение (перевозка) подконтрольных товаров по таможенной территории Союза, пункты отправления и назначения которых находятся за пределами таможенной территории Союза;</w:t>
      </w:r>
    </w:p>
    <w:p w:rsidR="00C63547" w:rsidRDefault="00C63547" w:rsidP="00C63547">
      <w:pPr>
        <w:pStyle w:val="a6"/>
        <w:rPr>
          <w:color w:val="000000"/>
          <w:sz w:val="16"/>
          <w:szCs w:val="16"/>
        </w:rPr>
      </w:pPr>
      <w:bookmarkStart w:id="78" w:name="sub_218"/>
      <w:r>
        <w:rPr>
          <w:color w:val="000000"/>
          <w:sz w:val="16"/>
          <w:szCs w:val="16"/>
        </w:rPr>
        <w:t>Информация об изменениях:</w:t>
      </w:r>
    </w:p>
    <w:bookmarkEnd w:id="78"/>
    <w:p w:rsidR="00C63547" w:rsidRDefault="00C63547" w:rsidP="00C63547">
      <w:pPr>
        <w:pStyle w:val="a7"/>
      </w:pPr>
      <w:r>
        <w:fldChar w:fldCharType="begin"/>
      </w:r>
      <w:r>
        <w:instrText>HYPERLINK "garantF1://71336524.73"</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подпункт 2.1.8 внесены изменения</w:t>
      </w:r>
    </w:p>
    <w:p w:rsidR="00C63547" w:rsidRDefault="00C63547" w:rsidP="00C63547">
      <w:pPr>
        <w:pStyle w:val="a7"/>
      </w:pPr>
      <w:hyperlink r:id="rId64" w:history="1">
        <w:r>
          <w:rPr>
            <w:rStyle w:val="a4"/>
            <w:rFonts w:cs="Arial"/>
          </w:rPr>
          <w:t>См. текст подпункта в предыдущей редакции</w:t>
        </w:r>
      </w:hyperlink>
    </w:p>
    <w:p w:rsidR="00C63547" w:rsidRDefault="00C63547" w:rsidP="00C63547">
      <w:r>
        <w:t>2.1.8. </w:t>
      </w:r>
      <w:r>
        <w:rPr>
          <w:rStyle w:val="a3"/>
          <w:bCs/>
        </w:rPr>
        <w:t>"разрешение на ввоз (вывоз) или транзит подконтрольных товаров"</w:t>
      </w:r>
      <w:r>
        <w:t> - документ, определяющий порядок и условия использования подконтрольных товаров, исходя из эпизоотического состояния стран - экспортеров при ввозе и транзите подконтрольных товаров, выдаваемый уполномоченным в соответствии с законодательством государства-члена должностным лицом в области ветеринарии;</w:t>
      </w:r>
    </w:p>
    <w:p w:rsidR="00C63547" w:rsidRDefault="00C63547" w:rsidP="00C63547">
      <w:bookmarkStart w:id="79" w:name="sub_219"/>
      <w:r>
        <w:t>2.1.9. </w:t>
      </w:r>
      <w:r>
        <w:rPr>
          <w:rStyle w:val="a3"/>
          <w:bCs/>
        </w:rPr>
        <w:t xml:space="preserve">"эпизоотическое состояние" </w:t>
      </w:r>
      <w:r>
        <w:t>- ветеринарно-санитарная обстановка на определенной территории в конкретно указанное время, характеризующееся наличием болезней животных, их распространением и уровнем заболеваемости;</w:t>
      </w:r>
    </w:p>
    <w:p w:rsidR="00C63547" w:rsidRDefault="00C63547" w:rsidP="00C63547">
      <w:bookmarkStart w:id="80" w:name="sub_2110"/>
      <w:bookmarkEnd w:id="79"/>
      <w:r>
        <w:t>2.1.10. </w:t>
      </w:r>
      <w:r>
        <w:rPr>
          <w:rStyle w:val="a3"/>
          <w:bCs/>
        </w:rPr>
        <w:t xml:space="preserve">"карантинные мероприятия" </w:t>
      </w:r>
      <w:r>
        <w:t>- комплекс специальных и организационно-хозяйственных мер, направленных на локализацию и ликвидацию очагов заразных болезней животных, в том числе болезней, общих для человека и животных;</w:t>
      </w:r>
    </w:p>
    <w:p w:rsidR="00C63547" w:rsidRDefault="00C63547" w:rsidP="00C63547">
      <w:bookmarkStart w:id="81" w:name="sub_21011"/>
      <w:bookmarkEnd w:id="80"/>
      <w:r>
        <w:t>2.1.11. </w:t>
      </w:r>
      <w:r>
        <w:rPr>
          <w:rStyle w:val="a3"/>
          <w:bCs/>
        </w:rPr>
        <w:t>"лекарственные средства для ветеринарного применения (далее - лекарственные средства)"</w:t>
      </w:r>
      <w:r>
        <w:t> - вещества, применяемые для профилактики, диагностики и лечения болезней животных, полученные из крови, плазмы крови, а также органов животных, растений, минералов методами синтеза или с применением биологических технологий, а также вещества растительного, животного или синтетического происхождения, обладающие фармакологической активностью;</w:t>
      </w:r>
    </w:p>
    <w:p w:rsidR="00C63547" w:rsidRDefault="00C63547" w:rsidP="00C63547">
      <w:bookmarkStart w:id="82" w:name="sub_21012"/>
      <w:bookmarkEnd w:id="81"/>
      <w:r>
        <w:t>2.1.12. </w:t>
      </w:r>
      <w:r>
        <w:rPr>
          <w:rStyle w:val="a3"/>
          <w:bCs/>
        </w:rPr>
        <w:t>"корма и кормовые добавки"</w:t>
      </w:r>
      <w:r>
        <w:t> - продукты растительного, животного, минерального, химического и микробиологического происхождения, включая их смеси, используемые для кормления животных всех видов или как компоненты для производства кормов;</w:t>
      </w:r>
    </w:p>
    <w:p w:rsidR="00C63547" w:rsidRDefault="00C63547" w:rsidP="00C63547">
      <w:pPr>
        <w:pStyle w:val="a6"/>
        <w:rPr>
          <w:color w:val="000000"/>
          <w:sz w:val="16"/>
          <w:szCs w:val="16"/>
        </w:rPr>
      </w:pPr>
      <w:bookmarkStart w:id="83" w:name="sub_21013"/>
      <w:bookmarkEnd w:id="82"/>
      <w:r>
        <w:rPr>
          <w:color w:val="000000"/>
          <w:sz w:val="16"/>
          <w:szCs w:val="16"/>
        </w:rPr>
        <w:t>Информация об изменениях:</w:t>
      </w:r>
    </w:p>
    <w:bookmarkEnd w:id="83"/>
    <w:p w:rsidR="00C63547" w:rsidRDefault="00C63547" w:rsidP="00C63547">
      <w:pPr>
        <w:pStyle w:val="a7"/>
      </w:pPr>
      <w:r>
        <w:fldChar w:fldCharType="begin"/>
      </w:r>
      <w:r>
        <w:instrText>HYPERLINK "garantF1://70663838.13"</w:instrText>
      </w:r>
      <w:r>
        <w:fldChar w:fldCharType="separate"/>
      </w:r>
      <w:r>
        <w:rPr>
          <w:rStyle w:val="a4"/>
          <w:rFonts w:cs="Arial"/>
        </w:rPr>
        <w:t>Решением</w:t>
      </w:r>
      <w:r>
        <w:fldChar w:fldCharType="end"/>
      </w:r>
      <w:r>
        <w:t xml:space="preserve"> Совета Евразийской экономической комиссии от 9 октября 2014 г. N 95 пункт 2.1 дополнен подпунктом 2.1.13</w:t>
      </w:r>
    </w:p>
    <w:p w:rsidR="00C63547" w:rsidRDefault="00C63547" w:rsidP="00C63547">
      <w:r>
        <w:t xml:space="preserve">2.1.13. </w:t>
      </w:r>
      <w:r>
        <w:rPr>
          <w:rStyle w:val="a3"/>
          <w:bCs/>
        </w:rPr>
        <w:t>"компетентный орган страны-экспортера"</w:t>
      </w:r>
      <w:r>
        <w:t xml:space="preserve"> - государственный орган страны-экспортера, к компетенции которого относятся вопросы ветеринарного контроля (надзора) и (или) обеспечения благополучия и защиты здоровья животных, а также международной ветеринарной сертификации.</w:t>
      </w:r>
    </w:p>
    <w:p w:rsidR="00C63547" w:rsidRDefault="00C63547" w:rsidP="00C63547">
      <w:pPr>
        <w:pStyle w:val="a6"/>
        <w:rPr>
          <w:color w:val="000000"/>
          <w:sz w:val="16"/>
          <w:szCs w:val="16"/>
        </w:rPr>
      </w:pPr>
      <w:bookmarkStart w:id="84" w:name="sub_22022"/>
      <w:r>
        <w:rPr>
          <w:color w:val="000000"/>
          <w:sz w:val="16"/>
          <w:szCs w:val="16"/>
        </w:rPr>
        <w:t>Информация об изменениях:</w:t>
      </w:r>
    </w:p>
    <w:bookmarkEnd w:id="84"/>
    <w:p w:rsidR="00C63547" w:rsidRDefault="00C63547" w:rsidP="00C63547">
      <w:pPr>
        <w:pStyle w:val="a7"/>
      </w:pPr>
      <w:r>
        <w:t>Решением Совета Евразийской экономической комиссии от 23 ноября 2015 г. N 93 в пункт 2.2 внесены изменения</w:t>
      </w:r>
    </w:p>
    <w:p w:rsidR="00C63547" w:rsidRDefault="00C63547" w:rsidP="00C63547">
      <w:pPr>
        <w:pStyle w:val="a7"/>
      </w:pPr>
      <w:hyperlink r:id="rId65" w:history="1">
        <w:r>
          <w:rPr>
            <w:rStyle w:val="a4"/>
            <w:rFonts w:cs="Arial"/>
          </w:rPr>
          <w:t>См. текст пункта в предыдущей редакции</w:t>
        </w:r>
      </w:hyperlink>
    </w:p>
    <w:p w:rsidR="00C63547" w:rsidRDefault="00C63547" w:rsidP="00C63547">
      <w:r>
        <w:t xml:space="preserve">2.2. Термины, специально не определенные в настоящем Положении, используются в значениях, установленных другими международными договорами, в том </w:t>
      </w:r>
      <w:r>
        <w:lastRenderedPageBreak/>
        <w:t>числе заключенными в рамках Союза.</w:t>
      </w:r>
    </w:p>
    <w:p w:rsidR="00C63547" w:rsidRDefault="00C63547" w:rsidP="00C63547"/>
    <w:p w:rsidR="00C63547" w:rsidRDefault="00C63547" w:rsidP="00C63547">
      <w:pPr>
        <w:pStyle w:val="1"/>
      </w:pPr>
      <w:bookmarkStart w:id="85" w:name="sub_2300"/>
      <w:r>
        <w:t>III. Общие положения</w:t>
      </w:r>
    </w:p>
    <w:bookmarkEnd w:id="85"/>
    <w:p w:rsidR="00C63547" w:rsidRDefault="00C63547" w:rsidP="00C63547"/>
    <w:p w:rsidR="00C63547" w:rsidRDefault="00C63547" w:rsidP="00C63547">
      <w:pPr>
        <w:pStyle w:val="a6"/>
        <w:rPr>
          <w:color w:val="000000"/>
          <w:sz w:val="16"/>
          <w:szCs w:val="16"/>
        </w:rPr>
      </w:pPr>
      <w:bookmarkStart w:id="86" w:name="sub_31"/>
      <w:r>
        <w:rPr>
          <w:color w:val="000000"/>
          <w:sz w:val="16"/>
          <w:szCs w:val="16"/>
        </w:rPr>
        <w:t>Информация об изменениях:</w:t>
      </w:r>
    </w:p>
    <w:bookmarkEnd w:id="86"/>
    <w:p w:rsidR="00C63547" w:rsidRDefault="00C63547" w:rsidP="00C63547">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3.1 внесены изменения</w:t>
      </w:r>
    </w:p>
    <w:p w:rsidR="00C63547" w:rsidRDefault="00C63547" w:rsidP="00C63547">
      <w:pPr>
        <w:pStyle w:val="a7"/>
      </w:pPr>
      <w:hyperlink r:id="rId66" w:history="1">
        <w:r>
          <w:rPr>
            <w:rStyle w:val="a4"/>
            <w:rFonts w:cs="Arial"/>
          </w:rPr>
          <w:t>См. текст пункта в предыдущей редакции</w:t>
        </w:r>
      </w:hyperlink>
    </w:p>
    <w:p w:rsidR="00C63547" w:rsidRDefault="00C63547" w:rsidP="00C63547">
      <w:r>
        <w:t>3.1. Должностные лица ПКВП при осуществлении полномочий взаимодействуют с должностными лицами других органов исполнительной власти, уполномоченными осуществлять контроль в пунктах пропуска, администрациями пунктов пропуска (в рамках технологической схемы взаимодействия контрольных органов в пунктах пропуска через таможенную территорию Союза), судовладельцами, агентирующими фирмами и службами, другими учреждениями и организациями, а также с ветеринарными специалистами пунктов пропуска сопредельных государств.</w:t>
      </w:r>
    </w:p>
    <w:p w:rsidR="00C63547" w:rsidRDefault="00C63547" w:rsidP="00C63547">
      <w:bookmarkStart w:id="87" w:name="sub_32"/>
      <w:r>
        <w:t>3.2. Государственные ветеринарные инспекторы в пределах своих полномочий имеют право беспрепятственно посещать объекты производства, хранения и переработки подконтрольных товаров.</w:t>
      </w:r>
    </w:p>
    <w:p w:rsidR="00C63547" w:rsidRDefault="00C63547" w:rsidP="00C63547">
      <w:pPr>
        <w:pStyle w:val="a6"/>
        <w:rPr>
          <w:color w:val="000000"/>
          <w:sz w:val="16"/>
          <w:szCs w:val="16"/>
        </w:rPr>
      </w:pPr>
      <w:bookmarkStart w:id="88" w:name="sub_33"/>
      <w:bookmarkEnd w:id="87"/>
      <w:r>
        <w:rPr>
          <w:color w:val="000000"/>
          <w:sz w:val="16"/>
          <w:szCs w:val="16"/>
        </w:rPr>
        <w:t>Информация об изменениях:</w:t>
      </w:r>
    </w:p>
    <w:bookmarkEnd w:id="88"/>
    <w:p w:rsidR="00C63547" w:rsidRDefault="00C63547" w:rsidP="00C63547">
      <w:pPr>
        <w:pStyle w:val="a7"/>
      </w:pPr>
      <w:r>
        <w:fldChar w:fldCharType="begin"/>
      </w:r>
      <w:r>
        <w:instrText>HYPERLINK "garantF1://71336524.73"</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3.3 внесены изменения</w:t>
      </w:r>
    </w:p>
    <w:p w:rsidR="00C63547" w:rsidRDefault="00C63547" w:rsidP="00C63547">
      <w:pPr>
        <w:pStyle w:val="a7"/>
      </w:pPr>
      <w:hyperlink r:id="rId67" w:history="1">
        <w:r>
          <w:rPr>
            <w:rStyle w:val="a4"/>
            <w:rFonts w:cs="Arial"/>
          </w:rPr>
          <w:t>См. текст пункта в предыдущей редакции</w:t>
        </w:r>
      </w:hyperlink>
    </w:p>
    <w:p w:rsidR="00C63547" w:rsidRDefault="00C63547" w:rsidP="00C63547">
      <w:r>
        <w:t>3.3. При исполнении служебных обязанностей должностные лица ПКВП должны иметь при себе служебное удостоверение и носить форменную одежду образца, установленного законодательством государств-членов.</w:t>
      </w:r>
    </w:p>
    <w:p w:rsidR="00C63547" w:rsidRDefault="00C63547" w:rsidP="00C63547">
      <w:pPr>
        <w:pStyle w:val="a6"/>
        <w:rPr>
          <w:color w:val="000000"/>
          <w:sz w:val="16"/>
          <w:szCs w:val="16"/>
        </w:rPr>
      </w:pPr>
      <w:bookmarkStart w:id="89" w:name="sub_34"/>
      <w:r>
        <w:rPr>
          <w:color w:val="000000"/>
          <w:sz w:val="16"/>
          <w:szCs w:val="16"/>
        </w:rPr>
        <w:t>Информация об изменениях:</w:t>
      </w:r>
    </w:p>
    <w:bookmarkEnd w:id="89"/>
    <w:p w:rsidR="00C63547" w:rsidRDefault="00C63547" w:rsidP="00C63547">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3.4 внесены изменения</w:t>
      </w:r>
    </w:p>
    <w:p w:rsidR="00C63547" w:rsidRDefault="00C63547" w:rsidP="00C63547">
      <w:pPr>
        <w:pStyle w:val="a7"/>
      </w:pPr>
      <w:hyperlink r:id="rId68" w:history="1">
        <w:r>
          <w:rPr>
            <w:rStyle w:val="a4"/>
            <w:rFonts w:cs="Arial"/>
          </w:rPr>
          <w:t>См. текст пункта в предыдущей редакции</w:t>
        </w:r>
      </w:hyperlink>
    </w:p>
    <w:p w:rsidR="00C63547" w:rsidRDefault="00C63547" w:rsidP="00C63547">
      <w:r>
        <w:t>3.4. Перемещение (перевозка) подконтрольных товаров через таможенную границу Союза допускается в предназначенных для этих целей пунктах пропуска либо в иных местах, определенных законодательством государств-членов, которые оборудуются и оснащаются средствами ветеринарного контроля в соответствии с законодательством государств-членов.</w:t>
      </w:r>
    </w:p>
    <w:p w:rsidR="00C63547" w:rsidRDefault="00C63547" w:rsidP="00C63547">
      <w:pPr>
        <w:pStyle w:val="a6"/>
        <w:rPr>
          <w:color w:val="000000"/>
          <w:sz w:val="16"/>
          <w:szCs w:val="16"/>
        </w:rPr>
      </w:pPr>
      <w:bookmarkStart w:id="90" w:name="sub_35"/>
      <w:r>
        <w:rPr>
          <w:color w:val="000000"/>
          <w:sz w:val="16"/>
          <w:szCs w:val="16"/>
        </w:rPr>
        <w:t>Информация об изменениях:</w:t>
      </w:r>
    </w:p>
    <w:bookmarkEnd w:id="90"/>
    <w:p w:rsidR="00C63547" w:rsidRDefault="00C63547" w:rsidP="00C63547">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3.5 внесены изменения</w:t>
      </w:r>
    </w:p>
    <w:p w:rsidR="00C63547" w:rsidRDefault="00C63547" w:rsidP="00C63547">
      <w:pPr>
        <w:pStyle w:val="a7"/>
      </w:pPr>
      <w:hyperlink r:id="rId69" w:history="1">
        <w:r>
          <w:rPr>
            <w:rStyle w:val="a4"/>
            <w:rFonts w:cs="Arial"/>
          </w:rPr>
          <w:t>См. текст пункта в предыдущей редакции</w:t>
        </w:r>
      </w:hyperlink>
    </w:p>
    <w:p w:rsidR="00C63547" w:rsidRDefault="00C63547" w:rsidP="00C63547">
      <w:r>
        <w:t>3.5. В пунктах пропуска через таможенную границу Союза военных транспортных средств Министерством обороны государства-члена на военно-морских базах, на военных аэродромах и других местах организуются ветеринарные контрольные пункты.</w:t>
      </w:r>
    </w:p>
    <w:p w:rsidR="00C63547" w:rsidRDefault="00C63547" w:rsidP="00C63547">
      <w:pPr>
        <w:pStyle w:val="a6"/>
        <w:rPr>
          <w:color w:val="000000"/>
          <w:sz w:val="16"/>
          <w:szCs w:val="16"/>
        </w:rPr>
      </w:pPr>
      <w:bookmarkStart w:id="91" w:name="sub_36"/>
      <w:r>
        <w:rPr>
          <w:color w:val="000000"/>
          <w:sz w:val="16"/>
          <w:szCs w:val="16"/>
        </w:rPr>
        <w:t>Информация об изменениях:</w:t>
      </w:r>
    </w:p>
    <w:bookmarkEnd w:id="91"/>
    <w:p w:rsidR="00C63547" w:rsidRDefault="00C63547" w:rsidP="00C63547">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3.6 внесены изменения</w:t>
      </w:r>
    </w:p>
    <w:p w:rsidR="00C63547" w:rsidRDefault="00C63547" w:rsidP="00C63547">
      <w:pPr>
        <w:pStyle w:val="a7"/>
      </w:pPr>
      <w:hyperlink r:id="rId70" w:history="1">
        <w:r>
          <w:rPr>
            <w:rStyle w:val="a4"/>
            <w:rFonts w:cs="Arial"/>
          </w:rPr>
          <w:t>См. текст пункта в предыдущей редакции</w:t>
        </w:r>
      </w:hyperlink>
    </w:p>
    <w:p w:rsidR="00C63547" w:rsidRDefault="00C63547" w:rsidP="00C63547">
      <w:r>
        <w:t xml:space="preserve">3.6. Должностные лица ПКВП в пунктах пропуска через таможенную границу Союза осуществляют ветеринарный контроль (надзор) при ввозе подконтрольных товаров </w:t>
      </w:r>
      <w:r>
        <w:lastRenderedPageBreak/>
        <w:t>независимо от государства-члена назначения.</w:t>
      </w:r>
    </w:p>
    <w:p w:rsidR="00C63547" w:rsidRDefault="00C63547" w:rsidP="00C63547">
      <w:pPr>
        <w:pStyle w:val="a6"/>
        <w:rPr>
          <w:color w:val="000000"/>
          <w:sz w:val="16"/>
          <w:szCs w:val="16"/>
        </w:rPr>
      </w:pPr>
      <w:bookmarkStart w:id="92" w:name="sub_37"/>
      <w:r>
        <w:rPr>
          <w:color w:val="000000"/>
          <w:sz w:val="16"/>
          <w:szCs w:val="16"/>
        </w:rPr>
        <w:t>Информация об изменениях:</w:t>
      </w:r>
    </w:p>
    <w:bookmarkEnd w:id="92"/>
    <w:p w:rsidR="00C63547" w:rsidRDefault="00C63547" w:rsidP="00C63547">
      <w:pPr>
        <w:pStyle w:val="a7"/>
      </w:pPr>
      <w:r>
        <w:t>Решением Совета Евразийской экономической комиссии от 23 ноября 2015 г. N 93 в пункт 3.7 внесены изменения</w:t>
      </w:r>
    </w:p>
    <w:p w:rsidR="00C63547" w:rsidRDefault="00C63547" w:rsidP="00C63547">
      <w:pPr>
        <w:pStyle w:val="a7"/>
      </w:pPr>
      <w:hyperlink r:id="rId71" w:history="1">
        <w:r>
          <w:rPr>
            <w:rStyle w:val="a4"/>
            <w:rFonts w:cs="Arial"/>
          </w:rPr>
          <w:t>См. текст пункта в предыдущей редакции</w:t>
        </w:r>
      </w:hyperlink>
    </w:p>
    <w:p w:rsidR="00C63547" w:rsidRDefault="00C63547" w:rsidP="00C63547">
      <w:r>
        <w:t>3.7. Подконтрольные товары при ввозе, транзите, а также при перемещении внутри Союза с территории одного государства-члена на территорию другого государства-члена в течение всего времени транспортировки должны сопровождаться ветеринарными сертификатами, выданными должностными лицами уполномоченных органов государств-членов и компетентными органами стран - экспортеров.</w:t>
      </w:r>
    </w:p>
    <w:p w:rsidR="00C63547" w:rsidRDefault="00C63547" w:rsidP="00C63547">
      <w:bookmarkStart w:id="93" w:name="sub_372"/>
      <w:r>
        <w:t>Подконтрольные товары могут перемещаться в пределах территории одного государства-члена в порядке, предусмотренном законодательством этого государства-члена.</w:t>
      </w:r>
    </w:p>
    <w:p w:rsidR="00C63547" w:rsidRDefault="00C63547" w:rsidP="00C63547">
      <w:pPr>
        <w:pStyle w:val="a6"/>
        <w:rPr>
          <w:color w:val="000000"/>
          <w:sz w:val="16"/>
          <w:szCs w:val="16"/>
        </w:rPr>
      </w:pPr>
      <w:bookmarkStart w:id="94" w:name="sub_38"/>
      <w:bookmarkEnd w:id="93"/>
      <w:r>
        <w:rPr>
          <w:color w:val="000000"/>
          <w:sz w:val="16"/>
          <w:szCs w:val="16"/>
        </w:rPr>
        <w:t>Информация об изменениях:</w:t>
      </w:r>
    </w:p>
    <w:bookmarkEnd w:id="94"/>
    <w:p w:rsidR="00C63547" w:rsidRDefault="00C63547" w:rsidP="00C63547">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3.8 внесены изменения</w:t>
      </w:r>
    </w:p>
    <w:p w:rsidR="00C63547" w:rsidRDefault="00C63547" w:rsidP="00C63547">
      <w:pPr>
        <w:pStyle w:val="a7"/>
      </w:pPr>
      <w:hyperlink r:id="rId72" w:history="1">
        <w:r>
          <w:rPr>
            <w:rStyle w:val="a4"/>
            <w:rFonts w:cs="Arial"/>
          </w:rPr>
          <w:t>См. текст пункта в предыдущей редакции</w:t>
        </w:r>
      </w:hyperlink>
    </w:p>
    <w:p w:rsidR="00C63547" w:rsidRDefault="00C63547" w:rsidP="00C63547">
      <w:r>
        <w:t>3.8. Ветеринарные сертификаты при ввозе подконтрольных товаров на таможенную территорию Союза должны быть оформлены на русском языке, а также на языке страны - экспортера и/или английском языке. Бланки этих ветеринарных сертификатов изготавливаются таким образом, чтобы свести к минимуму возможность их фальсификации (использование специальной бумаги, водяных знаков, наличие типографского номера и другие способы защиты).</w:t>
      </w:r>
    </w:p>
    <w:p w:rsidR="00C63547" w:rsidRDefault="00C63547" w:rsidP="00C63547">
      <w:bookmarkStart w:id="95" w:name="sub_382"/>
      <w:r>
        <w:t>Ветеринарные сертификаты, оформленные на бумажных бланках, должны быть подписаны должностным лицом компетентного органа страны-экспортера и должны иметь печать этого органа. Каждая страница ветеринарного сертификата должна содержать уникальный номер ветеринарного сертификата и два числа, первое из которых обозначает порядковый номер страницы, второе - общее число страниц, между этими числами ставится слово "из". В тексте ветеринарного сертификата не допускаются исправления, за исключением зачеркиваний, предусмотренных формой ветеринарного сертификата или осуществляемых в других согласованных случаях. Такие изменения должны быть заверены подписью должностного лица компетентного органа страны-экспортера и печатью этого компетентного органа.</w:t>
      </w:r>
    </w:p>
    <w:p w:rsidR="00C63547" w:rsidRDefault="00C63547" w:rsidP="00C63547">
      <w:bookmarkStart w:id="96" w:name="sub_383"/>
      <w:bookmarkEnd w:id="95"/>
      <w:r>
        <w:t>В случае утери или повреждения ветеринарного сертификата, выданного компетентным органом страны-экспортера, взамен может быть оформлен новый ветеринарный сертификат.</w:t>
      </w:r>
    </w:p>
    <w:p w:rsidR="00C63547" w:rsidRDefault="00C63547" w:rsidP="00C63547">
      <w:bookmarkStart w:id="97" w:name="sub_384"/>
      <w:bookmarkEnd w:id="96"/>
      <w:r>
        <w:t>В случае если должностным лицом компетентного органа страны-экспортера при оформлении ветеринарного сертификата допущена техническая ошибка или выяснилось, что начальная информация, указанная в ветеринарном сертификате, была неверна, допускается изменение следующей содержащейся в нем информации: название и адрес грузоотправителя, название и адрес грузополучателя, транспорт (N вагона, автомашины, рейс самолета, название судна), страна (страны) транзита, пункт пересечения таможенной границы Союза.</w:t>
      </w:r>
    </w:p>
    <w:p w:rsidR="00C63547" w:rsidRDefault="00C63547" w:rsidP="00C63547">
      <w:bookmarkStart w:id="98" w:name="sub_385"/>
      <w:bookmarkEnd w:id="97"/>
      <w:r>
        <w:t>Такие изменения допускаются, если они сделаны должностным лицом компетентного органа страны-экспортера не в нарушение правил сертификации и их исправление не меняет характеристик груза, а также его пригодность для использования по назначению в соответствии с установленными страной-импортером требованиями. Внесенные изменения должны быть заверены подписью должностного лица компетентного органа страны-экспортера и печатью этого компетентного органа.</w:t>
      </w:r>
    </w:p>
    <w:p w:rsidR="00C63547" w:rsidRDefault="00C63547" w:rsidP="00C63547">
      <w:bookmarkStart w:id="99" w:name="sub_386"/>
      <w:bookmarkEnd w:id="98"/>
      <w:r>
        <w:lastRenderedPageBreak/>
        <w:t>Замена ветеринарного сертификата осуществляется выдавшим его компетентным органом страны-экспортера. В новом сертификате делается запись о том, что он заменяет ранее выданный ветеринарный сертификат, а также указываются номер и дата выдачи утерянного (поврежденного) ветеринарного сертификата. Замененный новым ветеринарный сертификат должен быть отменен и по возможности возвращен в выдавший его орган.</w:t>
      </w:r>
    </w:p>
    <w:p w:rsidR="00C63547" w:rsidRDefault="00C63547" w:rsidP="00C63547">
      <w:pPr>
        <w:pStyle w:val="a6"/>
        <w:rPr>
          <w:color w:val="000000"/>
          <w:sz w:val="16"/>
          <w:szCs w:val="16"/>
        </w:rPr>
      </w:pPr>
      <w:bookmarkStart w:id="100" w:name="sub_39"/>
      <w:bookmarkEnd w:id="99"/>
      <w:r>
        <w:rPr>
          <w:color w:val="000000"/>
          <w:sz w:val="16"/>
          <w:szCs w:val="16"/>
        </w:rPr>
        <w:t>Информация об изменениях:</w:t>
      </w:r>
    </w:p>
    <w:bookmarkEnd w:id="100"/>
    <w:p w:rsidR="00C63547" w:rsidRDefault="00C63547" w:rsidP="00C63547">
      <w:pPr>
        <w:pStyle w:val="a7"/>
      </w:pPr>
      <w:r>
        <w:t>Решением Совета Евразийской экономической комиссии от 23 ноября 2015 г. N 93 в пункт 3.9 внесены изменения</w:t>
      </w:r>
    </w:p>
    <w:p w:rsidR="00C63547" w:rsidRDefault="00C63547" w:rsidP="00C63547">
      <w:pPr>
        <w:pStyle w:val="a7"/>
      </w:pPr>
      <w:hyperlink r:id="rId73" w:history="1">
        <w:r>
          <w:rPr>
            <w:rStyle w:val="a4"/>
            <w:rFonts w:cs="Arial"/>
          </w:rPr>
          <w:t>См. текст пункта в предыдущей редакции</w:t>
        </w:r>
      </w:hyperlink>
    </w:p>
    <w:p w:rsidR="00C63547" w:rsidRDefault="00C63547" w:rsidP="00C63547">
      <w:r>
        <w:t>3.9. Определение условий использования ввозимых на территорию государств-членов подконтрольных товаров (хранение, переработка, использование в корм животным, возврат, утилизация, уничтожение и т.д.) и отбор проб (образцов) осуществляются уполномоченными органами государств-членов.</w:t>
      </w:r>
    </w:p>
    <w:p w:rsidR="00C63547" w:rsidRDefault="00C63547" w:rsidP="00C63547">
      <w:bookmarkStart w:id="101" w:name="sub_392"/>
      <w:r>
        <w:t xml:space="preserve">В случае ввоза на таможенную территорию Союза подконтрольного товара в сопровождении ветеринарного сертификата, который отличается от форм Единых ветеринарных сертификатов на ввозимые на таможенную территорию Союза подконтрольные товары из третьих стран, утвержденных </w:t>
      </w:r>
      <w:hyperlink r:id="rId74" w:history="1">
        <w:r>
          <w:rPr>
            <w:rStyle w:val="a4"/>
            <w:rFonts w:cs="Arial"/>
          </w:rPr>
          <w:t>Решением</w:t>
        </w:r>
      </w:hyperlink>
      <w:r>
        <w:t xml:space="preserve"> Комиссии Таможенного союза от 7 апреля 2011 г. N 607, согласован уполномоченным органом государства-члена и третьей страной и в котором имеются различающиеся требования или условия ввоза подконтрольного товара на территории разных государств-членов, страна-импортер обеспечивает контроль за обращением ввезенного товара таким образом, чтобы исключить его перемещение на территорию государства-члена, на которую его ввоз запрещен.</w:t>
      </w:r>
    </w:p>
    <w:p w:rsidR="00C63547" w:rsidRDefault="00C63547" w:rsidP="00C63547">
      <w:pPr>
        <w:pStyle w:val="a6"/>
        <w:rPr>
          <w:color w:val="000000"/>
          <w:sz w:val="16"/>
          <w:szCs w:val="16"/>
        </w:rPr>
      </w:pPr>
      <w:bookmarkStart w:id="102" w:name="sub_310"/>
      <w:bookmarkEnd w:id="101"/>
      <w:r>
        <w:rPr>
          <w:color w:val="000000"/>
          <w:sz w:val="16"/>
          <w:szCs w:val="16"/>
        </w:rPr>
        <w:t>Информация об изменениях:</w:t>
      </w:r>
    </w:p>
    <w:bookmarkEnd w:id="102"/>
    <w:p w:rsidR="00C63547" w:rsidRDefault="00C63547" w:rsidP="00C63547">
      <w:pPr>
        <w:pStyle w:val="a7"/>
      </w:pPr>
      <w:r>
        <w:t>Решением Совета Евразийской экономической комиссии от 23 ноября 2015 г. N 93 в пункт 3.10 внесены изменения</w:t>
      </w:r>
    </w:p>
    <w:p w:rsidR="00C63547" w:rsidRDefault="00C63547" w:rsidP="00C63547">
      <w:pPr>
        <w:pStyle w:val="a7"/>
      </w:pPr>
      <w:hyperlink r:id="rId75" w:history="1">
        <w:r>
          <w:rPr>
            <w:rStyle w:val="a4"/>
            <w:rFonts w:cs="Arial"/>
          </w:rPr>
          <w:t>См. текст пункта в предыдущей редакции</w:t>
        </w:r>
      </w:hyperlink>
    </w:p>
    <w:p w:rsidR="00C63547" w:rsidRDefault="00C63547" w:rsidP="00C63547">
      <w:r>
        <w:t xml:space="preserve">3.10. При проведении ветеринарного контроля (надзора) для оформления ветеринарных сертификатов на соответствие Единым ветеринарным требованиям принимаются протоколы лабораторных испытаний (исследований), проведенных в аккредитованных в национальных системах аккредитации лабораториях государств-членов и включенных в </w:t>
      </w:r>
      <w:hyperlink r:id="rId76" w:history="1">
        <w:r>
          <w:rPr>
            <w:rStyle w:val="a4"/>
            <w:rFonts w:cs="Arial"/>
          </w:rPr>
          <w:t>Единый реестр</w:t>
        </w:r>
      </w:hyperlink>
      <w:r>
        <w:t xml:space="preserve"> органов по сертификации и испытательных лабораторий (центров) Таможенного союза.</w:t>
      </w:r>
    </w:p>
    <w:p w:rsidR="00C63547" w:rsidRDefault="00C63547" w:rsidP="00C63547">
      <w:pPr>
        <w:pStyle w:val="a6"/>
        <w:rPr>
          <w:color w:val="000000"/>
          <w:sz w:val="16"/>
          <w:szCs w:val="16"/>
        </w:rPr>
      </w:pPr>
      <w:bookmarkStart w:id="103" w:name="sub_311"/>
      <w:r>
        <w:rPr>
          <w:color w:val="000000"/>
          <w:sz w:val="16"/>
          <w:szCs w:val="16"/>
        </w:rPr>
        <w:t>Информация об изменениях:</w:t>
      </w:r>
    </w:p>
    <w:bookmarkEnd w:id="103"/>
    <w:p w:rsidR="00C63547" w:rsidRDefault="00C63547" w:rsidP="00C63547">
      <w:pPr>
        <w:pStyle w:val="a7"/>
      </w:pPr>
      <w:r>
        <w:fldChar w:fldCharType="begin"/>
      </w:r>
      <w:r>
        <w:instrText>HYPERLINK "garantF1://71336524.73"</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3.11 внесены изменения</w:t>
      </w:r>
    </w:p>
    <w:p w:rsidR="00C63547" w:rsidRDefault="00C63547" w:rsidP="00C63547">
      <w:pPr>
        <w:pStyle w:val="a7"/>
      </w:pPr>
      <w:hyperlink r:id="rId77" w:history="1">
        <w:r>
          <w:rPr>
            <w:rStyle w:val="a4"/>
            <w:rFonts w:cs="Arial"/>
          </w:rPr>
          <w:t>См. текст пункта в предыдущей редакции</w:t>
        </w:r>
      </w:hyperlink>
    </w:p>
    <w:p w:rsidR="00C63547" w:rsidRDefault="00C63547" w:rsidP="00C63547">
      <w:r>
        <w:t>3.11. Финансирование расходов по оформлению ветеринарных сертификатов, иных ветеринарных сопроводительных документов, и проведению всех видов ветеринарного контроля осуществляется в соответствии с законодательством государств-членов.</w:t>
      </w:r>
    </w:p>
    <w:p w:rsidR="00C63547" w:rsidRDefault="00C63547" w:rsidP="00C63547">
      <w:pPr>
        <w:pStyle w:val="a6"/>
        <w:rPr>
          <w:color w:val="000000"/>
          <w:sz w:val="16"/>
          <w:szCs w:val="16"/>
        </w:rPr>
      </w:pPr>
      <w:bookmarkStart w:id="104" w:name="sub_312"/>
      <w:r>
        <w:rPr>
          <w:color w:val="000000"/>
          <w:sz w:val="16"/>
          <w:szCs w:val="16"/>
        </w:rPr>
        <w:t>Информация об изменениях:</w:t>
      </w:r>
    </w:p>
    <w:bookmarkEnd w:id="104"/>
    <w:p w:rsidR="00C63547" w:rsidRDefault="00C63547" w:rsidP="00C63547">
      <w:pPr>
        <w:pStyle w:val="a7"/>
      </w:pPr>
      <w:r>
        <w:t>Решением Совета Евразийской экономической комиссии от 23 ноября 2015 г. N 93 в пункт 3.12 внесены изменения</w:t>
      </w:r>
    </w:p>
    <w:p w:rsidR="00C63547" w:rsidRDefault="00C63547" w:rsidP="00C63547">
      <w:pPr>
        <w:pStyle w:val="a7"/>
      </w:pPr>
      <w:hyperlink r:id="rId78" w:history="1">
        <w:r>
          <w:rPr>
            <w:rStyle w:val="a4"/>
            <w:rFonts w:cs="Arial"/>
          </w:rPr>
          <w:t>См. текст пункта в предыдущей редакции</w:t>
        </w:r>
      </w:hyperlink>
    </w:p>
    <w:p w:rsidR="00C63547" w:rsidRDefault="00C63547" w:rsidP="00C63547">
      <w:r>
        <w:t xml:space="preserve">3.12. Лица, виновные в нарушении Единых ветеринарных требований в установленной сфере деятельности при осуществлении международных перевозок, а </w:t>
      </w:r>
      <w:r>
        <w:lastRenderedPageBreak/>
        <w:t>также при перемещении (перевозке) по таможенной территории Союза подконтрольных товаров, несут ответственность в соответствии с законодательством государства-члена, на территории которого выявлено нарушение.</w:t>
      </w:r>
    </w:p>
    <w:p w:rsidR="00C63547" w:rsidRDefault="00C63547" w:rsidP="00C63547">
      <w:r>
        <w:t xml:space="preserve">О выявленных нарушениях составляется Акт по форме согласно </w:t>
      </w:r>
      <w:hyperlink w:anchor="sub_201000" w:history="1">
        <w:r>
          <w:rPr>
            <w:rStyle w:val="a4"/>
            <w:rFonts w:cs="Arial"/>
          </w:rPr>
          <w:t>Приложению N 1</w:t>
        </w:r>
      </w:hyperlink>
      <w:r>
        <w:t>.</w:t>
      </w:r>
    </w:p>
    <w:p w:rsidR="00C63547" w:rsidRDefault="00C63547" w:rsidP="00C63547">
      <w:pPr>
        <w:pStyle w:val="a6"/>
        <w:rPr>
          <w:color w:val="000000"/>
          <w:sz w:val="16"/>
          <w:szCs w:val="16"/>
        </w:rPr>
      </w:pPr>
      <w:bookmarkStart w:id="105" w:name="sub_313"/>
      <w:r>
        <w:rPr>
          <w:color w:val="000000"/>
          <w:sz w:val="16"/>
          <w:szCs w:val="16"/>
        </w:rPr>
        <w:t>Информация об изменениях:</w:t>
      </w:r>
    </w:p>
    <w:bookmarkEnd w:id="105"/>
    <w:p w:rsidR="00C63547" w:rsidRDefault="00C63547" w:rsidP="00C63547">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3.13 внесены изменения</w:t>
      </w:r>
    </w:p>
    <w:p w:rsidR="00C63547" w:rsidRDefault="00C63547" w:rsidP="00C63547">
      <w:pPr>
        <w:pStyle w:val="a7"/>
      </w:pPr>
      <w:hyperlink r:id="rId79" w:history="1">
        <w:r>
          <w:rPr>
            <w:rStyle w:val="a4"/>
            <w:rFonts w:cs="Arial"/>
          </w:rPr>
          <w:t>См. текст пункта в предыдущей редакции</w:t>
        </w:r>
      </w:hyperlink>
    </w:p>
    <w:p w:rsidR="00C63547" w:rsidRDefault="00C63547" w:rsidP="00C63547">
      <w:r>
        <w:t>3.13. Ввоз, перевозка и использование лекарственных средств и кормовых добавок для применения в ветеринарии на таможенной территории Союза осуществляется при условии их регистрации уполномоченными органами государств-членов.</w:t>
      </w:r>
    </w:p>
    <w:p w:rsidR="00C63547" w:rsidRDefault="00C63547" w:rsidP="00C63547">
      <w:r>
        <w:t>Государства-члены взаимно признают результаты регистрации лекарственных средств и кормовых добавок для применения в ветеринарии.</w:t>
      </w:r>
    </w:p>
    <w:p w:rsidR="00C63547" w:rsidRDefault="00C63547" w:rsidP="00C63547">
      <w:bookmarkStart w:id="106" w:name="sub_3133"/>
      <w:r>
        <w:t>Ввоз, перевозка лекарственных средств, а также кормовых добавок химического и микробиологического синтеза осуществляются без ветеринарного сертификата в сопровождении документа, подтверждающего их качество и безопасность, выдаваемого предприятием - изготовителем.</w:t>
      </w:r>
    </w:p>
    <w:p w:rsidR="00C63547" w:rsidRDefault="00C63547" w:rsidP="00C63547">
      <w:bookmarkStart w:id="107" w:name="sub_314"/>
      <w:bookmarkEnd w:id="106"/>
      <w:r>
        <w:t>3.14. При ввозе, вывозе и транзите в отношении подконтрольных товаров применяются следующие виды контроля: документарный, физический, лабораторный.</w:t>
      </w:r>
    </w:p>
    <w:p w:rsidR="00C63547" w:rsidRDefault="00C63547" w:rsidP="00C63547">
      <w:bookmarkStart w:id="108" w:name="sub_3141"/>
      <w:bookmarkEnd w:id="107"/>
      <w:r>
        <w:t>3.14.1. Документарный контроль заключается в проверке:</w:t>
      </w:r>
    </w:p>
    <w:bookmarkEnd w:id="108"/>
    <w:p w:rsidR="00C63547" w:rsidRDefault="00C63547" w:rsidP="00C63547">
      <w:r>
        <w:t>- документов, подтверждающих безопасность подконтрольных товаров;</w:t>
      </w:r>
    </w:p>
    <w:p w:rsidR="00C63547" w:rsidRDefault="00C63547" w:rsidP="00C63547">
      <w:r>
        <w:t>- наличия разрешений на ввоз (вывоз) или транзит подконтрольных товаров;</w:t>
      </w:r>
    </w:p>
    <w:p w:rsidR="00C63547" w:rsidRDefault="00C63547" w:rsidP="00C63547">
      <w:r>
        <w:t xml:space="preserve">- соответствия содержания выданных документов </w:t>
      </w:r>
      <w:hyperlink w:anchor="sub_4000" w:history="1">
        <w:r>
          <w:rPr>
            <w:rStyle w:val="a4"/>
            <w:rFonts w:cs="Arial"/>
          </w:rPr>
          <w:t>Единым ветеринарным требованиям</w:t>
        </w:r>
      </w:hyperlink>
      <w:r>
        <w:t>.</w:t>
      </w:r>
    </w:p>
    <w:p w:rsidR="00C63547" w:rsidRDefault="00C63547" w:rsidP="00C63547">
      <w:pPr>
        <w:pStyle w:val="a6"/>
        <w:rPr>
          <w:color w:val="000000"/>
          <w:sz w:val="16"/>
          <w:szCs w:val="16"/>
        </w:rPr>
      </w:pPr>
      <w:bookmarkStart w:id="109" w:name="sub_3142"/>
      <w:r>
        <w:rPr>
          <w:color w:val="000000"/>
          <w:sz w:val="16"/>
          <w:szCs w:val="16"/>
        </w:rPr>
        <w:t>Информация об изменениях:</w:t>
      </w:r>
    </w:p>
    <w:bookmarkEnd w:id="109"/>
    <w:p w:rsidR="00C63547" w:rsidRDefault="00C63547" w:rsidP="00C63547">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подпункт 3.14.2 внесены изменения</w:t>
      </w:r>
    </w:p>
    <w:p w:rsidR="00C63547" w:rsidRDefault="00C63547" w:rsidP="00C63547">
      <w:pPr>
        <w:pStyle w:val="a7"/>
      </w:pPr>
      <w:hyperlink r:id="rId80" w:history="1">
        <w:r>
          <w:rPr>
            <w:rStyle w:val="a4"/>
            <w:rFonts w:cs="Arial"/>
          </w:rPr>
          <w:t>См. текст подпункта в предыдущей редакции</w:t>
        </w:r>
      </w:hyperlink>
    </w:p>
    <w:p w:rsidR="00C63547" w:rsidRDefault="00C63547" w:rsidP="00C63547">
      <w:r>
        <w:t>3.14.2. Физический контроль включает в себя:</w:t>
      </w:r>
    </w:p>
    <w:p w:rsidR="00C63547" w:rsidRDefault="00C63547" w:rsidP="00C63547">
      <w:r>
        <w:t>- досмотр подконтрольных товаров и осмотр животных;</w:t>
      </w:r>
    </w:p>
    <w:p w:rsidR="00C63547" w:rsidRDefault="00C63547" w:rsidP="00C63547">
      <w:r>
        <w:t>- проверку соответствия подконтрольных товаров данным, указанным в предъявленных документах, с целью исключения наличия подконтрольных товаров, не указанных в сопроводительных документах, и исключения совместного перемещения несовместимых товаров;</w:t>
      </w:r>
    </w:p>
    <w:p w:rsidR="00C63547" w:rsidRDefault="00C63547" w:rsidP="00C63547">
      <w:r>
        <w:t>- контроль соответствия транспортного средства установленным ветеринарно-санитарным требованиям, необходимым для перевозки подконтрольных товаров;</w:t>
      </w:r>
    </w:p>
    <w:p w:rsidR="00C63547" w:rsidRDefault="00C63547" w:rsidP="00C63547">
      <w:r>
        <w:t>- контроль условий и режима перемещения (перевозки);</w:t>
      </w:r>
    </w:p>
    <w:p w:rsidR="00C63547" w:rsidRDefault="00C63547" w:rsidP="00C63547">
      <w:r>
        <w:t>- контроль соответствия упаковки и маркировки установленным требованиям.</w:t>
      </w:r>
    </w:p>
    <w:p w:rsidR="00C63547" w:rsidRDefault="00C63547" w:rsidP="00C63547">
      <w:r>
        <w:t>При ввозе, вывозе, транзите и при перемещении (перевозке) животных в пределах территории Союза в пунктах водопоя и кормления осмотру подлежит каждая их партия.</w:t>
      </w:r>
    </w:p>
    <w:p w:rsidR="00C63547" w:rsidRDefault="00C63547" w:rsidP="00C63547">
      <w:r>
        <w:t>В пункте пропуска через таможенную границу Союза допускается досмотр доступной части перевозимых подконтрольных товаров.</w:t>
      </w:r>
    </w:p>
    <w:p w:rsidR="00C63547" w:rsidRDefault="00C63547" w:rsidP="00C63547">
      <w:r>
        <w:t xml:space="preserve">По результатам досмотра составляется соответствующий акт по форме согласно </w:t>
      </w:r>
      <w:hyperlink w:anchor="sub_202000" w:history="1">
        <w:r>
          <w:rPr>
            <w:rStyle w:val="a4"/>
            <w:rFonts w:cs="Arial"/>
          </w:rPr>
          <w:t>Приложению N 2</w:t>
        </w:r>
      </w:hyperlink>
      <w:r>
        <w:t>.</w:t>
      </w:r>
    </w:p>
    <w:p w:rsidR="00C63547" w:rsidRDefault="00C63547" w:rsidP="00C63547">
      <w:bookmarkStart w:id="110" w:name="sub_3143"/>
      <w:r>
        <w:t>3.14.3. Лабораторный контроль осуществляется путем проведения исследований в аккредитованных на эти цели лабораториях в случаях выявления видимых органолептических изменений при досмотре перевозимых подконтрольных товаров и исключения заразных болезней животных.</w:t>
      </w:r>
    </w:p>
    <w:bookmarkEnd w:id="110"/>
    <w:p w:rsidR="00C63547" w:rsidRDefault="00C63547" w:rsidP="00C63547">
      <w:r>
        <w:t xml:space="preserve">Отбор проб (образцов) для лабораторных исследований проводится в </w:t>
      </w:r>
      <w:r>
        <w:lastRenderedPageBreak/>
        <w:t xml:space="preserve">соответствии с </w:t>
      </w:r>
      <w:hyperlink w:anchor="sub_3000" w:history="1">
        <w:r>
          <w:rPr>
            <w:rStyle w:val="a4"/>
            <w:rFonts w:cs="Arial"/>
          </w:rPr>
          <w:t>Положением</w:t>
        </w:r>
      </w:hyperlink>
      <w:r>
        <w:t xml:space="preserve"> о едином порядке проведения совместных проверок объектов и отбора проб (образцов) товаров (продукции), подлежащих ветеринарному контролю (надзору).</w:t>
      </w:r>
    </w:p>
    <w:p w:rsidR="00C63547" w:rsidRDefault="00C63547" w:rsidP="00C63547">
      <w:pPr>
        <w:pStyle w:val="a6"/>
        <w:rPr>
          <w:color w:val="000000"/>
          <w:sz w:val="16"/>
          <w:szCs w:val="16"/>
        </w:rPr>
      </w:pPr>
      <w:bookmarkStart w:id="111" w:name="sub_315"/>
      <w:r>
        <w:rPr>
          <w:color w:val="000000"/>
          <w:sz w:val="16"/>
          <w:szCs w:val="16"/>
        </w:rPr>
        <w:t>Информация об изменениях:</w:t>
      </w:r>
    </w:p>
    <w:bookmarkEnd w:id="111"/>
    <w:p w:rsidR="00C63547" w:rsidRDefault="00C63547" w:rsidP="00C63547">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3.15 внесены изменения</w:t>
      </w:r>
    </w:p>
    <w:p w:rsidR="00C63547" w:rsidRDefault="00C63547" w:rsidP="00C63547">
      <w:pPr>
        <w:pStyle w:val="a7"/>
      </w:pPr>
      <w:hyperlink r:id="rId81" w:history="1">
        <w:r>
          <w:rPr>
            <w:rStyle w:val="a4"/>
            <w:rFonts w:cs="Arial"/>
          </w:rPr>
          <w:t>См. текст пункта в предыдущей редакции</w:t>
        </w:r>
      </w:hyperlink>
    </w:p>
    <w:p w:rsidR="00C63547" w:rsidRDefault="00C63547" w:rsidP="00C63547">
      <w:r>
        <w:t>3.15. По результатам осуществления указанных видов контроля должностным лицом ПКВП принимается одно из следующих решений в отношении подконтрольных товаров:</w:t>
      </w:r>
    </w:p>
    <w:p w:rsidR="00C63547" w:rsidRDefault="00C63547" w:rsidP="00C63547">
      <w:r>
        <w:t>- о пропуске;</w:t>
      </w:r>
    </w:p>
    <w:p w:rsidR="00C63547" w:rsidRDefault="00C63547" w:rsidP="00C63547">
      <w:r>
        <w:t>- о приостановке движения;</w:t>
      </w:r>
    </w:p>
    <w:p w:rsidR="00C63547" w:rsidRDefault="00C63547" w:rsidP="00C63547">
      <w:r>
        <w:t>- о запрете ввоза;</w:t>
      </w:r>
    </w:p>
    <w:p w:rsidR="00C63547" w:rsidRDefault="00C63547" w:rsidP="00C63547">
      <w:r>
        <w:t>- о возврате.</w:t>
      </w:r>
    </w:p>
    <w:p w:rsidR="00C63547" w:rsidRDefault="00C63547" w:rsidP="00C63547">
      <w:r>
        <w:t xml:space="preserve">Решение, принятое в отношении подконтрольного товара, оформляется должностным лицом ПКВП путем проставления соответствующих штампов по форме согласно </w:t>
      </w:r>
      <w:hyperlink w:anchor="sub_203000" w:history="1">
        <w:r>
          <w:rPr>
            <w:rStyle w:val="a4"/>
            <w:rFonts w:cs="Arial"/>
          </w:rPr>
          <w:t>Приложению N 3</w:t>
        </w:r>
      </w:hyperlink>
      <w:r>
        <w:t xml:space="preserve"> на ветеринарных и товаросопроводительных документах в соответствии с технологической схемой взаимодействия контрольных органов в пунктах пропуска через таможенную территорию Союза.</w:t>
      </w:r>
    </w:p>
    <w:p w:rsidR="00C63547" w:rsidRDefault="00C63547" w:rsidP="00C63547">
      <w:pPr>
        <w:pStyle w:val="a6"/>
        <w:rPr>
          <w:color w:val="000000"/>
          <w:sz w:val="16"/>
          <w:szCs w:val="16"/>
        </w:rPr>
      </w:pPr>
      <w:bookmarkStart w:id="112" w:name="sub_316"/>
      <w:r>
        <w:rPr>
          <w:color w:val="000000"/>
          <w:sz w:val="16"/>
          <w:szCs w:val="16"/>
        </w:rPr>
        <w:t>Информация об изменениях:</w:t>
      </w:r>
    </w:p>
    <w:bookmarkEnd w:id="112"/>
    <w:p w:rsidR="00C63547" w:rsidRDefault="00C63547" w:rsidP="00C63547">
      <w:pPr>
        <w:pStyle w:val="a7"/>
      </w:pPr>
      <w:r>
        <w:t>Решением Совета Евразийской экономической комиссии от 23 ноября 2015 г. N 93 в пункт 3.16 внесены изменения</w:t>
      </w:r>
    </w:p>
    <w:p w:rsidR="00C63547" w:rsidRDefault="00C63547" w:rsidP="00C63547">
      <w:pPr>
        <w:pStyle w:val="a7"/>
      </w:pPr>
      <w:hyperlink r:id="rId82" w:history="1">
        <w:r>
          <w:rPr>
            <w:rStyle w:val="a4"/>
            <w:rFonts w:cs="Arial"/>
          </w:rPr>
          <w:t>См. текст пункта в предыдущей редакции</w:t>
        </w:r>
      </w:hyperlink>
    </w:p>
    <w:p w:rsidR="00C63547" w:rsidRDefault="00C63547" w:rsidP="00C63547">
      <w:r>
        <w:t xml:space="preserve">3.16. Ввоз подконтрольных товаров на таможенную территорию Союза разрешается с предприятий - экспортеров, внесенных в порядке, предусмотренном </w:t>
      </w:r>
      <w:hyperlink w:anchor="sub_3000" w:history="1">
        <w:r>
          <w:rPr>
            <w:rStyle w:val="a4"/>
            <w:rFonts w:cs="Arial"/>
          </w:rPr>
          <w:t>Положением</w:t>
        </w:r>
      </w:hyperlink>
      <w:r>
        <w:t xml:space="preserve"> о едином порядке проведения совместных проверок объектов и отбора проб (образцов) товаров (продукции), подлежащих ветеринарному контролю (надзору), в </w:t>
      </w:r>
      <w:hyperlink r:id="rId83" w:history="1">
        <w:r>
          <w:rPr>
            <w:rStyle w:val="a4"/>
            <w:rFonts w:cs="Arial"/>
          </w:rPr>
          <w:t>Реестр</w:t>
        </w:r>
      </w:hyperlink>
      <w:r>
        <w:t xml:space="preserve"> организаций и лиц, осуществляющих производство, переработку и (или) хранение подконтрольных товаров, ввозимых на таможенную территорию Союза (далее - Единый реестр).</w:t>
      </w:r>
    </w:p>
    <w:p w:rsidR="00C63547" w:rsidRDefault="00C63547" w:rsidP="00C63547">
      <w:pPr>
        <w:pStyle w:val="a6"/>
        <w:rPr>
          <w:color w:val="000000"/>
          <w:sz w:val="16"/>
          <w:szCs w:val="16"/>
        </w:rPr>
      </w:pPr>
      <w:r>
        <w:rPr>
          <w:color w:val="000000"/>
          <w:sz w:val="16"/>
          <w:szCs w:val="16"/>
        </w:rPr>
        <w:t>ГАРАНТ:</w:t>
      </w:r>
    </w:p>
    <w:p w:rsidR="00C63547" w:rsidRDefault="00C63547" w:rsidP="00C63547">
      <w:pPr>
        <w:pStyle w:val="a6"/>
      </w:pPr>
      <w:r>
        <w:t xml:space="preserve">См. </w:t>
      </w:r>
      <w:hyperlink r:id="rId84" w:history="1">
        <w:r>
          <w:rPr>
            <w:rStyle w:val="a4"/>
            <w:rFonts w:cs="Arial"/>
          </w:rPr>
          <w:t>Положение</w:t>
        </w:r>
      </w:hyperlink>
      <w:r>
        <w:t xml:space="preserve"> о порядке формирования и ведения реестра организаций и лиц, осуществляющих производство, переработку и (или) хранение товаров, подлежащих ветеринарному контролю (надзору), ввозимых на таможенную территорию Таможенного союза, утвержденное </w:t>
      </w:r>
      <w:hyperlink r:id="rId85" w:history="1">
        <w:r>
          <w:rPr>
            <w:rStyle w:val="a4"/>
            <w:rFonts w:cs="Arial"/>
          </w:rPr>
          <w:t>решением</w:t>
        </w:r>
      </w:hyperlink>
      <w:r>
        <w:t xml:space="preserve"> Комиссии Таможенного союза от 7 апреля 2011 г. N 624</w:t>
      </w:r>
    </w:p>
    <w:p w:rsidR="00C63547" w:rsidRDefault="00C63547" w:rsidP="00C63547">
      <w:bookmarkStart w:id="113" w:name="sub_317"/>
      <w:r>
        <w:t xml:space="preserve">3.17. В случаях несанкционированного перехода сельскохозяйственных животных на сопредельную территорию третьих стран уполномоченные органы принимают меры по возврату животных или иные меры с соблюдением </w:t>
      </w:r>
      <w:hyperlink w:anchor="sub_4000" w:history="1">
        <w:r>
          <w:rPr>
            <w:rStyle w:val="a4"/>
            <w:rFonts w:cs="Arial"/>
          </w:rPr>
          <w:t>Единых ветеринарных требований</w:t>
        </w:r>
      </w:hyperlink>
      <w:r>
        <w:t>.</w:t>
      </w:r>
    </w:p>
    <w:p w:rsidR="00C63547" w:rsidRDefault="00C63547" w:rsidP="00C63547">
      <w:bookmarkStart w:id="114" w:name="sub_318"/>
      <w:bookmarkEnd w:id="113"/>
      <w:r>
        <w:t xml:space="preserve">3.18. Перед погрузкой (после выгрузки) в зависимости от вида подконтрольного товара и эпизоотического состояния территории транспорт (железнодорожный вагон, рефрижераторная секция, контейнер и т.п.) направляется на ветеринарно-санитарную обработку с выдачей документа по форме согласно </w:t>
      </w:r>
      <w:hyperlink w:anchor="sub_204000" w:history="1">
        <w:r>
          <w:rPr>
            <w:rStyle w:val="a4"/>
            <w:rFonts w:cs="Arial"/>
          </w:rPr>
          <w:t>Приложению N 4</w:t>
        </w:r>
      </w:hyperlink>
      <w:r>
        <w:t>.</w:t>
      </w:r>
    </w:p>
    <w:p w:rsidR="00C63547" w:rsidRDefault="00C63547" w:rsidP="00C63547">
      <w:pPr>
        <w:pStyle w:val="a6"/>
        <w:rPr>
          <w:color w:val="000000"/>
          <w:sz w:val="16"/>
          <w:szCs w:val="16"/>
        </w:rPr>
      </w:pPr>
      <w:bookmarkStart w:id="115" w:name="sub_319"/>
      <w:bookmarkEnd w:id="114"/>
      <w:r>
        <w:rPr>
          <w:color w:val="000000"/>
          <w:sz w:val="16"/>
          <w:szCs w:val="16"/>
        </w:rPr>
        <w:t>Информация об изменениях:</w:t>
      </w:r>
    </w:p>
    <w:bookmarkEnd w:id="115"/>
    <w:p w:rsidR="00C63547" w:rsidRDefault="00C63547" w:rsidP="00C63547">
      <w:pPr>
        <w:pStyle w:val="a7"/>
      </w:pPr>
      <w:r>
        <w:fldChar w:fldCharType="begin"/>
      </w:r>
      <w:r>
        <w:instrText>HYPERLINK "garantF1://71336524.16"</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3.19 внесены изменения</w:t>
      </w:r>
    </w:p>
    <w:p w:rsidR="00C63547" w:rsidRDefault="00C63547" w:rsidP="00C63547">
      <w:pPr>
        <w:pStyle w:val="a7"/>
      </w:pPr>
      <w:hyperlink r:id="rId86" w:history="1">
        <w:r>
          <w:rPr>
            <w:rStyle w:val="a4"/>
            <w:rFonts w:cs="Arial"/>
          </w:rPr>
          <w:t>См. текст пункта в предыдущей редакции</w:t>
        </w:r>
      </w:hyperlink>
    </w:p>
    <w:p w:rsidR="00C63547" w:rsidRDefault="00C63547" w:rsidP="00C63547">
      <w:r>
        <w:t xml:space="preserve">3.19. Действия (бездействие) должностных лиц уполномоченного органа </w:t>
      </w:r>
      <w:r>
        <w:lastRenderedPageBreak/>
        <w:t>государств-членов, осуществляющих государственный ветеринарный надзор, могут быть обжалованы в порядке, установленном законодательством государства-члена, на территории которого произведены действия (бездействие).</w:t>
      </w:r>
    </w:p>
    <w:p w:rsidR="00C63547" w:rsidRDefault="00C63547" w:rsidP="00C63547">
      <w:bookmarkStart w:id="116" w:name="sub_320"/>
      <w:r>
        <w:t>3.20. Решения должностных лиц уполномоченных органов могут быть обжалованы в судебном порядке.</w:t>
      </w:r>
    </w:p>
    <w:bookmarkEnd w:id="116"/>
    <w:p w:rsidR="00C63547" w:rsidRDefault="00C63547" w:rsidP="00C63547"/>
    <w:p w:rsidR="00C63547" w:rsidRDefault="00C63547" w:rsidP="00C63547">
      <w:pPr>
        <w:pStyle w:val="a6"/>
        <w:rPr>
          <w:color w:val="000000"/>
          <w:sz w:val="16"/>
          <w:szCs w:val="16"/>
        </w:rPr>
      </w:pPr>
      <w:bookmarkStart w:id="117" w:name="sub_2400"/>
      <w:r>
        <w:rPr>
          <w:color w:val="000000"/>
          <w:sz w:val="16"/>
          <w:szCs w:val="16"/>
        </w:rPr>
        <w:t>Информация об изменениях:</w:t>
      </w:r>
    </w:p>
    <w:bookmarkEnd w:id="117"/>
    <w:p w:rsidR="00C63547" w:rsidRDefault="00C63547" w:rsidP="00C63547">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наименование внесены изменения</w:t>
      </w:r>
    </w:p>
    <w:p w:rsidR="00C63547" w:rsidRDefault="00C63547" w:rsidP="00C63547">
      <w:pPr>
        <w:pStyle w:val="a7"/>
      </w:pPr>
      <w:hyperlink r:id="rId87" w:history="1">
        <w:r>
          <w:rPr>
            <w:rStyle w:val="a4"/>
            <w:rFonts w:cs="Arial"/>
          </w:rPr>
          <w:t>См. текст наименования в предыдущей редакции</w:t>
        </w:r>
      </w:hyperlink>
    </w:p>
    <w:p w:rsidR="00C63547" w:rsidRDefault="00C63547" w:rsidP="00C63547">
      <w:pPr>
        <w:pStyle w:val="1"/>
      </w:pPr>
      <w:r>
        <w:t>IV. Порядок осуществления ветеринарного контроля (надзора) при перемещении (перевозке) подконтрольных товаров в пределах таможенной территории Союза</w:t>
      </w:r>
    </w:p>
    <w:p w:rsidR="00C63547" w:rsidRDefault="00C63547" w:rsidP="00C63547"/>
    <w:p w:rsidR="00C63547" w:rsidRDefault="00C63547" w:rsidP="00C63547">
      <w:pPr>
        <w:pStyle w:val="a6"/>
        <w:rPr>
          <w:color w:val="000000"/>
          <w:sz w:val="16"/>
          <w:szCs w:val="16"/>
        </w:rPr>
      </w:pPr>
      <w:bookmarkStart w:id="118" w:name="sub_41"/>
      <w:r>
        <w:rPr>
          <w:color w:val="000000"/>
          <w:sz w:val="16"/>
          <w:szCs w:val="16"/>
        </w:rPr>
        <w:t>Информация об изменениях:</w:t>
      </w:r>
    </w:p>
    <w:bookmarkEnd w:id="118"/>
    <w:p w:rsidR="00C63547" w:rsidRDefault="00C63547" w:rsidP="00C63547">
      <w:pPr>
        <w:pStyle w:val="a7"/>
      </w:pPr>
      <w:r>
        <w:t>Решением Совета Евразийской экономической комиссии от 23 ноября 2015 г. N 93 в пункт 4.1 внесены изменения</w:t>
      </w:r>
    </w:p>
    <w:p w:rsidR="00C63547" w:rsidRDefault="00C63547" w:rsidP="00C63547">
      <w:pPr>
        <w:pStyle w:val="a7"/>
      </w:pPr>
      <w:hyperlink r:id="rId88" w:history="1">
        <w:r>
          <w:rPr>
            <w:rStyle w:val="a4"/>
            <w:rFonts w:cs="Arial"/>
          </w:rPr>
          <w:t>См. текст пункта в предыдущей редакции</w:t>
        </w:r>
      </w:hyperlink>
    </w:p>
    <w:p w:rsidR="00C63547" w:rsidRDefault="00C63547" w:rsidP="00C63547">
      <w:r>
        <w:t>4.1. Подконтрольные товары при их перемещении (перевозке) в пределах Союза с территории одного государства-члена на территорию другого государства-члена в течение всего времени перемещения (перевозки) должны сопровождаться ветеринарными сертификатами, выданными должностными лицами уполномоченных органов государств-членов.</w:t>
      </w:r>
    </w:p>
    <w:p w:rsidR="00C63547" w:rsidRDefault="00C63547" w:rsidP="00C63547">
      <w:bookmarkStart w:id="119" w:name="sub_412"/>
      <w:r>
        <w:t>Подконтрольные товары в пределах территории одного государства-члена могут перемещаться в порядке, предусмотренном законодательством этого государства-члена.</w:t>
      </w:r>
    </w:p>
    <w:p w:rsidR="00C63547" w:rsidRDefault="00C63547" w:rsidP="00C63547">
      <w:pPr>
        <w:pStyle w:val="a6"/>
        <w:rPr>
          <w:color w:val="000000"/>
          <w:sz w:val="16"/>
          <w:szCs w:val="16"/>
        </w:rPr>
      </w:pPr>
      <w:bookmarkStart w:id="120" w:name="sub_42"/>
      <w:bookmarkEnd w:id="119"/>
      <w:r>
        <w:rPr>
          <w:color w:val="000000"/>
          <w:sz w:val="16"/>
          <w:szCs w:val="16"/>
        </w:rPr>
        <w:t>Информация об изменениях:</w:t>
      </w:r>
    </w:p>
    <w:bookmarkEnd w:id="120"/>
    <w:p w:rsidR="00C63547" w:rsidRDefault="00C63547" w:rsidP="00C63547">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4.2 внесены изменения</w:t>
      </w:r>
    </w:p>
    <w:p w:rsidR="00C63547" w:rsidRDefault="00C63547" w:rsidP="00C63547">
      <w:pPr>
        <w:pStyle w:val="a7"/>
      </w:pPr>
      <w:hyperlink r:id="rId89" w:history="1">
        <w:r>
          <w:rPr>
            <w:rStyle w:val="a4"/>
            <w:rFonts w:cs="Arial"/>
          </w:rPr>
          <w:t>См. текст пункта в предыдущей редакции</w:t>
        </w:r>
      </w:hyperlink>
    </w:p>
    <w:p w:rsidR="00C63547" w:rsidRDefault="00C63547" w:rsidP="00C63547">
      <w:r>
        <w:t>4.2. Ветеринарный контроль при перемещении (перевозке) подконтрольных товаров всеми видами транспорта в пределах таможенной территории Союза осуществляется уполномоченными органами государств-членов при их производстве и погрузке.</w:t>
      </w:r>
    </w:p>
    <w:p w:rsidR="00C63547" w:rsidRDefault="00C63547" w:rsidP="00C63547">
      <w:r>
        <w:t>Погрузка подконтрольных товаров без проведения ветеринарного контроля не допускается.</w:t>
      </w:r>
    </w:p>
    <w:p w:rsidR="00C63547" w:rsidRDefault="00C63547" w:rsidP="00C63547">
      <w:bookmarkStart w:id="121" w:name="sub_43"/>
      <w:r>
        <w:t>4.3. Ветеринарный контроль в отношении животных производится при их погрузке и в месте назначения с обязательным проведением карантинных мероприятий в хозяйстве - отправителе и хозяйстве - получателе животных.</w:t>
      </w:r>
    </w:p>
    <w:p w:rsidR="00C63547" w:rsidRDefault="00C63547" w:rsidP="00C63547">
      <w:pPr>
        <w:pStyle w:val="a6"/>
        <w:rPr>
          <w:color w:val="000000"/>
          <w:sz w:val="16"/>
          <w:szCs w:val="16"/>
        </w:rPr>
      </w:pPr>
      <w:bookmarkStart w:id="122" w:name="sub_40"/>
      <w:bookmarkEnd w:id="121"/>
      <w:r>
        <w:rPr>
          <w:color w:val="000000"/>
          <w:sz w:val="16"/>
          <w:szCs w:val="16"/>
        </w:rPr>
        <w:t>Информация об изменениях:</w:t>
      </w:r>
    </w:p>
    <w:bookmarkEnd w:id="122"/>
    <w:p w:rsidR="00C63547" w:rsidRDefault="00C63547" w:rsidP="00C63547">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4.4 внесены изменения</w:t>
      </w:r>
    </w:p>
    <w:p w:rsidR="00C63547" w:rsidRDefault="00C63547" w:rsidP="00C63547">
      <w:pPr>
        <w:pStyle w:val="a7"/>
      </w:pPr>
      <w:hyperlink r:id="rId90" w:history="1">
        <w:r>
          <w:rPr>
            <w:rStyle w:val="a4"/>
            <w:rFonts w:cs="Arial"/>
          </w:rPr>
          <w:t>См. текст пункта в предыдущей редакции</w:t>
        </w:r>
      </w:hyperlink>
    </w:p>
    <w:p w:rsidR="00C63547" w:rsidRDefault="00C63547" w:rsidP="00C63547">
      <w:r>
        <w:t xml:space="preserve">4.4. Оформление ветеринарных сертификатов осуществляется по результатам досмотра (осмотра) подконтрольных товаров при погрузке и оценке ветеринарно-санитарного состояния транспортного средства при условии эпизоотического благополучия территории происхождения подконтрольного товара и его соответствия </w:t>
      </w:r>
      <w:hyperlink w:anchor="sub_4000" w:history="1">
        <w:r>
          <w:rPr>
            <w:rStyle w:val="a4"/>
            <w:rFonts w:cs="Arial"/>
          </w:rPr>
          <w:t>Единым ветеринарным требованиям</w:t>
        </w:r>
      </w:hyperlink>
      <w:r>
        <w:t>.</w:t>
      </w:r>
    </w:p>
    <w:p w:rsidR="00C63547" w:rsidRDefault="00C63547" w:rsidP="00C63547">
      <w:r>
        <w:lastRenderedPageBreak/>
        <w:t>При перемещении (перевозке) подконтрольных товаров в пределах таможенной территории Союза разрешения уполномоченных органов не требуется.</w:t>
      </w:r>
    </w:p>
    <w:p w:rsidR="00C63547" w:rsidRDefault="00C63547" w:rsidP="00C63547">
      <w:pPr>
        <w:pStyle w:val="a6"/>
        <w:rPr>
          <w:color w:val="000000"/>
          <w:sz w:val="16"/>
          <w:szCs w:val="16"/>
        </w:rPr>
      </w:pPr>
      <w:bookmarkStart w:id="123" w:name="sub_45"/>
      <w:r>
        <w:rPr>
          <w:color w:val="000000"/>
          <w:sz w:val="16"/>
          <w:szCs w:val="16"/>
        </w:rPr>
        <w:t>Информация об изменениях:</w:t>
      </w:r>
    </w:p>
    <w:bookmarkEnd w:id="123"/>
    <w:p w:rsidR="00C63547" w:rsidRDefault="00C63547" w:rsidP="00C63547">
      <w:pPr>
        <w:pStyle w:val="a7"/>
      </w:pPr>
      <w:r>
        <w:t>Решением Совета Евразийской экономической комиссии от 23 ноября 2015 г. N 93 в пункт 4.5 внесены изменения</w:t>
      </w:r>
    </w:p>
    <w:p w:rsidR="00C63547" w:rsidRDefault="00C63547" w:rsidP="00C63547">
      <w:pPr>
        <w:pStyle w:val="a7"/>
      </w:pPr>
      <w:hyperlink r:id="rId91" w:history="1">
        <w:r>
          <w:rPr>
            <w:rStyle w:val="a4"/>
            <w:rFonts w:cs="Arial"/>
          </w:rPr>
          <w:t>См. текст пункта в предыдущей редакции</w:t>
        </w:r>
      </w:hyperlink>
    </w:p>
    <w:p w:rsidR="00C63547" w:rsidRDefault="00C63547" w:rsidP="00C63547">
      <w:r>
        <w:t>4.5. Переоформление ветеринарных сертификатов, подтверждающих безопасность товаров, выданных уполномоченным органом одного из государств-членов, и проведение с этой целью повторных лабораторных исследований (испытаний) подконтрольных товаров, произведенных (выращенных) на таможенной территории Союза, не осуществляется.</w:t>
      </w:r>
    </w:p>
    <w:p w:rsidR="00C63547" w:rsidRDefault="00C63547" w:rsidP="00C63547">
      <w:pPr>
        <w:pStyle w:val="a6"/>
        <w:rPr>
          <w:color w:val="000000"/>
          <w:sz w:val="16"/>
          <w:szCs w:val="16"/>
        </w:rPr>
      </w:pPr>
      <w:bookmarkStart w:id="124" w:name="sub_46"/>
      <w:r>
        <w:rPr>
          <w:color w:val="000000"/>
          <w:sz w:val="16"/>
          <w:szCs w:val="16"/>
        </w:rPr>
        <w:t>Информация об изменениях:</w:t>
      </w:r>
    </w:p>
    <w:bookmarkEnd w:id="124"/>
    <w:p w:rsidR="00C63547" w:rsidRDefault="00C63547" w:rsidP="00C63547">
      <w:pPr>
        <w:pStyle w:val="a7"/>
      </w:pPr>
      <w:r>
        <w:t>Решением Совета Евразийской экономической комиссии от 23 ноября 2015 г. N 93 в пункт 4.6 внесены изменения</w:t>
      </w:r>
    </w:p>
    <w:p w:rsidR="00C63547" w:rsidRDefault="00C63547" w:rsidP="00C63547">
      <w:pPr>
        <w:pStyle w:val="a7"/>
      </w:pPr>
      <w:hyperlink r:id="rId92" w:history="1">
        <w:r>
          <w:rPr>
            <w:rStyle w:val="a4"/>
            <w:rFonts w:cs="Arial"/>
          </w:rPr>
          <w:t>См. текст пункта в предыдущей редакции</w:t>
        </w:r>
      </w:hyperlink>
    </w:p>
    <w:p w:rsidR="00C63547" w:rsidRDefault="00C63547" w:rsidP="00C63547">
      <w:r>
        <w:t>4.6. В случае дробления партии подконтрольного товара, произведенного на таможенной территории Союза, при прибытии в место назначения на более мелкие партии уполномоченным органом государства-члена для новых получателей оформляются копии ветеринарных сертификатов, выданных уполномоченным органом в месте погрузки, в которые (на обороте листа) вносятся следующие данные: соответствие подконтрольного товара и нового транспортного средства ветеринарно-санитарным требованиям, номер транспортного средства, количество перегруженных в него подконтрольных товаров, наименование и местонахождение получателя груза, дата перегрузки. Эти сведения заверяются печатью и подписью должностного лица уполномоченного органа.</w:t>
      </w:r>
    </w:p>
    <w:p w:rsidR="00C63547" w:rsidRDefault="00C63547" w:rsidP="00C63547">
      <w:r>
        <w:t>Оригинал ветеринарного сертификата хранится в организации, проводившей дробление партии.</w:t>
      </w:r>
    </w:p>
    <w:p w:rsidR="00C63547" w:rsidRDefault="00C63547" w:rsidP="00C63547">
      <w:r>
        <w:t>В случае дробления партии, следующей в адрес одного получателя, оригинал ветеринарного сертификата направляется с первым или с последним транспортным средством.</w:t>
      </w:r>
    </w:p>
    <w:p w:rsidR="00C63547" w:rsidRDefault="00C63547" w:rsidP="00C63547">
      <w:bookmarkStart w:id="125" w:name="sub_464"/>
      <w:r>
        <w:t>Данные о таких операциях вносятся в интегрированную информационную систему Союза.</w:t>
      </w:r>
    </w:p>
    <w:bookmarkEnd w:id="125"/>
    <w:p w:rsidR="00C63547" w:rsidRDefault="00C63547" w:rsidP="00C63547"/>
    <w:p w:rsidR="00C63547" w:rsidRDefault="00C63547" w:rsidP="00C63547">
      <w:pPr>
        <w:pStyle w:val="a6"/>
        <w:rPr>
          <w:color w:val="000000"/>
          <w:sz w:val="16"/>
          <w:szCs w:val="16"/>
        </w:rPr>
      </w:pPr>
      <w:bookmarkStart w:id="126" w:name="sub_2500"/>
      <w:r>
        <w:rPr>
          <w:color w:val="000000"/>
          <w:sz w:val="16"/>
          <w:szCs w:val="16"/>
        </w:rPr>
        <w:t>Информация об изменениях:</w:t>
      </w:r>
    </w:p>
    <w:bookmarkEnd w:id="126"/>
    <w:p w:rsidR="00C63547" w:rsidRDefault="00C63547" w:rsidP="00C63547">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наименование внесены изменения</w:t>
      </w:r>
    </w:p>
    <w:p w:rsidR="00C63547" w:rsidRDefault="00C63547" w:rsidP="00C63547">
      <w:pPr>
        <w:pStyle w:val="a7"/>
      </w:pPr>
      <w:hyperlink r:id="rId93" w:history="1">
        <w:r>
          <w:rPr>
            <w:rStyle w:val="a4"/>
            <w:rFonts w:cs="Arial"/>
          </w:rPr>
          <w:t>См. текст наименования в предыдущей редакции</w:t>
        </w:r>
      </w:hyperlink>
    </w:p>
    <w:p w:rsidR="00C63547" w:rsidRDefault="00C63547" w:rsidP="00C63547">
      <w:pPr>
        <w:pStyle w:val="1"/>
      </w:pPr>
      <w:r>
        <w:t>V. Порядок осуществления ветеринарного контроля (надзора) при вывозе подконтрольных товаров с таможенной территории Союза</w:t>
      </w:r>
    </w:p>
    <w:p w:rsidR="00C63547" w:rsidRDefault="00C63547" w:rsidP="00C63547"/>
    <w:p w:rsidR="00C63547" w:rsidRDefault="00C63547" w:rsidP="00C63547">
      <w:pPr>
        <w:pStyle w:val="a6"/>
        <w:rPr>
          <w:color w:val="000000"/>
          <w:sz w:val="16"/>
          <w:szCs w:val="16"/>
        </w:rPr>
      </w:pPr>
      <w:bookmarkStart w:id="127" w:name="sub_51"/>
      <w:r>
        <w:rPr>
          <w:color w:val="000000"/>
          <w:sz w:val="16"/>
          <w:szCs w:val="16"/>
        </w:rPr>
        <w:t>Информация об изменениях:</w:t>
      </w:r>
    </w:p>
    <w:bookmarkEnd w:id="127"/>
    <w:p w:rsidR="00C63547" w:rsidRDefault="00C63547" w:rsidP="00C63547">
      <w:pPr>
        <w:pStyle w:val="a7"/>
      </w:pPr>
      <w:r>
        <w:t>Решением Совета Евразийской экономической комиссии от 23 ноября 2015 г. N 93 в пункт 5.1 внесены изменения</w:t>
      </w:r>
    </w:p>
    <w:p w:rsidR="00C63547" w:rsidRDefault="00C63547" w:rsidP="00C63547">
      <w:pPr>
        <w:pStyle w:val="a7"/>
      </w:pPr>
      <w:hyperlink r:id="rId94" w:history="1">
        <w:r>
          <w:rPr>
            <w:rStyle w:val="a4"/>
            <w:rFonts w:cs="Arial"/>
          </w:rPr>
          <w:t>См. текст пункта в предыдущей редакции</w:t>
        </w:r>
      </w:hyperlink>
    </w:p>
    <w:p w:rsidR="00C63547" w:rsidRDefault="00C63547" w:rsidP="00C63547">
      <w:r>
        <w:t xml:space="preserve">5.1. Выдача разрешения на вывоз подконтрольных товаров с таможенной территории Союза и оформление ветеринарных сертификатов осуществляется уполномоченным органом в соответствии с законодательством соответствующего </w:t>
      </w:r>
      <w:r>
        <w:lastRenderedPageBreak/>
        <w:t>государства-члена.</w:t>
      </w:r>
    </w:p>
    <w:p w:rsidR="00C63547" w:rsidRDefault="00C63547" w:rsidP="00C63547">
      <w:bookmarkStart w:id="128" w:name="sub_52"/>
      <w:r>
        <w:t>5.2. Экспортер обязан соблюдать требования ветеринарного законодательства страны - импортера.</w:t>
      </w:r>
    </w:p>
    <w:bookmarkEnd w:id="128"/>
    <w:p w:rsidR="00C63547" w:rsidRDefault="00C63547" w:rsidP="00C63547"/>
    <w:p w:rsidR="00C63547" w:rsidRDefault="00C63547" w:rsidP="00C63547">
      <w:pPr>
        <w:pStyle w:val="a6"/>
        <w:rPr>
          <w:color w:val="000000"/>
          <w:sz w:val="16"/>
          <w:szCs w:val="16"/>
        </w:rPr>
      </w:pPr>
      <w:bookmarkStart w:id="129" w:name="sub_2600"/>
      <w:r>
        <w:rPr>
          <w:color w:val="000000"/>
          <w:sz w:val="16"/>
          <w:szCs w:val="16"/>
        </w:rPr>
        <w:t>Информация об изменениях:</w:t>
      </w:r>
    </w:p>
    <w:bookmarkEnd w:id="129"/>
    <w:p w:rsidR="00C63547" w:rsidRDefault="00C63547" w:rsidP="00C63547">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наименование внесены изменения</w:t>
      </w:r>
    </w:p>
    <w:p w:rsidR="00C63547" w:rsidRDefault="00C63547" w:rsidP="00C63547">
      <w:pPr>
        <w:pStyle w:val="a7"/>
      </w:pPr>
      <w:hyperlink r:id="rId95" w:history="1">
        <w:r>
          <w:rPr>
            <w:rStyle w:val="a4"/>
            <w:rFonts w:cs="Arial"/>
          </w:rPr>
          <w:t>См. текст наименования в предыдущей редакции</w:t>
        </w:r>
      </w:hyperlink>
    </w:p>
    <w:p w:rsidR="00C63547" w:rsidRDefault="00C63547" w:rsidP="00C63547">
      <w:pPr>
        <w:pStyle w:val="1"/>
      </w:pPr>
      <w:r>
        <w:t>VI. Порядок осуществления ветеринарного контроля (надзора) при ввозе подконтрольных товаров на таможенную территорию Союза</w:t>
      </w:r>
    </w:p>
    <w:p w:rsidR="00C63547" w:rsidRDefault="00C63547" w:rsidP="00C63547"/>
    <w:p w:rsidR="00C63547" w:rsidRDefault="00C63547" w:rsidP="00C63547">
      <w:pPr>
        <w:pStyle w:val="a6"/>
        <w:rPr>
          <w:color w:val="000000"/>
          <w:sz w:val="16"/>
          <w:szCs w:val="16"/>
        </w:rPr>
      </w:pPr>
      <w:bookmarkStart w:id="130" w:name="sub_61"/>
      <w:r>
        <w:rPr>
          <w:color w:val="000000"/>
          <w:sz w:val="16"/>
          <w:szCs w:val="16"/>
        </w:rPr>
        <w:t>Информация об изменениях:</w:t>
      </w:r>
    </w:p>
    <w:bookmarkEnd w:id="130"/>
    <w:p w:rsidR="00C63547" w:rsidRDefault="00C63547" w:rsidP="00C63547">
      <w:pPr>
        <w:pStyle w:val="a7"/>
      </w:pPr>
      <w:r>
        <w:t>Решением Совета Евразийской экономической комиссии от 23 ноября 2015 г. N 93 в пункт 6.1 внесены изменения</w:t>
      </w:r>
    </w:p>
    <w:p w:rsidR="00C63547" w:rsidRDefault="00C63547" w:rsidP="00C63547">
      <w:pPr>
        <w:pStyle w:val="a7"/>
      </w:pPr>
      <w:hyperlink r:id="rId96" w:history="1">
        <w:r>
          <w:rPr>
            <w:rStyle w:val="a4"/>
            <w:rFonts w:cs="Arial"/>
          </w:rPr>
          <w:t>См. текст пункта в предыдущей редакции</w:t>
        </w:r>
      </w:hyperlink>
    </w:p>
    <w:p w:rsidR="00C63547" w:rsidRDefault="00C63547" w:rsidP="00C63547">
      <w:hyperlink r:id="rId97" w:history="1">
        <w:r>
          <w:rPr>
            <w:rStyle w:val="a4"/>
            <w:rFonts w:cs="Arial"/>
          </w:rPr>
          <w:t>6.1.</w:t>
        </w:r>
      </w:hyperlink>
      <w:r>
        <w:t> Ввоз подконтрольных товаров на таможенную территорию Союза осуществляется при наличии разрешения на ввоз, выданного государством-членом, на территорию которого ввозится подконтрольный товар. Срок действия указанного разрешения составляет календарный год в объемах, определенных в разрешении на ввоз.</w:t>
      </w:r>
    </w:p>
    <w:p w:rsidR="00C63547" w:rsidRDefault="00C63547" w:rsidP="00C63547">
      <w:bookmarkStart w:id="131" w:name="sub_620"/>
      <w:r>
        <w:t>6.2. Выдача разрешений осуществляется с учетом эпизоотической ситуации места производства (хранения) подконтрольных товаров и при условии наличия предприятия или лица в Едином реестре.</w:t>
      </w:r>
    </w:p>
    <w:p w:rsidR="00C63547" w:rsidRDefault="00C63547" w:rsidP="00C63547">
      <w:pPr>
        <w:pStyle w:val="a6"/>
        <w:rPr>
          <w:color w:val="000000"/>
          <w:sz w:val="16"/>
          <w:szCs w:val="16"/>
        </w:rPr>
      </w:pPr>
      <w:bookmarkStart w:id="132" w:name="sub_63"/>
      <w:bookmarkEnd w:id="131"/>
      <w:r>
        <w:rPr>
          <w:color w:val="000000"/>
          <w:sz w:val="16"/>
          <w:szCs w:val="16"/>
        </w:rPr>
        <w:t>Информация об изменениях:</w:t>
      </w:r>
    </w:p>
    <w:bookmarkEnd w:id="132"/>
    <w:p w:rsidR="00C63547" w:rsidRDefault="00C63547" w:rsidP="00C63547">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6.3 внесены изменения</w:t>
      </w:r>
    </w:p>
    <w:p w:rsidR="00C63547" w:rsidRDefault="00C63547" w:rsidP="00C63547">
      <w:pPr>
        <w:pStyle w:val="a7"/>
      </w:pPr>
      <w:hyperlink r:id="rId98" w:history="1">
        <w:r>
          <w:rPr>
            <w:rStyle w:val="a4"/>
            <w:rFonts w:cs="Arial"/>
          </w:rPr>
          <w:t>См. текст пункта в предыдущей редакции</w:t>
        </w:r>
      </w:hyperlink>
    </w:p>
    <w:p w:rsidR="00C63547" w:rsidRDefault="00C63547" w:rsidP="00C63547">
      <w:r>
        <w:t xml:space="preserve">6.3. Каждая партия подконтрольных товаров ввозится на таможенную территорию Союза при наличии разрешения, указанного в </w:t>
      </w:r>
      <w:hyperlink w:anchor="sub_61" w:history="1">
        <w:r>
          <w:rPr>
            <w:rStyle w:val="a4"/>
            <w:rFonts w:cs="Arial"/>
          </w:rPr>
          <w:t>подпункте 6.1</w:t>
        </w:r>
      </w:hyperlink>
      <w:r>
        <w:t xml:space="preserve"> настоящего Положения, и (или) ветеринарного сертификата, выданного компетентным органом страны - экспортера подконтрольного товара.</w:t>
      </w:r>
    </w:p>
    <w:p w:rsidR="00C63547" w:rsidRDefault="00C63547" w:rsidP="00C63547">
      <w:bookmarkStart w:id="133" w:name="sub_64"/>
      <w:r>
        <w:t>6.4. При разделении партии подконтрольных товаров, сопровождаемых ветеринарным сертификатом страны - экспортера, на партии, следующие в адрес нескольких получателей, уполномоченным или компетентным органом страны - перегрузки товара оформляются копии ветеринарного сертификата государства - экспортера, в которые (на обороте листа) вносятся следующие данные: соответствие груза и нового транспортного средства ветеринарно-санитарным требованиям, номер транспортного средства, количество перегруженного в него подконтрольного товара, название и адрес получателя товара, дата перегрузки. Эти сведения заверяются печатью и подписью должностного лица уполномоченного или компетентного органа, оформившего копии ветеринарных сертификатов.</w:t>
      </w:r>
    </w:p>
    <w:bookmarkEnd w:id="133"/>
    <w:p w:rsidR="00C63547" w:rsidRDefault="00C63547" w:rsidP="00C63547">
      <w:r>
        <w:t>Указанная копия прикладывается к другим товаросопроводительным документам.</w:t>
      </w:r>
    </w:p>
    <w:p w:rsidR="00C63547" w:rsidRDefault="00C63547" w:rsidP="00C63547">
      <w:r>
        <w:t>Оригинал ветеринарного сертификата хранится в организации, проводившей дробление партии.</w:t>
      </w:r>
    </w:p>
    <w:p w:rsidR="00C63547" w:rsidRDefault="00C63547" w:rsidP="00C63547">
      <w:bookmarkStart w:id="134" w:name="sub_65"/>
      <w:r>
        <w:t xml:space="preserve">6.5. По завершении документарного контроля проводится досмотр </w:t>
      </w:r>
      <w:hyperlink r:id="rId99" w:history="1">
        <w:r>
          <w:rPr>
            <w:rStyle w:val="a4"/>
            <w:rFonts w:cs="Arial"/>
          </w:rPr>
          <w:t>подконтрольных товаров</w:t>
        </w:r>
      </w:hyperlink>
      <w:r>
        <w:t xml:space="preserve">. Досмотр перемещаемых через пункт пропуска подконтрольных товаров осуществляется: не чаще одной партии подконтрольного товара (продукции), подлежащего досмотру от десяти партий мяса или рыбы, и от двадцати партий других </w:t>
      </w:r>
      <w:r>
        <w:lastRenderedPageBreak/>
        <w:t>подконтрольных товаров по отдельно взятой стране, а при ввозе животных осмотр проводится каждой партии. При этом сверяются идентификационные номера животных (татуировки, чипы, ушные бирки, клейма и т.п.) с указанными в ветеринарном сертификате.</w:t>
      </w:r>
    </w:p>
    <w:bookmarkEnd w:id="134"/>
    <w:p w:rsidR="00C63547" w:rsidRDefault="00C63547" w:rsidP="00C63547">
      <w:r>
        <w:t>При выявлении нарушений ветеринарно-санитарных требований в процессе осуществления досмотра подконтрольного товара в дальнейшем проводится досмотр пяти транспортных единиц подряд с подконтрольным товаром предприятия - изготовителя.</w:t>
      </w:r>
    </w:p>
    <w:p w:rsidR="00C63547" w:rsidRDefault="00C63547" w:rsidP="00C63547">
      <w:pPr>
        <w:pStyle w:val="a6"/>
        <w:rPr>
          <w:color w:val="000000"/>
          <w:sz w:val="16"/>
          <w:szCs w:val="16"/>
        </w:rPr>
      </w:pPr>
      <w:bookmarkStart w:id="135" w:name="sub_67"/>
      <w:r>
        <w:rPr>
          <w:color w:val="000000"/>
          <w:sz w:val="16"/>
          <w:szCs w:val="16"/>
        </w:rPr>
        <w:t>ГАРАНТ:</w:t>
      </w:r>
    </w:p>
    <w:bookmarkEnd w:id="135"/>
    <w:p w:rsidR="00C63547" w:rsidRDefault="00C63547" w:rsidP="00C63547">
      <w:pPr>
        <w:pStyle w:val="a6"/>
      </w:pPr>
      <w:r>
        <w:t>Нумерация пунктов приводится в соответствии с источником</w:t>
      </w:r>
    </w:p>
    <w:p w:rsidR="00C63547" w:rsidRDefault="00C63547" w:rsidP="00C63547">
      <w:pPr>
        <w:pStyle w:val="a6"/>
      </w:pPr>
    </w:p>
    <w:p w:rsidR="00C63547" w:rsidRDefault="00C63547" w:rsidP="00C63547">
      <w:r>
        <w:t xml:space="preserve">6.7. В случаях выявления при досмотре перемещаемых (перевозимых) подконтрольных товаров видимых изменений осуществляется лабораторный контроль в соответствии с </w:t>
      </w:r>
      <w:hyperlink w:anchor="sub_3143" w:history="1">
        <w:r>
          <w:rPr>
            <w:rStyle w:val="a4"/>
            <w:rFonts w:cs="Arial"/>
          </w:rPr>
          <w:t>подпунктом 3.14.3</w:t>
        </w:r>
      </w:hyperlink>
      <w:r>
        <w:t xml:space="preserve"> настоящего Положения.</w:t>
      </w:r>
    </w:p>
    <w:p w:rsidR="00C63547" w:rsidRDefault="00C63547" w:rsidP="00C63547">
      <w:bookmarkStart w:id="136" w:name="sub_68"/>
      <w:r>
        <w:t xml:space="preserve">6.8. По результатам ветеринарного контроля принимается соответствующее решение согласно </w:t>
      </w:r>
      <w:hyperlink w:anchor="sub_315" w:history="1">
        <w:r>
          <w:rPr>
            <w:rStyle w:val="a4"/>
            <w:rFonts w:cs="Arial"/>
          </w:rPr>
          <w:t>подпункту 3.15</w:t>
        </w:r>
      </w:hyperlink>
      <w:r>
        <w:t xml:space="preserve"> настоящего Положения и на сопроводительных документах проставляются штампы по форме согласно </w:t>
      </w:r>
      <w:hyperlink w:anchor="sub_203000" w:history="1">
        <w:r>
          <w:rPr>
            <w:rStyle w:val="a4"/>
            <w:rFonts w:cs="Arial"/>
          </w:rPr>
          <w:t>Приложению N 3</w:t>
        </w:r>
      </w:hyperlink>
      <w:r>
        <w:t xml:space="preserve">: </w:t>
      </w:r>
      <w:hyperlink w:anchor="sub_2033" w:history="1">
        <w:r>
          <w:rPr>
            <w:rStyle w:val="a4"/>
            <w:rFonts w:cs="Arial"/>
          </w:rPr>
          <w:t>"Ввоз разрешен"</w:t>
        </w:r>
      </w:hyperlink>
      <w:r>
        <w:t xml:space="preserve">, </w:t>
      </w:r>
      <w:hyperlink w:anchor="sub_2038" w:history="1">
        <w:r>
          <w:rPr>
            <w:rStyle w:val="a4"/>
            <w:rFonts w:cs="Arial"/>
          </w:rPr>
          <w:t>"Предъявить ветнадзору"</w:t>
        </w:r>
      </w:hyperlink>
      <w:r>
        <w:t xml:space="preserve">, </w:t>
      </w:r>
      <w:hyperlink w:anchor="sub_2034" w:history="1">
        <w:r>
          <w:rPr>
            <w:rStyle w:val="a4"/>
            <w:rFonts w:cs="Arial"/>
          </w:rPr>
          <w:t>"Ввоз запрещен"</w:t>
        </w:r>
      </w:hyperlink>
      <w:r>
        <w:t xml:space="preserve"> или </w:t>
      </w:r>
      <w:hyperlink w:anchor="sub_2037" w:history="1">
        <w:r>
          <w:rPr>
            <w:rStyle w:val="a4"/>
            <w:rFonts w:cs="Arial"/>
          </w:rPr>
          <w:t>"Возврат товара"</w:t>
        </w:r>
      </w:hyperlink>
      <w:r>
        <w:t>, после чего должностное лицо ПВКП заверяет их печатью и подписью с указанием своей фамилии и инициалов.</w:t>
      </w:r>
    </w:p>
    <w:bookmarkEnd w:id="136"/>
    <w:p w:rsidR="00C63547" w:rsidRDefault="00C63547" w:rsidP="00C63547">
      <w:r>
        <w:t xml:space="preserve">В случае принятия решения о возврате товара оформляются документы по формам согласно </w:t>
      </w:r>
      <w:hyperlink w:anchor="sub_205000" w:history="1">
        <w:r>
          <w:rPr>
            <w:rStyle w:val="a4"/>
            <w:rFonts w:cs="Arial"/>
          </w:rPr>
          <w:t>Приложениям N 5</w:t>
        </w:r>
      </w:hyperlink>
      <w:r>
        <w:t xml:space="preserve"> и </w:t>
      </w:r>
      <w:hyperlink w:anchor="sub_206000" w:history="1">
        <w:r>
          <w:rPr>
            <w:rStyle w:val="a4"/>
            <w:rFonts w:cs="Arial"/>
          </w:rPr>
          <w:t>N 6</w:t>
        </w:r>
      </w:hyperlink>
      <w:r>
        <w:t>.</w:t>
      </w:r>
    </w:p>
    <w:p w:rsidR="00C63547" w:rsidRDefault="00C63547" w:rsidP="00C63547">
      <w:bookmarkStart w:id="137" w:name="sub_69"/>
      <w:r>
        <w:t xml:space="preserve">6.9. Все необходимые данные заносятся в журнал учета перемещения через пункт пропуска подконтрольных товаров по форме согласно </w:t>
      </w:r>
      <w:hyperlink w:anchor="sub_207000" w:history="1">
        <w:r>
          <w:rPr>
            <w:rStyle w:val="a4"/>
            <w:rFonts w:cs="Arial"/>
          </w:rPr>
          <w:t>Приложению N 7</w:t>
        </w:r>
      </w:hyperlink>
      <w:r>
        <w:t xml:space="preserve"> и вносятся в систему электронного учета (по мере ее внедрения).</w:t>
      </w:r>
    </w:p>
    <w:p w:rsidR="00C63547" w:rsidRDefault="00C63547" w:rsidP="00C63547">
      <w:pPr>
        <w:pStyle w:val="a6"/>
        <w:rPr>
          <w:color w:val="000000"/>
          <w:sz w:val="16"/>
          <w:szCs w:val="16"/>
        </w:rPr>
      </w:pPr>
      <w:bookmarkStart w:id="138" w:name="sub_610"/>
      <w:bookmarkEnd w:id="137"/>
      <w:r>
        <w:rPr>
          <w:color w:val="000000"/>
          <w:sz w:val="16"/>
          <w:szCs w:val="16"/>
        </w:rPr>
        <w:t>Информация об изменениях:</w:t>
      </w:r>
    </w:p>
    <w:bookmarkEnd w:id="138"/>
    <w:p w:rsidR="00C63547" w:rsidRDefault="00C63547" w:rsidP="00C63547">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6.10 внесены изменения</w:t>
      </w:r>
    </w:p>
    <w:p w:rsidR="00C63547" w:rsidRDefault="00C63547" w:rsidP="00C63547">
      <w:pPr>
        <w:pStyle w:val="a7"/>
      </w:pPr>
      <w:hyperlink r:id="rId100" w:history="1">
        <w:r>
          <w:rPr>
            <w:rStyle w:val="a4"/>
            <w:rFonts w:cs="Arial"/>
          </w:rPr>
          <w:t>См. текст пункта в предыдущей редакции</w:t>
        </w:r>
      </w:hyperlink>
    </w:p>
    <w:p w:rsidR="00C63547" w:rsidRDefault="00C63547" w:rsidP="00C63547">
      <w:hyperlink r:id="rId101" w:history="1">
        <w:r>
          <w:rPr>
            <w:rStyle w:val="a4"/>
            <w:rFonts w:cs="Arial"/>
          </w:rPr>
          <w:t>6.10.</w:t>
        </w:r>
      </w:hyperlink>
      <w:r>
        <w:t xml:space="preserve"> Подконтрольные товары после завершения контроля в пунктах пропуска направляются в места назначения (доставки), где проводится ветеринарный контроль с полным досмотром подконтрольного товара. После завершения ветеринарного контроля проводится переоформление ветеринарного сертификата страны - экспортера на ветеринарный сертификат Союза и на сопроводительных документах проставляются штампы по форме согласно </w:t>
      </w:r>
      <w:hyperlink w:anchor="sub_203000" w:history="1">
        <w:r>
          <w:rPr>
            <w:rStyle w:val="a4"/>
            <w:rFonts w:cs="Arial"/>
          </w:rPr>
          <w:t>Приложению N 3</w:t>
        </w:r>
      </w:hyperlink>
      <w:r>
        <w:t xml:space="preserve">: </w:t>
      </w:r>
      <w:hyperlink w:anchor="sub_2031" w:history="1">
        <w:r>
          <w:rPr>
            <w:rStyle w:val="a4"/>
            <w:rFonts w:cs="Arial"/>
          </w:rPr>
          <w:t>"Выпуск разрешен"</w:t>
        </w:r>
      </w:hyperlink>
      <w:r>
        <w:t xml:space="preserve"> или </w:t>
      </w:r>
      <w:hyperlink w:anchor="sub_2032" w:history="1">
        <w:r>
          <w:rPr>
            <w:rStyle w:val="a4"/>
            <w:rFonts w:cs="Arial"/>
          </w:rPr>
          <w:t>"Выпуск запрещен"</w:t>
        </w:r>
      </w:hyperlink>
      <w:r>
        <w:t>.</w:t>
      </w:r>
    </w:p>
    <w:p w:rsidR="00C63547" w:rsidRDefault="00C63547" w:rsidP="00C63547">
      <w:pPr>
        <w:pStyle w:val="a6"/>
        <w:rPr>
          <w:color w:val="000000"/>
          <w:sz w:val="16"/>
          <w:szCs w:val="16"/>
        </w:rPr>
      </w:pPr>
      <w:bookmarkStart w:id="139" w:name="sub_611"/>
      <w:r>
        <w:rPr>
          <w:color w:val="000000"/>
          <w:sz w:val="16"/>
          <w:szCs w:val="16"/>
        </w:rPr>
        <w:t>Информация об изменениях:</w:t>
      </w:r>
    </w:p>
    <w:bookmarkEnd w:id="139"/>
    <w:p w:rsidR="00C63547" w:rsidRDefault="00C63547" w:rsidP="00C63547">
      <w:pPr>
        <w:pStyle w:val="a7"/>
      </w:pPr>
      <w:r>
        <w:t>Решением Совета Евразийской экономической комиссии от 23 ноября 2015 г. N 93 в пункт 6.11 внесены изменения</w:t>
      </w:r>
    </w:p>
    <w:p w:rsidR="00C63547" w:rsidRDefault="00C63547" w:rsidP="00C63547">
      <w:pPr>
        <w:pStyle w:val="a7"/>
      </w:pPr>
      <w:hyperlink r:id="rId102" w:history="1">
        <w:r>
          <w:rPr>
            <w:rStyle w:val="a4"/>
            <w:rFonts w:cs="Arial"/>
          </w:rPr>
          <w:t>См. текст пункта в предыдущей редакции</w:t>
        </w:r>
      </w:hyperlink>
    </w:p>
    <w:p w:rsidR="00C63547" w:rsidRDefault="00C63547" w:rsidP="00C63547">
      <w:r>
        <w:t>6.11. Импортер при ввозе на таможенную территорию Союза подконтрольных товаров обязан соблюдать требования, установленные актами, входящими в право Союза.</w:t>
      </w:r>
    </w:p>
    <w:p w:rsidR="00C63547" w:rsidRDefault="00C63547" w:rsidP="00C63547">
      <w:bookmarkStart w:id="140" w:name="sub_612"/>
      <w:r>
        <w:t>6.12. Особенности оформления подконтрольных товаров в морских пунктах пропуска.</w:t>
      </w:r>
    </w:p>
    <w:p w:rsidR="00C63547" w:rsidRDefault="00C63547" w:rsidP="00C63547">
      <w:bookmarkStart w:id="141" w:name="sub_6121"/>
      <w:bookmarkEnd w:id="140"/>
      <w:r>
        <w:t>6.12.1. При поступлении трюмной партии подконтрольных товаров.</w:t>
      </w:r>
    </w:p>
    <w:bookmarkEnd w:id="141"/>
    <w:p w:rsidR="00C63547" w:rsidRDefault="00C63547" w:rsidP="00C63547">
      <w:r>
        <w:t>Должностное лицо ПКВП оформляет ветеринарный сертификат на всю трюмную партию подконтрольного товара, поступившего в адрес одного получателя.</w:t>
      </w:r>
    </w:p>
    <w:p w:rsidR="00C63547" w:rsidRDefault="00C63547" w:rsidP="00C63547">
      <w:r>
        <w:t xml:space="preserve">В процессе выгрузки с водного транспортного средства осуществляется досмотр </w:t>
      </w:r>
      <w:r>
        <w:lastRenderedPageBreak/>
        <w:t>подконтрольного товара, контролируется ветеринарно-санитарное состояние транспорта (автотранспорт, вагоны и др.), поданного под погрузку.</w:t>
      </w:r>
    </w:p>
    <w:p w:rsidR="00C63547" w:rsidRDefault="00C63547" w:rsidP="00C63547">
      <w:r>
        <w:t>Выгрузка трюмной партии товара разрешается после дезинфекции причала, эстакады, погрузочно-разгрузочного инвентаря под контролем должностного лица ПВКП.</w:t>
      </w:r>
    </w:p>
    <w:p w:rsidR="00C63547" w:rsidRDefault="00C63547" w:rsidP="00C63547">
      <w:bookmarkStart w:id="142" w:name="sub_6122"/>
      <w:r>
        <w:t>6.12.2. При поступлении подконтрольных товаров в контейнерах.</w:t>
      </w:r>
    </w:p>
    <w:bookmarkEnd w:id="142"/>
    <w:p w:rsidR="00C63547" w:rsidRDefault="00C63547" w:rsidP="00C63547">
      <w:r>
        <w:t>Должностное лицо ПКВП обязано получить от капитана водного транспортного средства следующие документы:</w:t>
      </w:r>
    </w:p>
    <w:p w:rsidR="00C63547" w:rsidRDefault="00C63547" w:rsidP="00C63547">
      <w:r>
        <w:t>- копию океанского коносамента;</w:t>
      </w:r>
    </w:p>
    <w:p w:rsidR="00C63547" w:rsidRDefault="00C63547" w:rsidP="00C63547">
      <w:r>
        <w:t>- фидерный коносамент (с указанием номера ветеринарного сертификата, получателя товара, отправителя товара, наименования товара, его количества и веса);</w:t>
      </w:r>
    </w:p>
    <w:p w:rsidR="00C63547" w:rsidRDefault="00C63547" w:rsidP="00C63547">
      <w:r>
        <w:t>- генеральную декларацию.</w:t>
      </w:r>
    </w:p>
    <w:p w:rsidR="00C63547" w:rsidRDefault="00C63547" w:rsidP="00C63547">
      <w:pPr>
        <w:pStyle w:val="a6"/>
        <w:rPr>
          <w:color w:val="000000"/>
          <w:sz w:val="16"/>
          <w:szCs w:val="16"/>
        </w:rPr>
      </w:pPr>
      <w:bookmarkStart w:id="143" w:name="sub_6123"/>
      <w:r>
        <w:rPr>
          <w:color w:val="000000"/>
          <w:sz w:val="16"/>
          <w:szCs w:val="16"/>
        </w:rPr>
        <w:t>Информация об изменениях:</w:t>
      </w:r>
    </w:p>
    <w:bookmarkEnd w:id="143"/>
    <w:p w:rsidR="00C63547" w:rsidRDefault="00C63547" w:rsidP="00C63547">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6.12.3 внесены изменения</w:t>
      </w:r>
    </w:p>
    <w:p w:rsidR="00C63547" w:rsidRDefault="00C63547" w:rsidP="00C63547">
      <w:pPr>
        <w:pStyle w:val="a7"/>
      </w:pPr>
      <w:hyperlink r:id="rId103" w:history="1">
        <w:r>
          <w:rPr>
            <w:rStyle w:val="a4"/>
            <w:rFonts w:cs="Arial"/>
          </w:rPr>
          <w:t>См. текст пункта в предыдущей редакции</w:t>
        </w:r>
      </w:hyperlink>
    </w:p>
    <w:p w:rsidR="00C63547" w:rsidRDefault="00C63547" w:rsidP="00C63547">
      <w:r>
        <w:t xml:space="preserve">6.12.3. При ввозе на таможенную территорию Союза подконтрольного товара морским транспортом процедура ветеринарного контроля в отношении мяса (говядина, свинина, баранина, конина, мясо птицы) и рыбы осуществляется только после получения предварительного уведомления о выдаче ветеринарного сертификата на соответствующий груз по форме согласно </w:t>
      </w:r>
      <w:hyperlink w:anchor="sub_208000" w:history="1">
        <w:r>
          <w:rPr>
            <w:rStyle w:val="a4"/>
            <w:rFonts w:cs="Arial"/>
          </w:rPr>
          <w:t>Приложению N 8</w:t>
        </w:r>
      </w:hyperlink>
      <w:r>
        <w:t>, направленного компетентным органом страны-экспортера уполномоченным органам государств-членов посредством электронной почты, заполнения соответствующей веб-формы или иным способом, согласованным компетентным органом страны-экспортера и уполномоченным органом государства-члена.</w:t>
      </w:r>
    </w:p>
    <w:p w:rsidR="00C63547" w:rsidRDefault="00C63547" w:rsidP="00C63547">
      <w:pPr>
        <w:pStyle w:val="a6"/>
        <w:rPr>
          <w:color w:val="000000"/>
          <w:sz w:val="16"/>
          <w:szCs w:val="16"/>
        </w:rPr>
      </w:pPr>
      <w:r>
        <w:rPr>
          <w:color w:val="000000"/>
          <w:sz w:val="16"/>
          <w:szCs w:val="16"/>
        </w:rPr>
        <w:t>ГАРАНТ:</w:t>
      </w:r>
    </w:p>
    <w:p w:rsidR="00C63547" w:rsidRDefault="00C63547" w:rsidP="00C63547">
      <w:pPr>
        <w:pStyle w:val="a6"/>
      </w:pPr>
      <w:r>
        <w:t xml:space="preserve">О требованиях и процедурах предварительного уведомления в отношении импорта товаров из США см. </w:t>
      </w:r>
      <w:hyperlink r:id="rId104" w:history="1">
        <w:r>
          <w:rPr>
            <w:rStyle w:val="a4"/>
            <w:rFonts w:cs="Arial"/>
          </w:rPr>
          <w:t>Соглашение</w:t>
        </w:r>
      </w:hyperlink>
      <w:r>
        <w:t xml:space="preserve"> в форме обмена письмами между Правительством Российской Федерации и Правительством Соединенных Штатов Америки от 14 декабря 2011 г.</w:t>
      </w:r>
    </w:p>
    <w:p w:rsidR="00C63547" w:rsidRDefault="00C63547" w:rsidP="00C63547">
      <w:pPr>
        <w:pStyle w:val="a6"/>
      </w:pPr>
    </w:p>
    <w:p w:rsidR="00C63547" w:rsidRDefault="00C63547" w:rsidP="00C63547">
      <w:pPr>
        <w:pStyle w:val="a6"/>
        <w:rPr>
          <w:color w:val="000000"/>
          <w:sz w:val="16"/>
          <w:szCs w:val="16"/>
        </w:rPr>
      </w:pPr>
      <w:bookmarkStart w:id="144" w:name="sub_2700"/>
      <w:r>
        <w:rPr>
          <w:color w:val="000000"/>
          <w:sz w:val="16"/>
          <w:szCs w:val="16"/>
        </w:rPr>
        <w:t>Информация об изменениях:</w:t>
      </w:r>
    </w:p>
    <w:bookmarkEnd w:id="144"/>
    <w:p w:rsidR="00C63547" w:rsidRDefault="00C63547" w:rsidP="00C63547">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наименование внесены изменения</w:t>
      </w:r>
    </w:p>
    <w:p w:rsidR="00C63547" w:rsidRDefault="00C63547" w:rsidP="00C63547">
      <w:pPr>
        <w:pStyle w:val="a7"/>
      </w:pPr>
      <w:hyperlink r:id="rId105" w:history="1">
        <w:r>
          <w:rPr>
            <w:rStyle w:val="a4"/>
            <w:rFonts w:cs="Arial"/>
          </w:rPr>
          <w:t>См. текст наименования в предыдущей редакции</w:t>
        </w:r>
      </w:hyperlink>
    </w:p>
    <w:p w:rsidR="00C63547" w:rsidRDefault="00C63547" w:rsidP="00C63547">
      <w:pPr>
        <w:pStyle w:val="1"/>
      </w:pPr>
      <w:r>
        <w:t>VII. Порядок осуществления ветеринарного контроля (надзора) при транзите подконтрольных товаров через таможенную территорию Союза</w:t>
      </w:r>
    </w:p>
    <w:p w:rsidR="00C63547" w:rsidRDefault="00C63547" w:rsidP="00C63547"/>
    <w:p w:rsidR="00C63547" w:rsidRDefault="00C63547" w:rsidP="00C63547">
      <w:pPr>
        <w:pStyle w:val="a6"/>
        <w:rPr>
          <w:color w:val="000000"/>
          <w:sz w:val="16"/>
          <w:szCs w:val="16"/>
        </w:rPr>
      </w:pPr>
      <w:bookmarkStart w:id="145" w:name="sub_71"/>
      <w:r>
        <w:rPr>
          <w:color w:val="000000"/>
          <w:sz w:val="16"/>
          <w:szCs w:val="16"/>
        </w:rPr>
        <w:t>Информация об изменениях:</w:t>
      </w:r>
    </w:p>
    <w:bookmarkEnd w:id="145"/>
    <w:p w:rsidR="00C63547" w:rsidRDefault="00C63547" w:rsidP="00C63547">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7.1 внесены изменения</w:t>
      </w:r>
    </w:p>
    <w:p w:rsidR="00C63547" w:rsidRDefault="00C63547" w:rsidP="00C63547">
      <w:pPr>
        <w:pStyle w:val="a7"/>
      </w:pPr>
      <w:hyperlink r:id="rId106" w:history="1">
        <w:r>
          <w:rPr>
            <w:rStyle w:val="a4"/>
            <w:rFonts w:cs="Arial"/>
          </w:rPr>
          <w:t>См. текст пункта в предыдущей редакции</w:t>
        </w:r>
      </w:hyperlink>
    </w:p>
    <w:p w:rsidR="00C63547" w:rsidRDefault="00C63547" w:rsidP="00C63547">
      <w:r>
        <w:t>7.1. Транзит через таможенную территорию Союза животных и сырья животного происхождения осуществляется по разрешению на транзит, выданному государством-членом, через пункт пропуска которой предполагается пересечение таможенной границы Союза при ввозе. В разрешении указывается маршрут следования.</w:t>
      </w:r>
    </w:p>
    <w:p w:rsidR="00C63547" w:rsidRDefault="00C63547" w:rsidP="00C63547">
      <w:r>
        <w:t>Транзит других видов подконтрольных товаров осуществляется без разрешений уполномоченных органов государств-членов.</w:t>
      </w:r>
    </w:p>
    <w:p w:rsidR="00C63547" w:rsidRDefault="00C63547" w:rsidP="00C63547">
      <w:r>
        <w:lastRenderedPageBreak/>
        <w:t>Получение разрешения уполномоченного органа государства-члена на транзит подконтрольных товаров через таможенную территорию Союза входит в обязанность владельца подконтрольных товаров.</w:t>
      </w:r>
    </w:p>
    <w:p w:rsidR="00C63547" w:rsidRDefault="00C63547" w:rsidP="00C63547">
      <w:bookmarkStart w:id="146" w:name="sub_72"/>
      <w:r>
        <w:t>7.2. Ветеринарный контроль подконтрольных товаров в пунктах пропуска осуществляется после представления товаротранспортной накладной и (или) ветеринарного сертификата.</w:t>
      </w:r>
    </w:p>
    <w:p w:rsidR="00C63547" w:rsidRDefault="00C63547" w:rsidP="00C63547">
      <w:pPr>
        <w:pStyle w:val="a6"/>
        <w:rPr>
          <w:color w:val="000000"/>
          <w:sz w:val="16"/>
          <w:szCs w:val="16"/>
        </w:rPr>
      </w:pPr>
      <w:bookmarkStart w:id="147" w:name="sub_73"/>
      <w:bookmarkEnd w:id="146"/>
      <w:r>
        <w:rPr>
          <w:color w:val="000000"/>
          <w:sz w:val="16"/>
          <w:szCs w:val="16"/>
        </w:rPr>
        <w:t>Информация об изменениях:</w:t>
      </w:r>
    </w:p>
    <w:bookmarkEnd w:id="147"/>
    <w:p w:rsidR="00C63547" w:rsidRDefault="00C63547" w:rsidP="00C63547">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7.3 внесены изменения</w:t>
      </w:r>
    </w:p>
    <w:p w:rsidR="00C63547" w:rsidRDefault="00C63547" w:rsidP="00C63547">
      <w:pPr>
        <w:pStyle w:val="a7"/>
      </w:pPr>
      <w:hyperlink r:id="rId107" w:history="1">
        <w:r>
          <w:rPr>
            <w:rStyle w:val="a4"/>
            <w:rFonts w:cs="Arial"/>
          </w:rPr>
          <w:t>См. текст пункта в предыдущей редакции</w:t>
        </w:r>
      </w:hyperlink>
    </w:p>
    <w:p w:rsidR="00C63547" w:rsidRDefault="00C63547" w:rsidP="00C63547">
      <w:r>
        <w:t>7.3. По завершении документарного контроля осуществляется ветеринарный осмотр животных, при этом: сверяются идентификационные номера животных (татуировки, чипы, ушные бирки, клейма и т.п.) с номерами, указанными в ветеринарных сертификатах, проверяются условия перевозки, состояние животных и возможность их дальнейшего перемещения.</w:t>
      </w:r>
    </w:p>
    <w:p w:rsidR="00C63547" w:rsidRDefault="00C63547" w:rsidP="00C63547">
      <w:r>
        <w:t>Транзит через таможенную территорию Союза других подконтрольных товаров осуществляется без досмотра.</w:t>
      </w:r>
    </w:p>
    <w:p w:rsidR="00C63547" w:rsidRDefault="00C63547" w:rsidP="00C63547">
      <w:r>
        <w:t>Досмотр при транзите подконтрольных товаров (за исключением животных) проводится только по решению государственных органов контроля в пункте пропуска или при наличии информации о несоответствии подконтрольного товара заявленному.</w:t>
      </w:r>
    </w:p>
    <w:p w:rsidR="00C63547" w:rsidRDefault="00C63547" w:rsidP="00C63547">
      <w:pPr>
        <w:pStyle w:val="a6"/>
        <w:rPr>
          <w:color w:val="000000"/>
          <w:sz w:val="16"/>
          <w:szCs w:val="16"/>
        </w:rPr>
      </w:pPr>
      <w:bookmarkStart w:id="148" w:name="sub_74"/>
      <w:r>
        <w:rPr>
          <w:color w:val="000000"/>
          <w:sz w:val="16"/>
          <w:szCs w:val="16"/>
        </w:rPr>
        <w:t>Информация об изменениях:</w:t>
      </w:r>
    </w:p>
    <w:bookmarkEnd w:id="148"/>
    <w:p w:rsidR="00C63547" w:rsidRDefault="00C63547" w:rsidP="00C63547">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7.4 внесены изменения</w:t>
      </w:r>
    </w:p>
    <w:p w:rsidR="00C63547" w:rsidRDefault="00C63547" w:rsidP="00C63547">
      <w:pPr>
        <w:pStyle w:val="a7"/>
      </w:pPr>
      <w:hyperlink r:id="rId108" w:history="1">
        <w:r>
          <w:rPr>
            <w:rStyle w:val="a4"/>
            <w:rFonts w:cs="Arial"/>
          </w:rPr>
          <w:t>См. текст пункта в предыдущей редакции</w:t>
        </w:r>
      </w:hyperlink>
    </w:p>
    <w:p w:rsidR="00C63547" w:rsidRDefault="00C63547" w:rsidP="00C63547">
      <w:r>
        <w:t xml:space="preserve">7.4. По результатам контроля должностное лицо ПКВП принимает решение и на товаросопроводительных документах и ветеринарном сертификате, при ввозе на таможенную территорию Союза, ставит штамп по форме согласно </w:t>
      </w:r>
      <w:hyperlink w:anchor="sub_203000" w:history="1">
        <w:r>
          <w:rPr>
            <w:rStyle w:val="a4"/>
            <w:rFonts w:cs="Arial"/>
          </w:rPr>
          <w:t>Приложению N 3</w:t>
        </w:r>
      </w:hyperlink>
      <w:r>
        <w:t xml:space="preserve">: </w:t>
      </w:r>
      <w:hyperlink w:anchor="sub_2035" w:history="1">
        <w:r>
          <w:rPr>
            <w:rStyle w:val="a4"/>
            <w:rFonts w:cs="Arial"/>
          </w:rPr>
          <w:t>"Транзит разрешен"</w:t>
        </w:r>
      </w:hyperlink>
      <w:r>
        <w:t xml:space="preserve"> или </w:t>
      </w:r>
      <w:hyperlink w:anchor="sub_2036" w:history="1">
        <w:r>
          <w:rPr>
            <w:rStyle w:val="a4"/>
            <w:rFonts w:cs="Arial"/>
          </w:rPr>
          <w:t>"Транзит запрещен"</w:t>
        </w:r>
      </w:hyperlink>
      <w:r>
        <w:t xml:space="preserve">, а в пункте вывоза с таможенной территории Союза - штамп </w:t>
      </w:r>
      <w:hyperlink w:anchor="sub_2031" w:history="1">
        <w:r>
          <w:rPr>
            <w:rStyle w:val="a4"/>
            <w:rFonts w:cs="Arial"/>
          </w:rPr>
          <w:t>"Транзит завершен"</w:t>
        </w:r>
      </w:hyperlink>
      <w:r>
        <w:t>, после чего заверяет его печатью и подписью с указанием своей фамилии и инициалов.</w:t>
      </w:r>
    </w:p>
    <w:p w:rsidR="00C63547" w:rsidRDefault="00C63547" w:rsidP="00C63547">
      <w:bookmarkStart w:id="149" w:name="sub_75"/>
      <w:r>
        <w:t xml:space="preserve">7.5. Все необходимые данные заносятся в журнал учета транзитных перевозок по форме согласно </w:t>
      </w:r>
      <w:hyperlink w:anchor="sub_209000" w:history="1">
        <w:r>
          <w:rPr>
            <w:rStyle w:val="a4"/>
            <w:rFonts w:cs="Arial"/>
          </w:rPr>
          <w:t>Приложению N 9</w:t>
        </w:r>
      </w:hyperlink>
      <w:r>
        <w:t xml:space="preserve"> и вносятся в систему электронного учета (по мере ее внедрения).</w:t>
      </w:r>
    </w:p>
    <w:p w:rsidR="00C63547" w:rsidRDefault="00C63547" w:rsidP="00C63547">
      <w:pPr>
        <w:pStyle w:val="a6"/>
        <w:rPr>
          <w:color w:val="000000"/>
          <w:sz w:val="16"/>
          <w:szCs w:val="16"/>
        </w:rPr>
      </w:pPr>
      <w:bookmarkStart w:id="150" w:name="sub_76"/>
      <w:bookmarkEnd w:id="149"/>
      <w:r>
        <w:rPr>
          <w:color w:val="000000"/>
          <w:sz w:val="16"/>
          <w:szCs w:val="16"/>
        </w:rPr>
        <w:t>Информация об изменениях:</w:t>
      </w:r>
    </w:p>
    <w:bookmarkEnd w:id="150"/>
    <w:p w:rsidR="00C63547" w:rsidRDefault="00C63547" w:rsidP="00C63547">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7.6 внесены изменения</w:t>
      </w:r>
    </w:p>
    <w:p w:rsidR="00C63547" w:rsidRDefault="00C63547" w:rsidP="00C63547">
      <w:pPr>
        <w:pStyle w:val="a7"/>
      </w:pPr>
      <w:hyperlink r:id="rId109" w:history="1">
        <w:r>
          <w:rPr>
            <w:rStyle w:val="a4"/>
            <w:rFonts w:cs="Arial"/>
          </w:rPr>
          <w:t>См. текст пункта в предыдущей редакции</w:t>
        </w:r>
      </w:hyperlink>
    </w:p>
    <w:p w:rsidR="00C63547" w:rsidRDefault="00C63547" w:rsidP="00C63547">
      <w:r>
        <w:t xml:space="preserve">7.6. Владелец подконтрольных товаров, получивший разрешение на транзит по таможенной территории Союза подконтрольных товаров, обязан соблюдать требования, указанные в </w:t>
      </w:r>
      <w:hyperlink w:anchor="sub_71" w:history="1">
        <w:r>
          <w:rPr>
            <w:rStyle w:val="a4"/>
            <w:rFonts w:cs="Arial"/>
          </w:rPr>
          <w:t>пунктах 7.1. - 7.3.</w:t>
        </w:r>
      </w:hyperlink>
      <w:r>
        <w:t xml:space="preserve"> настоящего раздела.</w:t>
      </w:r>
    </w:p>
    <w:p w:rsidR="00C63547" w:rsidRDefault="00C63547" w:rsidP="00C63547">
      <w:pPr>
        <w:pStyle w:val="a6"/>
        <w:rPr>
          <w:color w:val="000000"/>
          <w:sz w:val="16"/>
          <w:szCs w:val="16"/>
        </w:rPr>
      </w:pPr>
      <w:bookmarkStart w:id="151" w:name="sub_77"/>
      <w:r>
        <w:rPr>
          <w:color w:val="000000"/>
          <w:sz w:val="16"/>
          <w:szCs w:val="16"/>
        </w:rPr>
        <w:t>Информация об изменениях:</w:t>
      </w:r>
    </w:p>
    <w:bookmarkEnd w:id="151"/>
    <w:p w:rsidR="00C63547" w:rsidRDefault="00C63547" w:rsidP="00C63547">
      <w:pPr>
        <w:pStyle w:val="a7"/>
      </w:pPr>
      <w:r>
        <w:fldChar w:fldCharType="begin"/>
      </w:r>
      <w:r>
        <w:instrText>HYPERLINK "garantF1://71336524.23"</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7.7 внесены изменения</w:t>
      </w:r>
    </w:p>
    <w:p w:rsidR="00C63547" w:rsidRDefault="00C63547" w:rsidP="00C63547">
      <w:pPr>
        <w:pStyle w:val="a7"/>
      </w:pPr>
      <w:hyperlink r:id="rId110" w:history="1">
        <w:r>
          <w:rPr>
            <w:rStyle w:val="a4"/>
            <w:rFonts w:cs="Arial"/>
          </w:rPr>
          <w:t>См. текст пункта в предыдущей редакции</w:t>
        </w:r>
      </w:hyperlink>
    </w:p>
    <w:p w:rsidR="00C63547" w:rsidRDefault="00C63547" w:rsidP="00C63547">
      <w:r>
        <w:t>7.7. Получение разрешений на транзит через третьи государства (за пределами государств - членов) осуществляется заблаговременно владельцем подконтрольного товара.</w:t>
      </w:r>
    </w:p>
    <w:p w:rsidR="00C63547" w:rsidRDefault="00C63547" w:rsidP="00C63547"/>
    <w:p w:rsidR="00C63547" w:rsidRDefault="00C63547" w:rsidP="00C63547">
      <w:pPr>
        <w:pStyle w:val="1"/>
      </w:pPr>
      <w:bookmarkStart w:id="152" w:name="sub_2800"/>
      <w:r>
        <w:lastRenderedPageBreak/>
        <w:t>VIII. Порядок осуществления ветеринарного контроля (надзора) в отношении подконтрольных товаров, обращенных в государственную собственность</w:t>
      </w:r>
    </w:p>
    <w:bookmarkEnd w:id="152"/>
    <w:p w:rsidR="00C63547" w:rsidRDefault="00C63547" w:rsidP="00C63547"/>
    <w:p w:rsidR="00C63547" w:rsidRDefault="00C63547" w:rsidP="00C63547">
      <w:bookmarkStart w:id="153" w:name="sub_81"/>
      <w:r>
        <w:t>8.1. Все подконтрольные товары, обращенные в государственную собственность, в обязательном порядке подлежат ветеринарному контролю.</w:t>
      </w:r>
    </w:p>
    <w:p w:rsidR="00C63547" w:rsidRDefault="00C63547" w:rsidP="00C63547">
      <w:pPr>
        <w:pStyle w:val="a6"/>
        <w:rPr>
          <w:color w:val="000000"/>
          <w:sz w:val="16"/>
          <w:szCs w:val="16"/>
        </w:rPr>
      </w:pPr>
      <w:bookmarkStart w:id="154" w:name="sub_82"/>
      <w:bookmarkEnd w:id="153"/>
      <w:r>
        <w:rPr>
          <w:color w:val="000000"/>
          <w:sz w:val="16"/>
          <w:szCs w:val="16"/>
        </w:rPr>
        <w:t>Информация об изменениях:</w:t>
      </w:r>
    </w:p>
    <w:bookmarkEnd w:id="154"/>
    <w:p w:rsidR="00C63547" w:rsidRDefault="00C63547" w:rsidP="00C63547">
      <w:pPr>
        <w:pStyle w:val="a7"/>
      </w:pPr>
      <w:r>
        <w:fldChar w:fldCharType="begin"/>
      </w:r>
      <w:r>
        <w:instrText>HYPERLINK "garantF1://71336524.73"</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8.2 внесены изменения</w:t>
      </w:r>
    </w:p>
    <w:p w:rsidR="00C63547" w:rsidRDefault="00C63547" w:rsidP="00C63547">
      <w:pPr>
        <w:pStyle w:val="a7"/>
      </w:pPr>
      <w:hyperlink r:id="rId111" w:history="1">
        <w:r>
          <w:rPr>
            <w:rStyle w:val="a4"/>
            <w:rFonts w:cs="Arial"/>
          </w:rPr>
          <w:t>См. текст пункта в предыдущей редакции</w:t>
        </w:r>
      </w:hyperlink>
    </w:p>
    <w:p w:rsidR="00C63547" w:rsidRDefault="00C63547" w:rsidP="00C63547">
      <w:r>
        <w:t xml:space="preserve">8.2. Решение о возможности дальнейшего использования подконтрольных товаров, указанных в </w:t>
      </w:r>
      <w:hyperlink w:anchor="sub_81" w:history="1">
        <w:r>
          <w:rPr>
            <w:rStyle w:val="a4"/>
            <w:rFonts w:cs="Arial"/>
          </w:rPr>
          <w:t>подпункте 8.1</w:t>
        </w:r>
      </w:hyperlink>
      <w:r>
        <w:t xml:space="preserve"> настоящего Положения, принимается уполномоченным в соответствии с законодательством государства-члена лицом в области ветеринарии по письменному обращению государственного органа государства-члена, проводившего задержание и (или) изъятие подконтрольного товара.</w:t>
      </w:r>
    </w:p>
    <w:p w:rsidR="00C63547" w:rsidRDefault="00C63547" w:rsidP="00C63547"/>
    <w:p w:rsidR="00C63547" w:rsidRDefault="00C63547" w:rsidP="00C63547">
      <w:pPr>
        <w:pStyle w:val="1"/>
      </w:pPr>
      <w:bookmarkStart w:id="155" w:name="sub_2900"/>
      <w:r>
        <w:t>IX. Порядок осуществления ветеринарного контроля (надзора) в отношении подконтрольных товаров, движение которых временно приостановлено по причине выявления несоответствия Единым ветеринарным требованиям</w:t>
      </w:r>
    </w:p>
    <w:bookmarkEnd w:id="155"/>
    <w:p w:rsidR="00C63547" w:rsidRDefault="00C63547" w:rsidP="00C63547"/>
    <w:p w:rsidR="00C63547" w:rsidRDefault="00C63547" w:rsidP="00C63547">
      <w:pPr>
        <w:pStyle w:val="a6"/>
        <w:rPr>
          <w:color w:val="000000"/>
          <w:sz w:val="16"/>
          <w:szCs w:val="16"/>
        </w:rPr>
      </w:pPr>
      <w:bookmarkStart w:id="156" w:name="sub_91"/>
      <w:r>
        <w:rPr>
          <w:color w:val="000000"/>
          <w:sz w:val="16"/>
          <w:szCs w:val="16"/>
        </w:rPr>
        <w:t>Информация об изменениях:</w:t>
      </w:r>
    </w:p>
    <w:bookmarkEnd w:id="156"/>
    <w:p w:rsidR="00C63547" w:rsidRDefault="00C63547" w:rsidP="00C63547">
      <w:pPr>
        <w:pStyle w:val="a7"/>
      </w:pPr>
      <w:r>
        <w:fldChar w:fldCharType="begin"/>
      </w:r>
      <w:r>
        <w:instrText>HYPERLINK "garantF1://71336524.24"</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9.1 внесены изменения</w:t>
      </w:r>
    </w:p>
    <w:p w:rsidR="00C63547" w:rsidRDefault="00C63547" w:rsidP="00C63547">
      <w:pPr>
        <w:pStyle w:val="a7"/>
      </w:pPr>
      <w:hyperlink r:id="rId112" w:history="1">
        <w:r>
          <w:rPr>
            <w:rStyle w:val="a4"/>
            <w:rFonts w:cs="Arial"/>
          </w:rPr>
          <w:t>См. текст пункта в предыдущей редакции</w:t>
        </w:r>
      </w:hyperlink>
    </w:p>
    <w:p w:rsidR="00C63547" w:rsidRDefault="00C63547" w:rsidP="00C63547">
      <w:r>
        <w:t xml:space="preserve">9.1. Должностное лицо уполномоченного органа государства-члена, приостановившее движение подконтрольного товара, в случае непринятия решения о его дальнейшем движении (возврате) обязано в течение 24 часов проинформировать об этом уполномоченное в соответствии с законодательством государства-члена должностное лицо в области ветеринарии с указанием владельца подконтрольного товара, места назначения, страны-экспортера, номера ветеринарного сертификата (или иного документа, подтверждающего безопасность товара), вида транспортного средства и его регистрационного номера, авиарейса, причин приостановки движения подконтрольного товара в электронном виде на электронную почту уполномоченного органа государства-члена согласно </w:t>
      </w:r>
      <w:hyperlink w:anchor="sub_2011000" w:history="1">
        <w:r>
          <w:rPr>
            <w:rStyle w:val="a4"/>
            <w:rFonts w:cs="Arial"/>
          </w:rPr>
          <w:t>приложению N 11</w:t>
        </w:r>
      </w:hyperlink>
      <w:r>
        <w:t>.</w:t>
      </w:r>
    </w:p>
    <w:p w:rsidR="00C63547" w:rsidRDefault="00C63547" w:rsidP="00C63547">
      <w:bookmarkStart w:id="157" w:name="sub_912"/>
      <w:r>
        <w:t xml:space="preserve">При этом оформляется акт о нарушениях ветеринарно-санитарных требований при перевозках подконтрольных товаров по форме согласно </w:t>
      </w:r>
      <w:hyperlink w:anchor="sub_201000" w:history="1">
        <w:r>
          <w:rPr>
            <w:rStyle w:val="a4"/>
            <w:rFonts w:cs="Arial"/>
          </w:rPr>
          <w:t>Приложению N 1</w:t>
        </w:r>
      </w:hyperlink>
      <w:r>
        <w:t xml:space="preserve">, который вручается владельцу товара (экспедитору), иным государственным органам контроля государства-члена. Информация о подконтрольных товарах, движение которых приостановлено, вносится в журнал учета по форме согласно </w:t>
      </w:r>
      <w:hyperlink w:anchor="sub_2010000" w:history="1">
        <w:r>
          <w:rPr>
            <w:rStyle w:val="a4"/>
            <w:rFonts w:cs="Arial"/>
          </w:rPr>
          <w:t>Приложению N 10</w:t>
        </w:r>
      </w:hyperlink>
      <w:r>
        <w:t>.</w:t>
      </w:r>
    </w:p>
    <w:bookmarkEnd w:id="157"/>
    <w:p w:rsidR="00C63547" w:rsidRDefault="00C63547" w:rsidP="00C63547">
      <w:r>
        <w:t>Решение о дальнейшем перемещении приостановленных подконтрольных товаров принимается уполномоченным в соответствии с законодательством государства-члена должностным лицом в области ветеринарии в течение 72 часов.</w:t>
      </w:r>
    </w:p>
    <w:p w:rsidR="00C63547" w:rsidRDefault="00C63547" w:rsidP="00C63547">
      <w:pPr>
        <w:pStyle w:val="a6"/>
        <w:rPr>
          <w:color w:val="000000"/>
          <w:sz w:val="16"/>
          <w:szCs w:val="16"/>
        </w:rPr>
      </w:pPr>
      <w:bookmarkStart w:id="158" w:name="sub_92"/>
      <w:r>
        <w:rPr>
          <w:color w:val="000000"/>
          <w:sz w:val="16"/>
          <w:szCs w:val="16"/>
        </w:rPr>
        <w:t>Информация об изменениях:</w:t>
      </w:r>
    </w:p>
    <w:bookmarkEnd w:id="158"/>
    <w:p w:rsidR="00C63547" w:rsidRDefault="00C63547" w:rsidP="00C63547">
      <w:pPr>
        <w:pStyle w:val="a7"/>
      </w:pPr>
      <w:r>
        <w:fldChar w:fldCharType="begin"/>
      </w:r>
      <w:r>
        <w:instrText>HYPERLINK "garantF1://71336524.73"</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9.2 внесены изменения</w:t>
      </w:r>
    </w:p>
    <w:p w:rsidR="00C63547" w:rsidRDefault="00C63547" w:rsidP="00C63547">
      <w:pPr>
        <w:pStyle w:val="a7"/>
      </w:pPr>
      <w:hyperlink r:id="rId113" w:history="1">
        <w:r>
          <w:rPr>
            <w:rStyle w:val="a4"/>
            <w:rFonts w:cs="Arial"/>
          </w:rPr>
          <w:t>См. текст пункта в предыдущей редакции</w:t>
        </w:r>
      </w:hyperlink>
    </w:p>
    <w:p w:rsidR="00C63547" w:rsidRDefault="00C63547" w:rsidP="00C63547">
      <w:r>
        <w:t xml:space="preserve">9.2. После получения решения уполномоченного в соответствии с национальным законодательством государства-члена должностного лица в области ветеринарии о </w:t>
      </w:r>
      <w:r>
        <w:lastRenderedPageBreak/>
        <w:t>дальнейшем перемещении (перевозке) приостановленных подконтрольных товаров все действия в отношении таких товаров должны производиться в присутствии должностных лиц уполномоченного органа государства-члена.</w:t>
      </w:r>
    </w:p>
    <w:p w:rsidR="00C63547" w:rsidRDefault="00C63547" w:rsidP="00C63547">
      <w:bookmarkStart w:id="159" w:name="sub_93"/>
      <w:r>
        <w:t>9.3. Подконтрольный товар, владелец которого не может подтвердить его происхождение документами, удостоверяющими безопасность в ветеринарно-санитарном отношении, подлежит утилизации (уничтожению) без проведения экспертизы за счет владельца такого товара или возвращается грузоотправителю (экспортеру).</w:t>
      </w:r>
    </w:p>
    <w:p w:rsidR="00C63547" w:rsidRDefault="00C63547" w:rsidP="00C63547">
      <w:pPr>
        <w:pStyle w:val="a6"/>
        <w:rPr>
          <w:color w:val="000000"/>
          <w:sz w:val="16"/>
          <w:szCs w:val="16"/>
        </w:rPr>
      </w:pPr>
      <w:bookmarkStart w:id="160" w:name="sub_94"/>
      <w:bookmarkEnd w:id="159"/>
      <w:r>
        <w:rPr>
          <w:color w:val="000000"/>
          <w:sz w:val="16"/>
          <w:szCs w:val="16"/>
        </w:rPr>
        <w:t>Информация об изменениях:</w:t>
      </w:r>
    </w:p>
    <w:bookmarkEnd w:id="160"/>
    <w:p w:rsidR="00C63547" w:rsidRDefault="00C63547" w:rsidP="00C63547">
      <w:pPr>
        <w:pStyle w:val="a7"/>
      </w:pPr>
      <w:r>
        <w:t>Решением Совета Евразийской экономической комиссии от 23 ноября 2015 г. N 93 в пункт 9.4 внесены изменения</w:t>
      </w:r>
    </w:p>
    <w:p w:rsidR="00C63547" w:rsidRDefault="00C63547" w:rsidP="00C63547">
      <w:pPr>
        <w:pStyle w:val="a7"/>
      </w:pPr>
      <w:hyperlink r:id="rId114" w:history="1">
        <w:r>
          <w:rPr>
            <w:rStyle w:val="a4"/>
            <w:rFonts w:cs="Arial"/>
          </w:rPr>
          <w:t>См. текст пункта в предыдущей редакции</w:t>
        </w:r>
      </w:hyperlink>
    </w:p>
    <w:p w:rsidR="00C63547" w:rsidRDefault="00C63547" w:rsidP="00C63547">
      <w:r>
        <w:t>9.4. Подконтрольные товары, ввоз которых не разрешен, подлежат вывозу в сроки, установленные законодательством государств-членов. Вывоз производится владельцем подконтрольных товаров за свой счет и с соблюдением требований, установленных актами, входящими в право Союза.</w:t>
      </w:r>
    </w:p>
    <w:p w:rsidR="00C63547" w:rsidRDefault="00C63547" w:rsidP="00C63547">
      <w:pPr>
        <w:pStyle w:val="a6"/>
        <w:rPr>
          <w:color w:val="000000"/>
          <w:sz w:val="16"/>
          <w:szCs w:val="16"/>
        </w:rPr>
      </w:pPr>
      <w:bookmarkStart w:id="161" w:name="sub_95"/>
      <w:r>
        <w:rPr>
          <w:color w:val="000000"/>
          <w:sz w:val="16"/>
          <w:szCs w:val="16"/>
        </w:rPr>
        <w:t>Информация об изменениях:</w:t>
      </w:r>
    </w:p>
    <w:bookmarkEnd w:id="161"/>
    <w:p w:rsidR="00C63547" w:rsidRDefault="00C63547" w:rsidP="00C63547">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9.5 внесены изменения</w:t>
      </w:r>
    </w:p>
    <w:p w:rsidR="00C63547" w:rsidRDefault="00C63547" w:rsidP="00C63547">
      <w:pPr>
        <w:pStyle w:val="a7"/>
      </w:pPr>
      <w:hyperlink r:id="rId115" w:history="1">
        <w:r>
          <w:rPr>
            <w:rStyle w:val="a4"/>
            <w:rFonts w:cs="Arial"/>
          </w:rPr>
          <w:t>См. текст пункта в предыдущей редакции</w:t>
        </w:r>
      </w:hyperlink>
    </w:p>
    <w:p w:rsidR="00C63547" w:rsidRDefault="00C63547" w:rsidP="00C63547">
      <w:r>
        <w:t xml:space="preserve">9.5. В случае невозможности вывоза подконтрольных товаров, несоответствующих </w:t>
      </w:r>
      <w:hyperlink w:anchor="sub_4000" w:history="1">
        <w:r>
          <w:rPr>
            <w:rStyle w:val="a4"/>
            <w:rFonts w:cs="Arial"/>
          </w:rPr>
          <w:t>Единым ветеринарным требованиям</w:t>
        </w:r>
      </w:hyperlink>
      <w:r>
        <w:t>, за пределы таможенной территории Союза в установленный срок через пункт пропуска, через который осуществлялось перемещение подконтрольного товара на таможенную территорию Союза, такие товары утилизируются или уничтожаются в соответствии с законодательством государств-членов.</w:t>
      </w:r>
    </w:p>
    <w:p w:rsidR="00C63547" w:rsidRDefault="00C63547" w:rsidP="00C63547"/>
    <w:p w:rsidR="00C63547" w:rsidRDefault="00C63547" w:rsidP="00C63547">
      <w:pPr>
        <w:pStyle w:val="a6"/>
        <w:rPr>
          <w:color w:val="000000"/>
          <w:sz w:val="16"/>
          <w:szCs w:val="16"/>
        </w:rPr>
      </w:pPr>
      <w:bookmarkStart w:id="162" w:name="sub_21000"/>
      <w:r>
        <w:rPr>
          <w:color w:val="000000"/>
          <w:sz w:val="16"/>
          <w:szCs w:val="16"/>
        </w:rPr>
        <w:t>Информация об изменениях:</w:t>
      </w:r>
    </w:p>
    <w:bookmarkEnd w:id="162"/>
    <w:p w:rsidR="00C63547" w:rsidRDefault="00C63547" w:rsidP="00C63547">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наименование внесены изменения</w:t>
      </w:r>
    </w:p>
    <w:p w:rsidR="00C63547" w:rsidRDefault="00C63547" w:rsidP="00C63547">
      <w:pPr>
        <w:pStyle w:val="a7"/>
      </w:pPr>
      <w:hyperlink r:id="rId116" w:history="1">
        <w:r>
          <w:rPr>
            <w:rStyle w:val="a4"/>
            <w:rFonts w:cs="Arial"/>
          </w:rPr>
          <w:t>См. текст наименования в предыдущей редакции</w:t>
        </w:r>
      </w:hyperlink>
    </w:p>
    <w:p w:rsidR="00C63547" w:rsidRDefault="00C63547" w:rsidP="00C63547">
      <w:pPr>
        <w:pStyle w:val="1"/>
      </w:pPr>
      <w:r>
        <w:t>X. Порядок осуществления ветеринарного контроля (надзора) при ввозе на таможенную территорию Союза подконтрольных товаров в ручной клади и багаже физических лиц, а также почтовых отправлениях</w:t>
      </w:r>
    </w:p>
    <w:p w:rsidR="00C63547" w:rsidRDefault="00C63547" w:rsidP="00C63547"/>
    <w:p w:rsidR="00C63547" w:rsidRDefault="00C63547" w:rsidP="00C63547">
      <w:pPr>
        <w:pStyle w:val="a6"/>
        <w:rPr>
          <w:color w:val="000000"/>
          <w:sz w:val="16"/>
          <w:szCs w:val="16"/>
        </w:rPr>
      </w:pPr>
      <w:bookmarkStart w:id="163" w:name="sub_101"/>
      <w:r>
        <w:rPr>
          <w:color w:val="000000"/>
          <w:sz w:val="16"/>
          <w:szCs w:val="16"/>
        </w:rPr>
        <w:t>Информация об изменениях:</w:t>
      </w:r>
    </w:p>
    <w:bookmarkEnd w:id="163"/>
    <w:p w:rsidR="00C63547" w:rsidRDefault="00C63547" w:rsidP="00C63547">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10.1 внесены изменения</w:t>
      </w:r>
    </w:p>
    <w:p w:rsidR="00C63547" w:rsidRDefault="00C63547" w:rsidP="00C63547">
      <w:pPr>
        <w:pStyle w:val="a7"/>
      </w:pPr>
      <w:hyperlink r:id="rId117" w:history="1">
        <w:r>
          <w:rPr>
            <w:rStyle w:val="a4"/>
            <w:rFonts w:cs="Arial"/>
          </w:rPr>
          <w:t>См. текст пункта в предыдущей редакции</w:t>
        </w:r>
      </w:hyperlink>
    </w:p>
    <w:p w:rsidR="00C63547" w:rsidRDefault="00C63547" w:rsidP="00C63547">
      <w:r>
        <w:t xml:space="preserve">10.1. В целях охраны таможенной территории Союза от заноса возбудителей заразных болезней животных, в том числе общих для человека и животных, и недопущения оборота продукции, опасной в ветеринарно-санитарном отношении, уполномоченные органы государств-членов в пунктах пропуска на таможенной границе Союза, включая учреждения (места) международного почтового обмена, организуют работу по недопущению ввоза в ручной клади, багаже и почтовых отправлениях для личного пользования физическими лицами подконтрольных товаров из третьих стран, без разрешения и без ветеринарного сертификата страны отправления товара, за исключением ввоза до 5 килограммов включительно в расчете на одно физическое лицо готовой продукции животного происхождения в заводской упаковке, при условии </w:t>
      </w:r>
      <w:r>
        <w:lastRenderedPageBreak/>
        <w:t>благополучия в эпизоотическом отношении страны производителя указанного товара и страны вывоза.</w:t>
      </w:r>
    </w:p>
    <w:p w:rsidR="00C63547" w:rsidRDefault="00C63547" w:rsidP="00C63547">
      <w:pPr>
        <w:pStyle w:val="a6"/>
        <w:rPr>
          <w:color w:val="000000"/>
          <w:sz w:val="16"/>
          <w:szCs w:val="16"/>
        </w:rPr>
      </w:pPr>
      <w:bookmarkStart w:id="164" w:name="sub_102"/>
      <w:r>
        <w:rPr>
          <w:color w:val="000000"/>
          <w:sz w:val="16"/>
          <w:szCs w:val="16"/>
        </w:rPr>
        <w:t>Информация об изменениях:</w:t>
      </w:r>
    </w:p>
    <w:bookmarkEnd w:id="164"/>
    <w:p w:rsidR="00C63547" w:rsidRDefault="00C63547" w:rsidP="00C63547">
      <w:pPr>
        <w:pStyle w:val="a7"/>
      </w:pPr>
      <w:r>
        <w:fldChar w:fldCharType="begin"/>
      </w:r>
      <w:r>
        <w:instrText>HYPERLINK "garantF1://71336524.73"</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10.2 внесены изменения</w:t>
      </w:r>
    </w:p>
    <w:p w:rsidR="00C63547" w:rsidRDefault="00C63547" w:rsidP="00C63547">
      <w:pPr>
        <w:pStyle w:val="a7"/>
      </w:pPr>
      <w:hyperlink r:id="rId118" w:history="1">
        <w:r>
          <w:rPr>
            <w:rStyle w:val="a4"/>
            <w:rFonts w:cs="Arial"/>
          </w:rPr>
          <w:t>См. текст пункта в предыдущей редакции</w:t>
        </w:r>
      </w:hyperlink>
    </w:p>
    <w:p w:rsidR="00C63547" w:rsidRDefault="00C63547" w:rsidP="00C63547">
      <w:r>
        <w:t>10.2. Уничтожение (утилизация) подконтрольных товаров, возврат которых в страну отправления невозможен, осуществляется в порядке, установленном национальным законодательством государств-членов.</w:t>
      </w:r>
    </w:p>
    <w:p w:rsidR="00C63547" w:rsidRDefault="00C63547" w:rsidP="00C63547"/>
    <w:p w:rsidR="00C63547" w:rsidRDefault="00C63547" w:rsidP="00C63547">
      <w:pPr>
        <w:pStyle w:val="1"/>
      </w:pPr>
      <w:bookmarkStart w:id="165" w:name="sub_21100"/>
      <w:r>
        <w:t>XI. Заключительные и переходные положения</w:t>
      </w:r>
    </w:p>
    <w:bookmarkEnd w:id="165"/>
    <w:p w:rsidR="00C63547" w:rsidRDefault="00C63547" w:rsidP="00C63547"/>
    <w:p w:rsidR="00C63547" w:rsidRDefault="00C63547" w:rsidP="00C63547">
      <w:pPr>
        <w:pStyle w:val="a6"/>
        <w:rPr>
          <w:color w:val="000000"/>
          <w:sz w:val="16"/>
          <w:szCs w:val="16"/>
        </w:rPr>
      </w:pPr>
      <w:bookmarkStart w:id="166" w:name="sub_1011"/>
      <w:r>
        <w:rPr>
          <w:color w:val="000000"/>
          <w:sz w:val="16"/>
          <w:szCs w:val="16"/>
        </w:rPr>
        <w:t>Информация об изменениях:</w:t>
      </w:r>
    </w:p>
    <w:bookmarkEnd w:id="166"/>
    <w:p w:rsidR="00C63547" w:rsidRDefault="00C63547" w:rsidP="00C63547">
      <w:pPr>
        <w:pStyle w:val="a7"/>
      </w:pPr>
      <w:r>
        <w:fldChar w:fldCharType="begin"/>
      </w:r>
      <w:r>
        <w:instrText>HYPERLINK "garantF1://71336524.26"</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11.1 внесены изменения</w:t>
      </w:r>
    </w:p>
    <w:p w:rsidR="00C63547" w:rsidRDefault="00C63547" w:rsidP="00C63547">
      <w:pPr>
        <w:pStyle w:val="a7"/>
      </w:pPr>
      <w:hyperlink r:id="rId119" w:history="1">
        <w:r>
          <w:rPr>
            <w:rStyle w:val="a4"/>
            <w:rFonts w:cs="Arial"/>
          </w:rPr>
          <w:t>См. текст пункта в предыдущей редакции</w:t>
        </w:r>
      </w:hyperlink>
    </w:p>
    <w:p w:rsidR="00C63547" w:rsidRDefault="00C63547" w:rsidP="00C63547">
      <w:r>
        <w:t>11.1. Внесение изменений и дополнений в настоящее Положение осуществляется на основании решения Евразийской экономической комиссии.</w:t>
      </w:r>
    </w:p>
    <w:p w:rsidR="00C63547" w:rsidRDefault="00C63547" w:rsidP="00C63547">
      <w:pPr>
        <w:pStyle w:val="a6"/>
        <w:rPr>
          <w:color w:val="000000"/>
          <w:sz w:val="16"/>
          <w:szCs w:val="16"/>
        </w:rPr>
      </w:pPr>
      <w:bookmarkStart w:id="167" w:name="sub_112"/>
      <w:r>
        <w:rPr>
          <w:color w:val="000000"/>
          <w:sz w:val="16"/>
          <w:szCs w:val="16"/>
        </w:rPr>
        <w:t>Информация об изменениях:</w:t>
      </w:r>
    </w:p>
    <w:bookmarkEnd w:id="167"/>
    <w:p w:rsidR="00C63547" w:rsidRDefault="00C63547" w:rsidP="00C63547">
      <w:pPr>
        <w:pStyle w:val="a7"/>
      </w:pPr>
      <w:r>
        <w:fldChar w:fldCharType="begin"/>
      </w:r>
      <w:r>
        <w:instrText>HYPERLINK "garantF1://71336524.73"</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11.2 внесены изменения</w:t>
      </w:r>
    </w:p>
    <w:p w:rsidR="00C63547" w:rsidRDefault="00C63547" w:rsidP="00C63547">
      <w:pPr>
        <w:pStyle w:val="a7"/>
      </w:pPr>
      <w:hyperlink r:id="rId120" w:history="1">
        <w:r>
          <w:rPr>
            <w:rStyle w:val="a4"/>
            <w:rFonts w:cs="Arial"/>
          </w:rPr>
          <w:t>См. текст пункта в предыдущей редакции</w:t>
        </w:r>
      </w:hyperlink>
    </w:p>
    <w:p w:rsidR="00C63547" w:rsidRDefault="00C63547" w:rsidP="00C63547">
      <w:r>
        <w:t>11.2. По мере технической готовности уполномоченных органов государств-членов оформление (переоформление) и выдача ветеринарных сертификатов на подконтрольные товары осуществляется с использованием единой электронной системы.</w:t>
      </w:r>
    </w:p>
    <w:p w:rsidR="00C63547" w:rsidRDefault="00C63547" w:rsidP="00C63547">
      <w:pPr>
        <w:pStyle w:val="a6"/>
        <w:rPr>
          <w:color w:val="000000"/>
          <w:sz w:val="16"/>
          <w:szCs w:val="16"/>
        </w:rPr>
      </w:pPr>
      <w:bookmarkStart w:id="168" w:name="sub_113"/>
      <w:r>
        <w:rPr>
          <w:color w:val="000000"/>
          <w:sz w:val="16"/>
          <w:szCs w:val="16"/>
        </w:rPr>
        <w:t>Информация об изменениях:</w:t>
      </w:r>
    </w:p>
    <w:bookmarkEnd w:id="168"/>
    <w:p w:rsidR="00C63547" w:rsidRDefault="00C63547" w:rsidP="00C63547">
      <w:pPr>
        <w:pStyle w:val="a7"/>
      </w:pPr>
      <w:r>
        <w:t>Решением Совета Евразийской экономической комиссии от 23 ноября 2015 г. N 93 в пункт 11.3 внесены изменения</w:t>
      </w:r>
    </w:p>
    <w:p w:rsidR="00C63547" w:rsidRDefault="00C63547" w:rsidP="00C63547">
      <w:pPr>
        <w:pStyle w:val="a7"/>
      </w:pPr>
      <w:hyperlink r:id="rId121" w:history="1">
        <w:r>
          <w:rPr>
            <w:rStyle w:val="a4"/>
            <w:rFonts w:cs="Arial"/>
          </w:rPr>
          <w:t>См. текст пункта в предыдущей редакции</w:t>
        </w:r>
      </w:hyperlink>
    </w:p>
    <w:p w:rsidR="00C63547" w:rsidRDefault="00C63547" w:rsidP="00C63547">
      <w:r>
        <w:t>11.3. До формирования Единого реестра, уполномоченным органам государств-членов при выдаче разрешительных документов на ввоз подконтрольных товаров и осуществлении ветеринарного контроля на таможенной границе Союза руководствоваться списками предприятий иностранных государств, из которых разрешен ввоз подконтрольных товаров, размещенных на официальных сайтах уполномоченных органов государств-членов.</w:t>
      </w:r>
    </w:p>
    <w:p w:rsidR="00C63547" w:rsidRDefault="00C63547" w:rsidP="00C63547">
      <w:bookmarkStart w:id="169" w:name="sub_1132"/>
      <w:r>
        <w:t>В отношении следующих товаров: животные; генетический материал; продукция пчеловодства; сырье животного происхождения (шкуры, шерсть, пушно-меховое сырье, перо и т.д.); пищевые добавки животного происхождения; корма растительного происхождения, композитные товары, желатин и т.д., производство, переработка и/или хранение которых осуществляют организации и лица, не включенные в указанные списки, ввоз на таможенную территорию Союза осуществляется по разрешению, выданному уполномоченным органом государства-члена с учетом эпизоотической ситуации.</w:t>
      </w:r>
    </w:p>
    <w:p w:rsidR="00C63547" w:rsidRDefault="00C63547" w:rsidP="00C63547">
      <w:pPr>
        <w:pStyle w:val="a6"/>
        <w:rPr>
          <w:color w:val="000000"/>
          <w:sz w:val="16"/>
          <w:szCs w:val="16"/>
        </w:rPr>
      </w:pPr>
      <w:bookmarkStart w:id="170" w:name="sub_201000"/>
      <w:bookmarkEnd w:id="169"/>
      <w:r>
        <w:rPr>
          <w:color w:val="000000"/>
          <w:sz w:val="16"/>
          <w:szCs w:val="16"/>
        </w:rPr>
        <w:t>Информация об изменениях:</w:t>
      </w:r>
    </w:p>
    <w:bookmarkEnd w:id="170"/>
    <w:p w:rsidR="00C63547" w:rsidRDefault="00C63547" w:rsidP="00C63547">
      <w:pPr>
        <w:pStyle w:val="a7"/>
      </w:pPr>
      <w:r>
        <w:fldChar w:fldCharType="begin"/>
      </w:r>
      <w:r>
        <w:instrText>HYPERLINK "garantF1://71336524.28"</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приложение внесены изменения</w:t>
      </w:r>
    </w:p>
    <w:p w:rsidR="00C63547" w:rsidRDefault="00C63547" w:rsidP="00C63547">
      <w:pPr>
        <w:pStyle w:val="a7"/>
      </w:pPr>
      <w:hyperlink r:id="rId122" w:history="1">
        <w:r>
          <w:rPr>
            <w:rStyle w:val="a4"/>
            <w:rFonts w:cs="Arial"/>
          </w:rPr>
          <w:t>См. текст приложения в предыдущей редакции</w:t>
        </w:r>
      </w:hyperlink>
    </w:p>
    <w:p w:rsidR="00C63547" w:rsidRDefault="00C63547" w:rsidP="00C63547">
      <w:pPr>
        <w:ind w:firstLine="698"/>
        <w:jc w:val="right"/>
      </w:pPr>
      <w:r>
        <w:rPr>
          <w:rStyle w:val="a3"/>
          <w:bCs/>
        </w:rPr>
        <w:lastRenderedPageBreak/>
        <w:t>Приложение N 1</w:t>
      </w:r>
      <w:r>
        <w:rPr>
          <w:rStyle w:val="a3"/>
          <w:bCs/>
        </w:rPr>
        <w:br/>
        <w:t>(с изменениями от 9 октября 2014 г.,</w:t>
      </w:r>
      <w:r>
        <w:rPr>
          <w:rStyle w:val="a3"/>
          <w:bCs/>
        </w:rPr>
        <w:br/>
        <w:t>7 июня 2016 г.)</w:t>
      </w:r>
    </w:p>
    <w:p w:rsidR="00C63547" w:rsidRDefault="00C63547" w:rsidP="00C63547"/>
    <w:p w:rsidR="00C63547" w:rsidRDefault="00C63547" w:rsidP="00C63547">
      <w:pPr>
        <w:pStyle w:val="a9"/>
        <w:rPr>
          <w:sz w:val="22"/>
          <w:szCs w:val="22"/>
        </w:rPr>
      </w:pPr>
      <w:r>
        <w:rPr>
          <w:sz w:val="22"/>
          <w:szCs w:val="22"/>
        </w:rPr>
        <w:t xml:space="preserve">           Уполномоченный орган государства - члена</w:t>
      </w:r>
    </w:p>
    <w:p w:rsidR="00C63547" w:rsidRDefault="00C63547" w:rsidP="00C63547">
      <w:pPr>
        <w:pStyle w:val="a9"/>
        <w:rPr>
          <w:sz w:val="22"/>
          <w:szCs w:val="22"/>
        </w:rPr>
      </w:pPr>
      <w:r>
        <w:rPr>
          <w:sz w:val="22"/>
          <w:szCs w:val="22"/>
        </w:rPr>
        <w:t xml:space="preserve">                Евразийского экономического союза</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 w:rsidR="00C63547" w:rsidRDefault="00C63547" w:rsidP="00C63547">
      <w:pPr>
        <w:pStyle w:val="a9"/>
        <w:rPr>
          <w:sz w:val="22"/>
          <w:szCs w:val="22"/>
        </w:rPr>
      </w:pPr>
      <w:r>
        <w:rPr>
          <w:sz w:val="22"/>
          <w:szCs w:val="22"/>
        </w:rPr>
        <w:t xml:space="preserve">                                                  "__" __________ 20__ г.</w:t>
      </w:r>
    </w:p>
    <w:p w:rsidR="00C63547" w:rsidRDefault="00C63547" w:rsidP="00C63547"/>
    <w:p w:rsidR="00C63547" w:rsidRDefault="00C63547" w:rsidP="00C63547">
      <w:pPr>
        <w:pStyle w:val="a9"/>
        <w:rPr>
          <w:sz w:val="22"/>
          <w:szCs w:val="22"/>
        </w:rPr>
      </w:pPr>
      <w:r>
        <w:rPr>
          <w:sz w:val="22"/>
          <w:szCs w:val="22"/>
        </w:rPr>
        <w:t xml:space="preserve"> Адрес __________________________________________________________________</w:t>
      </w:r>
    </w:p>
    <w:p w:rsidR="00C63547" w:rsidRDefault="00C63547" w:rsidP="00C63547">
      <w:pPr>
        <w:pStyle w:val="a9"/>
        <w:rPr>
          <w:sz w:val="22"/>
          <w:szCs w:val="22"/>
        </w:rPr>
      </w:pPr>
      <w:r>
        <w:rPr>
          <w:sz w:val="22"/>
          <w:szCs w:val="22"/>
        </w:rPr>
        <w:t xml:space="preserve"> телефон ______________________</w:t>
      </w:r>
    </w:p>
    <w:p w:rsidR="00C63547" w:rsidRDefault="00C63547" w:rsidP="00C63547">
      <w:pPr>
        <w:pStyle w:val="a9"/>
        <w:rPr>
          <w:sz w:val="22"/>
          <w:szCs w:val="22"/>
        </w:rPr>
      </w:pPr>
      <w:r>
        <w:rPr>
          <w:sz w:val="22"/>
          <w:szCs w:val="22"/>
        </w:rPr>
        <w:t xml:space="preserve"> E-mail _______________________</w:t>
      </w:r>
    </w:p>
    <w:p w:rsidR="00C63547" w:rsidRDefault="00C63547" w:rsidP="00C63547"/>
    <w:p w:rsidR="00C63547" w:rsidRDefault="00C63547" w:rsidP="00C63547">
      <w:pPr>
        <w:pStyle w:val="a9"/>
        <w:rPr>
          <w:sz w:val="22"/>
          <w:szCs w:val="22"/>
        </w:rPr>
      </w:pPr>
      <w:r>
        <w:rPr>
          <w:rStyle w:val="a3"/>
          <w:bCs/>
          <w:sz w:val="22"/>
          <w:szCs w:val="22"/>
        </w:rPr>
        <w:t xml:space="preserve">                                  Акт N</w:t>
      </w:r>
    </w:p>
    <w:p w:rsidR="00C63547" w:rsidRDefault="00C63547" w:rsidP="00C63547"/>
    <w:p w:rsidR="00C63547" w:rsidRDefault="00C63547" w:rsidP="00C63547">
      <w:pPr>
        <w:pStyle w:val="a9"/>
        <w:rPr>
          <w:sz w:val="22"/>
          <w:szCs w:val="22"/>
        </w:rPr>
      </w:pPr>
      <w:r>
        <w:rPr>
          <w:rStyle w:val="a3"/>
          <w:bCs/>
          <w:sz w:val="22"/>
          <w:szCs w:val="22"/>
        </w:rPr>
        <w:t xml:space="preserve">   о нарушении Единых ветеринарно-санитарных требований при перевозках</w:t>
      </w:r>
    </w:p>
    <w:p w:rsidR="00C63547" w:rsidRDefault="00C63547" w:rsidP="00C63547">
      <w:pPr>
        <w:pStyle w:val="a9"/>
        <w:rPr>
          <w:sz w:val="22"/>
          <w:szCs w:val="22"/>
        </w:rPr>
      </w:pPr>
      <w:r>
        <w:rPr>
          <w:rStyle w:val="a3"/>
          <w:bCs/>
          <w:sz w:val="22"/>
          <w:szCs w:val="22"/>
        </w:rPr>
        <w:t xml:space="preserve">      товаров, подконтрольных государственному ветеринарному надзору</w:t>
      </w:r>
    </w:p>
    <w:p w:rsidR="00C63547" w:rsidRDefault="00C63547" w:rsidP="00C63547"/>
    <w:p w:rsidR="00C63547" w:rsidRDefault="00C63547" w:rsidP="00C63547">
      <w:pPr>
        <w:pStyle w:val="a9"/>
        <w:rPr>
          <w:sz w:val="22"/>
          <w:szCs w:val="22"/>
        </w:rPr>
      </w:pPr>
      <w:r>
        <w:rPr>
          <w:sz w:val="22"/>
          <w:szCs w:val="22"/>
        </w:rPr>
        <w:t xml:space="preserve"> Настоящий акт составлен</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(должность, Ф.И.О.)</w:t>
      </w:r>
    </w:p>
    <w:p w:rsidR="00C63547" w:rsidRDefault="00C63547" w:rsidP="00C63547">
      <w:pPr>
        <w:pStyle w:val="a9"/>
        <w:rPr>
          <w:sz w:val="22"/>
          <w:szCs w:val="22"/>
        </w:rPr>
      </w:pPr>
      <w:r>
        <w:rPr>
          <w:sz w:val="22"/>
          <w:szCs w:val="22"/>
        </w:rPr>
        <w:t xml:space="preserve"> в присутствии лица</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представителя грузополучателя (экспедитора)</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действующего на основании доверенности N __________ от _________________</w:t>
      </w:r>
    </w:p>
    <w:p w:rsidR="00C63547" w:rsidRDefault="00C63547" w:rsidP="00C63547">
      <w:pPr>
        <w:pStyle w:val="a9"/>
        <w:rPr>
          <w:sz w:val="22"/>
          <w:szCs w:val="22"/>
        </w:rPr>
      </w:pPr>
      <w:r>
        <w:rPr>
          <w:sz w:val="22"/>
          <w:szCs w:val="22"/>
        </w:rPr>
        <w:t xml:space="preserve"> в том, что _____________________________________________________________</w:t>
      </w:r>
    </w:p>
    <w:p w:rsidR="00C63547" w:rsidRDefault="00C63547" w:rsidP="00C63547">
      <w:pPr>
        <w:pStyle w:val="a9"/>
        <w:rPr>
          <w:sz w:val="22"/>
          <w:szCs w:val="22"/>
        </w:rPr>
      </w:pPr>
      <w:r>
        <w:rPr>
          <w:sz w:val="22"/>
          <w:szCs w:val="22"/>
        </w:rPr>
        <w:t xml:space="preserve"> в __________ час. ___ мин. "  " __________ г.</w:t>
      </w:r>
    </w:p>
    <w:p w:rsidR="00C63547" w:rsidRDefault="00C63547" w:rsidP="00C63547">
      <w:pPr>
        <w:pStyle w:val="a9"/>
        <w:rPr>
          <w:sz w:val="22"/>
          <w:szCs w:val="22"/>
        </w:rPr>
      </w:pPr>
      <w:r>
        <w:rPr>
          <w:sz w:val="22"/>
          <w:szCs w:val="22"/>
        </w:rPr>
        <w:t xml:space="preserve"> по товаротранспортному документу N _________________ от ________________</w:t>
      </w:r>
    </w:p>
    <w:p w:rsidR="00C63547" w:rsidRDefault="00C63547" w:rsidP="00C63547">
      <w:pPr>
        <w:pStyle w:val="a9"/>
        <w:rPr>
          <w:sz w:val="22"/>
          <w:szCs w:val="22"/>
        </w:rPr>
      </w:pPr>
      <w:r>
        <w:rPr>
          <w:sz w:val="22"/>
          <w:szCs w:val="22"/>
        </w:rPr>
        <w:t xml:space="preserve"> прибыл товар</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наименование груза</w:t>
      </w:r>
    </w:p>
    <w:p w:rsidR="00C63547" w:rsidRDefault="00C63547" w:rsidP="00C63547">
      <w:pPr>
        <w:pStyle w:val="a9"/>
        <w:rPr>
          <w:sz w:val="22"/>
          <w:szCs w:val="22"/>
        </w:rPr>
      </w:pPr>
      <w:r>
        <w:rPr>
          <w:sz w:val="22"/>
          <w:szCs w:val="22"/>
        </w:rPr>
        <w:t xml:space="preserve"> в количестве _____ мест (голов) __________ вес _________________________</w:t>
      </w:r>
    </w:p>
    <w:p w:rsidR="00C63547" w:rsidRDefault="00C63547" w:rsidP="00C63547">
      <w:pPr>
        <w:pStyle w:val="a9"/>
        <w:rPr>
          <w:sz w:val="22"/>
          <w:szCs w:val="22"/>
        </w:rPr>
      </w:pPr>
      <w:r>
        <w:rPr>
          <w:sz w:val="22"/>
          <w:szCs w:val="22"/>
        </w:rPr>
        <w:t xml:space="preserve"> Ветеринарный сопроводительный документ N ______________</w:t>
      </w:r>
    </w:p>
    <w:p w:rsidR="00C63547" w:rsidRDefault="00C63547" w:rsidP="00C63547">
      <w:pPr>
        <w:pStyle w:val="a9"/>
        <w:rPr>
          <w:sz w:val="22"/>
          <w:szCs w:val="22"/>
        </w:rPr>
      </w:pPr>
      <w:r>
        <w:rPr>
          <w:sz w:val="22"/>
          <w:szCs w:val="22"/>
        </w:rPr>
        <w:t xml:space="preserve"> от "___" ____________________ 20___ г.</w:t>
      </w:r>
    </w:p>
    <w:p w:rsidR="00C63547" w:rsidRDefault="00C63547" w:rsidP="00C63547">
      <w:pPr>
        <w:pStyle w:val="a9"/>
        <w:rPr>
          <w:sz w:val="22"/>
          <w:szCs w:val="22"/>
        </w:rPr>
      </w:pPr>
      <w:r>
        <w:rPr>
          <w:sz w:val="22"/>
          <w:szCs w:val="22"/>
        </w:rPr>
        <w:t xml:space="preserve"> выдано</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(страна-экспортер, организация,  должность, Ф.И.О.)</w:t>
      </w:r>
    </w:p>
    <w:p w:rsidR="00C63547" w:rsidRDefault="00C63547" w:rsidP="00C63547">
      <w:pPr>
        <w:pStyle w:val="a9"/>
        <w:rPr>
          <w:sz w:val="22"/>
          <w:szCs w:val="22"/>
        </w:rPr>
      </w:pPr>
      <w:r>
        <w:rPr>
          <w:sz w:val="22"/>
          <w:szCs w:val="22"/>
        </w:rPr>
        <w:t xml:space="preserve"> Место (страна) отправления _____________________________________________</w:t>
      </w:r>
    </w:p>
    <w:p w:rsidR="00C63547" w:rsidRDefault="00C63547" w:rsidP="00C63547">
      <w:pPr>
        <w:pStyle w:val="a9"/>
        <w:rPr>
          <w:sz w:val="22"/>
          <w:szCs w:val="22"/>
        </w:rPr>
      </w:pPr>
      <w:r>
        <w:rPr>
          <w:sz w:val="22"/>
          <w:szCs w:val="22"/>
        </w:rPr>
        <w:t xml:space="preserve"> Отправитель ____________________________________________________________</w:t>
      </w:r>
    </w:p>
    <w:p w:rsidR="00C63547" w:rsidRDefault="00C63547" w:rsidP="00C63547">
      <w:pPr>
        <w:pStyle w:val="a9"/>
        <w:rPr>
          <w:sz w:val="22"/>
          <w:szCs w:val="22"/>
        </w:rPr>
      </w:pPr>
      <w:r>
        <w:rPr>
          <w:sz w:val="22"/>
          <w:szCs w:val="22"/>
        </w:rPr>
        <w:t xml:space="preserve"> Следующего в адрес _____________________________________________________</w:t>
      </w:r>
    </w:p>
    <w:p w:rsidR="00C63547" w:rsidRDefault="00C63547" w:rsidP="00C63547">
      <w:pPr>
        <w:pStyle w:val="a9"/>
        <w:rPr>
          <w:sz w:val="22"/>
          <w:szCs w:val="22"/>
        </w:rPr>
      </w:pPr>
      <w:r>
        <w:rPr>
          <w:sz w:val="22"/>
          <w:szCs w:val="22"/>
        </w:rPr>
        <w:t xml:space="preserve">      (наименование, адрес хозяйствующего субъекта предназначенного</w:t>
      </w:r>
    </w:p>
    <w:p w:rsidR="00C63547" w:rsidRDefault="00C63547" w:rsidP="00C63547">
      <w:pPr>
        <w:pStyle w:val="a9"/>
        <w:rPr>
          <w:sz w:val="22"/>
          <w:szCs w:val="22"/>
        </w:rPr>
      </w:pPr>
      <w:r>
        <w:rPr>
          <w:sz w:val="22"/>
          <w:szCs w:val="22"/>
        </w:rPr>
        <w:t xml:space="preserve">       для хранения или переработки груза, карантинирования и т.д.)</w:t>
      </w:r>
    </w:p>
    <w:p w:rsidR="00C63547" w:rsidRDefault="00C63547" w:rsidP="00C63547">
      <w:pPr>
        <w:pStyle w:val="a9"/>
        <w:rPr>
          <w:sz w:val="22"/>
          <w:szCs w:val="22"/>
        </w:rPr>
      </w:pPr>
      <w:r>
        <w:rPr>
          <w:sz w:val="22"/>
          <w:szCs w:val="22"/>
        </w:rPr>
        <w:t xml:space="preserve"> Установлено</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На основании актов, входящих в право Евразийского экономического союза в</w:t>
      </w:r>
    </w:p>
    <w:p w:rsidR="00C63547" w:rsidRDefault="00C63547" w:rsidP="00C63547">
      <w:pPr>
        <w:pStyle w:val="a9"/>
        <w:rPr>
          <w:sz w:val="22"/>
          <w:szCs w:val="22"/>
        </w:rPr>
      </w:pPr>
      <w:r>
        <w:rPr>
          <w:sz w:val="22"/>
          <w:szCs w:val="22"/>
        </w:rPr>
        <w:lastRenderedPageBreak/>
        <w:t xml:space="preserve"> области  ветеринарии принятое решение</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Представитель подразделения уполномоченного органа</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(должность, фамилия, имя, отчество)</w:t>
      </w:r>
    </w:p>
    <w:p w:rsidR="00C63547" w:rsidRDefault="00C63547" w:rsidP="00C63547">
      <w:pPr>
        <w:pStyle w:val="a9"/>
        <w:rPr>
          <w:sz w:val="22"/>
          <w:szCs w:val="22"/>
        </w:rPr>
      </w:pPr>
      <w:r>
        <w:rPr>
          <w:sz w:val="22"/>
          <w:szCs w:val="22"/>
        </w:rPr>
        <w:t xml:space="preserve"> Присутствующие должностные лица ________________________________________</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(должность, фамилия, имя, отчество)</w:t>
      </w:r>
    </w:p>
    <w:p w:rsidR="00C63547" w:rsidRDefault="00C63547" w:rsidP="00C63547">
      <w:pPr>
        <w:pStyle w:val="a9"/>
        <w:rPr>
          <w:sz w:val="22"/>
          <w:szCs w:val="22"/>
        </w:rPr>
      </w:pPr>
      <w:r>
        <w:rPr>
          <w:sz w:val="22"/>
          <w:szCs w:val="22"/>
        </w:rPr>
        <w:t xml:space="preserve"> Представитель хозяйствующего субъекта</w:t>
      </w:r>
    </w:p>
    <w:p w:rsidR="00C63547" w:rsidRDefault="00C63547" w:rsidP="00C63547">
      <w:pPr>
        <w:pStyle w:val="a9"/>
        <w:rPr>
          <w:sz w:val="22"/>
          <w:szCs w:val="22"/>
        </w:rPr>
      </w:pPr>
      <w:r>
        <w:rPr>
          <w:sz w:val="22"/>
          <w:szCs w:val="22"/>
        </w:rPr>
        <w:t xml:space="preserve"> (владелец товара)</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(должность, фамилия, имя, отчество)</w:t>
      </w:r>
    </w:p>
    <w:p w:rsidR="00C63547" w:rsidRDefault="00C63547" w:rsidP="00C63547">
      <w:pPr>
        <w:pStyle w:val="a9"/>
        <w:rPr>
          <w:sz w:val="22"/>
          <w:szCs w:val="22"/>
        </w:rPr>
      </w:pPr>
      <w:r>
        <w:rPr>
          <w:sz w:val="22"/>
          <w:szCs w:val="22"/>
        </w:rPr>
        <w:t xml:space="preserve">                   Акт составляется в трех экземплярах.</w:t>
      </w:r>
    </w:p>
    <w:p w:rsidR="00C63547" w:rsidRDefault="00C63547" w:rsidP="00C63547">
      <w:pPr>
        <w:pStyle w:val="a9"/>
        <w:rPr>
          <w:sz w:val="22"/>
          <w:szCs w:val="22"/>
        </w:rPr>
      </w:pPr>
      <w:r>
        <w:rPr>
          <w:sz w:val="22"/>
          <w:szCs w:val="22"/>
        </w:rPr>
        <w:t xml:space="preserve"> Подписывается  ветврачом  и  лицами  (не  менее  двух),   участвующими в</w:t>
      </w:r>
    </w:p>
    <w:p w:rsidR="00C63547" w:rsidRDefault="00C63547" w:rsidP="00C63547">
      <w:pPr>
        <w:pStyle w:val="a9"/>
        <w:rPr>
          <w:sz w:val="22"/>
          <w:szCs w:val="22"/>
        </w:rPr>
      </w:pPr>
      <w:r>
        <w:rPr>
          <w:sz w:val="22"/>
          <w:szCs w:val="22"/>
        </w:rPr>
        <w:t xml:space="preserve"> удостоверении  обстоятельств,  послуживших  основанием  для  составления</w:t>
      </w:r>
    </w:p>
    <w:p w:rsidR="00C63547" w:rsidRDefault="00C63547" w:rsidP="00C63547">
      <w:pPr>
        <w:pStyle w:val="a9"/>
        <w:rPr>
          <w:sz w:val="22"/>
          <w:szCs w:val="22"/>
        </w:rPr>
      </w:pPr>
      <w:r>
        <w:rPr>
          <w:sz w:val="22"/>
          <w:szCs w:val="22"/>
        </w:rPr>
        <w:t xml:space="preserve"> акта.</w:t>
      </w:r>
    </w:p>
    <w:p w:rsidR="00C63547" w:rsidRDefault="00C63547" w:rsidP="00C63547">
      <w:pPr>
        <w:pStyle w:val="a9"/>
        <w:rPr>
          <w:sz w:val="22"/>
          <w:szCs w:val="22"/>
        </w:rPr>
      </w:pPr>
      <w:r>
        <w:rPr>
          <w:sz w:val="22"/>
          <w:szCs w:val="22"/>
        </w:rPr>
        <w:t xml:space="preserve"> МП</w:t>
      </w:r>
    </w:p>
    <w:p w:rsidR="00C63547" w:rsidRDefault="00C63547" w:rsidP="00C63547"/>
    <w:p w:rsidR="00C63547" w:rsidRDefault="00C63547" w:rsidP="00C63547">
      <w:pPr>
        <w:pStyle w:val="a6"/>
        <w:rPr>
          <w:color w:val="000000"/>
          <w:sz w:val="16"/>
          <w:szCs w:val="16"/>
        </w:rPr>
      </w:pPr>
      <w:bookmarkStart w:id="171" w:name="sub_202000"/>
      <w:r>
        <w:rPr>
          <w:color w:val="000000"/>
          <w:sz w:val="16"/>
          <w:szCs w:val="16"/>
        </w:rPr>
        <w:t>Информация об изменениях:</w:t>
      </w:r>
    </w:p>
    <w:bookmarkEnd w:id="171"/>
    <w:p w:rsidR="00C63547" w:rsidRDefault="00C63547" w:rsidP="00C63547">
      <w:pPr>
        <w:pStyle w:val="a7"/>
      </w:pPr>
      <w:r>
        <w:fldChar w:fldCharType="begin"/>
      </w:r>
      <w:r>
        <w:instrText>HYPERLINK "garantF1://71336524.29"</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приложение внесены изменения</w:t>
      </w:r>
    </w:p>
    <w:p w:rsidR="00C63547" w:rsidRDefault="00C63547" w:rsidP="00C63547">
      <w:pPr>
        <w:pStyle w:val="a7"/>
      </w:pPr>
      <w:hyperlink r:id="rId123" w:history="1">
        <w:r>
          <w:rPr>
            <w:rStyle w:val="a4"/>
            <w:rFonts w:cs="Arial"/>
          </w:rPr>
          <w:t>См. текст приложения в предыдущей редакции</w:t>
        </w:r>
      </w:hyperlink>
    </w:p>
    <w:p w:rsidR="00C63547" w:rsidRDefault="00C63547" w:rsidP="00C63547">
      <w:pPr>
        <w:ind w:firstLine="698"/>
        <w:jc w:val="right"/>
      </w:pPr>
      <w:r>
        <w:rPr>
          <w:rStyle w:val="a3"/>
          <w:bCs/>
        </w:rPr>
        <w:t>Приложение N 2</w:t>
      </w:r>
      <w:r>
        <w:rPr>
          <w:rStyle w:val="a3"/>
          <w:bCs/>
        </w:rPr>
        <w:br/>
        <w:t>(с изменениями от 9 октября 2014 г.,</w:t>
      </w:r>
      <w:r>
        <w:rPr>
          <w:rStyle w:val="a3"/>
          <w:bCs/>
        </w:rPr>
        <w:br/>
        <w:t>7 июня 2016 г.)</w:t>
      </w:r>
    </w:p>
    <w:p w:rsidR="00C63547" w:rsidRDefault="00C63547" w:rsidP="00C63547"/>
    <w:p w:rsidR="00C63547" w:rsidRDefault="00C63547" w:rsidP="00C63547">
      <w:pPr>
        <w:pStyle w:val="a9"/>
        <w:rPr>
          <w:sz w:val="22"/>
          <w:szCs w:val="22"/>
        </w:rPr>
      </w:pPr>
      <w:r>
        <w:rPr>
          <w:sz w:val="22"/>
          <w:szCs w:val="22"/>
        </w:rPr>
        <w:t xml:space="preserve">            Уполномоченный орган государства - члена</w:t>
      </w:r>
    </w:p>
    <w:p w:rsidR="00C63547" w:rsidRDefault="00C63547" w:rsidP="00C63547">
      <w:pPr>
        <w:pStyle w:val="a9"/>
        <w:rPr>
          <w:sz w:val="22"/>
          <w:szCs w:val="22"/>
        </w:rPr>
      </w:pPr>
      <w:r>
        <w:rPr>
          <w:sz w:val="22"/>
          <w:szCs w:val="22"/>
        </w:rPr>
        <w:t xml:space="preserve">                Евразийского экономического союза</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 w:rsidR="00C63547" w:rsidRDefault="00C63547" w:rsidP="00C63547">
      <w:pPr>
        <w:pStyle w:val="a9"/>
        <w:rPr>
          <w:sz w:val="22"/>
          <w:szCs w:val="22"/>
        </w:rPr>
      </w:pPr>
      <w:r>
        <w:rPr>
          <w:sz w:val="22"/>
          <w:szCs w:val="22"/>
        </w:rPr>
        <w:t xml:space="preserve"> Адрес __________________________________________________________________</w:t>
      </w:r>
    </w:p>
    <w:p w:rsidR="00C63547" w:rsidRDefault="00C63547" w:rsidP="00C63547">
      <w:pPr>
        <w:pStyle w:val="a9"/>
        <w:rPr>
          <w:sz w:val="22"/>
          <w:szCs w:val="22"/>
        </w:rPr>
      </w:pPr>
      <w:r>
        <w:rPr>
          <w:sz w:val="22"/>
          <w:szCs w:val="22"/>
        </w:rPr>
        <w:t xml:space="preserve"> Телефон ______________________</w:t>
      </w:r>
    </w:p>
    <w:p w:rsidR="00C63547" w:rsidRDefault="00C63547" w:rsidP="00C63547">
      <w:pPr>
        <w:pStyle w:val="a9"/>
        <w:rPr>
          <w:sz w:val="22"/>
          <w:szCs w:val="22"/>
        </w:rPr>
      </w:pPr>
      <w:r>
        <w:rPr>
          <w:sz w:val="22"/>
          <w:szCs w:val="22"/>
        </w:rPr>
        <w:t xml:space="preserve"> E-mail _______________________</w:t>
      </w:r>
    </w:p>
    <w:p w:rsidR="00C63547" w:rsidRDefault="00C63547" w:rsidP="00C63547"/>
    <w:p w:rsidR="00C63547" w:rsidRDefault="00C63547" w:rsidP="00C63547">
      <w:pPr>
        <w:pStyle w:val="a9"/>
        <w:rPr>
          <w:sz w:val="22"/>
          <w:szCs w:val="22"/>
        </w:rPr>
      </w:pPr>
      <w:r>
        <w:rPr>
          <w:sz w:val="22"/>
          <w:szCs w:val="22"/>
        </w:rPr>
        <w:t xml:space="preserve">                   </w:t>
      </w:r>
      <w:r>
        <w:rPr>
          <w:rStyle w:val="a3"/>
          <w:bCs/>
          <w:sz w:val="22"/>
          <w:szCs w:val="22"/>
        </w:rPr>
        <w:t>Акт ветеринарно-санитарного досмотра</w:t>
      </w:r>
    </w:p>
    <w:p w:rsidR="00C63547" w:rsidRDefault="00C63547" w:rsidP="00C63547">
      <w:pPr>
        <w:pStyle w:val="a9"/>
        <w:rPr>
          <w:sz w:val="22"/>
          <w:szCs w:val="22"/>
        </w:rPr>
      </w:pPr>
      <w:r>
        <w:rPr>
          <w:rStyle w:val="a3"/>
          <w:bCs/>
          <w:sz w:val="22"/>
          <w:szCs w:val="22"/>
        </w:rPr>
        <w:t xml:space="preserve">                                 N      </w:t>
      </w:r>
    </w:p>
    <w:p w:rsidR="00C63547" w:rsidRDefault="00C63547" w:rsidP="00C63547"/>
    <w:p w:rsidR="00C63547" w:rsidRDefault="00C63547" w:rsidP="00C63547">
      <w:pPr>
        <w:pStyle w:val="a9"/>
        <w:rPr>
          <w:sz w:val="22"/>
          <w:szCs w:val="22"/>
        </w:rPr>
      </w:pPr>
      <w:r>
        <w:rPr>
          <w:sz w:val="22"/>
          <w:szCs w:val="22"/>
        </w:rPr>
        <w:t xml:space="preserve">                                                  "__" __________ 20__ г.</w:t>
      </w:r>
    </w:p>
    <w:p w:rsidR="00C63547" w:rsidRDefault="00C63547" w:rsidP="00C63547"/>
    <w:p w:rsidR="00C63547" w:rsidRDefault="00C63547" w:rsidP="00C63547">
      <w:pPr>
        <w:pStyle w:val="a9"/>
        <w:rPr>
          <w:sz w:val="22"/>
          <w:szCs w:val="22"/>
        </w:rPr>
      </w:pPr>
      <w:r>
        <w:rPr>
          <w:sz w:val="22"/>
          <w:szCs w:val="22"/>
        </w:rPr>
        <w:t xml:space="preserve"> Настоящий акт составлен</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(должность, Ф.И.О.)</w:t>
      </w:r>
    </w:p>
    <w:p w:rsidR="00C63547" w:rsidRDefault="00C63547" w:rsidP="00C63547">
      <w:pPr>
        <w:pStyle w:val="a9"/>
        <w:rPr>
          <w:sz w:val="22"/>
          <w:szCs w:val="22"/>
        </w:rPr>
      </w:pPr>
      <w:r>
        <w:rPr>
          <w:sz w:val="22"/>
          <w:szCs w:val="22"/>
        </w:rPr>
        <w:t xml:space="preserve"> в присутствии:</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(указать ФИО лица и должность)</w:t>
      </w:r>
    </w:p>
    <w:p w:rsidR="00C63547" w:rsidRDefault="00C63547" w:rsidP="00C63547">
      <w:pPr>
        <w:pStyle w:val="a9"/>
        <w:rPr>
          <w:sz w:val="22"/>
          <w:szCs w:val="22"/>
        </w:rPr>
      </w:pPr>
      <w:r>
        <w:rPr>
          <w:sz w:val="22"/>
          <w:szCs w:val="22"/>
        </w:rPr>
        <w:t xml:space="preserve"> Владельца товара или представителя владельца  товара     действующего на</w:t>
      </w:r>
    </w:p>
    <w:p w:rsidR="00C63547" w:rsidRDefault="00C63547" w:rsidP="00C63547">
      <w:pPr>
        <w:pStyle w:val="a9"/>
        <w:rPr>
          <w:sz w:val="22"/>
          <w:szCs w:val="22"/>
        </w:rPr>
      </w:pPr>
      <w:r>
        <w:rPr>
          <w:sz w:val="22"/>
          <w:szCs w:val="22"/>
        </w:rPr>
        <w:t xml:space="preserve"> основании доверенности __________________________________________</w:t>
      </w:r>
    </w:p>
    <w:p w:rsidR="00C63547" w:rsidRDefault="00C63547" w:rsidP="00C63547">
      <w:pPr>
        <w:pStyle w:val="a9"/>
        <w:rPr>
          <w:sz w:val="22"/>
          <w:szCs w:val="22"/>
        </w:rPr>
      </w:pPr>
      <w:r>
        <w:rPr>
          <w:sz w:val="22"/>
          <w:szCs w:val="22"/>
        </w:rPr>
        <w:t xml:space="preserve"> N ________________ от _______________________</w:t>
      </w:r>
    </w:p>
    <w:p w:rsidR="00C63547" w:rsidRDefault="00C63547" w:rsidP="00C63547">
      <w:pPr>
        <w:pStyle w:val="a9"/>
        <w:rPr>
          <w:sz w:val="22"/>
          <w:szCs w:val="22"/>
        </w:rPr>
      </w:pPr>
      <w:r>
        <w:rPr>
          <w:sz w:val="22"/>
          <w:szCs w:val="22"/>
        </w:rPr>
        <w:t xml:space="preserve"> в том, что в час.       мин.     "  "                       г.</w:t>
      </w:r>
    </w:p>
    <w:p w:rsidR="00C63547" w:rsidRDefault="00C63547" w:rsidP="00C63547">
      <w:pPr>
        <w:pStyle w:val="a9"/>
        <w:rPr>
          <w:sz w:val="22"/>
          <w:szCs w:val="22"/>
        </w:rPr>
      </w:pPr>
      <w:r>
        <w:rPr>
          <w:sz w:val="22"/>
          <w:szCs w:val="22"/>
        </w:rPr>
        <w:t xml:space="preserve"> Место проведения _______________________________________________________</w:t>
      </w:r>
    </w:p>
    <w:p w:rsidR="00C63547" w:rsidRDefault="00C63547" w:rsidP="00C63547">
      <w:pPr>
        <w:pStyle w:val="a9"/>
        <w:rPr>
          <w:sz w:val="22"/>
          <w:szCs w:val="22"/>
        </w:rPr>
      </w:pPr>
      <w:r>
        <w:rPr>
          <w:sz w:val="22"/>
          <w:szCs w:val="22"/>
        </w:rPr>
        <w:t xml:space="preserve"> Проведен досмотр (осмотр) товара</w:t>
      </w:r>
    </w:p>
    <w:p w:rsidR="00C63547" w:rsidRDefault="00C63547" w:rsidP="00C63547">
      <w:pPr>
        <w:pStyle w:val="a9"/>
        <w:rPr>
          <w:sz w:val="22"/>
          <w:szCs w:val="22"/>
        </w:rPr>
      </w:pPr>
      <w:r>
        <w:rPr>
          <w:sz w:val="22"/>
          <w:szCs w:val="22"/>
        </w:rPr>
        <w:lastRenderedPageBreak/>
        <w:t xml:space="preserve"> ________________________________________________________________________</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товар прибыл  по ветеринарным и товаротранспортным документам</w:t>
      </w:r>
    </w:p>
    <w:p w:rsidR="00C63547" w:rsidRDefault="00C63547" w:rsidP="00C63547">
      <w:pPr>
        <w:pStyle w:val="a9"/>
        <w:rPr>
          <w:sz w:val="22"/>
          <w:szCs w:val="22"/>
        </w:rPr>
      </w:pPr>
      <w:r>
        <w:rPr>
          <w:sz w:val="22"/>
          <w:szCs w:val="22"/>
        </w:rPr>
        <w:t xml:space="preserve"> N ______________________________________________________________________</w:t>
      </w:r>
    </w:p>
    <w:p w:rsidR="00C63547" w:rsidRDefault="00C63547" w:rsidP="00C63547">
      <w:pPr>
        <w:pStyle w:val="a9"/>
        <w:rPr>
          <w:sz w:val="22"/>
          <w:szCs w:val="22"/>
        </w:rPr>
      </w:pPr>
      <w:r>
        <w:rPr>
          <w:sz w:val="22"/>
          <w:szCs w:val="22"/>
        </w:rPr>
        <w:t xml:space="preserve"> ___________ от _________________________________________________________</w:t>
      </w:r>
    </w:p>
    <w:p w:rsidR="00C63547" w:rsidRDefault="00C63547" w:rsidP="00C63547">
      <w:pPr>
        <w:pStyle w:val="a9"/>
        <w:rPr>
          <w:sz w:val="22"/>
          <w:szCs w:val="22"/>
        </w:rPr>
      </w:pPr>
      <w:r>
        <w:rPr>
          <w:sz w:val="22"/>
          <w:szCs w:val="22"/>
        </w:rPr>
        <w:t xml:space="preserve"> в количестве _____ мест (голов) __________ вес ___________________</w:t>
      </w:r>
    </w:p>
    <w:p w:rsidR="00C63547" w:rsidRDefault="00C63547" w:rsidP="00C63547">
      <w:pPr>
        <w:pStyle w:val="a9"/>
        <w:rPr>
          <w:sz w:val="22"/>
          <w:szCs w:val="22"/>
        </w:rPr>
      </w:pPr>
      <w:r>
        <w:rPr>
          <w:sz w:val="22"/>
          <w:szCs w:val="22"/>
        </w:rPr>
        <w:t xml:space="preserve"> Вид транспорта</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Страна происхождения (отправления) _____________________________________</w:t>
      </w:r>
    </w:p>
    <w:p w:rsidR="00C63547" w:rsidRDefault="00C63547" w:rsidP="00C63547">
      <w:pPr>
        <w:pStyle w:val="a9"/>
        <w:rPr>
          <w:sz w:val="22"/>
          <w:szCs w:val="22"/>
        </w:rPr>
      </w:pPr>
      <w:r>
        <w:rPr>
          <w:sz w:val="22"/>
          <w:szCs w:val="22"/>
        </w:rPr>
        <w:t xml:space="preserve"> Отправитель ____________________________________________________________</w:t>
      </w:r>
    </w:p>
    <w:p w:rsidR="00C63547" w:rsidRDefault="00C63547" w:rsidP="00C63547"/>
    <w:p w:rsidR="00C63547" w:rsidRDefault="00C63547" w:rsidP="00C63547">
      <w:pPr>
        <w:pStyle w:val="a9"/>
        <w:rPr>
          <w:sz w:val="22"/>
          <w:szCs w:val="22"/>
        </w:rPr>
      </w:pPr>
      <w:r>
        <w:rPr>
          <w:sz w:val="22"/>
          <w:szCs w:val="22"/>
        </w:rPr>
        <w:t xml:space="preserve"> Следующего в адрес _____________________________________________________</w:t>
      </w:r>
    </w:p>
    <w:p w:rsidR="00C63547" w:rsidRDefault="00C63547" w:rsidP="00C63547">
      <w:pPr>
        <w:pStyle w:val="a9"/>
        <w:rPr>
          <w:sz w:val="22"/>
          <w:szCs w:val="22"/>
        </w:rPr>
      </w:pPr>
      <w:r>
        <w:rPr>
          <w:sz w:val="22"/>
          <w:szCs w:val="22"/>
        </w:rPr>
        <w:t xml:space="preserve">            (наименование, адрес хозяйствующего субъекта предназначенного</w:t>
      </w:r>
    </w:p>
    <w:p w:rsidR="00C63547" w:rsidRDefault="00C63547" w:rsidP="00C63547">
      <w:pPr>
        <w:pStyle w:val="a9"/>
        <w:rPr>
          <w:sz w:val="22"/>
          <w:szCs w:val="22"/>
        </w:rPr>
      </w:pPr>
      <w:r>
        <w:rPr>
          <w:sz w:val="22"/>
          <w:szCs w:val="22"/>
        </w:rPr>
        <w:t xml:space="preserve">             для хранения или переработки груза, карантинирования и т.д.)</w:t>
      </w:r>
    </w:p>
    <w:p w:rsidR="00C63547" w:rsidRDefault="00C63547" w:rsidP="00C63547"/>
    <w:p w:rsidR="00C63547" w:rsidRDefault="00C63547" w:rsidP="00C63547">
      <w:pPr>
        <w:pStyle w:val="a9"/>
        <w:rPr>
          <w:sz w:val="22"/>
          <w:szCs w:val="22"/>
        </w:rPr>
      </w:pPr>
      <w:r>
        <w:rPr>
          <w:sz w:val="22"/>
          <w:szCs w:val="22"/>
        </w:rPr>
        <w:t xml:space="preserve"> Установлено следующее:</w:t>
      </w:r>
    </w:p>
    <w:p w:rsidR="00C63547" w:rsidRDefault="00C63547" w:rsidP="00C63547">
      <w:pPr>
        <w:pStyle w:val="a9"/>
        <w:rPr>
          <w:sz w:val="22"/>
          <w:szCs w:val="22"/>
        </w:rPr>
      </w:pPr>
      <w:r>
        <w:rPr>
          <w:sz w:val="22"/>
          <w:szCs w:val="22"/>
        </w:rPr>
        <w:t xml:space="preserve"> Соответствие товара</w:t>
      </w:r>
    </w:p>
    <w:p w:rsidR="00C63547" w:rsidRDefault="00C63547" w:rsidP="00C63547">
      <w:pPr>
        <w:pStyle w:val="a9"/>
        <w:rPr>
          <w:sz w:val="22"/>
          <w:szCs w:val="22"/>
        </w:rPr>
      </w:pPr>
      <w:r>
        <w:rPr>
          <w:sz w:val="22"/>
          <w:szCs w:val="22"/>
        </w:rPr>
        <w:t xml:space="preserve"> товаросопроводительным</w:t>
      </w:r>
    </w:p>
    <w:p w:rsidR="00C63547" w:rsidRDefault="00C63547" w:rsidP="00C63547">
      <w:pPr>
        <w:pStyle w:val="a9"/>
        <w:rPr>
          <w:sz w:val="22"/>
          <w:szCs w:val="22"/>
        </w:rPr>
      </w:pPr>
      <w:r>
        <w:rPr>
          <w:sz w:val="22"/>
          <w:szCs w:val="22"/>
        </w:rPr>
        <w:t xml:space="preserve"> документам _____________________________________________________________</w:t>
      </w:r>
    </w:p>
    <w:p w:rsidR="00C63547" w:rsidRDefault="00C63547" w:rsidP="00C63547">
      <w:pPr>
        <w:pStyle w:val="a9"/>
        <w:rPr>
          <w:sz w:val="22"/>
          <w:szCs w:val="22"/>
        </w:rPr>
      </w:pPr>
      <w:r>
        <w:rPr>
          <w:sz w:val="22"/>
          <w:szCs w:val="22"/>
        </w:rPr>
        <w:t xml:space="preserve">                           (соответствует/ не соответствует)</w:t>
      </w:r>
    </w:p>
    <w:p w:rsidR="00C63547" w:rsidRDefault="00C63547" w:rsidP="00C63547"/>
    <w:p w:rsidR="00C63547" w:rsidRDefault="00C63547" w:rsidP="00C63547">
      <w:pPr>
        <w:pStyle w:val="a9"/>
        <w:rPr>
          <w:sz w:val="22"/>
          <w:szCs w:val="22"/>
        </w:rPr>
      </w:pPr>
      <w:r>
        <w:rPr>
          <w:sz w:val="22"/>
          <w:szCs w:val="22"/>
        </w:rPr>
        <w:t xml:space="preserve"> Температура внутри транспортного</w:t>
      </w:r>
    </w:p>
    <w:p w:rsidR="00C63547" w:rsidRDefault="00C63547" w:rsidP="00C63547">
      <w:pPr>
        <w:pStyle w:val="a9"/>
        <w:rPr>
          <w:sz w:val="22"/>
          <w:szCs w:val="22"/>
        </w:rPr>
      </w:pPr>
      <w:r>
        <w:rPr>
          <w:sz w:val="22"/>
          <w:szCs w:val="22"/>
        </w:rPr>
        <w:t xml:space="preserve"> средства (контейнера) __________________________________________________</w:t>
      </w:r>
    </w:p>
    <w:p w:rsidR="00C63547" w:rsidRDefault="00C63547" w:rsidP="00C63547">
      <w:pPr>
        <w:pStyle w:val="a9"/>
        <w:rPr>
          <w:sz w:val="22"/>
          <w:szCs w:val="22"/>
        </w:rPr>
      </w:pPr>
      <w:r>
        <w:rPr>
          <w:sz w:val="22"/>
          <w:szCs w:val="22"/>
        </w:rPr>
        <w:t xml:space="preserve">                           (соответствует/ не соответствует)</w:t>
      </w:r>
    </w:p>
    <w:p w:rsidR="00C63547" w:rsidRDefault="00C63547" w:rsidP="00C63547">
      <w:pPr>
        <w:pStyle w:val="a9"/>
        <w:rPr>
          <w:sz w:val="22"/>
          <w:szCs w:val="22"/>
        </w:rPr>
      </w:pPr>
      <w:r>
        <w:rPr>
          <w:sz w:val="22"/>
          <w:szCs w:val="22"/>
        </w:rPr>
        <w:t xml:space="preserve"> Температура товара</w:t>
      </w:r>
    </w:p>
    <w:p w:rsidR="00C63547" w:rsidRDefault="00C63547" w:rsidP="00C63547">
      <w:pPr>
        <w:pStyle w:val="a9"/>
        <w:rPr>
          <w:sz w:val="22"/>
          <w:szCs w:val="22"/>
        </w:rPr>
      </w:pPr>
      <w:r>
        <w:rPr>
          <w:sz w:val="22"/>
          <w:szCs w:val="22"/>
        </w:rPr>
        <w:t xml:space="preserve"> (термометрия животных) _________________________________________________</w:t>
      </w:r>
    </w:p>
    <w:p w:rsidR="00C63547" w:rsidRDefault="00C63547" w:rsidP="00C63547">
      <w:pPr>
        <w:pStyle w:val="a9"/>
        <w:rPr>
          <w:sz w:val="22"/>
          <w:szCs w:val="22"/>
        </w:rPr>
      </w:pPr>
      <w:r>
        <w:rPr>
          <w:sz w:val="22"/>
          <w:szCs w:val="22"/>
        </w:rPr>
        <w:t xml:space="preserve">                           (соответствует/ не соответствует)</w:t>
      </w:r>
    </w:p>
    <w:p w:rsidR="00C63547" w:rsidRDefault="00C63547" w:rsidP="00C63547"/>
    <w:p w:rsidR="00C63547" w:rsidRDefault="00C63547" w:rsidP="00C63547">
      <w:pPr>
        <w:pStyle w:val="a9"/>
        <w:rPr>
          <w:sz w:val="22"/>
          <w:szCs w:val="22"/>
        </w:rPr>
      </w:pPr>
      <w:r>
        <w:rPr>
          <w:sz w:val="22"/>
          <w:szCs w:val="22"/>
        </w:rPr>
        <w:t xml:space="preserve"> Органолептические показатели ___________________________________________</w:t>
      </w:r>
    </w:p>
    <w:p w:rsidR="00C63547" w:rsidRDefault="00C63547" w:rsidP="00C63547">
      <w:pPr>
        <w:pStyle w:val="a9"/>
        <w:rPr>
          <w:sz w:val="22"/>
          <w:szCs w:val="22"/>
        </w:rPr>
      </w:pPr>
      <w:r>
        <w:rPr>
          <w:sz w:val="22"/>
          <w:szCs w:val="22"/>
        </w:rPr>
        <w:t xml:space="preserve">                           (соответствует/ не соответствует)</w:t>
      </w:r>
    </w:p>
    <w:p w:rsidR="00C63547" w:rsidRDefault="00C63547" w:rsidP="00C63547"/>
    <w:p w:rsidR="00C63547" w:rsidRDefault="00C63547" w:rsidP="00C63547">
      <w:pPr>
        <w:pStyle w:val="a9"/>
        <w:rPr>
          <w:sz w:val="22"/>
          <w:szCs w:val="22"/>
        </w:rPr>
      </w:pPr>
      <w:r>
        <w:rPr>
          <w:sz w:val="22"/>
          <w:szCs w:val="22"/>
        </w:rPr>
        <w:t xml:space="preserve"> Дата выработки _________________________________________________________</w:t>
      </w:r>
    </w:p>
    <w:p w:rsidR="00C63547" w:rsidRDefault="00C63547" w:rsidP="00C63547">
      <w:pPr>
        <w:pStyle w:val="a9"/>
        <w:rPr>
          <w:sz w:val="22"/>
          <w:szCs w:val="22"/>
        </w:rPr>
      </w:pPr>
      <w:r>
        <w:rPr>
          <w:sz w:val="22"/>
          <w:szCs w:val="22"/>
        </w:rPr>
        <w:t xml:space="preserve">                           (соответствует/ не соответствует)</w:t>
      </w:r>
    </w:p>
    <w:p w:rsidR="00C63547" w:rsidRDefault="00C63547" w:rsidP="00C63547"/>
    <w:p w:rsidR="00C63547" w:rsidRDefault="00C63547" w:rsidP="00C63547">
      <w:pPr>
        <w:pStyle w:val="a9"/>
        <w:rPr>
          <w:sz w:val="22"/>
          <w:szCs w:val="22"/>
        </w:rPr>
      </w:pPr>
      <w:r>
        <w:rPr>
          <w:sz w:val="22"/>
          <w:szCs w:val="22"/>
        </w:rPr>
        <w:t xml:space="preserve"> Срок реализации</w:t>
      </w:r>
    </w:p>
    <w:p w:rsidR="00C63547" w:rsidRDefault="00C63547" w:rsidP="00C63547">
      <w:pPr>
        <w:pStyle w:val="a9"/>
        <w:rPr>
          <w:sz w:val="22"/>
          <w:szCs w:val="22"/>
        </w:rPr>
      </w:pPr>
      <w:r>
        <w:rPr>
          <w:sz w:val="22"/>
          <w:szCs w:val="22"/>
        </w:rPr>
        <w:t xml:space="preserve"> (хранения) _____________________________________________________________</w:t>
      </w:r>
    </w:p>
    <w:p w:rsidR="00C63547" w:rsidRDefault="00C63547" w:rsidP="00C63547"/>
    <w:p w:rsidR="00C63547" w:rsidRDefault="00C63547" w:rsidP="00C63547">
      <w:pPr>
        <w:pStyle w:val="a9"/>
        <w:rPr>
          <w:sz w:val="22"/>
          <w:szCs w:val="22"/>
        </w:rPr>
      </w:pPr>
      <w:r>
        <w:rPr>
          <w:sz w:val="22"/>
          <w:szCs w:val="22"/>
        </w:rPr>
        <w:t xml:space="preserve"> Упаковка</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(соответствует/ не соответствует)</w:t>
      </w:r>
    </w:p>
    <w:p w:rsidR="00C63547" w:rsidRDefault="00C63547" w:rsidP="00C63547"/>
    <w:p w:rsidR="00C63547" w:rsidRDefault="00C63547" w:rsidP="00C63547">
      <w:pPr>
        <w:pStyle w:val="a9"/>
        <w:rPr>
          <w:sz w:val="22"/>
          <w:szCs w:val="22"/>
        </w:rPr>
      </w:pPr>
      <w:r>
        <w:rPr>
          <w:sz w:val="22"/>
          <w:szCs w:val="22"/>
        </w:rPr>
        <w:t xml:space="preserve"> Маркировка _____________________________________________________________</w:t>
      </w:r>
    </w:p>
    <w:p w:rsidR="00C63547" w:rsidRDefault="00C63547" w:rsidP="00C63547">
      <w:pPr>
        <w:pStyle w:val="a9"/>
        <w:rPr>
          <w:sz w:val="22"/>
          <w:szCs w:val="22"/>
        </w:rPr>
      </w:pPr>
      <w:r>
        <w:rPr>
          <w:sz w:val="22"/>
          <w:szCs w:val="22"/>
        </w:rPr>
        <w:t xml:space="preserve">                           (соответствует/ не соответствует)</w:t>
      </w:r>
    </w:p>
    <w:p w:rsidR="00C63547" w:rsidRDefault="00C63547" w:rsidP="00C63547">
      <w:pPr>
        <w:pStyle w:val="a9"/>
        <w:rPr>
          <w:sz w:val="22"/>
          <w:szCs w:val="22"/>
        </w:rPr>
      </w:pPr>
      <w:r>
        <w:rPr>
          <w:sz w:val="22"/>
          <w:szCs w:val="22"/>
        </w:rPr>
        <w:t xml:space="preserve"> Ветеринарно-санитарное</w:t>
      </w:r>
    </w:p>
    <w:p w:rsidR="00C63547" w:rsidRDefault="00C63547" w:rsidP="00C63547">
      <w:pPr>
        <w:pStyle w:val="a9"/>
        <w:rPr>
          <w:sz w:val="22"/>
          <w:szCs w:val="22"/>
        </w:rPr>
      </w:pPr>
      <w:r>
        <w:rPr>
          <w:sz w:val="22"/>
          <w:szCs w:val="22"/>
        </w:rPr>
        <w:t xml:space="preserve"> состояние транспортного</w:t>
      </w:r>
    </w:p>
    <w:p w:rsidR="00C63547" w:rsidRDefault="00C63547" w:rsidP="00C63547">
      <w:pPr>
        <w:pStyle w:val="a9"/>
        <w:rPr>
          <w:sz w:val="22"/>
          <w:szCs w:val="22"/>
        </w:rPr>
      </w:pPr>
      <w:r>
        <w:rPr>
          <w:sz w:val="22"/>
          <w:szCs w:val="22"/>
        </w:rPr>
        <w:t xml:space="preserve"> средства (контейнера) __________________________________________________</w:t>
      </w:r>
    </w:p>
    <w:p w:rsidR="00C63547" w:rsidRDefault="00C63547" w:rsidP="00C63547">
      <w:pPr>
        <w:pStyle w:val="a9"/>
        <w:rPr>
          <w:sz w:val="22"/>
          <w:szCs w:val="22"/>
        </w:rPr>
      </w:pPr>
      <w:r>
        <w:rPr>
          <w:sz w:val="22"/>
          <w:szCs w:val="22"/>
        </w:rPr>
        <w:t xml:space="preserve">                           (соответствует/ не соответствует)</w:t>
      </w:r>
    </w:p>
    <w:p w:rsidR="00C63547" w:rsidRDefault="00C63547" w:rsidP="00C63547"/>
    <w:p w:rsidR="00C63547" w:rsidRDefault="00C63547" w:rsidP="00C63547">
      <w:pPr>
        <w:pStyle w:val="a9"/>
        <w:rPr>
          <w:sz w:val="22"/>
          <w:szCs w:val="22"/>
        </w:rPr>
      </w:pPr>
      <w:r>
        <w:rPr>
          <w:sz w:val="22"/>
          <w:szCs w:val="22"/>
        </w:rPr>
        <w:t xml:space="preserve"> Иные сведения (N пломбы, отсутствие</w:t>
      </w:r>
    </w:p>
    <w:p w:rsidR="00C63547" w:rsidRDefault="00C63547" w:rsidP="00C63547">
      <w:pPr>
        <w:pStyle w:val="a9"/>
        <w:rPr>
          <w:sz w:val="22"/>
          <w:szCs w:val="22"/>
        </w:rPr>
      </w:pPr>
      <w:r>
        <w:rPr>
          <w:sz w:val="22"/>
          <w:szCs w:val="22"/>
        </w:rPr>
        <w:lastRenderedPageBreak/>
        <w:t xml:space="preserve"> клинических признаков заболевания у животных, наличие трупов животных,</w:t>
      </w:r>
    </w:p>
    <w:p w:rsidR="00C63547" w:rsidRDefault="00C63547" w:rsidP="00C63547">
      <w:pPr>
        <w:pStyle w:val="a9"/>
        <w:rPr>
          <w:sz w:val="22"/>
          <w:szCs w:val="22"/>
        </w:rPr>
      </w:pPr>
      <w:r>
        <w:rPr>
          <w:sz w:val="22"/>
          <w:szCs w:val="22"/>
        </w:rPr>
        <w:t xml:space="preserve"> посторонние вложения и т.д.)</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 w:rsidR="00C63547" w:rsidRDefault="00C63547" w:rsidP="00C63547">
      <w:pPr>
        <w:pStyle w:val="a9"/>
        <w:rPr>
          <w:sz w:val="22"/>
          <w:szCs w:val="22"/>
        </w:rPr>
      </w:pPr>
      <w:r>
        <w:rPr>
          <w:sz w:val="22"/>
          <w:szCs w:val="22"/>
        </w:rPr>
        <w:t xml:space="preserve"> Представитель подразделения уполномоченного органа _____________________</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(должность, фамилия, имя, отчество)</w:t>
      </w:r>
    </w:p>
    <w:p w:rsidR="00C63547" w:rsidRDefault="00C63547" w:rsidP="00C63547">
      <w:pPr>
        <w:pStyle w:val="a9"/>
        <w:rPr>
          <w:sz w:val="22"/>
          <w:szCs w:val="22"/>
        </w:rPr>
      </w:pPr>
      <w:r>
        <w:rPr>
          <w:sz w:val="22"/>
          <w:szCs w:val="22"/>
        </w:rPr>
        <w:t xml:space="preserve"> Присутствующие должностные лица ________________________________________</w:t>
      </w:r>
    </w:p>
    <w:p w:rsidR="00C63547" w:rsidRDefault="00C63547" w:rsidP="00C63547">
      <w:pPr>
        <w:pStyle w:val="a9"/>
        <w:rPr>
          <w:sz w:val="22"/>
          <w:szCs w:val="22"/>
        </w:rPr>
      </w:pPr>
      <w:r>
        <w:rPr>
          <w:sz w:val="22"/>
          <w:szCs w:val="22"/>
        </w:rPr>
        <w:t xml:space="preserve">                                   (должность, фамилия,  имя, отчество)</w:t>
      </w:r>
    </w:p>
    <w:p w:rsidR="00C63547" w:rsidRDefault="00C63547" w:rsidP="00C63547">
      <w:pPr>
        <w:pStyle w:val="a9"/>
        <w:rPr>
          <w:sz w:val="22"/>
          <w:szCs w:val="22"/>
        </w:rPr>
      </w:pPr>
      <w:r>
        <w:rPr>
          <w:sz w:val="22"/>
          <w:szCs w:val="22"/>
        </w:rPr>
        <w:t xml:space="preserve"> Представитель хозяйствующего субъекта</w:t>
      </w:r>
    </w:p>
    <w:p w:rsidR="00C63547" w:rsidRDefault="00C63547" w:rsidP="00C63547">
      <w:pPr>
        <w:pStyle w:val="a9"/>
        <w:rPr>
          <w:sz w:val="22"/>
          <w:szCs w:val="22"/>
        </w:rPr>
      </w:pPr>
      <w:r>
        <w:rPr>
          <w:sz w:val="22"/>
          <w:szCs w:val="22"/>
        </w:rPr>
        <w:t xml:space="preserve"> (владелец товара)</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(должность, фамилия, имя, отчество)</w:t>
      </w:r>
    </w:p>
    <w:p w:rsidR="00C63547" w:rsidRDefault="00C63547" w:rsidP="00C63547"/>
    <w:p w:rsidR="00C63547" w:rsidRDefault="00C63547" w:rsidP="00C63547">
      <w:pPr>
        <w:pStyle w:val="a9"/>
        <w:rPr>
          <w:sz w:val="22"/>
          <w:szCs w:val="22"/>
        </w:rPr>
      </w:pPr>
      <w:r>
        <w:rPr>
          <w:sz w:val="22"/>
          <w:szCs w:val="22"/>
        </w:rPr>
        <w:t xml:space="preserve">                                      Акт составляется в трех экземплярах</w:t>
      </w:r>
    </w:p>
    <w:p w:rsidR="00C63547" w:rsidRDefault="00C63547" w:rsidP="00C63547"/>
    <w:p w:rsidR="00C63547" w:rsidRDefault="00C63547" w:rsidP="00C63547">
      <w:pPr>
        <w:pStyle w:val="a9"/>
        <w:rPr>
          <w:sz w:val="22"/>
          <w:szCs w:val="22"/>
        </w:rPr>
      </w:pPr>
      <w:r>
        <w:rPr>
          <w:sz w:val="22"/>
          <w:szCs w:val="22"/>
        </w:rPr>
        <w:t xml:space="preserve"> МП/штамп</w:t>
      </w:r>
    </w:p>
    <w:p w:rsidR="00C63547" w:rsidRDefault="00C63547" w:rsidP="00C63547"/>
    <w:p w:rsidR="00C63547" w:rsidRDefault="00C63547" w:rsidP="00C63547"/>
    <w:p w:rsidR="00C63547" w:rsidRDefault="00C63547" w:rsidP="00C63547">
      <w:pPr>
        <w:pStyle w:val="a6"/>
        <w:rPr>
          <w:color w:val="000000"/>
          <w:sz w:val="16"/>
          <w:szCs w:val="16"/>
        </w:rPr>
      </w:pPr>
      <w:bookmarkStart w:id="172" w:name="sub_203000"/>
      <w:r>
        <w:rPr>
          <w:color w:val="000000"/>
          <w:sz w:val="16"/>
          <w:szCs w:val="16"/>
        </w:rPr>
        <w:t>Информация об изменениях:</w:t>
      </w:r>
    </w:p>
    <w:bookmarkEnd w:id="172"/>
    <w:p w:rsidR="00C63547" w:rsidRDefault="00C63547" w:rsidP="00C63547">
      <w:pPr>
        <w:pStyle w:val="a7"/>
      </w:pPr>
      <w:r>
        <w:fldChar w:fldCharType="begin"/>
      </w:r>
      <w:r>
        <w:instrText>HYPERLINK "garantF1://71336524.30"</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приложение внесены изменения</w:t>
      </w:r>
    </w:p>
    <w:p w:rsidR="00C63547" w:rsidRDefault="00C63547" w:rsidP="00C63547">
      <w:pPr>
        <w:pStyle w:val="a7"/>
      </w:pPr>
      <w:hyperlink r:id="rId124" w:history="1">
        <w:r>
          <w:rPr>
            <w:rStyle w:val="a4"/>
            <w:rFonts w:cs="Arial"/>
          </w:rPr>
          <w:t>См. текст приложения в предыдущей редакции</w:t>
        </w:r>
      </w:hyperlink>
    </w:p>
    <w:p w:rsidR="00C63547" w:rsidRDefault="00C63547" w:rsidP="00C63547">
      <w:pPr>
        <w:ind w:firstLine="698"/>
        <w:jc w:val="right"/>
      </w:pPr>
      <w:r>
        <w:rPr>
          <w:rStyle w:val="a3"/>
          <w:bCs/>
        </w:rPr>
        <w:t>Приложение N 3</w:t>
      </w:r>
    </w:p>
    <w:p w:rsidR="00C63547" w:rsidRDefault="00C63547" w:rsidP="00C63547">
      <w:pPr>
        <w:ind w:firstLine="0"/>
        <w:jc w:val="right"/>
      </w:pPr>
      <w:r>
        <w:rPr>
          <w:rStyle w:val="a3"/>
          <w:bCs/>
        </w:rPr>
        <w:t>(с изменениями от 17 августа 2010 г.,</w:t>
      </w:r>
      <w:r>
        <w:rPr>
          <w:rStyle w:val="a3"/>
          <w:bCs/>
        </w:rPr>
        <w:br/>
        <w:t>9 октября 2014 г., 7 июня 2016 г.)</w:t>
      </w:r>
    </w:p>
    <w:p w:rsidR="00C63547" w:rsidRDefault="00C63547" w:rsidP="00C63547"/>
    <w:p w:rsidR="00C63547" w:rsidRDefault="00C63547" w:rsidP="00C63547">
      <w:pPr>
        <w:pStyle w:val="1"/>
      </w:pPr>
      <w:r>
        <w:t>ОБРАЗЦЫ ШТАМПОВ ВЕТЕРИНАРНОГО НАДЗОРА</w:t>
      </w:r>
    </w:p>
    <w:p w:rsidR="00C63547" w:rsidRDefault="00C63547" w:rsidP="00C63547"/>
    <w:p w:rsidR="00C63547" w:rsidRDefault="00C63547" w:rsidP="00C63547">
      <w:bookmarkStart w:id="173" w:name="sub_2031"/>
      <w:r>
        <w:t>1.</w:t>
      </w:r>
    </w:p>
    <w:bookmarkEnd w:id="173"/>
    <w:p w:rsidR="00C63547" w:rsidRDefault="00C63547" w:rsidP="00C63547"/>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3828"/>
        <w:gridCol w:w="720"/>
      </w:tblGrid>
      <w:tr w:rsidR="00C63547" w:rsidTr="003905A4">
        <w:tblPrEx>
          <w:tblCellMar>
            <w:top w:w="0" w:type="dxa"/>
            <w:bottom w:w="0" w:type="dxa"/>
          </w:tblCellMar>
        </w:tblPrEx>
        <w:tc>
          <w:tcPr>
            <w:tcW w:w="600" w:type="dxa"/>
            <w:tcBorders>
              <w:top w:val="single" w:sz="4" w:space="0" w:color="auto"/>
              <w:bottom w:val="single" w:sz="4" w:space="0" w:color="auto"/>
              <w:right w:val="single" w:sz="4" w:space="0" w:color="auto"/>
            </w:tcBorders>
          </w:tcPr>
          <w:p w:rsidR="00C63547" w:rsidRDefault="00C63547" w:rsidP="003905A4">
            <w:pPr>
              <w:pStyle w:val="a8"/>
            </w:pPr>
            <w:r>
              <w:t>BY</w:t>
            </w:r>
          </w:p>
        </w:tc>
        <w:tc>
          <w:tcPr>
            <w:tcW w:w="3828" w:type="dxa"/>
            <w:tcBorders>
              <w:top w:val="single" w:sz="4" w:space="0" w:color="auto"/>
              <w:left w:val="single" w:sz="4" w:space="0" w:color="auto"/>
              <w:bottom w:val="nil"/>
              <w:right w:val="single" w:sz="4" w:space="0" w:color="auto"/>
            </w:tcBorders>
          </w:tcPr>
          <w:p w:rsidR="00C63547" w:rsidRDefault="00C63547" w:rsidP="003905A4">
            <w:pPr>
              <w:pStyle w:val="a8"/>
            </w:pPr>
            <w:r>
              <w:t>УПОЛНОМОЧЕННЫЙ ОРГАН</w:t>
            </w:r>
          </w:p>
        </w:tc>
        <w:tc>
          <w:tcPr>
            <w:tcW w:w="720" w:type="dxa"/>
            <w:tcBorders>
              <w:top w:val="single" w:sz="4" w:space="0" w:color="auto"/>
              <w:left w:val="single" w:sz="4" w:space="0" w:color="auto"/>
              <w:bottom w:val="single" w:sz="4" w:space="0" w:color="auto"/>
            </w:tcBorders>
          </w:tcPr>
          <w:p w:rsidR="00C63547" w:rsidRDefault="00C63547" w:rsidP="003905A4">
            <w:pPr>
              <w:pStyle w:val="a8"/>
            </w:pPr>
            <w:r>
              <w:t>01</w:t>
            </w:r>
          </w:p>
          <w:p w:rsidR="00C63547" w:rsidRDefault="00C63547" w:rsidP="003905A4">
            <w:pPr>
              <w:pStyle w:val="a8"/>
            </w:pPr>
            <w:r>
              <w:t>001</w:t>
            </w:r>
          </w:p>
        </w:tc>
      </w:tr>
      <w:tr w:rsidR="00C63547" w:rsidTr="003905A4">
        <w:tblPrEx>
          <w:tblCellMar>
            <w:top w:w="0" w:type="dxa"/>
            <w:bottom w:w="0" w:type="dxa"/>
          </w:tblCellMar>
        </w:tblPrEx>
        <w:tc>
          <w:tcPr>
            <w:tcW w:w="5148" w:type="dxa"/>
            <w:gridSpan w:val="3"/>
            <w:tcBorders>
              <w:top w:val="nil"/>
              <w:bottom w:val="single" w:sz="4" w:space="0" w:color="auto"/>
            </w:tcBorders>
          </w:tcPr>
          <w:p w:rsidR="00C63547" w:rsidRDefault="00C63547" w:rsidP="003905A4">
            <w:pPr>
              <w:pStyle w:val="a8"/>
              <w:jc w:val="center"/>
            </w:pPr>
            <w:r>
              <w:t>Ветеринарный надзор</w:t>
            </w:r>
          </w:p>
          <w:p w:rsidR="00C63547" w:rsidRDefault="00C63547" w:rsidP="003905A4">
            <w:pPr>
              <w:pStyle w:val="a8"/>
              <w:jc w:val="center"/>
            </w:pPr>
            <w:r>
              <w:t>Выпуск разрешен</w:t>
            </w:r>
          </w:p>
          <w:p w:rsidR="00C63547" w:rsidRDefault="00C63547" w:rsidP="003905A4">
            <w:pPr>
              <w:pStyle w:val="a8"/>
            </w:pPr>
            <w:r>
              <w:t>Госветинспектор ___________________</w:t>
            </w:r>
          </w:p>
          <w:p w:rsidR="00C63547" w:rsidRDefault="00C63547" w:rsidP="003905A4">
            <w:pPr>
              <w:pStyle w:val="a8"/>
            </w:pPr>
            <w:r>
              <w:t>___________________________________</w:t>
            </w:r>
          </w:p>
          <w:p w:rsidR="00C63547" w:rsidRDefault="00C63547" w:rsidP="003905A4">
            <w:pPr>
              <w:pStyle w:val="a8"/>
            </w:pPr>
            <w:r>
              <w:t>дата подпись</w:t>
            </w:r>
          </w:p>
        </w:tc>
      </w:tr>
    </w:tbl>
    <w:p w:rsidR="00C63547" w:rsidRDefault="00C63547" w:rsidP="00C63547"/>
    <w:p w:rsidR="00C63547" w:rsidRDefault="00C63547" w:rsidP="00C63547">
      <w:bookmarkStart w:id="174" w:name="sub_2032"/>
      <w:r>
        <w:t>2.</w:t>
      </w:r>
    </w:p>
    <w:bookmarkEnd w:id="174"/>
    <w:p w:rsidR="00C63547" w:rsidRDefault="00C63547" w:rsidP="00C63547"/>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3828"/>
        <w:gridCol w:w="720"/>
      </w:tblGrid>
      <w:tr w:rsidR="00C63547" w:rsidTr="003905A4">
        <w:tblPrEx>
          <w:tblCellMar>
            <w:top w:w="0" w:type="dxa"/>
            <w:bottom w:w="0" w:type="dxa"/>
          </w:tblCellMar>
        </w:tblPrEx>
        <w:tc>
          <w:tcPr>
            <w:tcW w:w="600" w:type="dxa"/>
            <w:tcBorders>
              <w:top w:val="single" w:sz="4" w:space="0" w:color="auto"/>
              <w:bottom w:val="single" w:sz="4" w:space="0" w:color="auto"/>
              <w:right w:val="single" w:sz="4" w:space="0" w:color="auto"/>
            </w:tcBorders>
          </w:tcPr>
          <w:p w:rsidR="00C63547" w:rsidRDefault="00C63547" w:rsidP="003905A4">
            <w:pPr>
              <w:pStyle w:val="a8"/>
            </w:pPr>
            <w:r>
              <w:t>BY</w:t>
            </w:r>
          </w:p>
        </w:tc>
        <w:tc>
          <w:tcPr>
            <w:tcW w:w="3828" w:type="dxa"/>
            <w:tcBorders>
              <w:top w:val="single" w:sz="4" w:space="0" w:color="auto"/>
              <w:left w:val="single" w:sz="4" w:space="0" w:color="auto"/>
              <w:bottom w:val="nil"/>
              <w:right w:val="single" w:sz="4" w:space="0" w:color="auto"/>
            </w:tcBorders>
          </w:tcPr>
          <w:p w:rsidR="00C63547" w:rsidRDefault="00C63547" w:rsidP="003905A4">
            <w:pPr>
              <w:pStyle w:val="a8"/>
            </w:pPr>
            <w:r>
              <w:t>УПОЛНОМОЧЕННЫЙ ОРГАН</w:t>
            </w:r>
          </w:p>
        </w:tc>
        <w:tc>
          <w:tcPr>
            <w:tcW w:w="720" w:type="dxa"/>
            <w:tcBorders>
              <w:top w:val="single" w:sz="4" w:space="0" w:color="auto"/>
              <w:left w:val="single" w:sz="4" w:space="0" w:color="auto"/>
              <w:bottom w:val="single" w:sz="4" w:space="0" w:color="auto"/>
            </w:tcBorders>
          </w:tcPr>
          <w:p w:rsidR="00C63547" w:rsidRDefault="00C63547" w:rsidP="003905A4">
            <w:pPr>
              <w:pStyle w:val="a8"/>
            </w:pPr>
            <w:r>
              <w:t>01</w:t>
            </w:r>
          </w:p>
          <w:p w:rsidR="00C63547" w:rsidRDefault="00C63547" w:rsidP="003905A4">
            <w:pPr>
              <w:pStyle w:val="a8"/>
            </w:pPr>
            <w:r>
              <w:t>001</w:t>
            </w:r>
          </w:p>
        </w:tc>
      </w:tr>
      <w:tr w:rsidR="00C63547" w:rsidTr="003905A4">
        <w:tblPrEx>
          <w:tblCellMar>
            <w:top w:w="0" w:type="dxa"/>
            <w:bottom w:w="0" w:type="dxa"/>
          </w:tblCellMar>
        </w:tblPrEx>
        <w:tc>
          <w:tcPr>
            <w:tcW w:w="5148" w:type="dxa"/>
            <w:gridSpan w:val="3"/>
            <w:tcBorders>
              <w:top w:val="nil"/>
              <w:bottom w:val="single" w:sz="4" w:space="0" w:color="auto"/>
            </w:tcBorders>
          </w:tcPr>
          <w:p w:rsidR="00C63547" w:rsidRDefault="00C63547" w:rsidP="003905A4">
            <w:pPr>
              <w:pStyle w:val="a8"/>
              <w:jc w:val="center"/>
            </w:pPr>
            <w:r>
              <w:t>Ветеринарный надзор</w:t>
            </w:r>
          </w:p>
          <w:p w:rsidR="00C63547" w:rsidRDefault="00C63547" w:rsidP="003905A4">
            <w:pPr>
              <w:pStyle w:val="a8"/>
              <w:jc w:val="center"/>
            </w:pPr>
            <w:r>
              <w:t>Выпуск запрещен</w:t>
            </w:r>
          </w:p>
          <w:p w:rsidR="00C63547" w:rsidRDefault="00C63547" w:rsidP="003905A4">
            <w:pPr>
              <w:pStyle w:val="a8"/>
            </w:pPr>
            <w:r>
              <w:t>Госветинспектор ___________________</w:t>
            </w:r>
          </w:p>
          <w:p w:rsidR="00C63547" w:rsidRDefault="00C63547" w:rsidP="003905A4">
            <w:pPr>
              <w:pStyle w:val="a8"/>
            </w:pPr>
            <w:r>
              <w:t>___________________________________</w:t>
            </w:r>
          </w:p>
          <w:p w:rsidR="00C63547" w:rsidRDefault="00C63547" w:rsidP="003905A4">
            <w:pPr>
              <w:pStyle w:val="a8"/>
            </w:pPr>
            <w:r>
              <w:t>дата подпись</w:t>
            </w:r>
          </w:p>
        </w:tc>
      </w:tr>
    </w:tbl>
    <w:p w:rsidR="00C63547" w:rsidRDefault="00C63547" w:rsidP="00C63547"/>
    <w:p w:rsidR="00C63547" w:rsidRDefault="00C63547" w:rsidP="00C63547">
      <w:bookmarkStart w:id="175" w:name="sub_2033"/>
      <w:r>
        <w:t>3.</w:t>
      </w:r>
    </w:p>
    <w:bookmarkEnd w:id="175"/>
    <w:p w:rsidR="00C63547" w:rsidRDefault="00C63547" w:rsidP="00C63547"/>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3828"/>
        <w:gridCol w:w="720"/>
      </w:tblGrid>
      <w:tr w:rsidR="00C63547" w:rsidTr="003905A4">
        <w:tblPrEx>
          <w:tblCellMar>
            <w:top w:w="0" w:type="dxa"/>
            <w:bottom w:w="0" w:type="dxa"/>
          </w:tblCellMar>
        </w:tblPrEx>
        <w:tc>
          <w:tcPr>
            <w:tcW w:w="600" w:type="dxa"/>
            <w:tcBorders>
              <w:top w:val="single" w:sz="4" w:space="0" w:color="auto"/>
              <w:bottom w:val="single" w:sz="4" w:space="0" w:color="auto"/>
              <w:right w:val="single" w:sz="4" w:space="0" w:color="auto"/>
            </w:tcBorders>
          </w:tcPr>
          <w:p w:rsidR="00C63547" w:rsidRDefault="00C63547" w:rsidP="003905A4">
            <w:pPr>
              <w:pStyle w:val="a8"/>
            </w:pPr>
            <w:r>
              <w:t>BY</w:t>
            </w:r>
          </w:p>
        </w:tc>
        <w:tc>
          <w:tcPr>
            <w:tcW w:w="3828" w:type="dxa"/>
            <w:tcBorders>
              <w:top w:val="single" w:sz="4" w:space="0" w:color="auto"/>
              <w:left w:val="single" w:sz="4" w:space="0" w:color="auto"/>
              <w:bottom w:val="nil"/>
              <w:right w:val="single" w:sz="4" w:space="0" w:color="auto"/>
            </w:tcBorders>
          </w:tcPr>
          <w:p w:rsidR="00C63547" w:rsidRDefault="00C63547" w:rsidP="003905A4">
            <w:pPr>
              <w:pStyle w:val="a8"/>
            </w:pPr>
            <w:r>
              <w:t>УПОЛНОМОЧЕННЫЙ ОРГАН</w:t>
            </w:r>
          </w:p>
        </w:tc>
        <w:tc>
          <w:tcPr>
            <w:tcW w:w="720" w:type="dxa"/>
            <w:tcBorders>
              <w:top w:val="single" w:sz="4" w:space="0" w:color="auto"/>
              <w:left w:val="single" w:sz="4" w:space="0" w:color="auto"/>
              <w:bottom w:val="single" w:sz="4" w:space="0" w:color="auto"/>
            </w:tcBorders>
          </w:tcPr>
          <w:p w:rsidR="00C63547" w:rsidRDefault="00C63547" w:rsidP="003905A4">
            <w:pPr>
              <w:pStyle w:val="a8"/>
            </w:pPr>
            <w:r>
              <w:t>01</w:t>
            </w:r>
          </w:p>
          <w:p w:rsidR="00C63547" w:rsidRDefault="00C63547" w:rsidP="003905A4">
            <w:pPr>
              <w:pStyle w:val="a8"/>
            </w:pPr>
            <w:r>
              <w:t>001</w:t>
            </w:r>
          </w:p>
        </w:tc>
      </w:tr>
      <w:tr w:rsidR="00C63547" w:rsidTr="003905A4">
        <w:tblPrEx>
          <w:tblCellMar>
            <w:top w:w="0" w:type="dxa"/>
            <w:bottom w:w="0" w:type="dxa"/>
          </w:tblCellMar>
        </w:tblPrEx>
        <w:tc>
          <w:tcPr>
            <w:tcW w:w="5148" w:type="dxa"/>
            <w:gridSpan w:val="3"/>
            <w:tcBorders>
              <w:top w:val="nil"/>
              <w:bottom w:val="single" w:sz="4" w:space="0" w:color="auto"/>
            </w:tcBorders>
          </w:tcPr>
          <w:p w:rsidR="00C63547" w:rsidRDefault="00C63547" w:rsidP="003905A4">
            <w:pPr>
              <w:pStyle w:val="a8"/>
              <w:jc w:val="center"/>
            </w:pPr>
            <w:r>
              <w:t>Ветеринарный надзор</w:t>
            </w:r>
          </w:p>
          <w:p w:rsidR="00C63547" w:rsidRDefault="00C63547" w:rsidP="003905A4">
            <w:pPr>
              <w:pStyle w:val="a8"/>
              <w:jc w:val="center"/>
            </w:pPr>
            <w:r>
              <w:t>Ввоз разрешен</w:t>
            </w:r>
          </w:p>
          <w:p w:rsidR="00C63547" w:rsidRDefault="00C63547" w:rsidP="003905A4">
            <w:pPr>
              <w:pStyle w:val="a8"/>
            </w:pPr>
            <w:r>
              <w:t>Госветинспектор ___________________</w:t>
            </w:r>
          </w:p>
          <w:p w:rsidR="00C63547" w:rsidRDefault="00C63547" w:rsidP="003905A4">
            <w:pPr>
              <w:pStyle w:val="a8"/>
            </w:pPr>
            <w:r>
              <w:t>___________________________________</w:t>
            </w:r>
          </w:p>
          <w:p w:rsidR="00C63547" w:rsidRDefault="00C63547" w:rsidP="003905A4">
            <w:pPr>
              <w:pStyle w:val="a8"/>
            </w:pPr>
            <w:r>
              <w:t>дата подпись</w:t>
            </w:r>
          </w:p>
        </w:tc>
      </w:tr>
    </w:tbl>
    <w:p w:rsidR="00C63547" w:rsidRDefault="00C63547" w:rsidP="00C63547"/>
    <w:p w:rsidR="00C63547" w:rsidRDefault="00C63547" w:rsidP="00C63547">
      <w:bookmarkStart w:id="176" w:name="sub_2034"/>
      <w:r>
        <w:t>4.</w:t>
      </w:r>
    </w:p>
    <w:bookmarkEnd w:id="176"/>
    <w:p w:rsidR="00C63547" w:rsidRDefault="00C63547" w:rsidP="00C63547"/>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3828"/>
        <w:gridCol w:w="720"/>
      </w:tblGrid>
      <w:tr w:rsidR="00C63547" w:rsidTr="003905A4">
        <w:tblPrEx>
          <w:tblCellMar>
            <w:top w:w="0" w:type="dxa"/>
            <w:bottom w:w="0" w:type="dxa"/>
          </w:tblCellMar>
        </w:tblPrEx>
        <w:tc>
          <w:tcPr>
            <w:tcW w:w="600" w:type="dxa"/>
            <w:tcBorders>
              <w:top w:val="single" w:sz="4" w:space="0" w:color="auto"/>
              <w:bottom w:val="single" w:sz="4" w:space="0" w:color="auto"/>
              <w:right w:val="single" w:sz="4" w:space="0" w:color="auto"/>
            </w:tcBorders>
          </w:tcPr>
          <w:p w:rsidR="00C63547" w:rsidRDefault="00C63547" w:rsidP="003905A4">
            <w:pPr>
              <w:pStyle w:val="a8"/>
            </w:pPr>
            <w:r>
              <w:t>BY</w:t>
            </w:r>
          </w:p>
        </w:tc>
        <w:tc>
          <w:tcPr>
            <w:tcW w:w="3828" w:type="dxa"/>
            <w:tcBorders>
              <w:top w:val="single" w:sz="4" w:space="0" w:color="auto"/>
              <w:left w:val="single" w:sz="4" w:space="0" w:color="auto"/>
              <w:bottom w:val="nil"/>
              <w:right w:val="single" w:sz="4" w:space="0" w:color="auto"/>
            </w:tcBorders>
          </w:tcPr>
          <w:p w:rsidR="00C63547" w:rsidRDefault="00C63547" w:rsidP="003905A4">
            <w:pPr>
              <w:pStyle w:val="a8"/>
            </w:pPr>
            <w:r>
              <w:t>УПОЛНОМОЧЕННЫЙ ОРГАН</w:t>
            </w:r>
          </w:p>
        </w:tc>
        <w:tc>
          <w:tcPr>
            <w:tcW w:w="720" w:type="dxa"/>
            <w:tcBorders>
              <w:top w:val="single" w:sz="4" w:space="0" w:color="auto"/>
              <w:left w:val="single" w:sz="4" w:space="0" w:color="auto"/>
              <w:bottom w:val="single" w:sz="4" w:space="0" w:color="auto"/>
            </w:tcBorders>
          </w:tcPr>
          <w:p w:rsidR="00C63547" w:rsidRDefault="00C63547" w:rsidP="003905A4">
            <w:pPr>
              <w:pStyle w:val="a8"/>
            </w:pPr>
            <w:r>
              <w:t>01</w:t>
            </w:r>
          </w:p>
          <w:p w:rsidR="00C63547" w:rsidRDefault="00C63547" w:rsidP="003905A4">
            <w:pPr>
              <w:pStyle w:val="a8"/>
            </w:pPr>
            <w:r>
              <w:t>001</w:t>
            </w:r>
          </w:p>
        </w:tc>
      </w:tr>
      <w:tr w:rsidR="00C63547" w:rsidTr="003905A4">
        <w:tblPrEx>
          <w:tblCellMar>
            <w:top w:w="0" w:type="dxa"/>
            <w:bottom w:w="0" w:type="dxa"/>
          </w:tblCellMar>
        </w:tblPrEx>
        <w:tc>
          <w:tcPr>
            <w:tcW w:w="5148" w:type="dxa"/>
            <w:gridSpan w:val="3"/>
            <w:tcBorders>
              <w:top w:val="nil"/>
              <w:bottom w:val="single" w:sz="4" w:space="0" w:color="auto"/>
            </w:tcBorders>
          </w:tcPr>
          <w:p w:rsidR="00C63547" w:rsidRDefault="00C63547" w:rsidP="003905A4">
            <w:pPr>
              <w:pStyle w:val="a8"/>
              <w:jc w:val="center"/>
            </w:pPr>
            <w:r>
              <w:t>Ветеринарный надзор</w:t>
            </w:r>
          </w:p>
          <w:p w:rsidR="00C63547" w:rsidRDefault="00C63547" w:rsidP="003905A4">
            <w:pPr>
              <w:pStyle w:val="a8"/>
              <w:jc w:val="center"/>
            </w:pPr>
            <w:r>
              <w:t>Ввоз запрещен</w:t>
            </w:r>
          </w:p>
          <w:p w:rsidR="00C63547" w:rsidRDefault="00C63547" w:rsidP="003905A4">
            <w:pPr>
              <w:pStyle w:val="a8"/>
            </w:pPr>
            <w:r>
              <w:t>Госветинспектор ___________________</w:t>
            </w:r>
          </w:p>
          <w:p w:rsidR="00C63547" w:rsidRDefault="00C63547" w:rsidP="003905A4">
            <w:pPr>
              <w:pStyle w:val="a8"/>
            </w:pPr>
            <w:r>
              <w:t>___________________________________</w:t>
            </w:r>
          </w:p>
          <w:p w:rsidR="00C63547" w:rsidRDefault="00C63547" w:rsidP="003905A4">
            <w:pPr>
              <w:pStyle w:val="a8"/>
            </w:pPr>
            <w:r>
              <w:t>дата подпись</w:t>
            </w:r>
          </w:p>
        </w:tc>
      </w:tr>
    </w:tbl>
    <w:p w:rsidR="00C63547" w:rsidRDefault="00C63547" w:rsidP="00C63547"/>
    <w:p w:rsidR="00C63547" w:rsidRDefault="00C63547" w:rsidP="00C63547">
      <w:bookmarkStart w:id="177" w:name="sub_2035"/>
      <w:r>
        <w:t>5.</w:t>
      </w:r>
    </w:p>
    <w:bookmarkEnd w:id="177"/>
    <w:p w:rsidR="00C63547" w:rsidRDefault="00C63547" w:rsidP="00C63547"/>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3828"/>
        <w:gridCol w:w="720"/>
      </w:tblGrid>
      <w:tr w:rsidR="00C63547" w:rsidTr="003905A4">
        <w:tblPrEx>
          <w:tblCellMar>
            <w:top w:w="0" w:type="dxa"/>
            <w:bottom w:w="0" w:type="dxa"/>
          </w:tblCellMar>
        </w:tblPrEx>
        <w:tc>
          <w:tcPr>
            <w:tcW w:w="600" w:type="dxa"/>
            <w:tcBorders>
              <w:top w:val="single" w:sz="4" w:space="0" w:color="auto"/>
              <w:bottom w:val="single" w:sz="4" w:space="0" w:color="auto"/>
              <w:right w:val="single" w:sz="4" w:space="0" w:color="auto"/>
            </w:tcBorders>
          </w:tcPr>
          <w:p w:rsidR="00C63547" w:rsidRDefault="00C63547" w:rsidP="003905A4">
            <w:pPr>
              <w:pStyle w:val="a8"/>
            </w:pPr>
            <w:r>
              <w:t>BY</w:t>
            </w:r>
          </w:p>
        </w:tc>
        <w:tc>
          <w:tcPr>
            <w:tcW w:w="3828" w:type="dxa"/>
            <w:tcBorders>
              <w:top w:val="single" w:sz="4" w:space="0" w:color="auto"/>
              <w:left w:val="single" w:sz="4" w:space="0" w:color="auto"/>
              <w:bottom w:val="nil"/>
              <w:right w:val="single" w:sz="4" w:space="0" w:color="auto"/>
            </w:tcBorders>
          </w:tcPr>
          <w:p w:rsidR="00C63547" w:rsidRDefault="00C63547" w:rsidP="003905A4">
            <w:pPr>
              <w:pStyle w:val="a8"/>
            </w:pPr>
            <w:r>
              <w:t>УПОЛНОМОЧЕННЫЙ ОРГАН</w:t>
            </w:r>
          </w:p>
        </w:tc>
        <w:tc>
          <w:tcPr>
            <w:tcW w:w="720" w:type="dxa"/>
            <w:tcBorders>
              <w:top w:val="single" w:sz="4" w:space="0" w:color="auto"/>
              <w:left w:val="single" w:sz="4" w:space="0" w:color="auto"/>
              <w:bottom w:val="single" w:sz="4" w:space="0" w:color="auto"/>
            </w:tcBorders>
          </w:tcPr>
          <w:p w:rsidR="00C63547" w:rsidRDefault="00C63547" w:rsidP="003905A4">
            <w:pPr>
              <w:pStyle w:val="a8"/>
            </w:pPr>
            <w:r>
              <w:t>01</w:t>
            </w:r>
          </w:p>
          <w:p w:rsidR="00C63547" w:rsidRDefault="00C63547" w:rsidP="003905A4">
            <w:pPr>
              <w:pStyle w:val="a8"/>
            </w:pPr>
            <w:r>
              <w:t>001</w:t>
            </w:r>
          </w:p>
        </w:tc>
      </w:tr>
      <w:tr w:rsidR="00C63547" w:rsidTr="003905A4">
        <w:tblPrEx>
          <w:tblCellMar>
            <w:top w:w="0" w:type="dxa"/>
            <w:bottom w:w="0" w:type="dxa"/>
          </w:tblCellMar>
        </w:tblPrEx>
        <w:tc>
          <w:tcPr>
            <w:tcW w:w="5148" w:type="dxa"/>
            <w:gridSpan w:val="3"/>
            <w:tcBorders>
              <w:top w:val="nil"/>
              <w:bottom w:val="single" w:sz="4" w:space="0" w:color="auto"/>
            </w:tcBorders>
          </w:tcPr>
          <w:p w:rsidR="00C63547" w:rsidRDefault="00C63547" w:rsidP="003905A4">
            <w:pPr>
              <w:pStyle w:val="a8"/>
              <w:jc w:val="center"/>
            </w:pPr>
            <w:r>
              <w:t>Ветеринарный надзор</w:t>
            </w:r>
          </w:p>
          <w:p w:rsidR="00C63547" w:rsidRDefault="00C63547" w:rsidP="003905A4">
            <w:pPr>
              <w:pStyle w:val="a8"/>
              <w:jc w:val="center"/>
            </w:pPr>
            <w:r>
              <w:t>Транзит разрешен</w:t>
            </w:r>
          </w:p>
          <w:p w:rsidR="00C63547" w:rsidRDefault="00C63547" w:rsidP="003905A4">
            <w:pPr>
              <w:pStyle w:val="a8"/>
            </w:pPr>
            <w:r>
              <w:t>Госветинспектор ___________________</w:t>
            </w:r>
          </w:p>
          <w:p w:rsidR="00C63547" w:rsidRDefault="00C63547" w:rsidP="003905A4">
            <w:pPr>
              <w:pStyle w:val="a8"/>
            </w:pPr>
            <w:r>
              <w:t>___________________________________</w:t>
            </w:r>
          </w:p>
          <w:p w:rsidR="00C63547" w:rsidRDefault="00C63547" w:rsidP="003905A4">
            <w:pPr>
              <w:pStyle w:val="a8"/>
            </w:pPr>
            <w:r>
              <w:t>дата подпись</w:t>
            </w:r>
          </w:p>
        </w:tc>
      </w:tr>
    </w:tbl>
    <w:p w:rsidR="00C63547" w:rsidRDefault="00C63547" w:rsidP="00C63547"/>
    <w:p w:rsidR="00C63547" w:rsidRDefault="00C63547" w:rsidP="00C63547">
      <w:bookmarkStart w:id="178" w:name="sub_2036"/>
      <w:r>
        <w:t>6.</w:t>
      </w:r>
    </w:p>
    <w:bookmarkEnd w:id="178"/>
    <w:p w:rsidR="00C63547" w:rsidRDefault="00C63547" w:rsidP="00C63547"/>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3828"/>
        <w:gridCol w:w="720"/>
      </w:tblGrid>
      <w:tr w:rsidR="00C63547" w:rsidTr="003905A4">
        <w:tblPrEx>
          <w:tblCellMar>
            <w:top w:w="0" w:type="dxa"/>
            <w:bottom w:w="0" w:type="dxa"/>
          </w:tblCellMar>
        </w:tblPrEx>
        <w:tc>
          <w:tcPr>
            <w:tcW w:w="600" w:type="dxa"/>
            <w:tcBorders>
              <w:top w:val="single" w:sz="4" w:space="0" w:color="auto"/>
              <w:bottom w:val="single" w:sz="4" w:space="0" w:color="auto"/>
              <w:right w:val="single" w:sz="4" w:space="0" w:color="auto"/>
            </w:tcBorders>
          </w:tcPr>
          <w:p w:rsidR="00C63547" w:rsidRDefault="00C63547" w:rsidP="003905A4">
            <w:pPr>
              <w:pStyle w:val="a8"/>
            </w:pPr>
            <w:r>
              <w:t>BY</w:t>
            </w:r>
          </w:p>
        </w:tc>
        <w:tc>
          <w:tcPr>
            <w:tcW w:w="3828" w:type="dxa"/>
            <w:tcBorders>
              <w:top w:val="single" w:sz="4" w:space="0" w:color="auto"/>
              <w:left w:val="single" w:sz="4" w:space="0" w:color="auto"/>
              <w:bottom w:val="nil"/>
              <w:right w:val="single" w:sz="4" w:space="0" w:color="auto"/>
            </w:tcBorders>
          </w:tcPr>
          <w:p w:rsidR="00C63547" w:rsidRDefault="00C63547" w:rsidP="003905A4">
            <w:pPr>
              <w:pStyle w:val="a8"/>
            </w:pPr>
            <w:r>
              <w:t>УПОЛНОМОЧЕННЫЙ ОРГАН</w:t>
            </w:r>
          </w:p>
        </w:tc>
        <w:tc>
          <w:tcPr>
            <w:tcW w:w="720" w:type="dxa"/>
            <w:tcBorders>
              <w:top w:val="single" w:sz="4" w:space="0" w:color="auto"/>
              <w:left w:val="single" w:sz="4" w:space="0" w:color="auto"/>
              <w:bottom w:val="single" w:sz="4" w:space="0" w:color="auto"/>
            </w:tcBorders>
          </w:tcPr>
          <w:p w:rsidR="00C63547" w:rsidRDefault="00C63547" w:rsidP="003905A4">
            <w:pPr>
              <w:pStyle w:val="a8"/>
            </w:pPr>
            <w:r>
              <w:t>01</w:t>
            </w:r>
          </w:p>
          <w:p w:rsidR="00C63547" w:rsidRDefault="00C63547" w:rsidP="003905A4">
            <w:pPr>
              <w:pStyle w:val="a8"/>
            </w:pPr>
            <w:r>
              <w:t>001</w:t>
            </w:r>
          </w:p>
        </w:tc>
      </w:tr>
      <w:tr w:rsidR="00C63547" w:rsidTr="003905A4">
        <w:tblPrEx>
          <w:tblCellMar>
            <w:top w:w="0" w:type="dxa"/>
            <w:bottom w:w="0" w:type="dxa"/>
          </w:tblCellMar>
        </w:tblPrEx>
        <w:tc>
          <w:tcPr>
            <w:tcW w:w="5148" w:type="dxa"/>
            <w:gridSpan w:val="3"/>
            <w:tcBorders>
              <w:top w:val="nil"/>
              <w:bottom w:val="single" w:sz="4" w:space="0" w:color="auto"/>
            </w:tcBorders>
          </w:tcPr>
          <w:p w:rsidR="00C63547" w:rsidRDefault="00C63547" w:rsidP="003905A4">
            <w:pPr>
              <w:pStyle w:val="a8"/>
              <w:jc w:val="center"/>
            </w:pPr>
            <w:r>
              <w:t>Ветеринарный надзор</w:t>
            </w:r>
          </w:p>
          <w:p w:rsidR="00C63547" w:rsidRDefault="00C63547" w:rsidP="003905A4">
            <w:pPr>
              <w:pStyle w:val="a8"/>
              <w:jc w:val="center"/>
            </w:pPr>
            <w:r>
              <w:t>Транзит запрещен</w:t>
            </w:r>
          </w:p>
          <w:p w:rsidR="00C63547" w:rsidRDefault="00C63547" w:rsidP="003905A4">
            <w:pPr>
              <w:pStyle w:val="a8"/>
            </w:pPr>
            <w:r>
              <w:t>Госветинспектор ___________________</w:t>
            </w:r>
          </w:p>
          <w:p w:rsidR="00C63547" w:rsidRDefault="00C63547" w:rsidP="003905A4">
            <w:pPr>
              <w:pStyle w:val="a8"/>
            </w:pPr>
            <w:r>
              <w:t>___________________________________</w:t>
            </w:r>
          </w:p>
          <w:p w:rsidR="00C63547" w:rsidRDefault="00C63547" w:rsidP="003905A4">
            <w:pPr>
              <w:pStyle w:val="a8"/>
            </w:pPr>
            <w:r>
              <w:t>дата подпись</w:t>
            </w:r>
          </w:p>
        </w:tc>
      </w:tr>
    </w:tbl>
    <w:p w:rsidR="00C63547" w:rsidRDefault="00C63547" w:rsidP="00C63547"/>
    <w:p w:rsidR="00C63547" w:rsidRDefault="00C63547" w:rsidP="00C63547">
      <w:bookmarkStart w:id="179" w:name="sub_2037"/>
      <w:r>
        <w:t>7.</w:t>
      </w:r>
    </w:p>
    <w:bookmarkEnd w:id="179"/>
    <w:p w:rsidR="00C63547" w:rsidRDefault="00C63547" w:rsidP="00C63547"/>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3828"/>
        <w:gridCol w:w="720"/>
      </w:tblGrid>
      <w:tr w:rsidR="00C63547" w:rsidTr="003905A4">
        <w:tblPrEx>
          <w:tblCellMar>
            <w:top w:w="0" w:type="dxa"/>
            <w:bottom w:w="0" w:type="dxa"/>
          </w:tblCellMar>
        </w:tblPrEx>
        <w:tc>
          <w:tcPr>
            <w:tcW w:w="600" w:type="dxa"/>
            <w:tcBorders>
              <w:top w:val="single" w:sz="4" w:space="0" w:color="auto"/>
              <w:bottom w:val="single" w:sz="4" w:space="0" w:color="auto"/>
              <w:right w:val="single" w:sz="4" w:space="0" w:color="auto"/>
            </w:tcBorders>
          </w:tcPr>
          <w:p w:rsidR="00C63547" w:rsidRDefault="00C63547" w:rsidP="003905A4">
            <w:pPr>
              <w:pStyle w:val="a8"/>
            </w:pPr>
            <w:r>
              <w:t>BY</w:t>
            </w:r>
          </w:p>
        </w:tc>
        <w:tc>
          <w:tcPr>
            <w:tcW w:w="3828" w:type="dxa"/>
            <w:tcBorders>
              <w:top w:val="single" w:sz="4" w:space="0" w:color="auto"/>
              <w:left w:val="single" w:sz="4" w:space="0" w:color="auto"/>
              <w:bottom w:val="nil"/>
              <w:right w:val="single" w:sz="4" w:space="0" w:color="auto"/>
            </w:tcBorders>
          </w:tcPr>
          <w:p w:rsidR="00C63547" w:rsidRDefault="00C63547" w:rsidP="003905A4">
            <w:pPr>
              <w:pStyle w:val="a8"/>
            </w:pPr>
            <w:r>
              <w:t>УПОЛНОМОЧЕННЫЙ ОРГАН</w:t>
            </w:r>
          </w:p>
        </w:tc>
        <w:tc>
          <w:tcPr>
            <w:tcW w:w="720" w:type="dxa"/>
            <w:tcBorders>
              <w:top w:val="single" w:sz="4" w:space="0" w:color="auto"/>
              <w:left w:val="single" w:sz="4" w:space="0" w:color="auto"/>
              <w:bottom w:val="single" w:sz="4" w:space="0" w:color="auto"/>
            </w:tcBorders>
          </w:tcPr>
          <w:p w:rsidR="00C63547" w:rsidRDefault="00C63547" w:rsidP="003905A4">
            <w:pPr>
              <w:pStyle w:val="a8"/>
            </w:pPr>
            <w:r>
              <w:t>01</w:t>
            </w:r>
          </w:p>
          <w:p w:rsidR="00C63547" w:rsidRDefault="00C63547" w:rsidP="003905A4">
            <w:pPr>
              <w:pStyle w:val="a8"/>
            </w:pPr>
            <w:r>
              <w:t>001</w:t>
            </w:r>
          </w:p>
        </w:tc>
      </w:tr>
      <w:tr w:rsidR="00C63547" w:rsidTr="003905A4">
        <w:tblPrEx>
          <w:tblCellMar>
            <w:top w:w="0" w:type="dxa"/>
            <w:bottom w:w="0" w:type="dxa"/>
          </w:tblCellMar>
        </w:tblPrEx>
        <w:tc>
          <w:tcPr>
            <w:tcW w:w="5148" w:type="dxa"/>
            <w:gridSpan w:val="3"/>
            <w:tcBorders>
              <w:top w:val="nil"/>
              <w:bottom w:val="single" w:sz="4" w:space="0" w:color="auto"/>
            </w:tcBorders>
          </w:tcPr>
          <w:p w:rsidR="00C63547" w:rsidRDefault="00C63547" w:rsidP="003905A4">
            <w:pPr>
              <w:pStyle w:val="a8"/>
              <w:jc w:val="center"/>
            </w:pPr>
            <w:r>
              <w:t>Ветеринарный надзор</w:t>
            </w:r>
          </w:p>
          <w:p w:rsidR="00C63547" w:rsidRDefault="00C63547" w:rsidP="003905A4">
            <w:pPr>
              <w:pStyle w:val="a8"/>
              <w:jc w:val="center"/>
            </w:pPr>
            <w:r>
              <w:t>Возврат груза</w:t>
            </w:r>
          </w:p>
          <w:p w:rsidR="00C63547" w:rsidRDefault="00C63547" w:rsidP="003905A4">
            <w:pPr>
              <w:pStyle w:val="a8"/>
            </w:pPr>
            <w:r>
              <w:t>Госветинспектор ___________________</w:t>
            </w:r>
          </w:p>
          <w:p w:rsidR="00C63547" w:rsidRDefault="00C63547" w:rsidP="003905A4">
            <w:pPr>
              <w:pStyle w:val="a8"/>
            </w:pPr>
            <w:r>
              <w:t>___________________________________</w:t>
            </w:r>
          </w:p>
          <w:p w:rsidR="00C63547" w:rsidRDefault="00C63547" w:rsidP="003905A4">
            <w:pPr>
              <w:pStyle w:val="a8"/>
            </w:pPr>
            <w:r>
              <w:t>дата подпись</w:t>
            </w:r>
          </w:p>
        </w:tc>
      </w:tr>
    </w:tbl>
    <w:p w:rsidR="00C63547" w:rsidRDefault="00C63547" w:rsidP="00C63547"/>
    <w:p w:rsidR="00C63547" w:rsidRDefault="00C63547" w:rsidP="00C63547">
      <w:bookmarkStart w:id="180" w:name="sub_2038"/>
      <w:r>
        <w:lastRenderedPageBreak/>
        <w:t>8.</w:t>
      </w:r>
    </w:p>
    <w:bookmarkEnd w:id="180"/>
    <w:p w:rsidR="00C63547" w:rsidRDefault="00C63547" w:rsidP="00C63547"/>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3828"/>
        <w:gridCol w:w="720"/>
      </w:tblGrid>
      <w:tr w:rsidR="00C63547" w:rsidTr="003905A4">
        <w:tblPrEx>
          <w:tblCellMar>
            <w:top w:w="0" w:type="dxa"/>
            <w:bottom w:w="0" w:type="dxa"/>
          </w:tblCellMar>
        </w:tblPrEx>
        <w:tc>
          <w:tcPr>
            <w:tcW w:w="600" w:type="dxa"/>
            <w:tcBorders>
              <w:top w:val="single" w:sz="4" w:space="0" w:color="auto"/>
              <w:bottom w:val="single" w:sz="4" w:space="0" w:color="auto"/>
              <w:right w:val="single" w:sz="4" w:space="0" w:color="auto"/>
            </w:tcBorders>
          </w:tcPr>
          <w:p w:rsidR="00C63547" w:rsidRDefault="00C63547" w:rsidP="003905A4">
            <w:pPr>
              <w:pStyle w:val="a8"/>
            </w:pPr>
            <w:r>
              <w:t>BY</w:t>
            </w:r>
          </w:p>
        </w:tc>
        <w:tc>
          <w:tcPr>
            <w:tcW w:w="3828" w:type="dxa"/>
            <w:tcBorders>
              <w:top w:val="single" w:sz="4" w:space="0" w:color="auto"/>
              <w:left w:val="single" w:sz="4" w:space="0" w:color="auto"/>
              <w:bottom w:val="nil"/>
              <w:right w:val="single" w:sz="4" w:space="0" w:color="auto"/>
            </w:tcBorders>
          </w:tcPr>
          <w:p w:rsidR="00C63547" w:rsidRDefault="00C63547" w:rsidP="003905A4">
            <w:pPr>
              <w:pStyle w:val="a8"/>
            </w:pPr>
            <w:r>
              <w:t>УПОЛНОМОЧЕННЫЙ ОРГАН</w:t>
            </w:r>
          </w:p>
        </w:tc>
        <w:tc>
          <w:tcPr>
            <w:tcW w:w="720" w:type="dxa"/>
            <w:tcBorders>
              <w:top w:val="single" w:sz="4" w:space="0" w:color="auto"/>
              <w:left w:val="single" w:sz="4" w:space="0" w:color="auto"/>
              <w:bottom w:val="single" w:sz="4" w:space="0" w:color="auto"/>
            </w:tcBorders>
          </w:tcPr>
          <w:p w:rsidR="00C63547" w:rsidRDefault="00C63547" w:rsidP="003905A4">
            <w:pPr>
              <w:pStyle w:val="a8"/>
            </w:pPr>
            <w:r>
              <w:t>01</w:t>
            </w:r>
          </w:p>
          <w:p w:rsidR="00C63547" w:rsidRDefault="00C63547" w:rsidP="003905A4">
            <w:pPr>
              <w:pStyle w:val="a8"/>
            </w:pPr>
            <w:r>
              <w:t>001</w:t>
            </w:r>
          </w:p>
        </w:tc>
      </w:tr>
      <w:tr w:rsidR="00C63547" w:rsidTr="003905A4">
        <w:tblPrEx>
          <w:tblCellMar>
            <w:top w:w="0" w:type="dxa"/>
            <w:bottom w:w="0" w:type="dxa"/>
          </w:tblCellMar>
        </w:tblPrEx>
        <w:tc>
          <w:tcPr>
            <w:tcW w:w="5148" w:type="dxa"/>
            <w:gridSpan w:val="3"/>
            <w:tcBorders>
              <w:top w:val="nil"/>
              <w:bottom w:val="single" w:sz="4" w:space="0" w:color="auto"/>
            </w:tcBorders>
          </w:tcPr>
          <w:p w:rsidR="00C63547" w:rsidRDefault="00C63547" w:rsidP="003905A4">
            <w:pPr>
              <w:pStyle w:val="a8"/>
              <w:jc w:val="center"/>
            </w:pPr>
            <w:r>
              <w:t>Ветеринарный надзор</w:t>
            </w:r>
          </w:p>
          <w:p w:rsidR="00C63547" w:rsidRDefault="00C63547" w:rsidP="003905A4">
            <w:pPr>
              <w:pStyle w:val="a8"/>
              <w:jc w:val="center"/>
            </w:pPr>
            <w:r>
              <w:t>Предъявить ветнадзору</w:t>
            </w:r>
          </w:p>
          <w:p w:rsidR="00C63547" w:rsidRDefault="00C63547" w:rsidP="003905A4">
            <w:pPr>
              <w:pStyle w:val="a8"/>
            </w:pPr>
            <w:r>
              <w:t>Госветинспектор ___________________</w:t>
            </w:r>
          </w:p>
          <w:p w:rsidR="00C63547" w:rsidRDefault="00C63547" w:rsidP="003905A4">
            <w:pPr>
              <w:pStyle w:val="a8"/>
            </w:pPr>
            <w:r>
              <w:t>___________________________________</w:t>
            </w:r>
          </w:p>
          <w:p w:rsidR="00C63547" w:rsidRDefault="00C63547" w:rsidP="003905A4">
            <w:pPr>
              <w:pStyle w:val="a8"/>
            </w:pPr>
            <w:r>
              <w:t>дата подпись</w:t>
            </w:r>
          </w:p>
        </w:tc>
      </w:tr>
    </w:tbl>
    <w:p w:rsidR="00C63547" w:rsidRDefault="00C63547" w:rsidP="00C63547"/>
    <w:p w:rsidR="00C63547" w:rsidRDefault="00C63547" w:rsidP="00C63547">
      <w:bookmarkStart w:id="181" w:name="sub_2039"/>
      <w:r>
        <w:t>9.</w:t>
      </w:r>
    </w:p>
    <w:bookmarkEnd w:id="181"/>
    <w:p w:rsidR="00C63547" w:rsidRDefault="00C63547" w:rsidP="00C63547"/>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3828"/>
        <w:gridCol w:w="720"/>
      </w:tblGrid>
      <w:tr w:rsidR="00C63547" w:rsidTr="003905A4">
        <w:tblPrEx>
          <w:tblCellMar>
            <w:top w:w="0" w:type="dxa"/>
            <w:bottom w:w="0" w:type="dxa"/>
          </w:tblCellMar>
        </w:tblPrEx>
        <w:tc>
          <w:tcPr>
            <w:tcW w:w="600" w:type="dxa"/>
            <w:tcBorders>
              <w:top w:val="single" w:sz="4" w:space="0" w:color="auto"/>
              <w:bottom w:val="single" w:sz="4" w:space="0" w:color="auto"/>
              <w:right w:val="single" w:sz="4" w:space="0" w:color="auto"/>
            </w:tcBorders>
          </w:tcPr>
          <w:p w:rsidR="00C63547" w:rsidRDefault="00C63547" w:rsidP="003905A4">
            <w:pPr>
              <w:pStyle w:val="a8"/>
            </w:pPr>
            <w:r>
              <w:t>BY</w:t>
            </w:r>
          </w:p>
        </w:tc>
        <w:tc>
          <w:tcPr>
            <w:tcW w:w="3828" w:type="dxa"/>
            <w:tcBorders>
              <w:top w:val="single" w:sz="4" w:space="0" w:color="auto"/>
              <w:left w:val="single" w:sz="4" w:space="0" w:color="auto"/>
              <w:bottom w:val="nil"/>
              <w:right w:val="single" w:sz="4" w:space="0" w:color="auto"/>
            </w:tcBorders>
          </w:tcPr>
          <w:p w:rsidR="00C63547" w:rsidRDefault="00C63547" w:rsidP="003905A4">
            <w:pPr>
              <w:pStyle w:val="a8"/>
            </w:pPr>
            <w:r>
              <w:t>УПОЛНОМОЧЕННЫЙ ОРГАН</w:t>
            </w:r>
          </w:p>
        </w:tc>
        <w:tc>
          <w:tcPr>
            <w:tcW w:w="720" w:type="dxa"/>
            <w:tcBorders>
              <w:top w:val="single" w:sz="4" w:space="0" w:color="auto"/>
              <w:left w:val="single" w:sz="4" w:space="0" w:color="auto"/>
              <w:bottom w:val="single" w:sz="4" w:space="0" w:color="auto"/>
            </w:tcBorders>
          </w:tcPr>
          <w:p w:rsidR="00C63547" w:rsidRDefault="00C63547" w:rsidP="003905A4">
            <w:pPr>
              <w:pStyle w:val="a8"/>
            </w:pPr>
            <w:r>
              <w:t>01</w:t>
            </w:r>
          </w:p>
          <w:p w:rsidR="00C63547" w:rsidRDefault="00C63547" w:rsidP="003905A4">
            <w:pPr>
              <w:pStyle w:val="a8"/>
            </w:pPr>
            <w:r>
              <w:t>001</w:t>
            </w:r>
          </w:p>
        </w:tc>
      </w:tr>
      <w:tr w:rsidR="00C63547" w:rsidTr="003905A4">
        <w:tblPrEx>
          <w:tblCellMar>
            <w:top w:w="0" w:type="dxa"/>
            <w:bottom w:w="0" w:type="dxa"/>
          </w:tblCellMar>
        </w:tblPrEx>
        <w:tc>
          <w:tcPr>
            <w:tcW w:w="5148" w:type="dxa"/>
            <w:gridSpan w:val="3"/>
            <w:tcBorders>
              <w:top w:val="nil"/>
              <w:bottom w:val="single" w:sz="4" w:space="0" w:color="auto"/>
            </w:tcBorders>
          </w:tcPr>
          <w:p w:rsidR="00C63547" w:rsidRDefault="00C63547" w:rsidP="003905A4">
            <w:pPr>
              <w:pStyle w:val="a8"/>
              <w:jc w:val="center"/>
            </w:pPr>
            <w:r>
              <w:t>Ветеринарный надзор</w:t>
            </w:r>
          </w:p>
          <w:p w:rsidR="00C63547" w:rsidRDefault="00C63547" w:rsidP="003905A4">
            <w:pPr>
              <w:pStyle w:val="a8"/>
              <w:jc w:val="center"/>
            </w:pPr>
            <w:r>
              <w:t>Выгрузка в СВХ (ТС)</w:t>
            </w:r>
          </w:p>
          <w:p w:rsidR="00C63547" w:rsidRDefault="00C63547" w:rsidP="003905A4">
            <w:pPr>
              <w:pStyle w:val="a8"/>
            </w:pPr>
            <w:r>
              <w:t>Госветинспектор ___________________</w:t>
            </w:r>
          </w:p>
          <w:p w:rsidR="00C63547" w:rsidRDefault="00C63547" w:rsidP="003905A4">
            <w:pPr>
              <w:pStyle w:val="a8"/>
            </w:pPr>
            <w:r>
              <w:t>___________________________________</w:t>
            </w:r>
          </w:p>
          <w:p w:rsidR="00C63547" w:rsidRDefault="00C63547" w:rsidP="003905A4">
            <w:pPr>
              <w:pStyle w:val="a8"/>
            </w:pPr>
            <w:r>
              <w:t>дата подпись</w:t>
            </w:r>
          </w:p>
        </w:tc>
      </w:tr>
    </w:tbl>
    <w:p w:rsidR="00C63547" w:rsidRDefault="00C63547" w:rsidP="00C63547"/>
    <w:p w:rsidR="00C63547" w:rsidRDefault="00C63547" w:rsidP="00C63547">
      <w:bookmarkStart w:id="182" w:name="sub_20391"/>
      <w:r>
        <w:t>10.</w:t>
      </w:r>
    </w:p>
    <w:bookmarkEnd w:id="182"/>
    <w:p w:rsidR="00C63547" w:rsidRDefault="00C63547" w:rsidP="00C63547"/>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3"/>
        <w:gridCol w:w="3825"/>
        <w:gridCol w:w="735"/>
      </w:tblGrid>
      <w:tr w:rsidR="00C63547" w:rsidTr="003905A4">
        <w:tblPrEx>
          <w:tblCellMar>
            <w:top w:w="0" w:type="dxa"/>
            <w:bottom w:w="0" w:type="dxa"/>
          </w:tblCellMar>
        </w:tblPrEx>
        <w:tc>
          <w:tcPr>
            <w:tcW w:w="563" w:type="dxa"/>
            <w:tcBorders>
              <w:top w:val="single" w:sz="4" w:space="0" w:color="auto"/>
              <w:bottom w:val="single" w:sz="4" w:space="0" w:color="auto"/>
              <w:right w:val="single" w:sz="4" w:space="0" w:color="auto"/>
            </w:tcBorders>
          </w:tcPr>
          <w:p w:rsidR="00C63547" w:rsidRDefault="00C63547" w:rsidP="003905A4">
            <w:pPr>
              <w:pStyle w:val="a8"/>
            </w:pPr>
            <w:r>
              <w:t>BY</w:t>
            </w:r>
          </w:p>
        </w:tc>
        <w:tc>
          <w:tcPr>
            <w:tcW w:w="3825"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r>
              <w:t>УПОЛНОМОЧЕННЫЙ ОРГАН</w:t>
            </w:r>
          </w:p>
        </w:tc>
        <w:tc>
          <w:tcPr>
            <w:tcW w:w="735" w:type="dxa"/>
            <w:tcBorders>
              <w:top w:val="single" w:sz="4" w:space="0" w:color="auto"/>
              <w:left w:val="single" w:sz="4" w:space="0" w:color="auto"/>
              <w:bottom w:val="single" w:sz="4" w:space="0" w:color="auto"/>
            </w:tcBorders>
          </w:tcPr>
          <w:p w:rsidR="00C63547" w:rsidRDefault="00C63547" w:rsidP="003905A4">
            <w:pPr>
              <w:pStyle w:val="a8"/>
            </w:pPr>
            <w:r>
              <w:t>01</w:t>
            </w:r>
          </w:p>
          <w:p w:rsidR="00C63547" w:rsidRDefault="00C63547" w:rsidP="003905A4">
            <w:pPr>
              <w:pStyle w:val="a8"/>
            </w:pPr>
            <w:r>
              <w:t>001</w:t>
            </w:r>
          </w:p>
        </w:tc>
      </w:tr>
      <w:tr w:rsidR="00C63547" w:rsidTr="003905A4">
        <w:tblPrEx>
          <w:tblCellMar>
            <w:top w:w="0" w:type="dxa"/>
            <w:bottom w:w="0" w:type="dxa"/>
          </w:tblCellMar>
        </w:tblPrEx>
        <w:tc>
          <w:tcPr>
            <w:tcW w:w="5123" w:type="dxa"/>
            <w:gridSpan w:val="3"/>
            <w:tcBorders>
              <w:top w:val="single" w:sz="4" w:space="0" w:color="auto"/>
              <w:bottom w:val="single" w:sz="4" w:space="0" w:color="auto"/>
            </w:tcBorders>
            <w:vAlign w:val="center"/>
          </w:tcPr>
          <w:p w:rsidR="00C63547" w:rsidRDefault="00C63547" w:rsidP="003905A4">
            <w:pPr>
              <w:pStyle w:val="a8"/>
              <w:jc w:val="center"/>
            </w:pPr>
            <w:r>
              <w:t>Ветеринарный надзор</w:t>
            </w:r>
          </w:p>
          <w:p w:rsidR="00C63547" w:rsidRDefault="00C63547" w:rsidP="003905A4">
            <w:pPr>
              <w:pStyle w:val="a8"/>
            </w:pPr>
          </w:p>
          <w:p w:rsidR="00C63547" w:rsidRDefault="00C63547" w:rsidP="003905A4">
            <w:pPr>
              <w:pStyle w:val="a8"/>
              <w:jc w:val="center"/>
            </w:pPr>
            <w:r>
              <w:t>Транзит завершен</w:t>
            </w:r>
          </w:p>
          <w:p w:rsidR="00C63547" w:rsidRDefault="00C63547" w:rsidP="003905A4">
            <w:pPr>
              <w:pStyle w:val="a8"/>
            </w:pPr>
          </w:p>
          <w:p w:rsidR="00C63547" w:rsidRDefault="00C63547" w:rsidP="003905A4">
            <w:pPr>
              <w:pStyle w:val="a8"/>
            </w:pPr>
            <w:r>
              <w:t>Госветинспектор ___________________</w:t>
            </w:r>
          </w:p>
          <w:p w:rsidR="00C63547" w:rsidRDefault="00C63547" w:rsidP="003905A4">
            <w:pPr>
              <w:pStyle w:val="a8"/>
            </w:pPr>
            <w:r>
              <w:t>___________________________________</w:t>
            </w:r>
          </w:p>
          <w:p w:rsidR="00C63547" w:rsidRDefault="00C63547" w:rsidP="003905A4">
            <w:pPr>
              <w:pStyle w:val="a8"/>
            </w:pPr>
            <w:r>
              <w:t>дата подпись</w:t>
            </w:r>
          </w:p>
        </w:tc>
      </w:tr>
    </w:tbl>
    <w:p w:rsidR="00C63547" w:rsidRDefault="00C63547" w:rsidP="00C63547"/>
    <w:p w:rsidR="00C63547" w:rsidRDefault="00C63547" w:rsidP="00C63547">
      <w:pPr>
        <w:pStyle w:val="1"/>
      </w:pPr>
      <w:bookmarkStart w:id="183" w:name="sub_2040"/>
      <w:r>
        <w:t>Указания по применению</w:t>
      </w:r>
    </w:p>
    <w:bookmarkEnd w:id="183"/>
    <w:p w:rsidR="00C63547" w:rsidRDefault="00C63547" w:rsidP="00C63547"/>
    <w:p w:rsidR="00C63547" w:rsidRDefault="00C63547" w:rsidP="00C63547">
      <w:r>
        <w:t>Размер штампов: 60 мм х 30 мм.</w:t>
      </w:r>
    </w:p>
    <w:p w:rsidR="00C63547" w:rsidRDefault="00C63547" w:rsidP="00C63547">
      <w:r>
        <w:t>Условные обозначения, используемые при изготовлении штампов ветеринарного надзора:</w:t>
      </w:r>
    </w:p>
    <w:p w:rsidR="00C63547" w:rsidRDefault="00C63547" w:rsidP="00C63547">
      <w:bookmarkStart w:id="184" w:name="sub_20403"/>
      <w:r>
        <w:t xml:space="preserve">В правом верхнем углу обозначается - </w:t>
      </w:r>
      <w:hyperlink r:id="rId125" w:history="1">
        <w:r>
          <w:rPr>
            <w:rStyle w:val="a4"/>
            <w:rFonts w:cs="Arial"/>
          </w:rPr>
          <w:t>код</w:t>
        </w:r>
      </w:hyperlink>
      <w:r>
        <w:t xml:space="preserve"> региона и трехзначный код пограничного ветеринарного пункта, который располагается под кодом региона.</w:t>
      </w:r>
    </w:p>
    <w:p w:rsidR="00C63547" w:rsidRDefault="00C63547" w:rsidP="00C63547">
      <w:bookmarkStart w:id="185" w:name="sub_20404"/>
      <w:bookmarkEnd w:id="184"/>
      <w:r>
        <w:t>В левом верхнем углу: одно из условных обозначений государств - членов Евразийского экономического союза - AM, BY, KZ, KG, RU.</w:t>
      </w:r>
    </w:p>
    <w:bookmarkEnd w:id="185"/>
    <w:p w:rsidR="00C63547" w:rsidRDefault="00C63547" w:rsidP="00C63547">
      <w:r>
        <w:fldChar w:fldCharType="begin"/>
      </w:r>
      <w:r>
        <w:instrText>HYPERLINK \l "sub_2031"</w:instrText>
      </w:r>
      <w:r>
        <w:fldChar w:fldCharType="separate"/>
      </w:r>
      <w:r>
        <w:rPr>
          <w:rStyle w:val="a4"/>
          <w:rFonts w:cs="Arial"/>
        </w:rPr>
        <w:t>Штамп 1</w:t>
      </w:r>
      <w:r>
        <w:fldChar w:fldCharType="end"/>
      </w:r>
      <w:r>
        <w:t> "Выпуск разрешен" - проставляется в местах полного таможенного оформления на сопроводительных документах при соответствии товара (продукции) ветеринарно-санитарным требованиям Евразийского экономического союза.</w:t>
      </w:r>
    </w:p>
    <w:p w:rsidR="00C63547" w:rsidRDefault="00C63547" w:rsidP="00C63547">
      <w:hyperlink w:anchor="sub_2032" w:history="1">
        <w:r>
          <w:rPr>
            <w:rStyle w:val="a4"/>
            <w:rFonts w:cs="Arial"/>
          </w:rPr>
          <w:t>Штамп 2</w:t>
        </w:r>
      </w:hyperlink>
      <w:r>
        <w:t> "Выпуск запрещен" - проставляется в местах полного таможенного оформления на сопроводительных документах при несоответствии товара (продукции) ветеринарно-санитарным требованиям Евразийского экономического союза.</w:t>
      </w:r>
    </w:p>
    <w:p w:rsidR="00C63547" w:rsidRDefault="00C63547" w:rsidP="00C63547">
      <w:hyperlink w:anchor="sub_2033" w:history="1">
        <w:r>
          <w:rPr>
            <w:rStyle w:val="a4"/>
            <w:rFonts w:cs="Arial"/>
          </w:rPr>
          <w:t>Штамп 3</w:t>
        </w:r>
      </w:hyperlink>
      <w:r>
        <w:t xml:space="preserve"> "Ввоз разрешен" - проставляется в пунктах пропуска через таможенную границу Евразийского экономического союза на сопроводительных документах при </w:t>
      </w:r>
      <w:r>
        <w:lastRenderedPageBreak/>
        <w:t>наличии разрешения на ввоз и соответствии товара (продукции) ветеринарно-санитарным требованиям Евразийского экономического союза.</w:t>
      </w:r>
    </w:p>
    <w:p w:rsidR="00C63547" w:rsidRDefault="00C63547" w:rsidP="00C63547">
      <w:hyperlink w:anchor="sub_2034" w:history="1">
        <w:r>
          <w:rPr>
            <w:rStyle w:val="a4"/>
            <w:rFonts w:cs="Arial"/>
          </w:rPr>
          <w:t>Штамп 4</w:t>
        </w:r>
      </w:hyperlink>
      <w:r>
        <w:t> "Ввоз запрещен" - проставляется в пунктах пропуска через таможенную границу Евразийского экономического союза на сопроводительных документах при отсутствии разрешения уполномоченного органа страны на ввоз или несоответствии товара (продукции) ветеринарно-санитарным требованиям Евразийского экономического союза.</w:t>
      </w:r>
    </w:p>
    <w:p w:rsidR="00C63547" w:rsidRDefault="00C63547" w:rsidP="00C63547">
      <w:hyperlink w:anchor="sub_2035" w:history="1">
        <w:r>
          <w:rPr>
            <w:rStyle w:val="a4"/>
            <w:rFonts w:cs="Arial"/>
          </w:rPr>
          <w:t>Штамп 5</w:t>
        </w:r>
      </w:hyperlink>
      <w:r>
        <w:t> "Транзит разрешен" - проставляется в пунктах пропуска через таможенную границу Евразийского экономического союза на сопроводительных документах при наличии разрешения на транзит животных и сырья животного происхождения по таможенной территории Евразийского экономического союза, соответствии товара (продукции) ветеринарно-санитарным требованиям Евразийского экономического союза и по результатам осмотра животных.</w:t>
      </w:r>
    </w:p>
    <w:p w:rsidR="00C63547" w:rsidRDefault="00C63547" w:rsidP="00C63547">
      <w:hyperlink w:anchor="sub_2036" w:history="1">
        <w:r>
          <w:rPr>
            <w:rStyle w:val="a4"/>
            <w:rFonts w:cs="Arial"/>
          </w:rPr>
          <w:t>Штамп 6</w:t>
        </w:r>
      </w:hyperlink>
      <w:r>
        <w:t> "Транзит запрещен" - проставляется в пунктах пропуска через таможенную границу Евразийского экономического союза на сопроводительных документах при отсутствии разрешения на транзит животных и сырья животного происхождения по таможенной территории Евразийского экономического союза, несоответствии товара (продукции) ветеринарно-санитарным требованиям Евразийского экономического союза или по результатам осмотра животных.</w:t>
      </w:r>
    </w:p>
    <w:p w:rsidR="00C63547" w:rsidRDefault="00C63547" w:rsidP="00C63547">
      <w:hyperlink w:anchor="sub_2037" w:history="1">
        <w:r>
          <w:rPr>
            <w:rStyle w:val="a4"/>
            <w:rFonts w:cs="Arial"/>
          </w:rPr>
          <w:t>Штамп 7</w:t>
        </w:r>
      </w:hyperlink>
      <w:r>
        <w:t> "Возврат груза" - проставляется на сопроводительных документах при несоответствии ввозимого груза ветеринарно-санитарным требованиям Евразийского экономического союза по безопасности.</w:t>
      </w:r>
    </w:p>
    <w:p w:rsidR="00C63547" w:rsidRDefault="00C63547" w:rsidP="00C63547">
      <w:hyperlink w:anchor="sub_2038" w:history="1">
        <w:r>
          <w:rPr>
            <w:rStyle w:val="a4"/>
            <w:rFonts w:cs="Arial"/>
          </w:rPr>
          <w:t>Штамп 8</w:t>
        </w:r>
      </w:hyperlink>
      <w:r>
        <w:t> "Предъявить ветнадзору" - проставляется в пунктах пропуска через таможенную границу Евразийского экономического союза на сопроводительных документах, при решении в пунктах пропуска провести полный досмотр при разгрузке товара из транспортного средства в месте назначения.</w:t>
      </w:r>
    </w:p>
    <w:p w:rsidR="00C63547" w:rsidRDefault="00C63547" w:rsidP="00C63547">
      <w:hyperlink w:anchor="sub_2039" w:history="1">
        <w:r>
          <w:rPr>
            <w:rStyle w:val="a4"/>
            <w:rFonts w:cs="Arial"/>
          </w:rPr>
          <w:t>Штамп 9</w:t>
        </w:r>
      </w:hyperlink>
      <w:r>
        <w:t> "Выгрузка в СВХ (ТС)" - проставляется на сопроводительных документах в пунктах пропуска через таможенную границу Евразийского экономического союза, когда при оформлении товара выявляются сомнения в подлинности ветеринарных сопроводительных документов или подозрения по качеству и безопасности ввозимых (перемещаемых в рамках Евразийского экономического союза) товаров.</w:t>
      </w:r>
    </w:p>
    <w:p w:rsidR="00C63547" w:rsidRDefault="00C63547" w:rsidP="00C63547">
      <w:bookmarkStart w:id="186" w:name="sub_204014"/>
      <w:r>
        <w:t xml:space="preserve">Допускается применение иных </w:t>
      </w:r>
      <w:hyperlink r:id="rId126" w:history="1">
        <w:r>
          <w:rPr>
            <w:rStyle w:val="a4"/>
            <w:rFonts w:cs="Arial"/>
          </w:rPr>
          <w:t>штампов</w:t>
        </w:r>
      </w:hyperlink>
      <w:r>
        <w:t xml:space="preserve"> в соответствии с законодательством государства - члена Евразийского экономического союза.</w:t>
      </w:r>
    </w:p>
    <w:p w:rsidR="00C63547" w:rsidRDefault="00C63547" w:rsidP="00C63547">
      <w:bookmarkStart w:id="187" w:name="sub_204031"/>
      <w:bookmarkEnd w:id="186"/>
      <w:r>
        <w:t>В верхней строчке штампа указывается уполномоченный орган государства - члена Евразийского экономического союза, осуществляющий ветеринарный контроль (надзор) на границе и транспорте.</w:t>
      </w:r>
    </w:p>
    <w:bookmarkEnd w:id="187"/>
    <w:p w:rsidR="00C63547" w:rsidRDefault="00C63547" w:rsidP="00C63547"/>
    <w:p w:rsidR="00C63547" w:rsidRDefault="00C63547" w:rsidP="00C63547">
      <w:pPr>
        <w:pStyle w:val="a6"/>
        <w:rPr>
          <w:color w:val="000000"/>
          <w:sz w:val="16"/>
          <w:szCs w:val="16"/>
        </w:rPr>
      </w:pPr>
      <w:bookmarkStart w:id="188" w:name="sub_204000"/>
      <w:r>
        <w:rPr>
          <w:color w:val="000000"/>
          <w:sz w:val="16"/>
          <w:szCs w:val="16"/>
        </w:rPr>
        <w:t>Информация об изменениях:</w:t>
      </w:r>
    </w:p>
    <w:bookmarkEnd w:id="188"/>
    <w:p w:rsidR="00C63547" w:rsidRDefault="00C63547" w:rsidP="00C63547">
      <w:pPr>
        <w:pStyle w:val="a7"/>
      </w:pPr>
      <w:r>
        <w:fldChar w:fldCharType="begin"/>
      </w:r>
      <w:r>
        <w:instrText>HYPERLINK "garantF1://71336524.31"</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приложение внесены изменения</w:t>
      </w:r>
    </w:p>
    <w:p w:rsidR="00C63547" w:rsidRDefault="00C63547" w:rsidP="00C63547">
      <w:pPr>
        <w:pStyle w:val="a7"/>
      </w:pPr>
      <w:hyperlink r:id="rId127" w:history="1">
        <w:r>
          <w:rPr>
            <w:rStyle w:val="a4"/>
            <w:rFonts w:cs="Arial"/>
          </w:rPr>
          <w:t>См. текст приложения в предыдущей редакции</w:t>
        </w:r>
      </w:hyperlink>
    </w:p>
    <w:p w:rsidR="00C63547" w:rsidRDefault="00C63547" w:rsidP="00C63547">
      <w:pPr>
        <w:ind w:firstLine="698"/>
        <w:jc w:val="right"/>
      </w:pPr>
      <w:r>
        <w:rPr>
          <w:rStyle w:val="a3"/>
          <w:bCs/>
        </w:rPr>
        <w:t>Приложение N 4</w:t>
      </w:r>
      <w:r>
        <w:rPr>
          <w:rStyle w:val="a3"/>
          <w:bCs/>
        </w:rPr>
        <w:br/>
        <w:t>(с изменениями от 9 октября 2014 г.,</w:t>
      </w:r>
      <w:r>
        <w:rPr>
          <w:rStyle w:val="a3"/>
          <w:bCs/>
        </w:rPr>
        <w:br/>
        <w:t>7 июня 2016 г.)</w:t>
      </w:r>
    </w:p>
    <w:p w:rsidR="00C63547" w:rsidRDefault="00C63547" w:rsidP="00C63547"/>
    <w:p w:rsidR="00C63547" w:rsidRDefault="00C63547" w:rsidP="00C63547">
      <w:pPr>
        <w:pStyle w:val="a9"/>
        <w:rPr>
          <w:sz w:val="22"/>
          <w:szCs w:val="22"/>
        </w:rPr>
      </w:pPr>
      <w:r>
        <w:rPr>
          <w:sz w:val="22"/>
          <w:szCs w:val="22"/>
        </w:rPr>
        <w:t xml:space="preserve">             Уполномоченный орган государства - члена</w:t>
      </w:r>
    </w:p>
    <w:p w:rsidR="00C63547" w:rsidRDefault="00C63547" w:rsidP="00C63547">
      <w:pPr>
        <w:pStyle w:val="a9"/>
        <w:rPr>
          <w:sz w:val="22"/>
          <w:szCs w:val="22"/>
        </w:rPr>
      </w:pPr>
      <w:r>
        <w:rPr>
          <w:sz w:val="22"/>
          <w:szCs w:val="22"/>
        </w:rPr>
        <w:t xml:space="preserve">                Евразийского экономического союза</w:t>
      </w:r>
    </w:p>
    <w:p w:rsidR="00C63547" w:rsidRDefault="00C63547" w:rsidP="00C63547">
      <w:pPr>
        <w:pStyle w:val="a9"/>
        <w:rPr>
          <w:sz w:val="22"/>
          <w:szCs w:val="22"/>
        </w:rPr>
      </w:pPr>
      <w:r>
        <w:rPr>
          <w:sz w:val="22"/>
          <w:szCs w:val="22"/>
        </w:rPr>
        <w:t xml:space="preserve">  _____________________________________________________________________</w:t>
      </w:r>
    </w:p>
    <w:p w:rsidR="00C63547" w:rsidRDefault="00C63547" w:rsidP="00C63547">
      <w:pPr>
        <w:pStyle w:val="a9"/>
        <w:rPr>
          <w:sz w:val="22"/>
          <w:szCs w:val="22"/>
        </w:rPr>
      </w:pPr>
      <w:r>
        <w:rPr>
          <w:sz w:val="22"/>
          <w:szCs w:val="22"/>
        </w:rPr>
        <w:t xml:space="preserve">          станция ж.д., населенный пункт, район, аэропорт, порт</w:t>
      </w:r>
    </w:p>
    <w:p w:rsidR="00C63547" w:rsidRDefault="00C63547" w:rsidP="00C63547"/>
    <w:p w:rsidR="00C63547" w:rsidRDefault="00C63547" w:rsidP="00C63547">
      <w:pPr>
        <w:pStyle w:val="a9"/>
        <w:rPr>
          <w:sz w:val="22"/>
          <w:szCs w:val="22"/>
        </w:rPr>
      </w:pPr>
      <w:r>
        <w:rPr>
          <w:rStyle w:val="a3"/>
          <w:bCs/>
          <w:sz w:val="22"/>
          <w:szCs w:val="22"/>
        </w:rPr>
        <w:lastRenderedPageBreak/>
        <w:t xml:space="preserve">                        ВЕТЕРИНАРНОЕ НАЗНАЧЕНИЕ N</w:t>
      </w:r>
    </w:p>
    <w:p w:rsidR="00C63547" w:rsidRDefault="00C63547" w:rsidP="00C63547"/>
    <w:p w:rsidR="00C63547" w:rsidRDefault="00C63547" w:rsidP="00C63547">
      <w:pPr>
        <w:pStyle w:val="a9"/>
        <w:rPr>
          <w:sz w:val="22"/>
          <w:szCs w:val="22"/>
        </w:rPr>
      </w:pPr>
      <w:r>
        <w:rPr>
          <w:sz w:val="22"/>
          <w:szCs w:val="22"/>
        </w:rPr>
        <w:t xml:space="preserve"> от "____"______________20____ г.</w:t>
      </w:r>
    </w:p>
    <w:p w:rsidR="00C63547" w:rsidRDefault="00C63547" w:rsidP="00C63547"/>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указать транспортное средство, контейнер</w:t>
      </w:r>
    </w:p>
    <w:p w:rsidR="00C63547" w:rsidRDefault="00C63547" w:rsidP="00C63547">
      <w:pPr>
        <w:pStyle w:val="a9"/>
        <w:rPr>
          <w:sz w:val="22"/>
          <w:szCs w:val="22"/>
        </w:rPr>
      </w:pPr>
      <w:r>
        <w:rPr>
          <w:sz w:val="22"/>
          <w:szCs w:val="22"/>
        </w:rPr>
        <w:t xml:space="preserve"> освободившееся после выгрузки __________________________________________</w:t>
      </w:r>
    </w:p>
    <w:p w:rsidR="00C63547" w:rsidRDefault="00C63547" w:rsidP="00C63547"/>
    <w:p w:rsidR="00C63547" w:rsidRDefault="00C63547" w:rsidP="00C63547">
      <w:pPr>
        <w:pStyle w:val="a9"/>
        <w:rPr>
          <w:sz w:val="22"/>
          <w:szCs w:val="22"/>
        </w:rPr>
      </w:pPr>
      <w:r>
        <w:rPr>
          <w:sz w:val="22"/>
          <w:szCs w:val="22"/>
        </w:rPr>
        <w:t xml:space="preserve">                                вид груза</w:t>
      </w:r>
    </w:p>
    <w:p w:rsidR="00C63547" w:rsidRDefault="00C63547" w:rsidP="00C63547">
      <w:pPr>
        <w:pStyle w:val="a9"/>
        <w:rPr>
          <w:sz w:val="22"/>
          <w:szCs w:val="22"/>
        </w:rPr>
      </w:pPr>
      <w:r>
        <w:rPr>
          <w:sz w:val="22"/>
          <w:szCs w:val="22"/>
        </w:rPr>
        <w:t xml:space="preserve"> направляется  для   ветеринарно-санитарной   обработки   по   __________</w:t>
      </w:r>
    </w:p>
    <w:p w:rsidR="00C63547" w:rsidRDefault="00C63547" w:rsidP="00C63547">
      <w:pPr>
        <w:pStyle w:val="a9"/>
        <w:rPr>
          <w:sz w:val="22"/>
          <w:szCs w:val="22"/>
        </w:rPr>
      </w:pPr>
      <w:r>
        <w:rPr>
          <w:sz w:val="22"/>
          <w:szCs w:val="22"/>
        </w:rPr>
        <w:t xml:space="preserve"> категории         на                  дезинфекционно-промывочную станцию</w:t>
      </w:r>
    </w:p>
    <w:p w:rsidR="00C63547" w:rsidRDefault="00C63547" w:rsidP="00C63547">
      <w:pPr>
        <w:pStyle w:val="a9"/>
        <w:rPr>
          <w:sz w:val="22"/>
          <w:szCs w:val="22"/>
        </w:rPr>
      </w:pPr>
      <w:r>
        <w:rPr>
          <w:sz w:val="22"/>
          <w:szCs w:val="22"/>
        </w:rPr>
        <w:t xml:space="preserve"> (дезинфекционно-промывочный   пункт,   санитарную   площадку)    (нужное</w:t>
      </w:r>
    </w:p>
    <w:p w:rsidR="00C63547" w:rsidRDefault="00C63547" w:rsidP="00C63547">
      <w:pPr>
        <w:pStyle w:val="a9"/>
        <w:rPr>
          <w:sz w:val="22"/>
          <w:szCs w:val="22"/>
        </w:rPr>
      </w:pPr>
      <w:r>
        <w:rPr>
          <w:sz w:val="22"/>
          <w:szCs w:val="22"/>
        </w:rPr>
        <w:t xml:space="preserve"> указать).</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ж.д. станция, аэропорт, порт, другие пункты назначения</w:t>
      </w:r>
    </w:p>
    <w:p w:rsidR="00C63547" w:rsidRDefault="00C63547" w:rsidP="00C63547">
      <w:pPr>
        <w:pStyle w:val="a9"/>
        <w:rPr>
          <w:sz w:val="22"/>
          <w:szCs w:val="22"/>
        </w:rPr>
      </w:pPr>
      <w:r>
        <w:rPr>
          <w:sz w:val="22"/>
          <w:szCs w:val="22"/>
        </w:rPr>
        <w:t xml:space="preserve"> Уполномоченное должностное лицо</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Подпись                   ФИО</w:t>
      </w:r>
    </w:p>
    <w:p w:rsidR="00C63547" w:rsidRDefault="00C63547" w:rsidP="00C63547"/>
    <w:p w:rsidR="00C63547" w:rsidRDefault="00C63547" w:rsidP="00C63547">
      <w:pPr>
        <w:pStyle w:val="a9"/>
        <w:rPr>
          <w:sz w:val="22"/>
          <w:szCs w:val="22"/>
        </w:rPr>
      </w:pPr>
      <w:r>
        <w:rPr>
          <w:sz w:val="22"/>
          <w:szCs w:val="22"/>
        </w:rPr>
        <w:t xml:space="preserve"> МП</w:t>
      </w:r>
    </w:p>
    <w:p w:rsidR="00C63547" w:rsidRDefault="00C63547" w:rsidP="00C63547"/>
    <w:p w:rsidR="00C63547" w:rsidRDefault="00C63547" w:rsidP="00C63547">
      <w:pPr>
        <w:pStyle w:val="a6"/>
        <w:rPr>
          <w:color w:val="000000"/>
          <w:sz w:val="16"/>
          <w:szCs w:val="16"/>
        </w:rPr>
      </w:pPr>
      <w:bookmarkStart w:id="189" w:name="sub_205000"/>
      <w:r>
        <w:rPr>
          <w:color w:val="000000"/>
          <w:sz w:val="16"/>
          <w:szCs w:val="16"/>
        </w:rPr>
        <w:t>Информация об изменениях:</w:t>
      </w:r>
    </w:p>
    <w:bookmarkEnd w:id="189"/>
    <w:p w:rsidR="00C63547" w:rsidRDefault="00C63547" w:rsidP="00C63547">
      <w:pPr>
        <w:pStyle w:val="a7"/>
      </w:pPr>
      <w:r>
        <w:fldChar w:fldCharType="begin"/>
      </w:r>
      <w:r>
        <w:instrText>HYPERLINK "garantF1://71336524.32"</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приложение внесены изменения</w:t>
      </w:r>
    </w:p>
    <w:p w:rsidR="00C63547" w:rsidRDefault="00C63547" w:rsidP="00C63547">
      <w:pPr>
        <w:pStyle w:val="a7"/>
      </w:pPr>
      <w:hyperlink r:id="rId128" w:history="1">
        <w:r>
          <w:rPr>
            <w:rStyle w:val="a4"/>
            <w:rFonts w:cs="Arial"/>
          </w:rPr>
          <w:t>См. текст приложения в предыдущей редакции</w:t>
        </w:r>
      </w:hyperlink>
    </w:p>
    <w:p w:rsidR="00C63547" w:rsidRDefault="00C63547" w:rsidP="00C63547">
      <w:pPr>
        <w:ind w:firstLine="698"/>
        <w:jc w:val="right"/>
      </w:pPr>
      <w:r>
        <w:rPr>
          <w:rStyle w:val="a3"/>
          <w:bCs/>
        </w:rPr>
        <w:t>Приложение N 5</w:t>
      </w:r>
      <w:r>
        <w:rPr>
          <w:rStyle w:val="a3"/>
          <w:bCs/>
        </w:rPr>
        <w:br/>
        <w:t>(с изменениями от 9 октября 2014 г.,</w:t>
      </w:r>
      <w:r>
        <w:rPr>
          <w:rStyle w:val="a3"/>
          <w:bCs/>
        </w:rPr>
        <w:br/>
        <w:t>7 июня 2016 г.)</w:t>
      </w:r>
    </w:p>
    <w:p w:rsidR="00C63547" w:rsidRDefault="00C63547" w:rsidP="00C63547"/>
    <w:p w:rsidR="00C63547" w:rsidRDefault="00C63547" w:rsidP="00C63547">
      <w:pPr>
        <w:pStyle w:val="a9"/>
        <w:rPr>
          <w:sz w:val="22"/>
          <w:szCs w:val="22"/>
        </w:rPr>
      </w:pPr>
      <w:r>
        <w:rPr>
          <w:rStyle w:val="a3"/>
          <w:bCs/>
          <w:sz w:val="22"/>
          <w:szCs w:val="22"/>
        </w:rPr>
        <w:t xml:space="preserve">       Декларация о возврате груза / Non-manipulation declaration</w:t>
      </w:r>
      <w:hyperlink w:anchor="sub_11111" w:history="1">
        <w:r>
          <w:rPr>
            <w:rStyle w:val="a4"/>
            <w:rFonts w:cs="Courier New"/>
            <w:sz w:val="22"/>
            <w:szCs w:val="22"/>
          </w:rPr>
          <w:t>*</w:t>
        </w:r>
      </w:hyperlink>
    </w:p>
    <w:p w:rsidR="00C63547" w:rsidRDefault="00C63547" w:rsidP="00C63547"/>
    <w:p w:rsidR="00C63547" w:rsidRDefault="00C63547" w:rsidP="00C63547">
      <w:pPr>
        <w:pStyle w:val="a9"/>
        <w:rPr>
          <w:sz w:val="22"/>
          <w:szCs w:val="22"/>
        </w:rPr>
      </w:pPr>
      <w:r>
        <w:rPr>
          <w:sz w:val="22"/>
          <w:szCs w:val="22"/>
        </w:rPr>
        <w:t xml:space="preserve"> А. Описание груза / Consignment details</w:t>
      </w:r>
    </w:p>
    <w:p w:rsidR="00C63547" w:rsidRDefault="00C63547" w:rsidP="00C63547"/>
    <w:p w:rsidR="00C63547" w:rsidRDefault="00C63547" w:rsidP="00C63547">
      <w:pPr>
        <w:pStyle w:val="a9"/>
        <w:rPr>
          <w:sz w:val="22"/>
          <w:szCs w:val="22"/>
        </w:rPr>
      </w:pPr>
      <w:r>
        <w:rPr>
          <w:sz w:val="22"/>
          <w:szCs w:val="22"/>
        </w:rPr>
        <w:t xml:space="preserve"> 1. Вид товара / Consignment type</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2. Страна происхождения / Country of origin</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3. Транспортное средство / Means of transport</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(N вагона, автомашины, контейнера, рейс самолета, название судна /</w:t>
      </w:r>
    </w:p>
    <w:p w:rsidR="00C63547" w:rsidRDefault="00C63547" w:rsidP="00C63547">
      <w:pPr>
        <w:pStyle w:val="a9"/>
        <w:rPr>
          <w:sz w:val="22"/>
          <w:szCs w:val="22"/>
        </w:rPr>
      </w:pPr>
      <w:r>
        <w:rPr>
          <w:sz w:val="22"/>
          <w:szCs w:val="22"/>
        </w:rPr>
        <w:t xml:space="preserve"> the number of railway carriage, truck, container, flight-number, name of</w:t>
      </w:r>
    </w:p>
    <w:p w:rsidR="00C63547" w:rsidRDefault="00C63547" w:rsidP="00C63547">
      <w:pPr>
        <w:pStyle w:val="a9"/>
        <w:rPr>
          <w:sz w:val="22"/>
          <w:szCs w:val="22"/>
        </w:rPr>
      </w:pPr>
      <w:r>
        <w:rPr>
          <w:sz w:val="22"/>
          <w:szCs w:val="22"/>
        </w:rPr>
        <w:t xml:space="preserve">                                the ship)</w:t>
      </w:r>
    </w:p>
    <w:p w:rsidR="00C63547" w:rsidRDefault="00C63547" w:rsidP="00C63547">
      <w:pPr>
        <w:pStyle w:val="a9"/>
        <w:rPr>
          <w:sz w:val="22"/>
          <w:szCs w:val="22"/>
        </w:rPr>
      </w:pPr>
      <w:r>
        <w:rPr>
          <w:sz w:val="22"/>
          <w:szCs w:val="22"/>
        </w:rPr>
        <w:t xml:space="preserve"> 4. N пломбы / Seal No __________________________________________________</w:t>
      </w:r>
    </w:p>
    <w:p w:rsidR="00C63547" w:rsidRDefault="00C63547" w:rsidP="00C63547">
      <w:pPr>
        <w:pStyle w:val="a9"/>
        <w:rPr>
          <w:sz w:val="22"/>
          <w:szCs w:val="22"/>
        </w:rPr>
      </w:pPr>
      <w:r>
        <w:rPr>
          <w:sz w:val="22"/>
          <w:szCs w:val="22"/>
        </w:rPr>
        <w:t xml:space="preserve"> 5. Количество мест / Quantity of goods _________ Вес / Weight __________</w:t>
      </w:r>
    </w:p>
    <w:p w:rsidR="00C63547" w:rsidRDefault="00C63547" w:rsidP="00C63547">
      <w:pPr>
        <w:pStyle w:val="a9"/>
        <w:rPr>
          <w:sz w:val="22"/>
          <w:szCs w:val="22"/>
        </w:rPr>
      </w:pPr>
      <w:r>
        <w:rPr>
          <w:sz w:val="22"/>
          <w:szCs w:val="22"/>
        </w:rPr>
        <w:t xml:space="preserve"> 6. Маркировка / Labelling</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7. N ветеринарного сертификата / Veterinary Certificate No</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Дата выдачи / date of issue ____________________________________________</w:t>
      </w:r>
    </w:p>
    <w:p w:rsidR="00C63547" w:rsidRDefault="00C63547" w:rsidP="00C63547">
      <w:pPr>
        <w:pStyle w:val="a9"/>
        <w:rPr>
          <w:sz w:val="22"/>
          <w:szCs w:val="22"/>
        </w:rPr>
      </w:pPr>
      <w:r>
        <w:rPr>
          <w:sz w:val="22"/>
          <w:szCs w:val="22"/>
        </w:rPr>
        <w:t xml:space="preserve"> 8. Сертификат выдан компетентным органом / Issued by Competent authority</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9. Последняя страна ЕС, из которой отправлен груз / Member state in  the</w:t>
      </w:r>
    </w:p>
    <w:p w:rsidR="00C63547" w:rsidRDefault="00C63547" w:rsidP="00C63547">
      <w:pPr>
        <w:pStyle w:val="a9"/>
        <w:rPr>
          <w:sz w:val="22"/>
          <w:szCs w:val="22"/>
        </w:rPr>
      </w:pPr>
      <w:r>
        <w:rPr>
          <w:sz w:val="22"/>
          <w:szCs w:val="22"/>
        </w:rPr>
        <w:t xml:space="preserve"> EU from which consignment last dispatched</w:t>
      </w:r>
    </w:p>
    <w:p w:rsidR="00C63547" w:rsidRDefault="00C63547" w:rsidP="00C63547">
      <w:pPr>
        <w:pStyle w:val="a9"/>
        <w:rPr>
          <w:sz w:val="22"/>
          <w:szCs w:val="22"/>
        </w:rPr>
      </w:pPr>
      <w:r>
        <w:rPr>
          <w:sz w:val="22"/>
          <w:szCs w:val="22"/>
        </w:rPr>
        <w:lastRenderedPageBreak/>
        <w:t xml:space="preserve"> ________________________________________________________________________</w:t>
      </w:r>
    </w:p>
    <w:p w:rsidR="00C63547" w:rsidRDefault="00C63547" w:rsidP="00C63547">
      <w:pPr>
        <w:pStyle w:val="a9"/>
        <w:rPr>
          <w:sz w:val="22"/>
          <w:szCs w:val="22"/>
        </w:rPr>
      </w:pPr>
      <w:r>
        <w:rPr>
          <w:sz w:val="22"/>
          <w:szCs w:val="22"/>
        </w:rPr>
        <w:t xml:space="preserve"> 10. Соответствие    груза    представленным     документам / Consignment</w:t>
      </w:r>
    </w:p>
    <w:p w:rsidR="00C63547" w:rsidRDefault="00C63547" w:rsidP="00C63547">
      <w:pPr>
        <w:pStyle w:val="a9"/>
        <w:rPr>
          <w:sz w:val="22"/>
          <w:szCs w:val="22"/>
        </w:rPr>
      </w:pPr>
      <w:r>
        <w:rPr>
          <w:sz w:val="22"/>
          <w:szCs w:val="22"/>
        </w:rPr>
        <w:t xml:space="preserve"> corresponds to documents presented _____________________________________</w:t>
      </w:r>
    </w:p>
    <w:p w:rsidR="00C63547" w:rsidRDefault="00C63547" w:rsidP="00C63547">
      <w:pPr>
        <w:pStyle w:val="a9"/>
        <w:rPr>
          <w:sz w:val="22"/>
          <w:szCs w:val="22"/>
        </w:rPr>
      </w:pPr>
      <w:r>
        <w:rPr>
          <w:sz w:val="22"/>
          <w:szCs w:val="22"/>
        </w:rPr>
        <w:t xml:space="preserve">                                            (да/нет) (yes/no)</w:t>
      </w:r>
    </w:p>
    <w:p w:rsidR="00C63547" w:rsidRDefault="00C63547" w:rsidP="00C63547">
      <w:pPr>
        <w:pStyle w:val="a9"/>
        <w:rPr>
          <w:sz w:val="22"/>
          <w:szCs w:val="22"/>
        </w:rPr>
      </w:pPr>
      <w:r>
        <w:rPr>
          <w:sz w:val="22"/>
          <w:szCs w:val="22"/>
        </w:rPr>
        <w:t xml:space="preserve"> 11. Соответствие транспортного средства и режима транспортировки / Means</w:t>
      </w:r>
    </w:p>
    <w:p w:rsidR="00C63547" w:rsidRDefault="00C63547" w:rsidP="00C63547">
      <w:pPr>
        <w:pStyle w:val="a9"/>
        <w:rPr>
          <w:sz w:val="22"/>
          <w:szCs w:val="22"/>
        </w:rPr>
      </w:pPr>
      <w:r>
        <w:rPr>
          <w:sz w:val="22"/>
          <w:szCs w:val="22"/>
        </w:rPr>
        <w:t xml:space="preserve"> of  transport  and  regime  of   transportation   meets     the relevant</w:t>
      </w:r>
    </w:p>
    <w:p w:rsidR="00C63547" w:rsidRDefault="00C63547" w:rsidP="00C63547">
      <w:pPr>
        <w:pStyle w:val="a9"/>
        <w:rPr>
          <w:sz w:val="22"/>
          <w:szCs w:val="22"/>
        </w:rPr>
      </w:pPr>
      <w:r>
        <w:rPr>
          <w:sz w:val="22"/>
          <w:szCs w:val="22"/>
        </w:rPr>
        <w:t xml:space="preserve"> requirements</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(да/нет) (yes/no)</w:t>
      </w:r>
    </w:p>
    <w:p w:rsidR="00C63547" w:rsidRDefault="00C63547" w:rsidP="00C63547"/>
    <w:p w:rsidR="00C63547" w:rsidRDefault="00C63547" w:rsidP="00C63547">
      <w:pPr>
        <w:pStyle w:val="a9"/>
        <w:rPr>
          <w:sz w:val="22"/>
          <w:szCs w:val="22"/>
        </w:rPr>
      </w:pPr>
      <w:r>
        <w:rPr>
          <w:sz w:val="22"/>
          <w:szCs w:val="22"/>
        </w:rPr>
        <w:t xml:space="preserve"> В. Заявление / Statement</w:t>
      </w:r>
    </w:p>
    <w:p w:rsidR="00C63547" w:rsidRDefault="00C63547" w:rsidP="00C63547"/>
    <w:p w:rsidR="00C63547" w:rsidRDefault="00C63547" w:rsidP="00C63547">
      <w:pPr>
        <w:pStyle w:val="a9"/>
        <w:rPr>
          <w:sz w:val="22"/>
          <w:szCs w:val="22"/>
        </w:rPr>
      </w:pPr>
      <w:r>
        <w:rPr>
          <w:sz w:val="22"/>
          <w:szCs w:val="22"/>
        </w:rPr>
        <w:t xml:space="preserve"> Товар, упомянутый  выше,  не  разрешен  к  приемке  в / The  consignment</w:t>
      </w:r>
    </w:p>
    <w:p w:rsidR="00C63547" w:rsidRDefault="00C63547" w:rsidP="00C63547">
      <w:pPr>
        <w:pStyle w:val="a9"/>
        <w:rPr>
          <w:sz w:val="22"/>
          <w:szCs w:val="22"/>
        </w:rPr>
      </w:pPr>
      <w:r>
        <w:rPr>
          <w:sz w:val="22"/>
          <w:szCs w:val="22"/>
        </w:rPr>
        <w:t xml:space="preserve"> mentioned above has been refused acceptance in</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по причине не выполнения следующих ветеринарных требований Евразийского</w:t>
      </w:r>
    </w:p>
    <w:p w:rsidR="00C63547" w:rsidRDefault="00C63547" w:rsidP="00C63547">
      <w:pPr>
        <w:pStyle w:val="a9"/>
        <w:rPr>
          <w:sz w:val="22"/>
          <w:szCs w:val="22"/>
        </w:rPr>
      </w:pPr>
      <w:r>
        <w:rPr>
          <w:sz w:val="22"/>
          <w:szCs w:val="22"/>
        </w:rPr>
        <w:t xml:space="preserve">  экономического    союза      при импорте / because it does not meet the</w:t>
      </w:r>
    </w:p>
    <w:p w:rsidR="00C63547" w:rsidRDefault="00C63547" w:rsidP="00C63547">
      <w:pPr>
        <w:pStyle w:val="a9"/>
        <w:rPr>
          <w:sz w:val="22"/>
          <w:szCs w:val="22"/>
        </w:rPr>
      </w:pPr>
      <w:r>
        <w:rPr>
          <w:sz w:val="22"/>
          <w:szCs w:val="22"/>
        </w:rPr>
        <w:t xml:space="preserve">  following Eurasian economic union</w:t>
      </w:r>
      <w:hyperlink w:anchor="sub_22222" w:history="1">
        <w:r>
          <w:rPr>
            <w:rStyle w:val="a4"/>
            <w:rFonts w:cs="Courier New"/>
            <w:sz w:val="22"/>
            <w:szCs w:val="22"/>
          </w:rPr>
          <w:t>**</w:t>
        </w:r>
      </w:hyperlink>
      <w:r>
        <w:rPr>
          <w:sz w:val="22"/>
          <w:szCs w:val="22"/>
        </w:rPr>
        <w:t xml:space="preserve"> veterinary import requirements:</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Я, государственный  ветеринарный  врач,  подтверждаю,  что  возвращаемый</w:t>
      </w:r>
    </w:p>
    <w:p w:rsidR="00C63547" w:rsidRDefault="00C63547" w:rsidP="00C63547">
      <w:pPr>
        <w:pStyle w:val="a9"/>
        <w:rPr>
          <w:sz w:val="22"/>
          <w:szCs w:val="22"/>
        </w:rPr>
      </w:pPr>
      <w:r>
        <w:rPr>
          <w:sz w:val="22"/>
          <w:szCs w:val="22"/>
        </w:rPr>
        <w:t xml:space="preserve"> товар, поступивший на таможенную территорию  Евразийского экономического</w:t>
      </w:r>
    </w:p>
    <w:p w:rsidR="00C63547" w:rsidRDefault="00C63547" w:rsidP="00C63547">
      <w:pPr>
        <w:pStyle w:val="a9"/>
        <w:rPr>
          <w:sz w:val="22"/>
          <w:szCs w:val="22"/>
        </w:rPr>
      </w:pPr>
      <w:r>
        <w:rPr>
          <w:sz w:val="22"/>
          <w:szCs w:val="22"/>
        </w:rPr>
        <w:t xml:space="preserve"> союза под пломбой N ___________________________________________________,</w:t>
      </w:r>
    </w:p>
    <w:p w:rsidR="00C63547" w:rsidRDefault="00C63547" w:rsidP="00C63547">
      <w:pPr>
        <w:pStyle w:val="a9"/>
        <w:rPr>
          <w:sz w:val="22"/>
          <w:szCs w:val="22"/>
        </w:rPr>
      </w:pPr>
      <w:r>
        <w:rPr>
          <w:sz w:val="22"/>
          <w:szCs w:val="22"/>
        </w:rPr>
        <w:t xml:space="preserve"> /The state veterinary inspector, confirm that the  returned  consignment</w:t>
      </w:r>
    </w:p>
    <w:p w:rsidR="00C63547" w:rsidRDefault="00C63547" w:rsidP="00C63547">
      <w:pPr>
        <w:pStyle w:val="a9"/>
        <w:rPr>
          <w:sz w:val="22"/>
          <w:szCs w:val="22"/>
        </w:rPr>
      </w:pPr>
      <w:r>
        <w:rPr>
          <w:sz w:val="22"/>
          <w:szCs w:val="22"/>
        </w:rPr>
        <w:t xml:space="preserve"> which entered the customs territory of the Eurasian economic union  with</w:t>
      </w:r>
    </w:p>
    <w:p w:rsidR="00C63547" w:rsidRDefault="00C63547" w:rsidP="00C63547">
      <w:pPr>
        <w:pStyle w:val="a9"/>
        <w:rPr>
          <w:sz w:val="22"/>
          <w:szCs w:val="22"/>
        </w:rPr>
      </w:pPr>
      <w:r>
        <w:rPr>
          <w:sz w:val="22"/>
          <w:szCs w:val="22"/>
        </w:rPr>
        <w:t xml:space="preserve"> the seal No ___________________________________________________________,</w:t>
      </w:r>
    </w:p>
    <w:p w:rsidR="00C63547" w:rsidRDefault="00C63547" w:rsidP="00C63547">
      <w:pPr>
        <w:pStyle w:val="a9"/>
        <w:rPr>
          <w:sz w:val="22"/>
          <w:szCs w:val="22"/>
        </w:rPr>
      </w:pPr>
      <w:r>
        <w:rPr>
          <w:sz w:val="22"/>
          <w:szCs w:val="22"/>
        </w:rPr>
        <w:t xml:space="preserve"> не  подвергался  каким-либо  манипуляциям,  изменившим  его   состояние,</w:t>
      </w:r>
    </w:p>
    <w:p w:rsidR="00C63547" w:rsidRDefault="00C63547" w:rsidP="00C63547">
      <w:pPr>
        <w:pStyle w:val="a9"/>
        <w:rPr>
          <w:sz w:val="22"/>
          <w:szCs w:val="22"/>
        </w:rPr>
      </w:pPr>
      <w:r>
        <w:rPr>
          <w:sz w:val="22"/>
          <w:szCs w:val="22"/>
        </w:rPr>
        <w:t xml:space="preserve"> включая транспортировку и  хранение / has  not  undergone  any  handling</w:t>
      </w:r>
    </w:p>
    <w:p w:rsidR="00C63547" w:rsidRDefault="00C63547" w:rsidP="00C63547">
      <w:pPr>
        <w:pStyle w:val="a9"/>
        <w:rPr>
          <w:sz w:val="22"/>
          <w:szCs w:val="22"/>
        </w:rPr>
      </w:pPr>
      <w:r>
        <w:rPr>
          <w:sz w:val="22"/>
          <w:szCs w:val="22"/>
        </w:rPr>
        <w:t xml:space="preserve"> altering its status including transport and storage.</w:t>
      </w:r>
    </w:p>
    <w:p w:rsidR="00C63547" w:rsidRDefault="00C63547" w:rsidP="00C63547">
      <w:pPr>
        <w:pStyle w:val="a9"/>
        <w:rPr>
          <w:sz w:val="22"/>
          <w:szCs w:val="22"/>
        </w:rPr>
      </w:pPr>
      <w:r>
        <w:rPr>
          <w:sz w:val="22"/>
          <w:szCs w:val="22"/>
        </w:rPr>
        <w:t xml:space="preserve"> Транспортное  средство,  в  котором  возвращается  груз,   опломбировано</w:t>
      </w:r>
    </w:p>
    <w:p w:rsidR="00C63547" w:rsidRDefault="00C63547" w:rsidP="00C63547">
      <w:pPr>
        <w:pStyle w:val="a9"/>
        <w:rPr>
          <w:sz w:val="22"/>
          <w:szCs w:val="22"/>
        </w:rPr>
      </w:pPr>
      <w:r>
        <w:rPr>
          <w:sz w:val="22"/>
          <w:szCs w:val="22"/>
        </w:rPr>
        <w:t xml:space="preserve"> пломбой N ______________________________________________________________</w:t>
      </w:r>
    </w:p>
    <w:p w:rsidR="00C63547" w:rsidRDefault="00C63547" w:rsidP="00C63547">
      <w:pPr>
        <w:pStyle w:val="a9"/>
        <w:rPr>
          <w:sz w:val="22"/>
          <w:szCs w:val="22"/>
        </w:rPr>
      </w:pPr>
      <w:r>
        <w:rPr>
          <w:sz w:val="22"/>
          <w:szCs w:val="22"/>
        </w:rPr>
        <w:t xml:space="preserve"> / The means of transport which  contains  the  returned   consignment is</w:t>
      </w:r>
    </w:p>
    <w:p w:rsidR="00C63547" w:rsidRDefault="00C63547" w:rsidP="00C63547">
      <w:pPr>
        <w:pStyle w:val="a9"/>
        <w:rPr>
          <w:sz w:val="22"/>
          <w:szCs w:val="22"/>
        </w:rPr>
      </w:pPr>
      <w:r>
        <w:rPr>
          <w:sz w:val="22"/>
          <w:szCs w:val="22"/>
        </w:rPr>
        <w:t xml:space="preserve"> resealed with the seal No _____________________________________________.</w:t>
      </w:r>
    </w:p>
    <w:p w:rsidR="00C63547" w:rsidRDefault="00C63547" w:rsidP="00C63547">
      <w:pPr>
        <w:pStyle w:val="a9"/>
        <w:rPr>
          <w:sz w:val="22"/>
          <w:szCs w:val="22"/>
        </w:rPr>
      </w:pPr>
      <w:r>
        <w:rPr>
          <w:sz w:val="22"/>
          <w:szCs w:val="22"/>
        </w:rPr>
        <w:t xml:space="preserve"> Статус лица, подтверждающего декларацию / Status  of  person  confirming</w:t>
      </w:r>
    </w:p>
    <w:p w:rsidR="00C63547" w:rsidRDefault="00C63547" w:rsidP="00C63547">
      <w:pPr>
        <w:pStyle w:val="a9"/>
        <w:rPr>
          <w:sz w:val="22"/>
          <w:szCs w:val="22"/>
        </w:rPr>
      </w:pPr>
      <w:r>
        <w:rPr>
          <w:sz w:val="22"/>
          <w:szCs w:val="22"/>
        </w:rPr>
        <w:t xml:space="preserve"> the declaration</w:t>
      </w:r>
    </w:p>
    <w:p w:rsidR="00C63547" w:rsidRDefault="00C63547" w:rsidP="00C63547"/>
    <w:p w:rsidR="00C63547" w:rsidRDefault="00C63547" w:rsidP="00C63547">
      <w:pPr>
        <w:pStyle w:val="a9"/>
        <w:rPr>
          <w:sz w:val="22"/>
          <w:szCs w:val="22"/>
        </w:rPr>
      </w:pPr>
      <w:r>
        <w:rPr>
          <w:sz w:val="22"/>
          <w:szCs w:val="22"/>
        </w:rPr>
        <w:t xml:space="preserve"> ФИО печатными буквами / Name in capital</w:t>
      </w:r>
    </w:p>
    <w:p w:rsidR="00C63547" w:rsidRDefault="00C63547" w:rsidP="00C63547">
      <w:pPr>
        <w:pStyle w:val="a9"/>
        <w:rPr>
          <w:sz w:val="22"/>
          <w:szCs w:val="22"/>
        </w:rPr>
      </w:pPr>
      <w:r>
        <w:rPr>
          <w:sz w:val="22"/>
          <w:szCs w:val="22"/>
        </w:rPr>
        <w:t xml:space="preserve"> letters ________________________________________________________________</w:t>
      </w:r>
    </w:p>
    <w:p w:rsidR="00C63547" w:rsidRDefault="00C63547" w:rsidP="00C63547">
      <w:pPr>
        <w:pStyle w:val="a9"/>
        <w:rPr>
          <w:sz w:val="22"/>
          <w:szCs w:val="22"/>
        </w:rPr>
      </w:pPr>
      <w:r>
        <w:rPr>
          <w:sz w:val="22"/>
          <w:szCs w:val="22"/>
        </w:rPr>
        <w:t xml:space="preserve">                            Подпись/ Signature</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 w:rsidR="00C63547" w:rsidRDefault="00C63547" w:rsidP="00C63547">
      <w:pPr>
        <w:pStyle w:val="a9"/>
        <w:rPr>
          <w:sz w:val="22"/>
          <w:szCs w:val="22"/>
        </w:rPr>
      </w:pPr>
      <w:r>
        <w:rPr>
          <w:sz w:val="22"/>
          <w:szCs w:val="22"/>
        </w:rPr>
        <w:t xml:space="preserve"> Должность / Position ___________________________________________________</w:t>
      </w:r>
    </w:p>
    <w:p w:rsidR="00C63547" w:rsidRDefault="00C63547" w:rsidP="00C63547"/>
    <w:p w:rsidR="00C63547" w:rsidRDefault="00C63547" w:rsidP="00C63547">
      <w:pPr>
        <w:pStyle w:val="a9"/>
        <w:rPr>
          <w:sz w:val="22"/>
          <w:szCs w:val="22"/>
        </w:rPr>
      </w:pPr>
      <w:r>
        <w:rPr>
          <w:sz w:val="22"/>
          <w:szCs w:val="22"/>
        </w:rPr>
        <w:t xml:space="preserve"> Компетентный орган  / Competent authority ______________________________</w:t>
      </w:r>
    </w:p>
    <w:p w:rsidR="00C63547" w:rsidRDefault="00C63547" w:rsidP="00C63547"/>
    <w:p w:rsidR="00C63547" w:rsidRDefault="00C63547" w:rsidP="00C63547">
      <w:pPr>
        <w:pStyle w:val="a9"/>
        <w:rPr>
          <w:sz w:val="22"/>
          <w:szCs w:val="22"/>
        </w:rPr>
      </w:pPr>
      <w:r>
        <w:rPr>
          <w:sz w:val="22"/>
          <w:szCs w:val="22"/>
        </w:rPr>
        <w:t xml:space="preserve"> Дата / Date ____________________________________________________________</w:t>
      </w:r>
    </w:p>
    <w:p w:rsidR="00C63547" w:rsidRDefault="00C63547" w:rsidP="00C63547"/>
    <w:p w:rsidR="00C63547" w:rsidRDefault="00C63547" w:rsidP="00C63547">
      <w:pPr>
        <w:ind w:firstLine="0"/>
      </w:pPr>
      <w:r>
        <w:t>_____________________________</w:t>
      </w:r>
    </w:p>
    <w:p w:rsidR="00C63547" w:rsidRDefault="00C63547" w:rsidP="00C63547">
      <w:bookmarkStart w:id="190" w:name="sub_11111"/>
      <w:r>
        <w:t>* указанная декларация оформляется только для государств Европейского союза;</w:t>
      </w:r>
    </w:p>
    <w:p w:rsidR="00C63547" w:rsidRDefault="00C63547" w:rsidP="00C63547">
      <w:bookmarkStart w:id="191" w:name="sub_22222"/>
      <w:bookmarkEnd w:id="190"/>
      <w:r>
        <w:t>** указать таможенный пункт Таможенного союза / Indicate the customs entry point in the Eurasian economic union</w:t>
      </w:r>
    </w:p>
    <w:bookmarkEnd w:id="191"/>
    <w:p w:rsidR="00C63547" w:rsidRDefault="00C63547" w:rsidP="00C63547"/>
    <w:p w:rsidR="00C63547" w:rsidRDefault="00C63547" w:rsidP="00C63547">
      <w:pPr>
        <w:pStyle w:val="a6"/>
        <w:rPr>
          <w:color w:val="000000"/>
          <w:sz w:val="16"/>
          <w:szCs w:val="16"/>
        </w:rPr>
      </w:pPr>
      <w:bookmarkStart w:id="192" w:name="sub_206000"/>
      <w:r>
        <w:rPr>
          <w:color w:val="000000"/>
          <w:sz w:val="16"/>
          <w:szCs w:val="16"/>
        </w:rPr>
        <w:t>Информация об изменениях:</w:t>
      </w:r>
    </w:p>
    <w:bookmarkEnd w:id="192"/>
    <w:p w:rsidR="00C63547" w:rsidRDefault="00C63547" w:rsidP="00C63547">
      <w:pPr>
        <w:pStyle w:val="a7"/>
      </w:pPr>
      <w:r>
        <w:fldChar w:fldCharType="begin"/>
      </w:r>
      <w:r>
        <w:instrText>HYPERLINK "garantF1://71336524.33"</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w:t>
      </w:r>
      <w:r>
        <w:lastRenderedPageBreak/>
        <w:t>приложение внесены изменения</w:t>
      </w:r>
    </w:p>
    <w:p w:rsidR="00C63547" w:rsidRDefault="00C63547" w:rsidP="00C63547">
      <w:pPr>
        <w:pStyle w:val="a7"/>
      </w:pPr>
      <w:hyperlink r:id="rId129" w:history="1">
        <w:r>
          <w:rPr>
            <w:rStyle w:val="a4"/>
            <w:rFonts w:cs="Arial"/>
          </w:rPr>
          <w:t>См. текст приложения в предыдущей редакции</w:t>
        </w:r>
      </w:hyperlink>
    </w:p>
    <w:p w:rsidR="00C63547" w:rsidRDefault="00C63547" w:rsidP="00C63547">
      <w:pPr>
        <w:ind w:firstLine="698"/>
        <w:jc w:val="right"/>
      </w:pPr>
      <w:r>
        <w:rPr>
          <w:rStyle w:val="a3"/>
          <w:bCs/>
        </w:rPr>
        <w:t>Приложение N 6</w:t>
      </w:r>
      <w:r>
        <w:rPr>
          <w:rStyle w:val="a3"/>
          <w:bCs/>
        </w:rPr>
        <w:br/>
        <w:t>(с изменениями от 9 октября 2014 г.,</w:t>
      </w:r>
      <w:r>
        <w:rPr>
          <w:rStyle w:val="a3"/>
          <w:bCs/>
        </w:rPr>
        <w:br/>
        <w:t>7 июня 2016 г.)</w:t>
      </w:r>
    </w:p>
    <w:p w:rsidR="00C63547" w:rsidRDefault="00C63547" w:rsidP="00C63547"/>
    <w:p w:rsidR="00C63547" w:rsidRDefault="00C63547" w:rsidP="00C63547">
      <w:pPr>
        <w:pStyle w:val="a9"/>
        <w:rPr>
          <w:sz w:val="22"/>
          <w:szCs w:val="22"/>
        </w:rPr>
      </w:pPr>
      <w:r>
        <w:rPr>
          <w:sz w:val="22"/>
          <w:szCs w:val="22"/>
        </w:rPr>
        <w:t xml:space="preserve">        Административная единица Евразийского экономического союза</w:t>
      </w:r>
    </w:p>
    <w:p w:rsidR="00C63547" w:rsidRDefault="00C63547" w:rsidP="00C63547">
      <w:pPr>
        <w:pStyle w:val="a9"/>
        <w:rPr>
          <w:sz w:val="22"/>
          <w:szCs w:val="22"/>
        </w:rPr>
      </w:pPr>
      <w:r>
        <w:rPr>
          <w:sz w:val="22"/>
          <w:szCs w:val="22"/>
        </w:rPr>
        <w:t xml:space="preserve">             ________________________________________________</w:t>
      </w:r>
    </w:p>
    <w:p w:rsidR="00C63547" w:rsidRDefault="00C63547" w:rsidP="00C63547">
      <w:pPr>
        <w:pStyle w:val="a9"/>
        <w:rPr>
          <w:sz w:val="22"/>
          <w:szCs w:val="22"/>
        </w:rPr>
      </w:pPr>
      <w:r>
        <w:rPr>
          <w:sz w:val="22"/>
          <w:szCs w:val="22"/>
        </w:rPr>
        <w:t xml:space="preserve">             Уполномоченный орган, оформивший акт о возврате</w:t>
      </w:r>
    </w:p>
    <w:p w:rsidR="00C63547" w:rsidRDefault="00C63547" w:rsidP="00C63547">
      <w:pPr>
        <w:pStyle w:val="a9"/>
        <w:rPr>
          <w:sz w:val="22"/>
          <w:szCs w:val="22"/>
        </w:rPr>
      </w:pPr>
      <w:r>
        <w:rPr>
          <w:sz w:val="22"/>
          <w:szCs w:val="22"/>
        </w:rPr>
        <w:t xml:space="preserve">          ______________________________________________________</w:t>
      </w:r>
    </w:p>
    <w:p w:rsidR="00C63547" w:rsidRDefault="00C63547" w:rsidP="00C63547"/>
    <w:p w:rsidR="00C63547" w:rsidRDefault="00C63547" w:rsidP="00C63547">
      <w:pPr>
        <w:pStyle w:val="a9"/>
        <w:rPr>
          <w:sz w:val="22"/>
          <w:szCs w:val="22"/>
        </w:rPr>
      </w:pPr>
      <w:r>
        <w:rPr>
          <w:sz w:val="22"/>
          <w:szCs w:val="22"/>
        </w:rPr>
        <w:t xml:space="preserve"> "__" __________ 20___ г.</w:t>
      </w:r>
    </w:p>
    <w:p w:rsidR="00C63547" w:rsidRDefault="00C63547" w:rsidP="00C63547"/>
    <w:p w:rsidR="00C63547" w:rsidRDefault="00C63547" w:rsidP="00C63547">
      <w:pPr>
        <w:pStyle w:val="a9"/>
        <w:rPr>
          <w:sz w:val="22"/>
          <w:szCs w:val="22"/>
        </w:rPr>
      </w:pPr>
      <w:r>
        <w:rPr>
          <w:sz w:val="22"/>
          <w:szCs w:val="22"/>
        </w:rPr>
        <w:t xml:space="preserve"> Адрес __________________________________________________________________</w:t>
      </w:r>
    </w:p>
    <w:p w:rsidR="00C63547" w:rsidRDefault="00C63547" w:rsidP="00C63547">
      <w:pPr>
        <w:pStyle w:val="a9"/>
        <w:rPr>
          <w:sz w:val="22"/>
          <w:szCs w:val="22"/>
        </w:rPr>
      </w:pPr>
      <w:r>
        <w:rPr>
          <w:sz w:val="22"/>
          <w:szCs w:val="22"/>
        </w:rPr>
        <w:t xml:space="preserve"> Телефон ______________________</w:t>
      </w:r>
    </w:p>
    <w:p w:rsidR="00C63547" w:rsidRDefault="00C63547" w:rsidP="00C63547">
      <w:pPr>
        <w:pStyle w:val="a9"/>
        <w:rPr>
          <w:sz w:val="22"/>
          <w:szCs w:val="22"/>
        </w:rPr>
      </w:pPr>
      <w:r>
        <w:rPr>
          <w:sz w:val="22"/>
          <w:szCs w:val="22"/>
        </w:rPr>
        <w:t xml:space="preserve"> E-mail _______________________</w:t>
      </w:r>
    </w:p>
    <w:p w:rsidR="00C63547" w:rsidRDefault="00C63547" w:rsidP="00C63547"/>
    <w:p w:rsidR="00C63547" w:rsidRDefault="00C63547" w:rsidP="00C63547">
      <w:pPr>
        <w:pStyle w:val="a9"/>
        <w:rPr>
          <w:sz w:val="22"/>
          <w:szCs w:val="22"/>
        </w:rPr>
      </w:pPr>
      <w:r>
        <w:rPr>
          <w:rStyle w:val="a3"/>
          <w:bCs/>
          <w:sz w:val="22"/>
          <w:szCs w:val="22"/>
        </w:rPr>
        <w:t xml:space="preserve">                                  АКТ N</w:t>
      </w:r>
    </w:p>
    <w:p w:rsidR="00C63547" w:rsidRDefault="00C63547" w:rsidP="00C63547"/>
    <w:p w:rsidR="00C63547" w:rsidRDefault="00C63547" w:rsidP="00C63547">
      <w:pPr>
        <w:pStyle w:val="a9"/>
        <w:rPr>
          <w:sz w:val="22"/>
          <w:szCs w:val="22"/>
        </w:rPr>
      </w:pPr>
      <w:r>
        <w:rPr>
          <w:rStyle w:val="a3"/>
          <w:bCs/>
          <w:sz w:val="22"/>
          <w:szCs w:val="22"/>
        </w:rPr>
        <w:t xml:space="preserve">                            О ВОЗВРАТЕ ГРУЗА</w:t>
      </w:r>
      <w:hyperlink w:anchor="sub_111111" w:history="1">
        <w:r>
          <w:rPr>
            <w:rStyle w:val="a4"/>
            <w:rFonts w:cs="Courier New"/>
            <w:sz w:val="22"/>
            <w:szCs w:val="22"/>
          </w:rPr>
          <w:t>*</w:t>
        </w:r>
      </w:hyperlink>
    </w:p>
    <w:p w:rsidR="00C63547" w:rsidRDefault="00C63547" w:rsidP="00C63547"/>
    <w:p w:rsidR="00C63547" w:rsidRDefault="00C63547" w:rsidP="00C63547">
      <w:pPr>
        <w:pStyle w:val="a9"/>
        <w:rPr>
          <w:sz w:val="22"/>
          <w:szCs w:val="22"/>
        </w:rPr>
      </w:pPr>
      <w:r>
        <w:rPr>
          <w:sz w:val="22"/>
          <w:szCs w:val="22"/>
        </w:rPr>
        <w:t xml:space="preserve">                            Мною, ветеринарным</w:t>
      </w:r>
    </w:p>
    <w:p w:rsidR="00C63547" w:rsidRDefault="00C63547" w:rsidP="00C63547">
      <w:pPr>
        <w:pStyle w:val="a9"/>
        <w:rPr>
          <w:sz w:val="22"/>
          <w:szCs w:val="22"/>
        </w:rPr>
      </w:pPr>
      <w:r>
        <w:rPr>
          <w:sz w:val="22"/>
          <w:szCs w:val="22"/>
        </w:rPr>
        <w:t xml:space="preserve"> инспектором ____________________________________________________________</w:t>
      </w:r>
    </w:p>
    <w:p w:rsidR="00C63547" w:rsidRDefault="00C63547" w:rsidP="00C63547">
      <w:pPr>
        <w:pStyle w:val="a9"/>
        <w:rPr>
          <w:sz w:val="22"/>
          <w:szCs w:val="22"/>
        </w:rPr>
      </w:pPr>
      <w:r>
        <w:rPr>
          <w:sz w:val="22"/>
          <w:szCs w:val="22"/>
        </w:rPr>
        <w:t xml:space="preserve">                           (должность, Ф.И.О.)</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в присутствии представителя грузополучателя, др. лиц</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(фамилия, имя, отчество, должность, наименование организации)</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 w:rsidR="00C63547" w:rsidRDefault="00C63547" w:rsidP="00C63547">
      <w:pPr>
        <w:pStyle w:val="a9"/>
        <w:rPr>
          <w:sz w:val="22"/>
          <w:szCs w:val="22"/>
        </w:rPr>
      </w:pPr>
      <w:r>
        <w:rPr>
          <w:sz w:val="22"/>
          <w:szCs w:val="22"/>
        </w:rPr>
        <w:t xml:space="preserve"> Принято решение о возврате</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(наименование товара, количество мест, вес)</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 w:rsidR="00C63547" w:rsidRDefault="00C63547" w:rsidP="00C63547">
      <w:pPr>
        <w:pStyle w:val="a9"/>
        <w:rPr>
          <w:sz w:val="22"/>
          <w:szCs w:val="22"/>
        </w:rPr>
      </w:pPr>
      <w:r>
        <w:rPr>
          <w:sz w:val="22"/>
          <w:szCs w:val="22"/>
        </w:rPr>
        <w:t xml:space="preserve"> Поступившего из ________________________________________________________</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(наименование страны, региона Евразийского экономического союза)</w:t>
      </w:r>
    </w:p>
    <w:p w:rsidR="00C63547" w:rsidRDefault="00C63547" w:rsidP="00C63547">
      <w:pPr>
        <w:pStyle w:val="a9"/>
        <w:rPr>
          <w:sz w:val="22"/>
          <w:szCs w:val="22"/>
        </w:rPr>
      </w:pPr>
      <w:r>
        <w:rPr>
          <w:sz w:val="22"/>
          <w:szCs w:val="22"/>
        </w:rPr>
        <w:t xml:space="preserve">                  (название и адрес получателя, телефон)</w:t>
      </w:r>
    </w:p>
    <w:p w:rsidR="00C63547" w:rsidRDefault="00C63547" w:rsidP="00C63547">
      <w:pPr>
        <w:pStyle w:val="a9"/>
        <w:rPr>
          <w:sz w:val="22"/>
          <w:szCs w:val="22"/>
        </w:rPr>
      </w:pPr>
      <w:r>
        <w:rPr>
          <w:sz w:val="22"/>
          <w:szCs w:val="22"/>
        </w:rPr>
        <w:t xml:space="preserve"> Вид транспорта _________________________________________________________</w:t>
      </w:r>
    </w:p>
    <w:p w:rsidR="00C63547" w:rsidRDefault="00C63547" w:rsidP="00C63547">
      <w:pPr>
        <w:pStyle w:val="a9"/>
        <w:rPr>
          <w:sz w:val="22"/>
          <w:szCs w:val="22"/>
        </w:rPr>
      </w:pPr>
      <w:r>
        <w:rPr>
          <w:sz w:val="22"/>
          <w:szCs w:val="22"/>
        </w:rPr>
        <w:t xml:space="preserve">                         (N транспортного средства и  название)</w:t>
      </w:r>
    </w:p>
    <w:p w:rsidR="00C63547" w:rsidRDefault="00C63547" w:rsidP="00C63547"/>
    <w:p w:rsidR="00C63547" w:rsidRDefault="00C63547" w:rsidP="00C63547">
      <w:pPr>
        <w:pStyle w:val="a9"/>
        <w:rPr>
          <w:sz w:val="22"/>
          <w:szCs w:val="22"/>
        </w:rPr>
      </w:pPr>
      <w:r>
        <w:rPr>
          <w:sz w:val="22"/>
          <w:szCs w:val="22"/>
        </w:rPr>
        <w:t xml:space="preserve"> По сопроводительным</w:t>
      </w:r>
    </w:p>
    <w:p w:rsidR="00C63547" w:rsidRDefault="00C63547" w:rsidP="00C63547">
      <w:pPr>
        <w:pStyle w:val="a9"/>
        <w:rPr>
          <w:sz w:val="22"/>
          <w:szCs w:val="22"/>
        </w:rPr>
      </w:pPr>
      <w:r>
        <w:rPr>
          <w:sz w:val="22"/>
          <w:szCs w:val="22"/>
        </w:rPr>
        <w:t xml:space="preserve"> документам _____________________________________________________________</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(ветеринарный сертификат, удостоверение качества и безопасности)</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 w:rsidR="00C63547" w:rsidRDefault="00C63547" w:rsidP="00C63547">
      <w:pPr>
        <w:pStyle w:val="a9"/>
        <w:rPr>
          <w:sz w:val="22"/>
          <w:szCs w:val="22"/>
        </w:rPr>
      </w:pPr>
      <w:r>
        <w:rPr>
          <w:sz w:val="22"/>
          <w:szCs w:val="22"/>
        </w:rPr>
        <w:t xml:space="preserve"> Разрешение на ввоз/вывоз, номер и</w:t>
      </w:r>
    </w:p>
    <w:p w:rsidR="00C63547" w:rsidRDefault="00C63547" w:rsidP="00C63547">
      <w:pPr>
        <w:pStyle w:val="a9"/>
        <w:rPr>
          <w:sz w:val="22"/>
          <w:szCs w:val="22"/>
        </w:rPr>
      </w:pPr>
      <w:r>
        <w:rPr>
          <w:sz w:val="22"/>
          <w:szCs w:val="22"/>
        </w:rPr>
        <w:t xml:space="preserve"> дата ___________________________________________________________________</w:t>
      </w:r>
    </w:p>
    <w:p w:rsidR="00C63547" w:rsidRDefault="00C63547" w:rsidP="00C63547">
      <w:pPr>
        <w:pStyle w:val="a9"/>
        <w:rPr>
          <w:sz w:val="22"/>
          <w:szCs w:val="22"/>
        </w:rPr>
      </w:pPr>
      <w:r>
        <w:rPr>
          <w:sz w:val="22"/>
          <w:szCs w:val="22"/>
        </w:rPr>
        <w:lastRenderedPageBreak/>
        <w:t xml:space="preserve">                           (при необходимости)</w:t>
      </w:r>
    </w:p>
    <w:p w:rsidR="00C63547" w:rsidRDefault="00C63547" w:rsidP="00C63547">
      <w:pPr>
        <w:pStyle w:val="a9"/>
        <w:rPr>
          <w:sz w:val="22"/>
          <w:szCs w:val="22"/>
        </w:rPr>
      </w:pPr>
      <w:r>
        <w:rPr>
          <w:sz w:val="22"/>
          <w:szCs w:val="22"/>
        </w:rPr>
        <w:t xml:space="preserve"> Отправитель ____________________________________________________________</w:t>
      </w:r>
    </w:p>
    <w:p w:rsidR="00C63547" w:rsidRDefault="00C63547" w:rsidP="00C63547"/>
    <w:p w:rsidR="00C63547" w:rsidRDefault="00C63547" w:rsidP="00C63547">
      <w:pPr>
        <w:pStyle w:val="a9"/>
        <w:rPr>
          <w:sz w:val="22"/>
          <w:szCs w:val="22"/>
        </w:rPr>
      </w:pPr>
      <w:r>
        <w:rPr>
          <w:sz w:val="22"/>
          <w:szCs w:val="22"/>
        </w:rPr>
        <w:t xml:space="preserve"> Получатель _____________________________________________________________</w:t>
      </w:r>
    </w:p>
    <w:p w:rsidR="00C63547" w:rsidRDefault="00C63547" w:rsidP="00C63547"/>
    <w:p w:rsidR="00C63547" w:rsidRDefault="00C63547" w:rsidP="00C63547">
      <w:pPr>
        <w:pStyle w:val="a9"/>
        <w:rPr>
          <w:sz w:val="22"/>
          <w:szCs w:val="22"/>
        </w:rPr>
      </w:pPr>
      <w:r>
        <w:rPr>
          <w:sz w:val="22"/>
          <w:szCs w:val="22"/>
        </w:rPr>
        <w:t xml:space="preserve"> Причины возврата</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Pr>
        <w:pStyle w:val="a9"/>
        <w:rPr>
          <w:sz w:val="22"/>
          <w:szCs w:val="22"/>
        </w:rPr>
      </w:pPr>
      <w:r>
        <w:rPr>
          <w:sz w:val="22"/>
          <w:szCs w:val="22"/>
        </w:rPr>
        <w:t xml:space="preserve"> МП</w:t>
      </w:r>
    </w:p>
    <w:p w:rsidR="00C63547" w:rsidRDefault="00C63547" w:rsidP="00C63547"/>
    <w:p w:rsidR="00C63547" w:rsidRDefault="00C63547" w:rsidP="00C63547">
      <w:pPr>
        <w:pStyle w:val="a9"/>
        <w:rPr>
          <w:sz w:val="22"/>
          <w:szCs w:val="22"/>
        </w:rPr>
      </w:pPr>
      <w:r>
        <w:rPr>
          <w:sz w:val="22"/>
          <w:szCs w:val="22"/>
        </w:rPr>
        <w:t xml:space="preserve"> Подписи:</w:t>
      </w:r>
    </w:p>
    <w:p w:rsidR="00C63547" w:rsidRDefault="00C63547" w:rsidP="00C63547">
      <w:pPr>
        <w:pStyle w:val="a9"/>
        <w:rPr>
          <w:sz w:val="22"/>
          <w:szCs w:val="22"/>
        </w:rPr>
      </w:pPr>
      <w:r>
        <w:rPr>
          <w:sz w:val="22"/>
          <w:szCs w:val="22"/>
        </w:rPr>
        <w:t xml:space="preserve">                    1. Уполномоченное должностное лицо</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 w:rsidR="00C63547" w:rsidRDefault="00C63547" w:rsidP="00C63547">
      <w:pPr>
        <w:pStyle w:val="a9"/>
        <w:rPr>
          <w:sz w:val="22"/>
          <w:szCs w:val="22"/>
        </w:rPr>
      </w:pPr>
      <w:r>
        <w:rPr>
          <w:sz w:val="22"/>
          <w:szCs w:val="22"/>
        </w:rPr>
        <w:t xml:space="preserve">                     2. Представитель грузополучателя</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 w:rsidR="00C63547" w:rsidRDefault="00C63547" w:rsidP="00C63547">
      <w:pPr>
        <w:pStyle w:val="a9"/>
        <w:rPr>
          <w:sz w:val="22"/>
          <w:szCs w:val="22"/>
        </w:rPr>
      </w:pPr>
      <w:r>
        <w:rPr>
          <w:sz w:val="22"/>
          <w:szCs w:val="22"/>
        </w:rPr>
        <w:t xml:space="preserve">                       3. Другие ответственные лица</w:t>
      </w:r>
    </w:p>
    <w:p w:rsidR="00C63547" w:rsidRDefault="00C63547" w:rsidP="00C63547">
      <w:pPr>
        <w:pStyle w:val="a9"/>
        <w:rPr>
          <w:sz w:val="22"/>
          <w:szCs w:val="22"/>
        </w:rPr>
      </w:pPr>
      <w:r>
        <w:rPr>
          <w:sz w:val="22"/>
          <w:szCs w:val="22"/>
        </w:rPr>
        <w:t xml:space="preserve"> ________________________________________________________________________</w:t>
      </w:r>
    </w:p>
    <w:p w:rsidR="00C63547" w:rsidRDefault="00C63547" w:rsidP="00C63547"/>
    <w:p w:rsidR="00C63547" w:rsidRDefault="00C63547" w:rsidP="00C63547">
      <w:pPr>
        <w:pStyle w:val="a9"/>
        <w:rPr>
          <w:sz w:val="22"/>
          <w:szCs w:val="22"/>
        </w:rPr>
      </w:pPr>
      <w:r>
        <w:rPr>
          <w:sz w:val="22"/>
          <w:szCs w:val="22"/>
        </w:rPr>
        <w:t xml:space="preserve"> Акт составлен в ______экземплярах.</w:t>
      </w:r>
    </w:p>
    <w:p w:rsidR="00C63547" w:rsidRDefault="00C63547" w:rsidP="00C63547">
      <w:pPr>
        <w:pStyle w:val="a9"/>
        <w:rPr>
          <w:sz w:val="22"/>
          <w:szCs w:val="22"/>
        </w:rPr>
      </w:pPr>
      <w:r>
        <w:rPr>
          <w:sz w:val="22"/>
          <w:szCs w:val="22"/>
        </w:rPr>
        <w:t xml:space="preserve"> 1 экз. Акта о возврате груза N __________________</w:t>
      </w:r>
    </w:p>
    <w:p w:rsidR="00C63547" w:rsidRDefault="00C63547" w:rsidP="00C63547"/>
    <w:p w:rsidR="00C63547" w:rsidRDefault="00C63547" w:rsidP="00C63547">
      <w:pPr>
        <w:pStyle w:val="a9"/>
        <w:rPr>
          <w:sz w:val="22"/>
          <w:szCs w:val="22"/>
        </w:rPr>
      </w:pPr>
      <w:r>
        <w:rPr>
          <w:sz w:val="22"/>
          <w:szCs w:val="22"/>
        </w:rPr>
        <w:t xml:space="preserve"> получил ________________________________________________________________</w:t>
      </w:r>
    </w:p>
    <w:p w:rsidR="00C63547" w:rsidRDefault="00C63547" w:rsidP="00C63547">
      <w:pPr>
        <w:pStyle w:val="a9"/>
        <w:rPr>
          <w:sz w:val="22"/>
          <w:szCs w:val="22"/>
        </w:rPr>
      </w:pPr>
      <w:r>
        <w:rPr>
          <w:sz w:val="22"/>
          <w:szCs w:val="22"/>
        </w:rPr>
        <w:t xml:space="preserve">                        (должность, фамилия, имя, отчество)</w:t>
      </w:r>
    </w:p>
    <w:p w:rsidR="00C63547" w:rsidRDefault="00C63547" w:rsidP="00C63547">
      <w:pPr>
        <w:pStyle w:val="a9"/>
        <w:rPr>
          <w:sz w:val="22"/>
          <w:szCs w:val="22"/>
        </w:rPr>
      </w:pPr>
      <w:r>
        <w:rPr>
          <w:sz w:val="22"/>
          <w:szCs w:val="22"/>
        </w:rPr>
        <w:t xml:space="preserve"> 2 экз. Акта о возврате груза N _________________________________________</w:t>
      </w:r>
    </w:p>
    <w:p w:rsidR="00C63547" w:rsidRDefault="00C63547" w:rsidP="00C63547"/>
    <w:p w:rsidR="00C63547" w:rsidRDefault="00C63547" w:rsidP="00C63547">
      <w:pPr>
        <w:pStyle w:val="a9"/>
        <w:rPr>
          <w:sz w:val="22"/>
          <w:szCs w:val="22"/>
        </w:rPr>
      </w:pPr>
      <w:r>
        <w:rPr>
          <w:sz w:val="22"/>
          <w:szCs w:val="22"/>
        </w:rPr>
        <w:t xml:space="preserve"> получил ________________________________________________________________</w:t>
      </w:r>
    </w:p>
    <w:p w:rsidR="00C63547" w:rsidRDefault="00C63547" w:rsidP="00C63547"/>
    <w:p w:rsidR="00C63547" w:rsidRDefault="00C63547" w:rsidP="00C63547">
      <w:pPr>
        <w:pStyle w:val="a9"/>
        <w:rPr>
          <w:sz w:val="22"/>
          <w:szCs w:val="22"/>
        </w:rPr>
      </w:pPr>
      <w:r>
        <w:rPr>
          <w:sz w:val="22"/>
          <w:szCs w:val="22"/>
        </w:rPr>
        <w:t xml:space="preserve"> 3 экз. Акта о возврате груза N ________________________________________</w:t>
      </w:r>
    </w:p>
    <w:p w:rsidR="00C63547" w:rsidRDefault="00C63547" w:rsidP="00C63547"/>
    <w:p w:rsidR="00C63547" w:rsidRDefault="00C63547" w:rsidP="00C63547">
      <w:pPr>
        <w:pStyle w:val="a9"/>
        <w:rPr>
          <w:sz w:val="22"/>
          <w:szCs w:val="22"/>
        </w:rPr>
      </w:pPr>
      <w:r>
        <w:rPr>
          <w:sz w:val="22"/>
          <w:szCs w:val="22"/>
        </w:rPr>
        <w:t xml:space="preserve"> получил___________________________________________________________</w:t>
      </w:r>
    </w:p>
    <w:p w:rsidR="00C63547" w:rsidRDefault="00C63547" w:rsidP="00C63547"/>
    <w:p w:rsidR="00C63547" w:rsidRDefault="00C63547" w:rsidP="00C63547"/>
    <w:p w:rsidR="00C63547" w:rsidRDefault="00C63547" w:rsidP="00C63547">
      <w:pPr>
        <w:ind w:firstLine="0"/>
      </w:pPr>
      <w:r>
        <w:t>_____________________________</w:t>
      </w:r>
    </w:p>
    <w:p w:rsidR="00C63547" w:rsidRDefault="00C63547" w:rsidP="00C63547">
      <w:bookmarkStart w:id="193" w:name="sub_111111"/>
      <w:r>
        <w:t>* Данные о возврате вносятся в информационную систему уполномоченного органа, осуществившего возврат груза.</w:t>
      </w:r>
    </w:p>
    <w:bookmarkEnd w:id="193"/>
    <w:p w:rsidR="00C63547" w:rsidRDefault="00C63547" w:rsidP="00C63547"/>
    <w:p w:rsidR="00C63547" w:rsidRDefault="00C63547" w:rsidP="00C63547">
      <w:pPr>
        <w:ind w:firstLine="0"/>
        <w:jc w:val="left"/>
        <w:sectPr w:rsidR="00C63547">
          <w:pgSz w:w="11900" w:h="16800"/>
          <w:pgMar w:top="1440" w:right="800" w:bottom="1440" w:left="1100" w:header="720" w:footer="720" w:gutter="0"/>
          <w:cols w:space="720"/>
          <w:noEndnote/>
        </w:sectPr>
      </w:pPr>
    </w:p>
    <w:p w:rsidR="00C63547" w:rsidRDefault="00C63547" w:rsidP="00C63547">
      <w:pPr>
        <w:ind w:firstLine="698"/>
        <w:jc w:val="right"/>
      </w:pPr>
      <w:bookmarkStart w:id="194" w:name="sub_207000"/>
      <w:r>
        <w:rPr>
          <w:rStyle w:val="a3"/>
          <w:bCs/>
        </w:rPr>
        <w:lastRenderedPageBreak/>
        <w:t>Приложение N 7</w:t>
      </w:r>
    </w:p>
    <w:bookmarkEnd w:id="194"/>
    <w:p w:rsidR="00C63547" w:rsidRDefault="00C63547" w:rsidP="00C63547"/>
    <w:p w:rsidR="00C63547" w:rsidRDefault="00C63547" w:rsidP="00C63547">
      <w:pPr>
        <w:pStyle w:val="1"/>
      </w:pPr>
      <w:r>
        <w:t>Журнал</w:t>
      </w:r>
      <w:r>
        <w:br/>
        <w:t>учета перемещения через пункт пропуска ___________ экспортных и импортных товаров, подконтрольных государственному ветеринарному надзору</w:t>
      </w:r>
    </w:p>
    <w:p w:rsidR="00C63547" w:rsidRDefault="00C63547" w:rsidP="00C63547"/>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4"/>
        <w:gridCol w:w="2009"/>
        <w:gridCol w:w="2376"/>
        <w:gridCol w:w="2376"/>
        <w:gridCol w:w="1901"/>
        <w:gridCol w:w="1069"/>
        <w:gridCol w:w="1101"/>
        <w:gridCol w:w="3084"/>
      </w:tblGrid>
      <w:tr w:rsidR="00C63547" w:rsidTr="003905A4">
        <w:tblPrEx>
          <w:tblCellMar>
            <w:top w:w="0" w:type="dxa"/>
            <w:bottom w:w="0" w:type="dxa"/>
          </w:tblCellMar>
        </w:tblPrEx>
        <w:tc>
          <w:tcPr>
            <w:tcW w:w="1264" w:type="dxa"/>
            <w:vMerge w:val="restart"/>
            <w:tcBorders>
              <w:top w:val="single" w:sz="4" w:space="0" w:color="auto"/>
              <w:bottom w:val="nil"/>
              <w:right w:val="single" w:sz="4" w:space="0" w:color="auto"/>
            </w:tcBorders>
            <w:vAlign w:val="center"/>
          </w:tcPr>
          <w:p w:rsidR="00C63547" w:rsidRDefault="00C63547" w:rsidP="003905A4">
            <w:pPr>
              <w:pStyle w:val="a8"/>
              <w:jc w:val="center"/>
            </w:pPr>
            <w:r>
              <w:t>NN п/п</w:t>
            </w:r>
          </w:p>
        </w:tc>
        <w:tc>
          <w:tcPr>
            <w:tcW w:w="2009" w:type="dxa"/>
            <w:vMerge w:val="restart"/>
            <w:tcBorders>
              <w:top w:val="single" w:sz="4" w:space="0" w:color="auto"/>
              <w:left w:val="single" w:sz="4" w:space="0" w:color="auto"/>
              <w:bottom w:val="nil"/>
              <w:right w:val="single" w:sz="4" w:space="0" w:color="auto"/>
            </w:tcBorders>
            <w:vAlign w:val="center"/>
          </w:tcPr>
          <w:p w:rsidR="00C63547" w:rsidRDefault="00C63547" w:rsidP="003905A4">
            <w:pPr>
              <w:pStyle w:val="a8"/>
              <w:jc w:val="center"/>
            </w:pPr>
            <w:r>
              <w:t>Дата</w:t>
            </w:r>
          </w:p>
          <w:p w:rsidR="00C63547" w:rsidRDefault="00C63547" w:rsidP="003905A4">
            <w:pPr>
              <w:pStyle w:val="a8"/>
              <w:jc w:val="center"/>
            </w:pPr>
            <w:r>
              <w:t>оформления</w:t>
            </w:r>
          </w:p>
        </w:tc>
        <w:tc>
          <w:tcPr>
            <w:tcW w:w="2376" w:type="dxa"/>
            <w:vMerge w:val="restart"/>
            <w:tcBorders>
              <w:top w:val="single" w:sz="4" w:space="0" w:color="auto"/>
              <w:left w:val="single" w:sz="4" w:space="0" w:color="auto"/>
              <w:bottom w:val="nil"/>
              <w:right w:val="single" w:sz="4" w:space="0" w:color="auto"/>
            </w:tcBorders>
            <w:vAlign w:val="center"/>
          </w:tcPr>
          <w:p w:rsidR="00C63547" w:rsidRDefault="00C63547" w:rsidP="003905A4">
            <w:pPr>
              <w:pStyle w:val="a8"/>
              <w:jc w:val="center"/>
            </w:pPr>
            <w:r>
              <w:t>Страна-импортер, наименование организации адрес, N телефона получателя,</w:t>
            </w:r>
          </w:p>
        </w:tc>
        <w:tc>
          <w:tcPr>
            <w:tcW w:w="2376" w:type="dxa"/>
            <w:vMerge w:val="restart"/>
            <w:tcBorders>
              <w:top w:val="single" w:sz="4" w:space="0" w:color="auto"/>
              <w:left w:val="single" w:sz="4" w:space="0" w:color="auto"/>
              <w:bottom w:val="single" w:sz="4" w:space="0" w:color="auto"/>
              <w:right w:val="single" w:sz="4" w:space="0" w:color="auto"/>
            </w:tcBorders>
            <w:vAlign w:val="center"/>
          </w:tcPr>
          <w:p w:rsidR="00C63547" w:rsidRDefault="00C63547" w:rsidP="003905A4">
            <w:pPr>
              <w:pStyle w:val="a8"/>
              <w:jc w:val="center"/>
            </w:pPr>
            <w:r>
              <w:t>Страна-экспортер,</w:t>
            </w:r>
          </w:p>
          <w:p w:rsidR="00C63547" w:rsidRDefault="00C63547" w:rsidP="003905A4">
            <w:pPr>
              <w:pStyle w:val="a8"/>
              <w:jc w:val="center"/>
            </w:pPr>
            <w:r>
              <w:t>производитель и его адрес</w:t>
            </w:r>
          </w:p>
        </w:tc>
        <w:tc>
          <w:tcPr>
            <w:tcW w:w="1901" w:type="dxa"/>
            <w:vMerge w:val="restart"/>
            <w:tcBorders>
              <w:top w:val="single" w:sz="4" w:space="0" w:color="auto"/>
              <w:left w:val="single" w:sz="4" w:space="0" w:color="auto"/>
              <w:bottom w:val="single" w:sz="4" w:space="0" w:color="auto"/>
              <w:right w:val="single" w:sz="4" w:space="0" w:color="auto"/>
            </w:tcBorders>
            <w:vAlign w:val="center"/>
          </w:tcPr>
          <w:p w:rsidR="00C63547" w:rsidRDefault="00C63547" w:rsidP="003905A4">
            <w:pPr>
              <w:pStyle w:val="a8"/>
              <w:jc w:val="center"/>
            </w:pPr>
            <w:r>
              <w:t>Наименование товара</w:t>
            </w:r>
          </w:p>
        </w:tc>
        <w:tc>
          <w:tcPr>
            <w:tcW w:w="2170" w:type="dxa"/>
            <w:gridSpan w:val="2"/>
            <w:tcBorders>
              <w:top w:val="single" w:sz="4" w:space="0" w:color="auto"/>
              <w:left w:val="single" w:sz="4" w:space="0" w:color="auto"/>
              <w:bottom w:val="single" w:sz="4" w:space="0" w:color="auto"/>
              <w:right w:val="single" w:sz="4" w:space="0" w:color="auto"/>
            </w:tcBorders>
            <w:vAlign w:val="center"/>
          </w:tcPr>
          <w:p w:rsidR="00C63547" w:rsidRDefault="00C63547" w:rsidP="003905A4">
            <w:pPr>
              <w:pStyle w:val="a8"/>
              <w:jc w:val="center"/>
            </w:pPr>
            <w:r>
              <w:t>Количество</w:t>
            </w:r>
          </w:p>
        </w:tc>
        <w:tc>
          <w:tcPr>
            <w:tcW w:w="3084" w:type="dxa"/>
            <w:vMerge w:val="restart"/>
            <w:tcBorders>
              <w:top w:val="single" w:sz="4" w:space="0" w:color="auto"/>
              <w:left w:val="single" w:sz="4" w:space="0" w:color="auto"/>
              <w:bottom w:val="nil"/>
            </w:tcBorders>
            <w:vAlign w:val="center"/>
          </w:tcPr>
          <w:p w:rsidR="00C63547" w:rsidRDefault="00C63547" w:rsidP="003905A4">
            <w:pPr>
              <w:pStyle w:val="a8"/>
              <w:jc w:val="center"/>
            </w:pPr>
            <w:r>
              <w:t>Вид и номер транспортного средства</w:t>
            </w:r>
          </w:p>
        </w:tc>
      </w:tr>
      <w:tr w:rsidR="00C63547" w:rsidTr="003905A4">
        <w:tblPrEx>
          <w:tblCellMar>
            <w:top w:w="0" w:type="dxa"/>
            <w:bottom w:w="0" w:type="dxa"/>
          </w:tblCellMar>
        </w:tblPrEx>
        <w:tc>
          <w:tcPr>
            <w:tcW w:w="1264" w:type="dxa"/>
            <w:vMerge/>
            <w:tcBorders>
              <w:top w:val="nil"/>
              <w:bottom w:val="single" w:sz="4" w:space="0" w:color="auto"/>
              <w:right w:val="single" w:sz="4" w:space="0" w:color="auto"/>
            </w:tcBorders>
            <w:vAlign w:val="center"/>
          </w:tcPr>
          <w:p w:rsidR="00C63547" w:rsidRDefault="00C63547" w:rsidP="003905A4">
            <w:pPr>
              <w:pStyle w:val="a8"/>
            </w:pPr>
          </w:p>
        </w:tc>
        <w:tc>
          <w:tcPr>
            <w:tcW w:w="2009" w:type="dxa"/>
            <w:vMerge/>
            <w:tcBorders>
              <w:top w:val="nil"/>
              <w:left w:val="single" w:sz="4" w:space="0" w:color="auto"/>
              <w:bottom w:val="single" w:sz="4" w:space="0" w:color="auto"/>
              <w:right w:val="single" w:sz="4" w:space="0" w:color="auto"/>
            </w:tcBorders>
            <w:vAlign w:val="center"/>
          </w:tcPr>
          <w:p w:rsidR="00C63547" w:rsidRDefault="00C63547" w:rsidP="003905A4">
            <w:pPr>
              <w:pStyle w:val="a8"/>
            </w:pPr>
          </w:p>
        </w:tc>
        <w:tc>
          <w:tcPr>
            <w:tcW w:w="2376" w:type="dxa"/>
            <w:vMerge/>
            <w:tcBorders>
              <w:top w:val="nil"/>
              <w:left w:val="single" w:sz="4" w:space="0" w:color="auto"/>
              <w:bottom w:val="single" w:sz="4" w:space="0" w:color="auto"/>
              <w:right w:val="single" w:sz="4" w:space="0" w:color="auto"/>
            </w:tcBorders>
            <w:vAlign w:val="center"/>
          </w:tcPr>
          <w:p w:rsidR="00C63547" w:rsidRDefault="00C63547" w:rsidP="003905A4">
            <w:pPr>
              <w:pStyle w:val="a8"/>
            </w:pPr>
          </w:p>
        </w:tc>
        <w:tc>
          <w:tcPr>
            <w:tcW w:w="2376" w:type="dxa"/>
            <w:vMerge/>
            <w:tcBorders>
              <w:top w:val="single" w:sz="4" w:space="0" w:color="auto"/>
              <w:left w:val="single" w:sz="4" w:space="0" w:color="auto"/>
              <w:bottom w:val="single" w:sz="4" w:space="0" w:color="auto"/>
              <w:right w:val="single" w:sz="4" w:space="0" w:color="auto"/>
            </w:tcBorders>
            <w:vAlign w:val="center"/>
          </w:tcPr>
          <w:p w:rsidR="00C63547" w:rsidRDefault="00C63547" w:rsidP="003905A4">
            <w:pPr>
              <w:pStyle w:val="a8"/>
            </w:pPr>
          </w:p>
        </w:tc>
        <w:tc>
          <w:tcPr>
            <w:tcW w:w="1901" w:type="dxa"/>
            <w:vMerge/>
            <w:tcBorders>
              <w:top w:val="single" w:sz="4" w:space="0" w:color="auto"/>
              <w:left w:val="single" w:sz="4" w:space="0" w:color="auto"/>
              <w:bottom w:val="single" w:sz="4" w:space="0" w:color="auto"/>
              <w:right w:val="single" w:sz="4" w:space="0" w:color="auto"/>
            </w:tcBorders>
            <w:vAlign w:val="center"/>
          </w:tcPr>
          <w:p w:rsidR="00C63547" w:rsidRDefault="00C63547" w:rsidP="003905A4">
            <w:pPr>
              <w:pStyle w:val="a8"/>
            </w:pPr>
          </w:p>
        </w:tc>
        <w:tc>
          <w:tcPr>
            <w:tcW w:w="1069" w:type="dxa"/>
            <w:tcBorders>
              <w:top w:val="single" w:sz="4" w:space="0" w:color="auto"/>
              <w:left w:val="single" w:sz="4" w:space="0" w:color="auto"/>
              <w:bottom w:val="single" w:sz="4" w:space="0" w:color="auto"/>
              <w:right w:val="single" w:sz="4" w:space="0" w:color="auto"/>
            </w:tcBorders>
            <w:vAlign w:val="center"/>
          </w:tcPr>
          <w:p w:rsidR="00C63547" w:rsidRDefault="00C63547" w:rsidP="003905A4">
            <w:pPr>
              <w:pStyle w:val="a8"/>
              <w:jc w:val="center"/>
            </w:pPr>
            <w:r>
              <w:t>Мест</w:t>
            </w:r>
          </w:p>
        </w:tc>
        <w:tc>
          <w:tcPr>
            <w:tcW w:w="1101" w:type="dxa"/>
            <w:tcBorders>
              <w:top w:val="single" w:sz="4" w:space="0" w:color="auto"/>
              <w:left w:val="single" w:sz="4" w:space="0" w:color="auto"/>
              <w:bottom w:val="single" w:sz="4" w:space="0" w:color="auto"/>
              <w:right w:val="single" w:sz="4" w:space="0" w:color="auto"/>
            </w:tcBorders>
            <w:vAlign w:val="center"/>
          </w:tcPr>
          <w:p w:rsidR="00C63547" w:rsidRDefault="00C63547" w:rsidP="003905A4">
            <w:pPr>
              <w:pStyle w:val="a8"/>
              <w:jc w:val="center"/>
            </w:pPr>
            <w:r>
              <w:t>Вес/гол</w:t>
            </w:r>
          </w:p>
        </w:tc>
        <w:tc>
          <w:tcPr>
            <w:tcW w:w="3084" w:type="dxa"/>
            <w:vMerge/>
            <w:tcBorders>
              <w:top w:val="nil"/>
              <w:left w:val="single" w:sz="4" w:space="0" w:color="auto"/>
              <w:bottom w:val="single" w:sz="4" w:space="0" w:color="auto"/>
            </w:tcBorders>
            <w:vAlign w:val="center"/>
          </w:tcPr>
          <w:p w:rsidR="00C63547" w:rsidRDefault="00C63547" w:rsidP="003905A4">
            <w:pPr>
              <w:pStyle w:val="a8"/>
            </w:pPr>
          </w:p>
        </w:tc>
      </w:tr>
      <w:tr w:rsidR="00C63547" w:rsidTr="003905A4">
        <w:tblPrEx>
          <w:tblCellMar>
            <w:top w:w="0" w:type="dxa"/>
            <w:bottom w:w="0" w:type="dxa"/>
          </w:tblCellMar>
        </w:tblPrEx>
        <w:tc>
          <w:tcPr>
            <w:tcW w:w="1264" w:type="dxa"/>
            <w:tcBorders>
              <w:top w:val="single" w:sz="4" w:space="0" w:color="auto"/>
              <w:bottom w:val="single" w:sz="4" w:space="0" w:color="auto"/>
              <w:right w:val="single" w:sz="4" w:space="0" w:color="auto"/>
            </w:tcBorders>
            <w:vAlign w:val="center"/>
          </w:tcPr>
          <w:p w:rsidR="00C63547" w:rsidRDefault="00C63547" w:rsidP="003905A4">
            <w:pPr>
              <w:pStyle w:val="a8"/>
              <w:jc w:val="center"/>
            </w:pPr>
            <w:r>
              <w:t>1</w:t>
            </w:r>
          </w:p>
        </w:tc>
        <w:tc>
          <w:tcPr>
            <w:tcW w:w="2009"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2</w:t>
            </w:r>
          </w:p>
        </w:tc>
        <w:tc>
          <w:tcPr>
            <w:tcW w:w="2376"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3</w:t>
            </w:r>
          </w:p>
        </w:tc>
        <w:tc>
          <w:tcPr>
            <w:tcW w:w="2376" w:type="dxa"/>
            <w:tcBorders>
              <w:top w:val="single" w:sz="4" w:space="0" w:color="auto"/>
              <w:left w:val="single" w:sz="4" w:space="0" w:color="auto"/>
              <w:bottom w:val="single" w:sz="4" w:space="0" w:color="auto"/>
              <w:right w:val="single" w:sz="4" w:space="0" w:color="auto"/>
            </w:tcBorders>
            <w:vAlign w:val="center"/>
          </w:tcPr>
          <w:p w:rsidR="00C63547" w:rsidRDefault="00C63547" w:rsidP="003905A4">
            <w:pPr>
              <w:pStyle w:val="a8"/>
              <w:jc w:val="center"/>
            </w:pPr>
            <w:r>
              <w:t>4</w:t>
            </w:r>
          </w:p>
        </w:tc>
        <w:tc>
          <w:tcPr>
            <w:tcW w:w="1901" w:type="dxa"/>
            <w:tcBorders>
              <w:top w:val="single" w:sz="4" w:space="0" w:color="auto"/>
              <w:left w:val="single" w:sz="4" w:space="0" w:color="auto"/>
              <w:bottom w:val="single" w:sz="4" w:space="0" w:color="auto"/>
              <w:right w:val="single" w:sz="4" w:space="0" w:color="auto"/>
            </w:tcBorders>
            <w:vAlign w:val="center"/>
          </w:tcPr>
          <w:p w:rsidR="00C63547" w:rsidRDefault="00C63547" w:rsidP="003905A4">
            <w:pPr>
              <w:pStyle w:val="a8"/>
              <w:jc w:val="center"/>
            </w:pPr>
            <w:r>
              <w:t>5</w:t>
            </w:r>
          </w:p>
        </w:tc>
        <w:tc>
          <w:tcPr>
            <w:tcW w:w="1069"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6</w:t>
            </w:r>
          </w:p>
        </w:tc>
        <w:tc>
          <w:tcPr>
            <w:tcW w:w="1101"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7</w:t>
            </w:r>
          </w:p>
        </w:tc>
        <w:tc>
          <w:tcPr>
            <w:tcW w:w="3084" w:type="dxa"/>
            <w:tcBorders>
              <w:top w:val="single" w:sz="4" w:space="0" w:color="auto"/>
              <w:left w:val="single" w:sz="4" w:space="0" w:color="auto"/>
              <w:bottom w:val="single" w:sz="4" w:space="0" w:color="auto"/>
            </w:tcBorders>
          </w:tcPr>
          <w:p w:rsidR="00C63547" w:rsidRDefault="00C63547" w:rsidP="003905A4">
            <w:pPr>
              <w:pStyle w:val="a8"/>
              <w:jc w:val="center"/>
            </w:pPr>
            <w:r>
              <w:t>8</w:t>
            </w:r>
          </w:p>
        </w:tc>
      </w:tr>
      <w:tr w:rsidR="00C63547" w:rsidTr="003905A4">
        <w:tblPrEx>
          <w:tblCellMar>
            <w:top w:w="0" w:type="dxa"/>
            <w:bottom w:w="0" w:type="dxa"/>
          </w:tblCellMar>
        </w:tblPrEx>
        <w:tc>
          <w:tcPr>
            <w:tcW w:w="1264" w:type="dxa"/>
            <w:tcBorders>
              <w:top w:val="single" w:sz="4" w:space="0" w:color="auto"/>
              <w:bottom w:val="single" w:sz="4" w:space="0" w:color="auto"/>
              <w:right w:val="single" w:sz="4" w:space="0" w:color="auto"/>
            </w:tcBorders>
          </w:tcPr>
          <w:p w:rsidR="00C63547" w:rsidRDefault="00C63547" w:rsidP="003905A4">
            <w:pPr>
              <w:pStyle w:val="a8"/>
            </w:pPr>
          </w:p>
        </w:tc>
        <w:tc>
          <w:tcPr>
            <w:tcW w:w="2009"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376"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376"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901"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069"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101"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3084"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1264" w:type="dxa"/>
            <w:tcBorders>
              <w:top w:val="single" w:sz="4" w:space="0" w:color="auto"/>
              <w:bottom w:val="single" w:sz="4" w:space="0" w:color="auto"/>
              <w:right w:val="single" w:sz="4" w:space="0" w:color="auto"/>
            </w:tcBorders>
          </w:tcPr>
          <w:p w:rsidR="00C63547" w:rsidRDefault="00C63547" w:rsidP="003905A4">
            <w:pPr>
              <w:pStyle w:val="a8"/>
            </w:pPr>
          </w:p>
        </w:tc>
        <w:tc>
          <w:tcPr>
            <w:tcW w:w="2009"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376"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376"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901"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069"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101"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3084" w:type="dxa"/>
            <w:tcBorders>
              <w:top w:val="single" w:sz="4" w:space="0" w:color="auto"/>
              <w:left w:val="single" w:sz="4" w:space="0" w:color="auto"/>
              <w:bottom w:val="single" w:sz="4" w:space="0" w:color="auto"/>
            </w:tcBorders>
          </w:tcPr>
          <w:p w:rsidR="00C63547" w:rsidRDefault="00C63547" w:rsidP="003905A4">
            <w:pPr>
              <w:pStyle w:val="a8"/>
            </w:pPr>
          </w:p>
        </w:tc>
      </w:tr>
    </w:tbl>
    <w:p w:rsidR="00C63547" w:rsidRDefault="00C63547" w:rsidP="00C63547"/>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46"/>
        <w:gridCol w:w="4867"/>
        <w:gridCol w:w="3413"/>
        <w:gridCol w:w="3115"/>
      </w:tblGrid>
      <w:tr w:rsidR="00C63547" w:rsidTr="003905A4">
        <w:tblPrEx>
          <w:tblCellMar>
            <w:top w:w="0" w:type="dxa"/>
            <w:bottom w:w="0" w:type="dxa"/>
          </w:tblCellMar>
        </w:tblPrEx>
        <w:tc>
          <w:tcPr>
            <w:tcW w:w="1746" w:type="dxa"/>
            <w:tcBorders>
              <w:top w:val="single" w:sz="4" w:space="0" w:color="auto"/>
              <w:bottom w:val="single" w:sz="4" w:space="0" w:color="auto"/>
              <w:right w:val="single" w:sz="4" w:space="0" w:color="auto"/>
            </w:tcBorders>
          </w:tcPr>
          <w:p w:rsidR="00C63547" w:rsidRDefault="00C63547" w:rsidP="003905A4">
            <w:pPr>
              <w:pStyle w:val="a8"/>
              <w:jc w:val="center"/>
            </w:pPr>
            <w:r>
              <w:t>Номер товаро-транспортной накладной</w:t>
            </w:r>
          </w:p>
        </w:tc>
        <w:tc>
          <w:tcPr>
            <w:tcW w:w="4867"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N и дата выдачи ветеринарного сопроводительного документа</w:t>
            </w:r>
          </w:p>
        </w:tc>
        <w:tc>
          <w:tcPr>
            <w:tcW w:w="3413"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N разрешения Уполномоченного органа на ввоз и вывоз</w:t>
            </w:r>
          </w:p>
        </w:tc>
        <w:tc>
          <w:tcPr>
            <w:tcW w:w="3115" w:type="dxa"/>
            <w:tcBorders>
              <w:top w:val="single" w:sz="4" w:space="0" w:color="auto"/>
              <w:left w:val="single" w:sz="4" w:space="0" w:color="auto"/>
              <w:bottom w:val="single" w:sz="4" w:space="0" w:color="auto"/>
            </w:tcBorders>
          </w:tcPr>
          <w:p w:rsidR="00C63547" w:rsidRDefault="00C63547" w:rsidP="003905A4">
            <w:pPr>
              <w:pStyle w:val="a8"/>
              <w:jc w:val="center"/>
            </w:pPr>
            <w:r>
              <w:t>Подпись врача</w:t>
            </w:r>
          </w:p>
        </w:tc>
      </w:tr>
      <w:tr w:rsidR="00C63547" w:rsidTr="003905A4">
        <w:tblPrEx>
          <w:tblCellMar>
            <w:top w:w="0" w:type="dxa"/>
            <w:bottom w:w="0" w:type="dxa"/>
          </w:tblCellMar>
        </w:tblPrEx>
        <w:tc>
          <w:tcPr>
            <w:tcW w:w="1746" w:type="dxa"/>
            <w:tcBorders>
              <w:top w:val="single" w:sz="4" w:space="0" w:color="auto"/>
              <w:bottom w:val="single" w:sz="4" w:space="0" w:color="auto"/>
              <w:right w:val="single" w:sz="4" w:space="0" w:color="auto"/>
            </w:tcBorders>
          </w:tcPr>
          <w:p w:rsidR="00C63547" w:rsidRDefault="00C63547" w:rsidP="003905A4">
            <w:pPr>
              <w:pStyle w:val="a6"/>
              <w:rPr>
                <w:color w:val="000000"/>
                <w:sz w:val="16"/>
                <w:szCs w:val="16"/>
              </w:rPr>
            </w:pPr>
            <w:r>
              <w:rPr>
                <w:color w:val="000000"/>
                <w:sz w:val="16"/>
                <w:szCs w:val="16"/>
              </w:rPr>
              <w:t>ГАРАНТ:</w:t>
            </w:r>
          </w:p>
          <w:p w:rsidR="00C63547" w:rsidRDefault="00C63547" w:rsidP="003905A4">
            <w:pPr>
              <w:pStyle w:val="a6"/>
            </w:pPr>
            <w:hyperlink r:id="rId130" w:history="1">
              <w:r>
                <w:rPr>
                  <w:rStyle w:val="a4"/>
                  <w:rFonts w:cs="Arial"/>
                </w:rPr>
                <w:t># </w:t>
              </w:r>
            </w:hyperlink>
          </w:p>
        </w:tc>
        <w:tc>
          <w:tcPr>
            <w:tcW w:w="4867"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10</w:t>
            </w:r>
          </w:p>
        </w:tc>
        <w:tc>
          <w:tcPr>
            <w:tcW w:w="3413"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11</w:t>
            </w:r>
          </w:p>
        </w:tc>
        <w:tc>
          <w:tcPr>
            <w:tcW w:w="3115" w:type="dxa"/>
            <w:tcBorders>
              <w:top w:val="single" w:sz="4" w:space="0" w:color="auto"/>
              <w:left w:val="single" w:sz="4" w:space="0" w:color="auto"/>
              <w:bottom w:val="single" w:sz="4" w:space="0" w:color="auto"/>
            </w:tcBorders>
          </w:tcPr>
          <w:p w:rsidR="00C63547" w:rsidRDefault="00C63547" w:rsidP="003905A4">
            <w:pPr>
              <w:pStyle w:val="a8"/>
              <w:jc w:val="center"/>
            </w:pPr>
            <w:r>
              <w:t>13</w:t>
            </w:r>
            <w:hyperlink r:id="rId131" w:history="1">
              <w:r>
                <w:rPr>
                  <w:rStyle w:val="a4"/>
                  <w:rFonts w:cs="Arial"/>
                  <w:shd w:val="clear" w:color="auto" w:fill="F0F0F0"/>
                </w:rPr>
                <w:t>#</w:t>
              </w:r>
            </w:hyperlink>
          </w:p>
        </w:tc>
      </w:tr>
      <w:tr w:rsidR="00C63547" w:rsidTr="003905A4">
        <w:tblPrEx>
          <w:tblCellMar>
            <w:top w:w="0" w:type="dxa"/>
            <w:bottom w:w="0" w:type="dxa"/>
          </w:tblCellMar>
        </w:tblPrEx>
        <w:tc>
          <w:tcPr>
            <w:tcW w:w="1746" w:type="dxa"/>
            <w:tcBorders>
              <w:top w:val="single" w:sz="4" w:space="0" w:color="auto"/>
              <w:bottom w:val="single" w:sz="4" w:space="0" w:color="auto"/>
              <w:right w:val="single" w:sz="4" w:space="0" w:color="auto"/>
            </w:tcBorders>
          </w:tcPr>
          <w:p w:rsidR="00C63547" w:rsidRDefault="00C63547" w:rsidP="003905A4">
            <w:pPr>
              <w:pStyle w:val="a8"/>
            </w:pPr>
          </w:p>
        </w:tc>
        <w:tc>
          <w:tcPr>
            <w:tcW w:w="4867"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3413"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3115"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1746" w:type="dxa"/>
            <w:tcBorders>
              <w:top w:val="single" w:sz="4" w:space="0" w:color="auto"/>
              <w:bottom w:val="single" w:sz="4" w:space="0" w:color="auto"/>
              <w:right w:val="single" w:sz="4" w:space="0" w:color="auto"/>
            </w:tcBorders>
          </w:tcPr>
          <w:p w:rsidR="00C63547" w:rsidRDefault="00C63547" w:rsidP="003905A4">
            <w:pPr>
              <w:pStyle w:val="a8"/>
            </w:pPr>
          </w:p>
        </w:tc>
        <w:tc>
          <w:tcPr>
            <w:tcW w:w="4867"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3413"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3115" w:type="dxa"/>
            <w:tcBorders>
              <w:top w:val="single" w:sz="4" w:space="0" w:color="auto"/>
              <w:left w:val="single" w:sz="4" w:space="0" w:color="auto"/>
              <w:bottom w:val="single" w:sz="4" w:space="0" w:color="auto"/>
            </w:tcBorders>
          </w:tcPr>
          <w:p w:rsidR="00C63547" w:rsidRDefault="00C63547" w:rsidP="003905A4">
            <w:pPr>
              <w:pStyle w:val="a8"/>
            </w:pPr>
          </w:p>
        </w:tc>
      </w:tr>
    </w:tbl>
    <w:p w:rsidR="00C63547" w:rsidRDefault="00C63547" w:rsidP="00C63547"/>
    <w:p w:rsidR="00C63547" w:rsidRDefault="00C63547" w:rsidP="00C63547">
      <w:pPr>
        <w:pStyle w:val="a6"/>
        <w:rPr>
          <w:color w:val="000000"/>
          <w:sz w:val="16"/>
          <w:szCs w:val="16"/>
        </w:rPr>
      </w:pPr>
      <w:bookmarkStart w:id="195" w:name="sub_208000"/>
      <w:r>
        <w:rPr>
          <w:color w:val="000000"/>
          <w:sz w:val="16"/>
          <w:szCs w:val="16"/>
        </w:rPr>
        <w:t>Информация об изменениях:</w:t>
      </w:r>
    </w:p>
    <w:bookmarkEnd w:id="195"/>
    <w:p w:rsidR="00C63547" w:rsidRDefault="00C63547" w:rsidP="00C63547">
      <w:pPr>
        <w:pStyle w:val="a7"/>
      </w:pPr>
      <w:r>
        <w:fldChar w:fldCharType="begin"/>
      </w:r>
      <w:r>
        <w:instrText>HYPERLINK "garantF1://71336524.34"</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приложение внесены изменения</w:t>
      </w:r>
    </w:p>
    <w:p w:rsidR="00C63547" w:rsidRDefault="00C63547" w:rsidP="00C63547">
      <w:pPr>
        <w:pStyle w:val="a7"/>
      </w:pPr>
      <w:hyperlink r:id="rId132" w:history="1">
        <w:r>
          <w:rPr>
            <w:rStyle w:val="a4"/>
            <w:rFonts w:cs="Arial"/>
          </w:rPr>
          <w:t>См. текст приложения в предыдущей редакции</w:t>
        </w:r>
      </w:hyperlink>
    </w:p>
    <w:p w:rsidR="00C63547" w:rsidRDefault="00C63547" w:rsidP="00C63547">
      <w:pPr>
        <w:ind w:firstLine="698"/>
        <w:jc w:val="right"/>
      </w:pPr>
      <w:r>
        <w:rPr>
          <w:rStyle w:val="a3"/>
          <w:bCs/>
        </w:rPr>
        <w:t>Приложение N 8</w:t>
      </w:r>
      <w:r>
        <w:rPr>
          <w:rStyle w:val="a3"/>
          <w:bCs/>
        </w:rPr>
        <w:br/>
        <w:t>(с изменениями от 12 октября 2012 г.,</w:t>
      </w:r>
      <w:r>
        <w:rPr>
          <w:rStyle w:val="a3"/>
          <w:bCs/>
        </w:rPr>
        <w:br/>
        <w:t>9 октября 2014 г., 7 июня 2016 г.)</w:t>
      </w:r>
    </w:p>
    <w:p w:rsidR="00C63547" w:rsidRDefault="00C63547" w:rsidP="00C63547"/>
    <w:p w:rsidR="00C63547" w:rsidRDefault="00C63547" w:rsidP="00C63547">
      <w:pPr>
        <w:pStyle w:val="1"/>
      </w:pPr>
      <w:r>
        <w:t>Предварительное уведомление</w:t>
      </w:r>
      <w:r>
        <w:br/>
        <w:t xml:space="preserve"> о подконтрольных товарах, поставляемых на территорию Евразийского экономического союза морским транспортом</w:t>
      </w:r>
    </w:p>
    <w:p w:rsidR="00C63547" w:rsidRDefault="00C63547" w:rsidP="00C63547"/>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6"/>
        <w:gridCol w:w="3829"/>
        <w:gridCol w:w="1676"/>
        <w:gridCol w:w="1333"/>
        <w:gridCol w:w="1213"/>
        <w:gridCol w:w="1417"/>
        <w:gridCol w:w="1021"/>
        <w:gridCol w:w="1021"/>
        <w:gridCol w:w="1021"/>
        <w:gridCol w:w="1022"/>
        <w:gridCol w:w="1021"/>
      </w:tblGrid>
      <w:tr w:rsidR="00C63547" w:rsidTr="003905A4">
        <w:tblPrEx>
          <w:tblCellMar>
            <w:top w:w="0" w:type="dxa"/>
            <w:bottom w:w="0" w:type="dxa"/>
          </w:tblCellMar>
        </w:tblPrEx>
        <w:tc>
          <w:tcPr>
            <w:tcW w:w="756" w:type="dxa"/>
            <w:tcBorders>
              <w:top w:val="single" w:sz="4" w:space="0" w:color="auto"/>
              <w:bottom w:val="single" w:sz="4" w:space="0" w:color="auto"/>
              <w:right w:val="single" w:sz="4" w:space="0" w:color="auto"/>
            </w:tcBorders>
          </w:tcPr>
          <w:p w:rsidR="00C63547" w:rsidRDefault="00C63547" w:rsidP="003905A4">
            <w:pPr>
              <w:pStyle w:val="a8"/>
              <w:jc w:val="center"/>
            </w:pPr>
            <w:r>
              <w:t>N п/п</w:t>
            </w:r>
          </w:p>
        </w:tc>
        <w:tc>
          <w:tcPr>
            <w:tcW w:w="3829"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N ветеринарного сертификата</w:t>
            </w:r>
          </w:p>
        </w:tc>
        <w:tc>
          <w:tcPr>
            <w:tcW w:w="1676"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Дата оформления ветеринарного сопроводительного документа</w:t>
            </w:r>
          </w:p>
        </w:tc>
        <w:tc>
          <w:tcPr>
            <w:tcW w:w="1333"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N и название производителя продукции</w:t>
            </w:r>
          </w:p>
        </w:tc>
        <w:tc>
          <w:tcPr>
            <w:tcW w:w="1213"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Фирма - получатель в таможенном союзе</w:t>
            </w:r>
          </w:p>
        </w:tc>
        <w:tc>
          <w:tcPr>
            <w:tcW w:w="1417"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Транспортное средство</w:t>
            </w:r>
          </w:p>
        </w:tc>
        <w:tc>
          <w:tcPr>
            <w:tcW w:w="1021"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N пломбы</w:t>
            </w:r>
          </w:p>
        </w:tc>
        <w:tc>
          <w:tcPr>
            <w:tcW w:w="1021"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Вид продукции</w:t>
            </w:r>
          </w:p>
        </w:tc>
        <w:tc>
          <w:tcPr>
            <w:tcW w:w="1021"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Вес нетто (тонн)</w:t>
            </w:r>
          </w:p>
        </w:tc>
        <w:tc>
          <w:tcPr>
            <w:tcW w:w="1022"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Порт отгрузки</w:t>
            </w:r>
          </w:p>
        </w:tc>
        <w:tc>
          <w:tcPr>
            <w:tcW w:w="1021" w:type="dxa"/>
            <w:tcBorders>
              <w:top w:val="single" w:sz="4" w:space="0" w:color="auto"/>
              <w:left w:val="single" w:sz="4" w:space="0" w:color="auto"/>
              <w:bottom w:val="single" w:sz="4" w:space="0" w:color="auto"/>
            </w:tcBorders>
          </w:tcPr>
          <w:p w:rsidR="00C63547" w:rsidRDefault="00C63547" w:rsidP="003905A4">
            <w:pPr>
              <w:pStyle w:val="a8"/>
              <w:jc w:val="center"/>
            </w:pPr>
            <w:r>
              <w:t>Порт назначения</w:t>
            </w:r>
          </w:p>
        </w:tc>
      </w:tr>
      <w:tr w:rsidR="00C63547" w:rsidTr="003905A4">
        <w:tblPrEx>
          <w:tblCellMar>
            <w:top w:w="0" w:type="dxa"/>
            <w:bottom w:w="0" w:type="dxa"/>
          </w:tblCellMar>
        </w:tblPrEx>
        <w:tc>
          <w:tcPr>
            <w:tcW w:w="756" w:type="dxa"/>
            <w:tcBorders>
              <w:top w:val="single" w:sz="4" w:space="0" w:color="auto"/>
              <w:bottom w:val="single" w:sz="4" w:space="0" w:color="auto"/>
              <w:right w:val="single" w:sz="4" w:space="0" w:color="auto"/>
            </w:tcBorders>
          </w:tcPr>
          <w:p w:rsidR="00C63547" w:rsidRDefault="00C63547" w:rsidP="003905A4">
            <w:pPr>
              <w:pStyle w:val="a8"/>
            </w:pPr>
          </w:p>
        </w:tc>
        <w:tc>
          <w:tcPr>
            <w:tcW w:w="3829"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676"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333"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213"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417"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021"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021"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021"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022"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021"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756" w:type="dxa"/>
            <w:tcBorders>
              <w:top w:val="single" w:sz="4" w:space="0" w:color="auto"/>
              <w:bottom w:val="single" w:sz="4" w:space="0" w:color="auto"/>
              <w:right w:val="single" w:sz="4" w:space="0" w:color="auto"/>
            </w:tcBorders>
          </w:tcPr>
          <w:p w:rsidR="00C63547" w:rsidRDefault="00C63547" w:rsidP="003905A4">
            <w:pPr>
              <w:pStyle w:val="a8"/>
            </w:pPr>
          </w:p>
        </w:tc>
        <w:tc>
          <w:tcPr>
            <w:tcW w:w="3829"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676"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333"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213"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417"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021"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021"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021"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022"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021"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756" w:type="dxa"/>
            <w:tcBorders>
              <w:top w:val="single" w:sz="4" w:space="0" w:color="auto"/>
              <w:bottom w:val="single" w:sz="4" w:space="0" w:color="auto"/>
              <w:right w:val="single" w:sz="4" w:space="0" w:color="auto"/>
            </w:tcBorders>
          </w:tcPr>
          <w:p w:rsidR="00C63547" w:rsidRDefault="00C63547" w:rsidP="003905A4">
            <w:pPr>
              <w:pStyle w:val="a8"/>
            </w:pPr>
          </w:p>
        </w:tc>
        <w:tc>
          <w:tcPr>
            <w:tcW w:w="3829"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676"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333"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213"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417"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021"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021"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021"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022"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021"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756" w:type="dxa"/>
            <w:tcBorders>
              <w:top w:val="single" w:sz="4" w:space="0" w:color="auto"/>
              <w:bottom w:val="single" w:sz="4" w:space="0" w:color="auto"/>
              <w:right w:val="single" w:sz="4" w:space="0" w:color="auto"/>
            </w:tcBorders>
          </w:tcPr>
          <w:p w:rsidR="00C63547" w:rsidRDefault="00C63547" w:rsidP="003905A4">
            <w:pPr>
              <w:pStyle w:val="a8"/>
            </w:pPr>
          </w:p>
        </w:tc>
        <w:tc>
          <w:tcPr>
            <w:tcW w:w="3829"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676"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333"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213"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417"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021"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021"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021"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022"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021"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756" w:type="dxa"/>
            <w:tcBorders>
              <w:top w:val="single" w:sz="4" w:space="0" w:color="auto"/>
              <w:bottom w:val="single" w:sz="4" w:space="0" w:color="auto"/>
              <w:right w:val="single" w:sz="4" w:space="0" w:color="auto"/>
            </w:tcBorders>
          </w:tcPr>
          <w:p w:rsidR="00C63547" w:rsidRDefault="00C63547" w:rsidP="003905A4">
            <w:pPr>
              <w:pStyle w:val="a8"/>
            </w:pPr>
          </w:p>
        </w:tc>
        <w:tc>
          <w:tcPr>
            <w:tcW w:w="3829"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676"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333"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213"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417"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021"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021"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021"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022"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021"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756" w:type="dxa"/>
            <w:tcBorders>
              <w:top w:val="single" w:sz="4" w:space="0" w:color="auto"/>
              <w:bottom w:val="single" w:sz="4" w:space="0" w:color="auto"/>
              <w:right w:val="single" w:sz="4" w:space="0" w:color="auto"/>
            </w:tcBorders>
          </w:tcPr>
          <w:p w:rsidR="00C63547" w:rsidRDefault="00C63547" w:rsidP="003905A4">
            <w:pPr>
              <w:pStyle w:val="a8"/>
            </w:pPr>
          </w:p>
        </w:tc>
        <w:tc>
          <w:tcPr>
            <w:tcW w:w="3829"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676"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333"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213"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417"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021"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021"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021"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022"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021" w:type="dxa"/>
            <w:tcBorders>
              <w:top w:val="single" w:sz="4" w:space="0" w:color="auto"/>
              <w:left w:val="single" w:sz="4" w:space="0" w:color="auto"/>
              <w:bottom w:val="single" w:sz="4" w:space="0" w:color="auto"/>
            </w:tcBorders>
          </w:tcPr>
          <w:p w:rsidR="00C63547" w:rsidRDefault="00C63547" w:rsidP="003905A4">
            <w:pPr>
              <w:pStyle w:val="a8"/>
            </w:pPr>
          </w:p>
        </w:tc>
      </w:tr>
    </w:tbl>
    <w:p w:rsidR="00C63547" w:rsidRDefault="00C63547" w:rsidP="00C63547"/>
    <w:p w:rsidR="00C63547" w:rsidRDefault="00C63547" w:rsidP="00C63547">
      <w:pPr>
        <w:ind w:firstLine="698"/>
        <w:jc w:val="right"/>
      </w:pPr>
      <w:bookmarkStart w:id="196" w:name="sub_209000"/>
      <w:r>
        <w:rPr>
          <w:rStyle w:val="a3"/>
          <w:bCs/>
        </w:rPr>
        <w:t>Приложение N 9</w:t>
      </w:r>
    </w:p>
    <w:bookmarkEnd w:id="196"/>
    <w:p w:rsidR="00C63547" w:rsidRDefault="00C63547" w:rsidP="00C63547"/>
    <w:p w:rsidR="00C63547" w:rsidRDefault="00C63547" w:rsidP="00C63547">
      <w:pPr>
        <w:pStyle w:val="1"/>
      </w:pPr>
      <w:r>
        <w:t>Журнал</w:t>
      </w:r>
      <w:r>
        <w:br/>
        <w:t>учета перемещения подконтрольных государственному ветеринарному надзору товаров (продукции) через пункт пропуска _______________ при транзитных перевозках</w:t>
      </w:r>
    </w:p>
    <w:p w:rsidR="00C63547" w:rsidRDefault="00C63547" w:rsidP="00C63547"/>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8"/>
        <w:gridCol w:w="1402"/>
        <w:gridCol w:w="2040"/>
        <w:gridCol w:w="1320"/>
        <w:gridCol w:w="960"/>
        <w:gridCol w:w="1333"/>
        <w:gridCol w:w="2763"/>
        <w:gridCol w:w="2268"/>
        <w:gridCol w:w="2268"/>
      </w:tblGrid>
      <w:tr w:rsidR="00C63547" w:rsidTr="003905A4">
        <w:tblPrEx>
          <w:tblCellMar>
            <w:top w:w="0" w:type="dxa"/>
            <w:bottom w:w="0" w:type="dxa"/>
          </w:tblCellMar>
        </w:tblPrEx>
        <w:tc>
          <w:tcPr>
            <w:tcW w:w="798" w:type="dxa"/>
            <w:vMerge w:val="restart"/>
            <w:tcBorders>
              <w:top w:val="single" w:sz="4" w:space="0" w:color="auto"/>
              <w:bottom w:val="nil"/>
              <w:right w:val="single" w:sz="4" w:space="0" w:color="auto"/>
            </w:tcBorders>
            <w:vAlign w:val="center"/>
          </w:tcPr>
          <w:p w:rsidR="00C63547" w:rsidRDefault="00C63547" w:rsidP="003905A4">
            <w:pPr>
              <w:pStyle w:val="a8"/>
              <w:jc w:val="center"/>
            </w:pPr>
            <w:r>
              <w:t>N п/п</w:t>
            </w:r>
          </w:p>
        </w:tc>
        <w:tc>
          <w:tcPr>
            <w:tcW w:w="1402" w:type="dxa"/>
            <w:vMerge w:val="restart"/>
            <w:tcBorders>
              <w:top w:val="single" w:sz="4" w:space="0" w:color="auto"/>
              <w:left w:val="single" w:sz="4" w:space="0" w:color="auto"/>
              <w:bottom w:val="nil"/>
              <w:right w:val="single" w:sz="4" w:space="0" w:color="auto"/>
            </w:tcBorders>
            <w:vAlign w:val="center"/>
          </w:tcPr>
          <w:p w:rsidR="00C63547" w:rsidRDefault="00C63547" w:rsidP="003905A4">
            <w:pPr>
              <w:pStyle w:val="a8"/>
              <w:jc w:val="center"/>
            </w:pPr>
            <w:r>
              <w:t>Дата</w:t>
            </w:r>
          </w:p>
          <w:p w:rsidR="00C63547" w:rsidRDefault="00C63547" w:rsidP="003905A4">
            <w:pPr>
              <w:pStyle w:val="a8"/>
              <w:jc w:val="center"/>
            </w:pPr>
            <w:r>
              <w:t>оформления</w:t>
            </w:r>
          </w:p>
        </w:tc>
        <w:tc>
          <w:tcPr>
            <w:tcW w:w="2040" w:type="dxa"/>
            <w:vMerge w:val="restart"/>
            <w:tcBorders>
              <w:top w:val="single" w:sz="4" w:space="0" w:color="auto"/>
              <w:left w:val="single" w:sz="4" w:space="0" w:color="auto"/>
              <w:bottom w:val="nil"/>
              <w:right w:val="single" w:sz="4" w:space="0" w:color="auto"/>
            </w:tcBorders>
            <w:vAlign w:val="center"/>
          </w:tcPr>
          <w:p w:rsidR="00C63547" w:rsidRDefault="00C63547" w:rsidP="003905A4">
            <w:pPr>
              <w:pStyle w:val="a8"/>
              <w:jc w:val="center"/>
            </w:pPr>
            <w:r>
              <w:t>Наименование организации получателя, адрес, N телефона</w:t>
            </w:r>
          </w:p>
        </w:tc>
        <w:tc>
          <w:tcPr>
            <w:tcW w:w="1320" w:type="dxa"/>
            <w:vMerge w:val="restart"/>
            <w:tcBorders>
              <w:top w:val="single" w:sz="4" w:space="0" w:color="auto"/>
              <w:left w:val="single" w:sz="4" w:space="0" w:color="auto"/>
              <w:bottom w:val="nil"/>
              <w:right w:val="single" w:sz="4" w:space="0" w:color="auto"/>
            </w:tcBorders>
            <w:vAlign w:val="center"/>
          </w:tcPr>
          <w:p w:rsidR="00C63547" w:rsidRDefault="00C63547" w:rsidP="003905A4">
            <w:pPr>
              <w:pStyle w:val="a8"/>
              <w:jc w:val="center"/>
            </w:pPr>
            <w:r>
              <w:t>Наименование товара</w:t>
            </w:r>
          </w:p>
        </w:tc>
        <w:tc>
          <w:tcPr>
            <w:tcW w:w="2293" w:type="dxa"/>
            <w:gridSpan w:val="2"/>
            <w:tcBorders>
              <w:top w:val="single" w:sz="4" w:space="0" w:color="auto"/>
              <w:left w:val="single" w:sz="4" w:space="0" w:color="auto"/>
              <w:bottom w:val="single" w:sz="4" w:space="0" w:color="auto"/>
              <w:right w:val="single" w:sz="4" w:space="0" w:color="auto"/>
            </w:tcBorders>
            <w:vAlign w:val="center"/>
          </w:tcPr>
          <w:p w:rsidR="00C63547" w:rsidRDefault="00C63547" w:rsidP="003905A4">
            <w:pPr>
              <w:pStyle w:val="a8"/>
              <w:jc w:val="center"/>
            </w:pPr>
            <w:r>
              <w:t>Количество</w:t>
            </w:r>
          </w:p>
        </w:tc>
        <w:tc>
          <w:tcPr>
            <w:tcW w:w="2763" w:type="dxa"/>
            <w:vMerge w:val="restart"/>
            <w:tcBorders>
              <w:top w:val="single" w:sz="4" w:space="0" w:color="auto"/>
              <w:left w:val="single" w:sz="4" w:space="0" w:color="auto"/>
              <w:bottom w:val="single" w:sz="4" w:space="0" w:color="auto"/>
              <w:right w:val="single" w:sz="4" w:space="0" w:color="auto"/>
            </w:tcBorders>
            <w:vAlign w:val="center"/>
          </w:tcPr>
          <w:p w:rsidR="00C63547" w:rsidRDefault="00C63547" w:rsidP="003905A4">
            <w:pPr>
              <w:pStyle w:val="a8"/>
              <w:jc w:val="center"/>
            </w:pPr>
            <w:r>
              <w:t>Страна -</w:t>
            </w:r>
          </w:p>
          <w:p w:rsidR="00C63547" w:rsidRDefault="00C63547" w:rsidP="003905A4">
            <w:pPr>
              <w:pStyle w:val="a8"/>
              <w:jc w:val="center"/>
            </w:pPr>
            <w:r>
              <w:t>экспортер, производитель и его адрес</w:t>
            </w:r>
          </w:p>
        </w:tc>
        <w:tc>
          <w:tcPr>
            <w:tcW w:w="2268" w:type="dxa"/>
            <w:vMerge w:val="restart"/>
            <w:tcBorders>
              <w:top w:val="single" w:sz="4" w:space="0" w:color="auto"/>
              <w:left w:val="single" w:sz="4" w:space="0" w:color="auto"/>
              <w:bottom w:val="nil"/>
              <w:right w:val="single" w:sz="4" w:space="0" w:color="auto"/>
            </w:tcBorders>
            <w:vAlign w:val="center"/>
          </w:tcPr>
          <w:p w:rsidR="00C63547" w:rsidRDefault="00C63547" w:rsidP="003905A4">
            <w:pPr>
              <w:pStyle w:val="a8"/>
              <w:jc w:val="center"/>
            </w:pPr>
            <w:r>
              <w:t>Страна - импортер</w:t>
            </w:r>
          </w:p>
        </w:tc>
        <w:tc>
          <w:tcPr>
            <w:tcW w:w="2268" w:type="dxa"/>
            <w:vMerge w:val="restart"/>
            <w:tcBorders>
              <w:top w:val="single" w:sz="4" w:space="0" w:color="auto"/>
              <w:left w:val="single" w:sz="4" w:space="0" w:color="auto"/>
              <w:bottom w:val="nil"/>
            </w:tcBorders>
            <w:vAlign w:val="center"/>
          </w:tcPr>
          <w:p w:rsidR="00C63547" w:rsidRDefault="00C63547" w:rsidP="003905A4">
            <w:pPr>
              <w:pStyle w:val="a8"/>
              <w:jc w:val="center"/>
            </w:pPr>
            <w:r>
              <w:t>Вид и номер транспортного средства</w:t>
            </w:r>
          </w:p>
        </w:tc>
      </w:tr>
      <w:tr w:rsidR="00C63547" w:rsidTr="003905A4">
        <w:tblPrEx>
          <w:tblCellMar>
            <w:top w:w="0" w:type="dxa"/>
            <w:bottom w:w="0" w:type="dxa"/>
          </w:tblCellMar>
        </w:tblPrEx>
        <w:tc>
          <w:tcPr>
            <w:tcW w:w="798" w:type="dxa"/>
            <w:vMerge/>
            <w:tcBorders>
              <w:top w:val="nil"/>
              <w:bottom w:val="single" w:sz="4" w:space="0" w:color="auto"/>
              <w:right w:val="single" w:sz="4" w:space="0" w:color="auto"/>
            </w:tcBorders>
          </w:tcPr>
          <w:p w:rsidR="00C63547" w:rsidRDefault="00C63547" w:rsidP="003905A4">
            <w:pPr>
              <w:pStyle w:val="a8"/>
            </w:pPr>
          </w:p>
        </w:tc>
        <w:tc>
          <w:tcPr>
            <w:tcW w:w="1402" w:type="dxa"/>
            <w:vMerge/>
            <w:tcBorders>
              <w:top w:val="nil"/>
              <w:left w:val="single" w:sz="4" w:space="0" w:color="auto"/>
              <w:bottom w:val="single" w:sz="4" w:space="0" w:color="auto"/>
              <w:right w:val="single" w:sz="4" w:space="0" w:color="auto"/>
            </w:tcBorders>
          </w:tcPr>
          <w:p w:rsidR="00C63547" w:rsidRDefault="00C63547" w:rsidP="003905A4">
            <w:pPr>
              <w:pStyle w:val="a8"/>
            </w:pPr>
          </w:p>
        </w:tc>
        <w:tc>
          <w:tcPr>
            <w:tcW w:w="2040" w:type="dxa"/>
            <w:vMerge/>
            <w:tcBorders>
              <w:top w:val="nil"/>
              <w:left w:val="single" w:sz="4" w:space="0" w:color="auto"/>
              <w:bottom w:val="single" w:sz="4" w:space="0" w:color="auto"/>
              <w:right w:val="single" w:sz="4" w:space="0" w:color="auto"/>
            </w:tcBorders>
          </w:tcPr>
          <w:p w:rsidR="00C63547" w:rsidRDefault="00C63547" w:rsidP="003905A4">
            <w:pPr>
              <w:pStyle w:val="a8"/>
            </w:pPr>
          </w:p>
        </w:tc>
        <w:tc>
          <w:tcPr>
            <w:tcW w:w="1320" w:type="dxa"/>
            <w:vMerge/>
            <w:tcBorders>
              <w:top w:val="nil"/>
              <w:left w:val="single" w:sz="4" w:space="0" w:color="auto"/>
              <w:bottom w:val="single" w:sz="4" w:space="0" w:color="auto"/>
              <w:right w:val="single" w:sz="4" w:space="0" w:color="auto"/>
            </w:tcBorders>
          </w:tcPr>
          <w:p w:rsidR="00C63547" w:rsidRDefault="00C63547" w:rsidP="003905A4">
            <w:pPr>
              <w:pStyle w:val="a8"/>
            </w:pPr>
          </w:p>
        </w:tc>
        <w:tc>
          <w:tcPr>
            <w:tcW w:w="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мест</w:t>
            </w:r>
          </w:p>
        </w:tc>
        <w:tc>
          <w:tcPr>
            <w:tcW w:w="1333"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Вес /гол</w:t>
            </w:r>
          </w:p>
        </w:tc>
        <w:tc>
          <w:tcPr>
            <w:tcW w:w="2763" w:type="dxa"/>
            <w:vMerge/>
            <w:tcBorders>
              <w:top w:val="nil"/>
              <w:left w:val="single" w:sz="4" w:space="0" w:color="auto"/>
              <w:bottom w:val="single" w:sz="4" w:space="0" w:color="auto"/>
              <w:right w:val="single" w:sz="4" w:space="0" w:color="auto"/>
            </w:tcBorders>
          </w:tcPr>
          <w:p w:rsidR="00C63547" w:rsidRDefault="00C63547" w:rsidP="003905A4">
            <w:pPr>
              <w:pStyle w:val="a8"/>
            </w:pPr>
          </w:p>
        </w:tc>
        <w:tc>
          <w:tcPr>
            <w:tcW w:w="2268" w:type="dxa"/>
            <w:vMerge/>
            <w:tcBorders>
              <w:top w:val="nil"/>
              <w:left w:val="single" w:sz="4" w:space="0" w:color="auto"/>
              <w:bottom w:val="single" w:sz="4" w:space="0" w:color="auto"/>
              <w:right w:val="single" w:sz="4" w:space="0" w:color="auto"/>
            </w:tcBorders>
          </w:tcPr>
          <w:p w:rsidR="00C63547" w:rsidRDefault="00C63547" w:rsidP="003905A4">
            <w:pPr>
              <w:pStyle w:val="a8"/>
            </w:pPr>
          </w:p>
        </w:tc>
        <w:tc>
          <w:tcPr>
            <w:tcW w:w="2268" w:type="dxa"/>
            <w:vMerge/>
            <w:tcBorders>
              <w:top w:val="nil"/>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798" w:type="dxa"/>
            <w:tcBorders>
              <w:top w:val="single" w:sz="4" w:space="0" w:color="auto"/>
              <w:bottom w:val="single" w:sz="4" w:space="0" w:color="auto"/>
              <w:right w:val="single" w:sz="4" w:space="0" w:color="auto"/>
            </w:tcBorders>
          </w:tcPr>
          <w:p w:rsidR="00C63547" w:rsidRDefault="00C63547" w:rsidP="003905A4">
            <w:pPr>
              <w:pStyle w:val="a8"/>
              <w:jc w:val="center"/>
            </w:pPr>
            <w:r>
              <w:t>1</w:t>
            </w:r>
          </w:p>
        </w:tc>
        <w:tc>
          <w:tcPr>
            <w:tcW w:w="1402"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2</w:t>
            </w:r>
          </w:p>
        </w:tc>
        <w:tc>
          <w:tcPr>
            <w:tcW w:w="204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3</w:t>
            </w:r>
          </w:p>
        </w:tc>
        <w:tc>
          <w:tcPr>
            <w:tcW w:w="13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4</w:t>
            </w:r>
          </w:p>
        </w:tc>
        <w:tc>
          <w:tcPr>
            <w:tcW w:w="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5</w:t>
            </w:r>
          </w:p>
        </w:tc>
        <w:tc>
          <w:tcPr>
            <w:tcW w:w="1333"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6</w:t>
            </w:r>
          </w:p>
        </w:tc>
        <w:tc>
          <w:tcPr>
            <w:tcW w:w="2763"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7</w:t>
            </w:r>
          </w:p>
        </w:tc>
        <w:tc>
          <w:tcPr>
            <w:tcW w:w="2268"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8</w:t>
            </w:r>
          </w:p>
        </w:tc>
        <w:tc>
          <w:tcPr>
            <w:tcW w:w="2268" w:type="dxa"/>
            <w:tcBorders>
              <w:top w:val="single" w:sz="4" w:space="0" w:color="auto"/>
              <w:left w:val="single" w:sz="4" w:space="0" w:color="auto"/>
              <w:bottom w:val="single" w:sz="4" w:space="0" w:color="auto"/>
            </w:tcBorders>
          </w:tcPr>
          <w:p w:rsidR="00C63547" w:rsidRDefault="00C63547" w:rsidP="003905A4">
            <w:pPr>
              <w:pStyle w:val="a8"/>
              <w:jc w:val="center"/>
            </w:pPr>
            <w:r>
              <w:t>9</w:t>
            </w:r>
          </w:p>
        </w:tc>
      </w:tr>
      <w:tr w:rsidR="00C63547" w:rsidTr="003905A4">
        <w:tblPrEx>
          <w:tblCellMar>
            <w:top w:w="0" w:type="dxa"/>
            <w:bottom w:w="0" w:type="dxa"/>
          </w:tblCellMar>
        </w:tblPrEx>
        <w:tc>
          <w:tcPr>
            <w:tcW w:w="798" w:type="dxa"/>
            <w:tcBorders>
              <w:top w:val="single" w:sz="4" w:space="0" w:color="auto"/>
              <w:bottom w:val="single" w:sz="4" w:space="0" w:color="auto"/>
              <w:right w:val="single" w:sz="4" w:space="0" w:color="auto"/>
            </w:tcBorders>
          </w:tcPr>
          <w:p w:rsidR="00C63547" w:rsidRDefault="00C63547" w:rsidP="003905A4">
            <w:pPr>
              <w:pStyle w:val="a8"/>
            </w:pPr>
          </w:p>
        </w:tc>
        <w:tc>
          <w:tcPr>
            <w:tcW w:w="1402"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04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3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333"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763"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268"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268"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798" w:type="dxa"/>
            <w:tcBorders>
              <w:top w:val="single" w:sz="4" w:space="0" w:color="auto"/>
              <w:bottom w:val="single" w:sz="4" w:space="0" w:color="auto"/>
              <w:right w:val="single" w:sz="4" w:space="0" w:color="auto"/>
            </w:tcBorders>
          </w:tcPr>
          <w:p w:rsidR="00C63547" w:rsidRDefault="00C63547" w:rsidP="003905A4">
            <w:pPr>
              <w:pStyle w:val="a8"/>
            </w:pPr>
          </w:p>
        </w:tc>
        <w:tc>
          <w:tcPr>
            <w:tcW w:w="1402"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04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3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333"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763"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268"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268"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798" w:type="dxa"/>
            <w:tcBorders>
              <w:top w:val="single" w:sz="4" w:space="0" w:color="auto"/>
              <w:bottom w:val="single" w:sz="4" w:space="0" w:color="auto"/>
              <w:right w:val="single" w:sz="4" w:space="0" w:color="auto"/>
            </w:tcBorders>
          </w:tcPr>
          <w:p w:rsidR="00C63547" w:rsidRDefault="00C63547" w:rsidP="003905A4">
            <w:pPr>
              <w:pStyle w:val="a8"/>
            </w:pPr>
          </w:p>
        </w:tc>
        <w:tc>
          <w:tcPr>
            <w:tcW w:w="1402"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04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3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333"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763"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268"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268" w:type="dxa"/>
            <w:tcBorders>
              <w:top w:val="single" w:sz="4" w:space="0" w:color="auto"/>
              <w:left w:val="single" w:sz="4" w:space="0" w:color="auto"/>
              <w:bottom w:val="single" w:sz="4" w:space="0" w:color="auto"/>
            </w:tcBorders>
          </w:tcPr>
          <w:p w:rsidR="00C63547" w:rsidRDefault="00C63547" w:rsidP="003905A4">
            <w:pPr>
              <w:pStyle w:val="a8"/>
            </w:pPr>
          </w:p>
        </w:tc>
      </w:tr>
    </w:tbl>
    <w:p w:rsidR="00C63547" w:rsidRDefault="00C63547" w:rsidP="00C63547"/>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60"/>
        <w:gridCol w:w="4074"/>
        <w:gridCol w:w="4132"/>
        <w:gridCol w:w="1725"/>
        <w:gridCol w:w="1538"/>
      </w:tblGrid>
      <w:tr w:rsidR="00C63547" w:rsidTr="003905A4">
        <w:tblPrEx>
          <w:tblCellMar>
            <w:top w:w="0" w:type="dxa"/>
            <w:bottom w:w="0" w:type="dxa"/>
          </w:tblCellMar>
        </w:tblPrEx>
        <w:trPr>
          <w:gridAfter w:val="4"/>
          <w:wAfter w:w="11469" w:type="dxa"/>
        </w:trPr>
        <w:tc>
          <w:tcPr>
            <w:tcW w:w="3460" w:type="dxa"/>
            <w:tcBorders>
              <w:top w:val="single" w:sz="4" w:space="0" w:color="auto"/>
              <w:bottom w:val="single" w:sz="4" w:space="0" w:color="auto"/>
            </w:tcBorders>
          </w:tcPr>
          <w:p w:rsidR="00C63547" w:rsidRDefault="00C63547" w:rsidP="003905A4">
            <w:pPr>
              <w:pStyle w:val="a8"/>
              <w:jc w:val="center"/>
            </w:pPr>
            <w:r>
              <w:t>Номер товарно-транспортной накладной</w:t>
            </w:r>
          </w:p>
        </w:tc>
      </w:tr>
      <w:tr w:rsidR="00C63547" w:rsidTr="003905A4">
        <w:tblPrEx>
          <w:tblCellMar>
            <w:top w:w="0" w:type="dxa"/>
            <w:bottom w:w="0" w:type="dxa"/>
          </w:tblCellMar>
        </w:tblPrEx>
        <w:trPr>
          <w:gridAfter w:val="4"/>
          <w:wAfter w:w="11469" w:type="dxa"/>
        </w:trPr>
        <w:tc>
          <w:tcPr>
            <w:tcW w:w="3460" w:type="dxa"/>
            <w:tcBorders>
              <w:top w:val="single" w:sz="4" w:space="0" w:color="auto"/>
              <w:bottom w:val="single" w:sz="4" w:space="0" w:color="auto"/>
            </w:tcBorders>
          </w:tcPr>
          <w:p w:rsidR="00C63547" w:rsidRDefault="00C63547" w:rsidP="003905A4">
            <w:pPr>
              <w:pStyle w:val="a8"/>
              <w:jc w:val="center"/>
            </w:pPr>
            <w:r>
              <w:t>10</w:t>
            </w:r>
          </w:p>
        </w:tc>
      </w:tr>
      <w:tr w:rsidR="00C63547" w:rsidTr="003905A4">
        <w:tblPrEx>
          <w:tblCellMar>
            <w:top w:w="0" w:type="dxa"/>
            <w:bottom w:w="0" w:type="dxa"/>
          </w:tblCellMar>
        </w:tblPrEx>
        <w:tc>
          <w:tcPr>
            <w:tcW w:w="3460" w:type="dxa"/>
            <w:tcBorders>
              <w:top w:val="single" w:sz="4" w:space="0" w:color="auto"/>
              <w:bottom w:val="single" w:sz="4" w:space="0" w:color="auto"/>
              <w:right w:val="single" w:sz="4" w:space="0" w:color="auto"/>
            </w:tcBorders>
          </w:tcPr>
          <w:p w:rsidR="00C63547" w:rsidRDefault="00C63547" w:rsidP="003905A4">
            <w:pPr>
              <w:pStyle w:val="a8"/>
            </w:pPr>
          </w:p>
        </w:tc>
        <w:tc>
          <w:tcPr>
            <w:tcW w:w="4074"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N и дата выдачи ветеринарного сопроводительного документа</w:t>
            </w:r>
          </w:p>
        </w:tc>
        <w:tc>
          <w:tcPr>
            <w:tcW w:w="4132"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N разрешения уполномоченного органа на транзит (при необходимости)</w:t>
            </w:r>
          </w:p>
        </w:tc>
        <w:tc>
          <w:tcPr>
            <w:tcW w:w="1725"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Результаты осмотра.</w:t>
            </w:r>
          </w:p>
          <w:p w:rsidR="00C63547" w:rsidRDefault="00C63547" w:rsidP="003905A4">
            <w:pPr>
              <w:pStyle w:val="a8"/>
              <w:jc w:val="center"/>
            </w:pPr>
            <w:r>
              <w:t>(для животных)</w:t>
            </w:r>
          </w:p>
        </w:tc>
        <w:tc>
          <w:tcPr>
            <w:tcW w:w="1538" w:type="dxa"/>
            <w:tcBorders>
              <w:top w:val="single" w:sz="4" w:space="0" w:color="auto"/>
              <w:left w:val="single" w:sz="4" w:space="0" w:color="auto"/>
              <w:bottom w:val="single" w:sz="4" w:space="0" w:color="auto"/>
            </w:tcBorders>
          </w:tcPr>
          <w:p w:rsidR="00C63547" w:rsidRDefault="00C63547" w:rsidP="003905A4">
            <w:pPr>
              <w:pStyle w:val="a8"/>
              <w:jc w:val="center"/>
            </w:pPr>
            <w:r>
              <w:t>Подпись врача</w:t>
            </w:r>
          </w:p>
        </w:tc>
      </w:tr>
      <w:tr w:rsidR="00C63547" w:rsidTr="003905A4">
        <w:tblPrEx>
          <w:tblCellMar>
            <w:top w:w="0" w:type="dxa"/>
            <w:bottom w:w="0" w:type="dxa"/>
          </w:tblCellMar>
        </w:tblPrEx>
        <w:tc>
          <w:tcPr>
            <w:tcW w:w="3460" w:type="dxa"/>
            <w:tcBorders>
              <w:top w:val="single" w:sz="4" w:space="0" w:color="auto"/>
              <w:bottom w:val="single" w:sz="4" w:space="0" w:color="auto"/>
              <w:right w:val="single" w:sz="4" w:space="0" w:color="auto"/>
            </w:tcBorders>
          </w:tcPr>
          <w:p w:rsidR="00C63547" w:rsidRDefault="00C63547" w:rsidP="003905A4">
            <w:pPr>
              <w:pStyle w:val="a8"/>
            </w:pPr>
          </w:p>
        </w:tc>
        <w:tc>
          <w:tcPr>
            <w:tcW w:w="4074"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11</w:t>
            </w:r>
          </w:p>
        </w:tc>
        <w:tc>
          <w:tcPr>
            <w:tcW w:w="4132"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12</w:t>
            </w:r>
          </w:p>
        </w:tc>
        <w:tc>
          <w:tcPr>
            <w:tcW w:w="1725"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13</w:t>
            </w:r>
          </w:p>
        </w:tc>
        <w:tc>
          <w:tcPr>
            <w:tcW w:w="1538" w:type="dxa"/>
            <w:tcBorders>
              <w:top w:val="single" w:sz="4" w:space="0" w:color="auto"/>
              <w:left w:val="single" w:sz="4" w:space="0" w:color="auto"/>
              <w:bottom w:val="single" w:sz="4" w:space="0" w:color="auto"/>
            </w:tcBorders>
          </w:tcPr>
          <w:p w:rsidR="00C63547" w:rsidRDefault="00C63547" w:rsidP="003905A4">
            <w:pPr>
              <w:pStyle w:val="a8"/>
              <w:jc w:val="center"/>
            </w:pPr>
            <w:r>
              <w:t>14</w:t>
            </w:r>
          </w:p>
        </w:tc>
      </w:tr>
      <w:tr w:rsidR="00C63547" w:rsidTr="003905A4">
        <w:tblPrEx>
          <w:tblCellMar>
            <w:top w:w="0" w:type="dxa"/>
            <w:bottom w:w="0" w:type="dxa"/>
          </w:tblCellMar>
        </w:tblPrEx>
        <w:tc>
          <w:tcPr>
            <w:tcW w:w="3460" w:type="dxa"/>
            <w:tcBorders>
              <w:top w:val="single" w:sz="4" w:space="0" w:color="auto"/>
              <w:bottom w:val="single" w:sz="4" w:space="0" w:color="auto"/>
              <w:right w:val="single" w:sz="4" w:space="0" w:color="auto"/>
            </w:tcBorders>
          </w:tcPr>
          <w:p w:rsidR="00C63547" w:rsidRDefault="00C63547" w:rsidP="003905A4">
            <w:pPr>
              <w:pStyle w:val="a8"/>
            </w:pPr>
          </w:p>
        </w:tc>
        <w:tc>
          <w:tcPr>
            <w:tcW w:w="4074"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4132"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725"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538"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3460" w:type="dxa"/>
            <w:tcBorders>
              <w:top w:val="single" w:sz="4" w:space="0" w:color="auto"/>
              <w:bottom w:val="single" w:sz="4" w:space="0" w:color="auto"/>
              <w:right w:val="single" w:sz="4" w:space="0" w:color="auto"/>
            </w:tcBorders>
          </w:tcPr>
          <w:p w:rsidR="00C63547" w:rsidRDefault="00C63547" w:rsidP="003905A4">
            <w:pPr>
              <w:pStyle w:val="a8"/>
            </w:pPr>
          </w:p>
        </w:tc>
        <w:tc>
          <w:tcPr>
            <w:tcW w:w="4074"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4132"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725"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538"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3460" w:type="dxa"/>
            <w:tcBorders>
              <w:top w:val="single" w:sz="4" w:space="0" w:color="auto"/>
              <w:bottom w:val="single" w:sz="4" w:space="0" w:color="auto"/>
              <w:right w:val="single" w:sz="4" w:space="0" w:color="auto"/>
            </w:tcBorders>
          </w:tcPr>
          <w:p w:rsidR="00C63547" w:rsidRDefault="00C63547" w:rsidP="003905A4">
            <w:pPr>
              <w:pStyle w:val="a8"/>
            </w:pPr>
          </w:p>
        </w:tc>
        <w:tc>
          <w:tcPr>
            <w:tcW w:w="4074"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4132"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725"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538" w:type="dxa"/>
            <w:tcBorders>
              <w:top w:val="single" w:sz="4" w:space="0" w:color="auto"/>
              <w:left w:val="single" w:sz="4" w:space="0" w:color="auto"/>
              <w:bottom w:val="single" w:sz="4" w:space="0" w:color="auto"/>
            </w:tcBorders>
          </w:tcPr>
          <w:p w:rsidR="00C63547" w:rsidRDefault="00C63547" w:rsidP="003905A4">
            <w:pPr>
              <w:pStyle w:val="a8"/>
            </w:pPr>
          </w:p>
        </w:tc>
      </w:tr>
    </w:tbl>
    <w:p w:rsidR="00C63547" w:rsidRDefault="00C63547" w:rsidP="00C63547"/>
    <w:p w:rsidR="00C63547" w:rsidRDefault="00C63547" w:rsidP="00C63547">
      <w:pPr>
        <w:ind w:firstLine="698"/>
        <w:jc w:val="right"/>
      </w:pPr>
      <w:bookmarkStart w:id="197" w:name="sub_2010000"/>
      <w:r>
        <w:rPr>
          <w:rStyle w:val="a3"/>
          <w:bCs/>
        </w:rPr>
        <w:t>Приложение N 10</w:t>
      </w:r>
    </w:p>
    <w:bookmarkEnd w:id="197"/>
    <w:p w:rsidR="00C63547" w:rsidRDefault="00C63547" w:rsidP="00C63547"/>
    <w:p w:rsidR="00C63547" w:rsidRDefault="00C63547" w:rsidP="00C63547">
      <w:pPr>
        <w:pStyle w:val="1"/>
      </w:pPr>
      <w:r>
        <w:t>Журнал</w:t>
      </w:r>
      <w:r>
        <w:br/>
        <w:t>учета задержанных в пункте пропуска подконтрольных государственному ветеринарному надзору товаров (продукции) и принятых по ним решений</w:t>
      </w:r>
    </w:p>
    <w:p w:rsidR="00C63547" w:rsidRDefault="00C63547" w:rsidP="00C63547"/>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540"/>
        <w:gridCol w:w="1540"/>
        <w:gridCol w:w="1540"/>
        <w:gridCol w:w="1960"/>
        <w:gridCol w:w="1540"/>
        <w:gridCol w:w="2240"/>
        <w:gridCol w:w="2100"/>
        <w:gridCol w:w="1680"/>
      </w:tblGrid>
      <w:tr w:rsidR="00C63547" w:rsidTr="003905A4">
        <w:tblPrEx>
          <w:tblCellMar>
            <w:top w:w="0" w:type="dxa"/>
            <w:bottom w:w="0" w:type="dxa"/>
          </w:tblCellMar>
        </w:tblPrEx>
        <w:tc>
          <w:tcPr>
            <w:tcW w:w="700" w:type="dxa"/>
            <w:tcBorders>
              <w:top w:val="single" w:sz="4" w:space="0" w:color="auto"/>
              <w:bottom w:val="nil"/>
              <w:right w:val="single" w:sz="4" w:space="0" w:color="auto"/>
            </w:tcBorders>
          </w:tcPr>
          <w:p w:rsidR="00C63547" w:rsidRDefault="00C63547" w:rsidP="003905A4">
            <w:pPr>
              <w:pStyle w:val="a8"/>
              <w:jc w:val="center"/>
            </w:pPr>
            <w:r>
              <w:t>N</w:t>
            </w:r>
          </w:p>
          <w:p w:rsidR="00C63547" w:rsidRDefault="00C63547" w:rsidP="003905A4">
            <w:pPr>
              <w:pStyle w:val="a8"/>
              <w:jc w:val="center"/>
            </w:pPr>
            <w:r>
              <w:t>п/п</w:t>
            </w:r>
          </w:p>
        </w:tc>
        <w:tc>
          <w:tcPr>
            <w:tcW w:w="1540" w:type="dxa"/>
            <w:tcBorders>
              <w:top w:val="single" w:sz="4" w:space="0" w:color="auto"/>
              <w:left w:val="single" w:sz="4" w:space="0" w:color="auto"/>
              <w:bottom w:val="nil"/>
              <w:right w:val="single" w:sz="4" w:space="0" w:color="auto"/>
            </w:tcBorders>
          </w:tcPr>
          <w:p w:rsidR="00C63547" w:rsidRDefault="00C63547" w:rsidP="003905A4">
            <w:pPr>
              <w:pStyle w:val="a8"/>
              <w:jc w:val="center"/>
            </w:pPr>
            <w:r>
              <w:t>Дата и время</w:t>
            </w:r>
          </w:p>
          <w:p w:rsidR="00C63547" w:rsidRDefault="00C63547" w:rsidP="003905A4">
            <w:pPr>
              <w:pStyle w:val="a8"/>
              <w:jc w:val="center"/>
            </w:pPr>
            <w:r>
              <w:t>задержания</w:t>
            </w:r>
          </w:p>
          <w:p w:rsidR="00C63547" w:rsidRDefault="00C63547" w:rsidP="003905A4">
            <w:pPr>
              <w:pStyle w:val="a8"/>
              <w:jc w:val="center"/>
            </w:pPr>
            <w:r>
              <w:t>товара</w:t>
            </w:r>
          </w:p>
        </w:tc>
        <w:tc>
          <w:tcPr>
            <w:tcW w:w="1540" w:type="dxa"/>
            <w:tcBorders>
              <w:top w:val="single" w:sz="4" w:space="0" w:color="auto"/>
              <w:left w:val="single" w:sz="4" w:space="0" w:color="auto"/>
              <w:bottom w:val="nil"/>
              <w:right w:val="single" w:sz="4" w:space="0" w:color="auto"/>
            </w:tcBorders>
          </w:tcPr>
          <w:p w:rsidR="00C63547" w:rsidRDefault="00C63547" w:rsidP="003905A4">
            <w:pPr>
              <w:pStyle w:val="a8"/>
              <w:jc w:val="center"/>
            </w:pPr>
            <w:r>
              <w:t>Название фирмы,</w:t>
            </w:r>
          </w:p>
          <w:p w:rsidR="00C63547" w:rsidRDefault="00C63547" w:rsidP="003905A4">
            <w:pPr>
              <w:pStyle w:val="a8"/>
              <w:jc w:val="center"/>
            </w:pPr>
            <w:r>
              <w:t>ее адрес</w:t>
            </w:r>
          </w:p>
        </w:tc>
        <w:tc>
          <w:tcPr>
            <w:tcW w:w="1540" w:type="dxa"/>
            <w:tcBorders>
              <w:top w:val="single" w:sz="4" w:space="0" w:color="auto"/>
              <w:left w:val="single" w:sz="4" w:space="0" w:color="auto"/>
              <w:bottom w:val="nil"/>
              <w:right w:val="single" w:sz="4" w:space="0" w:color="auto"/>
            </w:tcBorders>
          </w:tcPr>
          <w:p w:rsidR="00C63547" w:rsidRDefault="00C63547" w:rsidP="003905A4">
            <w:pPr>
              <w:pStyle w:val="a8"/>
              <w:jc w:val="center"/>
            </w:pPr>
            <w:r>
              <w:t>Вид и количество подконтрольного</w:t>
            </w:r>
          </w:p>
          <w:p w:rsidR="00C63547" w:rsidRDefault="00C63547" w:rsidP="003905A4">
            <w:pPr>
              <w:pStyle w:val="a8"/>
              <w:jc w:val="center"/>
            </w:pPr>
            <w:r>
              <w:t>товара: (животные,</w:t>
            </w:r>
          </w:p>
          <w:p w:rsidR="00C63547" w:rsidRDefault="00C63547" w:rsidP="003905A4">
            <w:pPr>
              <w:pStyle w:val="a8"/>
              <w:jc w:val="center"/>
            </w:pPr>
            <w:r>
              <w:t>продукты, корма и др.)</w:t>
            </w:r>
          </w:p>
        </w:tc>
        <w:tc>
          <w:tcPr>
            <w:tcW w:w="1960" w:type="dxa"/>
            <w:tcBorders>
              <w:top w:val="single" w:sz="4" w:space="0" w:color="auto"/>
              <w:left w:val="single" w:sz="4" w:space="0" w:color="auto"/>
              <w:bottom w:val="nil"/>
              <w:right w:val="single" w:sz="4" w:space="0" w:color="auto"/>
            </w:tcBorders>
          </w:tcPr>
          <w:p w:rsidR="00C63547" w:rsidRDefault="00C63547" w:rsidP="003905A4">
            <w:pPr>
              <w:pStyle w:val="a8"/>
              <w:jc w:val="center"/>
            </w:pPr>
            <w:r>
              <w:t>Страна -</w:t>
            </w:r>
          </w:p>
          <w:p w:rsidR="00C63547" w:rsidRDefault="00C63547" w:rsidP="003905A4">
            <w:pPr>
              <w:pStyle w:val="a8"/>
              <w:jc w:val="center"/>
            </w:pPr>
            <w:r>
              <w:t>экспортер, импортер</w:t>
            </w:r>
          </w:p>
        </w:tc>
        <w:tc>
          <w:tcPr>
            <w:tcW w:w="1540" w:type="dxa"/>
            <w:tcBorders>
              <w:top w:val="single" w:sz="4" w:space="0" w:color="auto"/>
              <w:left w:val="single" w:sz="4" w:space="0" w:color="auto"/>
              <w:bottom w:val="nil"/>
              <w:right w:val="single" w:sz="4" w:space="0" w:color="auto"/>
            </w:tcBorders>
          </w:tcPr>
          <w:p w:rsidR="00C63547" w:rsidRDefault="00C63547" w:rsidP="003905A4">
            <w:pPr>
              <w:pStyle w:val="a8"/>
              <w:jc w:val="center"/>
            </w:pPr>
            <w:r>
              <w:t>Причина задержания</w:t>
            </w:r>
          </w:p>
        </w:tc>
        <w:tc>
          <w:tcPr>
            <w:tcW w:w="2240" w:type="dxa"/>
            <w:tcBorders>
              <w:top w:val="single" w:sz="4" w:space="0" w:color="auto"/>
              <w:left w:val="single" w:sz="4" w:space="0" w:color="auto"/>
              <w:bottom w:val="nil"/>
              <w:right w:val="single" w:sz="4" w:space="0" w:color="auto"/>
            </w:tcBorders>
          </w:tcPr>
          <w:p w:rsidR="00C63547" w:rsidRDefault="00C63547" w:rsidP="003905A4">
            <w:pPr>
              <w:pStyle w:val="a8"/>
              <w:jc w:val="center"/>
            </w:pPr>
            <w:r>
              <w:t>Принятые меры: ответственное</w:t>
            </w:r>
          </w:p>
          <w:p w:rsidR="00C63547" w:rsidRDefault="00C63547" w:rsidP="003905A4">
            <w:pPr>
              <w:pStyle w:val="a8"/>
              <w:jc w:val="center"/>
            </w:pPr>
            <w:r>
              <w:t>хранение, карантинирование, утилизация, возврат (основание, кем принято решение)</w:t>
            </w:r>
          </w:p>
        </w:tc>
        <w:tc>
          <w:tcPr>
            <w:tcW w:w="2100" w:type="dxa"/>
            <w:tcBorders>
              <w:top w:val="single" w:sz="4" w:space="0" w:color="auto"/>
              <w:left w:val="single" w:sz="4" w:space="0" w:color="auto"/>
              <w:bottom w:val="nil"/>
              <w:right w:val="single" w:sz="4" w:space="0" w:color="auto"/>
            </w:tcBorders>
          </w:tcPr>
          <w:p w:rsidR="00C63547" w:rsidRDefault="00C63547" w:rsidP="003905A4">
            <w:pPr>
              <w:pStyle w:val="a8"/>
              <w:jc w:val="center"/>
            </w:pPr>
            <w:r>
              <w:t>Сообщение</w:t>
            </w:r>
          </w:p>
          <w:p w:rsidR="00C63547" w:rsidRDefault="00C63547" w:rsidP="003905A4">
            <w:pPr>
              <w:pStyle w:val="a8"/>
              <w:jc w:val="center"/>
            </w:pPr>
            <w:r>
              <w:t>в подразделение уполномоченного органа</w:t>
            </w:r>
          </w:p>
          <w:p w:rsidR="00C63547" w:rsidRDefault="00C63547" w:rsidP="003905A4">
            <w:pPr>
              <w:pStyle w:val="a8"/>
              <w:jc w:val="center"/>
            </w:pPr>
            <w:r>
              <w:t>(дата, время.</w:t>
            </w:r>
          </w:p>
          <w:p w:rsidR="00C63547" w:rsidRDefault="00C63547" w:rsidP="003905A4">
            <w:pPr>
              <w:pStyle w:val="a8"/>
              <w:jc w:val="center"/>
            </w:pPr>
            <w:r>
              <w:t>кто принял)</w:t>
            </w:r>
          </w:p>
        </w:tc>
        <w:tc>
          <w:tcPr>
            <w:tcW w:w="1680" w:type="dxa"/>
            <w:tcBorders>
              <w:top w:val="single" w:sz="4" w:space="0" w:color="auto"/>
              <w:left w:val="single" w:sz="4" w:space="0" w:color="auto"/>
              <w:bottom w:val="single" w:sz="4" w:space="0" w:color="auto"/>
            </w:tcBorders>
          </w:tcPr>
          <w:p w:rsidR="00C63547" w:rsidRDefault="00C63547" w:rsidP="003905A4">
            <w:pPr>
              <w:pStyle w:val="a8"/>
              <w:jc w:val="center"/>
            </w:pPr>
            <w:r>
              <w:t>Подпись</w:t>
            </w:r>
          </w:p>
          <w:p w:rsidR="00C63547" w:rsidRDefault="00C63547" w:rsidP="003905A4">
            <w:pPr>
              <w:pStyle w:val="a8"/>
              <w:jc w:val="center"/>
            </w:pPr>
            <w:r>
              <w:t>Госвет-инспектора,</w:t>
            </w:r>
          </w:p>
          <w:p w:rsidR="00C63547" w:rsidRDefault="00C63547" w:rsidP="003905A4">
            <w:pPr>
              <w:pStyle w:val="a8"/>
              <w:jc w:val="center"/>
            </w:pPr>
            <w:r>
              <w:t>передавшего</w:t>
            </w:r>
          </w:p>
          <w:p w:rsidR="00C63547" w:rsidRDefault="00C63547" w:rsidP="003905A4">
            <w:pPr>
              <w:pStyle w:val="a8"/>
              <w:jc w:val="center"/>
            </w:pPr>
            <w:r>
              <w:t>сообщение</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1</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2</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3</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4</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5</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6</w:t>
            </w:r>
          </w:p>
        </w:tc>
        <w:tc>
          <w:tcPr>
            <w:tcW w:w="224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7</w:t>
            </w:r>
          </w:p>
        </w:tc>
        <w:tc>
          <w:tcPr>
            <w:tcW w:w="210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8</w:t>
            </w:r>
          </w:p>
        </w:tc>
        <w:tc>
          <w:tcPr>
            <w:tcW w:w="1680" w:type="dxa"/>
            <w:tcBorders>
              <w:top w:val="single" w:sz="4" w:space="0" w:color="auto"/>
              <w:left w:val="single" w:sz="4" w:space="0" w:color="auto"/>
              <w:bottom w:val="single" w:sz="4" w:space="0" w:color="auto"/>
            </w:tcBorders>
          </w:tcPr>
          <w:p w:rsidR="00C63547" w:rsidRDefault="00C63547" w:rsidP="003905A4">
            <w:pPr>
              <w:pStyle w:val="a8"/>
              <w:jc w:val="center"/>
            </w:pPr>
            <w:r>
              <w:t>9</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pP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24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10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68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pP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24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10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1680" w:type="dxa"/>
            <w:tcBorders>
              <w:top w:val="single" w:sz="4" w:space="0" w:color="auto"/>
              <w:left w:val="single" w:sz="4" w:space="0" w:color="auto"/>
              <w:bottom w:val="single" w:sz="4" w:space="0" w:color="auto"/>
            </w:tcBorders>
          </w:tcPr>
          <w:p w:rsidR="00C63547" w:rsidRDefault="00C63547" w:rsidP="003905A4">
            <w:pPr>
              <w:pStyle w:val="a8"/>
            </w:pPr>
          </w:p>
        </w:tc>
      </w:tr>
    </w:tbl>
    <w:p w:rsidR="00C63547" w:rsidRDefault="00C63547" w:rsidP="00C63547"/>
    <w:p w:rsidR="00C63547" w:rsidRDefault="00C63547" w:rsidP="00C63547">
      <w:pPr>
        <w:pStyle w:val="a6"/>
        <w:rPr>
          <w:color w:val="000000"/>
          <w:sz w:val="16"/>
          <w:szCs w:val="16"/>
        </w:rPr>
      </w:pPr>
      <w:bookmarkStart w:id="198" w:name="sub_2011000"/>
      <w:r>
        <w:rPr>
          <w:color w:val="000000"/>
          <w:sz w:val="16"/>
          <w:szCs w:val="16"/>
        </w:rPr>
        <w:t>Информация об изменениях:</w:t>
      </w:r>
    </w:p>
    <w:bookmarkEnd w:id="198"/>
    <w:p w:rsidR="00C63547" w:rsidRDefault="00C63547" w:rsidP="00C63547">
      <w:pPr>
        <w:pStyle w:val="a7"/>
      </w:pPr>
      <w:r>
        <w:fldChar w:fldCharType="begin"/>
      </w:r>
      <w:r>
        <w:instrText>HYPERLINK "garantF1://71336524.35"</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приложение внесены изменения</w:t>
      </w:r>
    </w:p>
    <w:p w:rsidR="00C63547" w:rsidRDefault="00C63547" w:rsidP="00C63547">
      <w:pPr>
        <w:pStyle w:val="a7"/>
      </w:pPr>
      <w:hyperlink r:id="rId133" w:history="1">
        <w:r>
          <w:rPr>
            <w:rStyle w:val="a4"/>
            <w:rFonts w:cs="Arial"/>
          </w:rPr>
          <w:t>См. текст приложения в предыдущей редакции</w:t>
        </w:r>
      </w:hyperlink>
    </w:p>
    <w:p w:rsidR="00C63547" w:rsidRDefault="00C63547" w:rsidP="00C63547">
      <w:pPr>
        <w:ind w:firstLine="698"/>
        <w:jc w:val="right"/>
      </w:pPr>
      <w:r>
        <w:rPr>
          <w:rStyle w:val="a3"/>
          <w:bCs/>
        </w:rPr>
        <w:t>Приложение N 11</w:t>
      </w:r>
    </w:p>
    <w:p w:rsidR="00C63547" w:rsidRDefault="00C63547" w:rsidP="00C63547"/>
    <w:p w:rsidR="00C63547" w:rsidRDefault="00C63547" w:rsidP="00C63547">
      <w:pPr>
        <w:pStyle w:val="1"/>
      </w:pPr>
      <w:r>
        <w:t xml:space="preserve">Оперативная информация </w:t>
      </w:r>
      <w:r>
        <w:br/>
        <w:t>о товарах, движение которых приостановлено</w:t>
      </w:r>
    </w:p>
    <w:p w:rsidR="00C63547" w:rsidRDefault="00C63547" w:rsidP="00C63547"/>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16"/>
        <w:gridCol w:w="1399"/>
        <w:gridCol w:w="955"/>
        <w:gridCol w:w="1357"/>
        <w:gridCol w:w="1697"/>
        <w:gridCol w:w="2015"/>
        <w:gridCol w:w="1993"/>
        <w:gridCol w:w="3016"/>
      </w:tblGrid>
      <w:tr w:rsidR="00C63547" w:rsidTr="003905A4">
        <w:tblPrEx>
          <w:tblCellMar>
            <w:top w:w="0" w:type="dxa"/>
            <w:bottom w:w="0" w:type="dxa"/>
          </w:tblCellMar>
        </w:tblPrEx>
        <w:tc>
          <w:tcPr>
            <w:tcW w:w="1516" w:type="dxa"/>
            <w:tcBorders>
              <w:top w:val="single" w:sz="4" w:space="0" w:color="auto"/>
              <w:bottom w:val="single" w:sz="4" w:space="0" w:color="auto"/>
              <w:right w:val="single" w:sz="4" w:space="0" w:color="auto"/>
            </w:tcBorders>
          </w:tcPr>
          <w:p w:rsidR="00C63547" w:rsidRDefault="00C63547" w:rsidP="003905A4">
            <w:pPr>
              <w:pStyle w:val="a8"/>
              <w:jc w:val="center"/>
            </w:pPr>
            <w:bookmarkStart w:id="199" w:name="sub_2011100"/>
            <w:r>
              <w:t>Пункт пропуска или иное место</w:t>
            </w:r>
            <w:bookmarkEnd w:id="199"/>
          </w:p>
        </w:tc>
        <w:tc>
          <w:tcPr>
            <w:tcW w:w="1399"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Дата задержания</w:t>
            </w:r>
          </w:p>
        </w:tc>
        <w:tc>
          <w:tcPr>
            <w:tcW w:w="955"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Транспортное средство</w:t>
            </w:r>
          </w:p>
        </w:tc>
        <w:tc>
          <w:tcPr>
            <w:tcW w:w="1357"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Страна экспортер</w:t>
            </w:r>
          </w:p>
        </w:tc>
        <w:tc>
          <w:tcPr>
            <w:tcW w:w="1697"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Количество товара</w:t>
            </w:r>
          </w:p>
        </w:tc>
        <w:tc>
          <w:tcPr>
            <w:tcW w:w="2015"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Получатель в Евразийском экономическом союзе</w:t>
            </w:r>
          </w:p>
        </w:tc>
        <w:tc>
          <w:tcPr>
            <w:tcW w:w="1993"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Причина задержания</w:t>
            </w:r>
          </w:p>
        </w:tc>
        <w:tc>
          <w:tcPr>
            <w:tcW w:w="3016" w:type="dxa"/>
            <w:tcBorders>
              <w:top w:val="single" w:sz="4" w:space="0" w:color="auto"/>
              <w:left w:val="single" w:sz="4" w:space="0" w:color="auto"/>
              <w:bottom w:val="single" w:sz="4" w:space="0" w:color="auto"/>
            </w:tcBorders>
          </w:tcPr>
          <w:p w:rsidR="00C63547" w:rsidRDefault="00C63547" w:rsidP="003905A4">
            <w:pPr>
              <w:pStyle w:val="a8"/>
              <w:jc w:val="center"/>
            </w:pPr>
            <w:r>
              <w:t>N ветеринарного сертификата (удостоверения качества для лек. средств, кормовых добавок химического или микробиологического синтеза)</w:t>
            </w:r>
          </w:p>
        </w:tc>
      </w:tr>
    </w:tbl>
    <w:p w:rsidR="00C63547" w:rsidRDefault="00C63547" w:rsidP="00C63547"/>
    <w:p w:rsidR="00C63547" w:rsidRDefault="00C63547" w:rsidP="00C63547">
      <w:pPr>
        <w:ind w:firstLine="0"/>
        <w:jc w:val="left"/>
        <w:sectPr w:rsidR="00C63547">
          <w:pgSz w:w="16837" w:h="11905" w:orient="landscape"/>
          <w:pgMar w:top="1440" w:right="800" w:bottom="1440" w:left="1100" w:header="720" w:footer="720" w:gutter="0"/>
          <w:cols w:space="720"/>
          <w:noEndnote/>
        </w:sectPr>
      </w:pPr>
    </w:p>
    <w:p w:rsidR="00C63547" w:rsidRDefault="00C63547" w:rsidP="00C63547">
      <w:pPr>
        <w:pStyle w:val="1"/>
      </w:pPr>
      <w:bookmarkStart w:id="200" w:name="sub_3000"/>
      <w:r>
        <w:lastRenderedPageBreak/>
        <w:t>Положение</w:t>
      </w:r>
      <w:r>
        <w:br/>
        <w:t>о едином порядке проведения совместных проверок объектов и отбора проб товаров (продукции), подлежащих ветеринарному контролю (надзору)</w:t>
      </w:r>
      <w:r>
        <w:br/>
        <w:t xml:space="preserve">(утв. </w:t>
      </w:r>
      <w:hyperlink w:anchor="sub_0" w:history="1">
        <w:r>
          <w:rPr>
            <w:rStyle w:val="a4"/>
            <w:rFonts w:cs="Arial"/>
            <w:b w:val="0"/>
            <w:bCs w:val="0"/>
          </w:rPr>
          <w:t>Решением</w:t>
        </w:r>
      </w:hyperlink>
      <w:r>
        <w:t xml:space="preserve"> Комиссии таможенного союза от 18 июня 2010 г. N 317)</w:t>
      </w:r>
    </w:p>
    <w:bookmarkEnd w:id="200"/>
    <w:p w:rsidR="00C63547" w:rsidRDefault="00C63547" w:rsidP="00C63547"/>
    <w:p w:rsidR="00C63547" w:rsidRDefault="00C63547" w:rsidP="00C63547">
      <w:hyperlink r:id="rId134" w:history="1">
        <w:r>
          <w:rPr>
            <w:rStyle w:val="a4"/>
            <w:rFonts w:cs="Arial"/>
          </w:rPr>
          <w:t>Утратило силу</w:t>
        </w:r>
      </w:hyperlink>
      <w:r>
        <w:t>.</w:t>
      </w:r>
    </w:p>
    <w:p w:rsidR="00C63547" w:rsidRDefault="00C63547" w:rsidP="00C63547">
      <w:pPr>
        <w:pStyle w:val="a6"/>
        <w:rPr>
          <w:color w:val="000000"/>
          <w:sz w:val="16"/>
          <w:szCs w:val="16"/>
        </w:rPr>
      </w:pPr>
      <w:r>
        <w:rPr>
          <w:color w:val="000000"/>
          <w:sz w:val="16"/>
          <w:szCs w:val="16"/>
        </w:rPr>
        <w:t>Информация об изменениях:</w:t>
      </w:r>
    </w:p>
    <w:p w:rsidR="00C63547" w:rsidRDefault="00C63547" w:rsidP="00C63547">
      <w:pPr>
        <w:pStyle w:val="a7"/>
      </w:pPr>
      <w:r>
        <w:t xml:space="preserve">См. текст </w:t>
      </w:r>
      <w:hyperlink r:id="rId135" w:history="1">
        <w:r>
          <w:rPr>
            <w:rStyle w:val="a4"/>
            <w:rFonts w:cs="Arial"/>
          </w:rPr>
          <w:t>Положения</w:t>
        </w:r>
      </w:hyperlink>
    </w:p>
    <w:p w:rsidR="00C63547" w:rsidRDefault="00C63547" w:rsidP="00C63547">
      <w:pPr>
        <w:pStyle w:val="a6"/>
        <w:rPr>
          <w:color w:val="000000"/>
          <w:sz w:val="16"/>
          <w:szCs w:val="16"/>
        </w:rPr>
      </w:pPr>
      <w:r>
        <w:rPr>
          <w:color w:val="000000"/>
          <w:sz w:val="16"/>
          <w:szCs w:val="16"/>
        </w:rPr>
        <w:t>ГАРАНТ:</w:t>
      </w:r>
    </w:p>
    <w:p w:rsidR="00C63547" w:rsidRDefault="00C63547" w:rsidP="00C63547">
      <w:pPr>
        <w:pStyle w:val="a6"/>
      </w:pPr>
      <w:r>
        <w:t xml:space="preserve">См. </w:t>
      </w:r>
      <w:hyperlink r:id="rId136" w:history="1">
        <w:r>
          <w:rPr>
            <w:rStyle w:val="a4"/>
            <w:rFonts w:cs="Arial"/>
          </w:rPr>
          <w:t>Положение</w:t>
        </w:r>
      </w:hyperlink>
      <w:r>
        <w:t xml:space="preserve"> о едином порядке проведения совместных проверок объектов и отбора проб товаров (продукции), подлежащих ветеринарному контролю (надзору), утвержденное </w:t>
      </w:r>
      <w:hyperlink r:id="rId137" w:history="1">
        <w:r>
          <w:rPr>
            <w:rStyle w:val="a4"/>
            <w:rFonts w:cs="Arial"/>
          </w:rPr>
          <w:t>решением</w:t>
        </w:r>
      </w:hyperlink>
      <w:r>
        <w:t xml:space="preserve"> Комиссии Таможенного союза от 18 октября 2011 г. N 834</w:t>
      </w:r>
    </w:p>
    <w:p w:rsidR="00C63547" w:rsidRDefault="00C63547" w:rsidP="00C63547">
      <w:pPr>
        <w:pStyle w:val="a6"/>
      </w:pPr>
    </w:p>
    <w:p w:rsidR="00C63547" w:rsidRDefault="00C63547" w:rsidP="00C63547">
      <w:pPr>
        <w:pStyle w:val="a6"/>
        <w:rPr>
          <w:color w:val="000000"/>
          <w:sz w:val="16"/>
          <w:szCs w:val="16"/>
        </w:rPr>
      </w:pPr>
      <w:bookmarkStart w:id="201" w:name="sub_4000"/>
      <w:r>
        <w:rPr>
          <w:color w:val="000000"/>
          <w:sz w:val="16"/>
          <w:szCs w:val="16"/>
        </w:rPr>
        <w:t>Информация об изменениях:</w:t>
      </w:r>
    </w:p>
    <w:bookmarkEnd w:id="201"/>
    <w:p w:rsidR="00C63547" w:rsidRDefault="00C63547" w:rsidP="00C63547">
      <w:pPr>
        <w:pStyle w:val="a7"/>
      </w:pPr>
      <w:r>
        <w:fldChar w:fldCharType="begin"/>
      </w:r>
      <w:r>
        <w:instrText>HYPERLINK "garantF1://70173266.1000"</w:instrText>
      </w:r>
      <w:r>
        <w:fldChar w:fldCharType="separate"/>
      </w:r>
      <w:r>
        <w:rPr>
          <w:rStyle w:val="a4"/>
          <w:rFonts w:cs="Arial"/>
        </w:rPr>
        <w:t>Решением</w:t>
      </w:r>
      <w:r>
        <w:fldChar w:fldCharType="end"/>
      </w:r>
      <w:r>
        <w:t xml:space="preserve"> Коллегии Евразийской экономической комиссии от 4 декабря 2012 г. N 254 в Требования внесены изменения</w:t>
      </w:r>
    </w:p>
    <w:p w:rsidR="00C63547" w:rsidRDefault="00C63547" w:rsidP="00C63547">
      <w:pPr>
        <w:pStyle w:val="a7"/>
      </w:pPr>
      <w:hyperlink r:id="rId138" w:history="1">
        <w:r>
          <w:rPr>
            <w:rStyle w:val="a4"/>
            <w:rFonts w:cs="Arial"/>
          </w:rPr>
          <w:t>См. текст Требований в предыдущей редакции</w:t>
        </w:r>
      </w:hyperlink>
    </w:p>
    <w:p w:rsidR="00C63547" w:rsidRDefault="00C63547" w:rsidP="00C63547">
      <w:pPr>
        <w:pStyle w:val="1"/>
      </w:pPr>
      <w:r>
        <w:t>Единые ветеринарные (ветеринарно-санитарные) требования,</w:t>
      </w:r>
      <w:r>
        <w:br/>
        <w:t>предъявляемые к товарам, подлежащим ветеринарному контролю (надзору)</w:t>
      </w:r>
      <w:r>
        <w:br/>
        <w:t xml:space="preserve">(утв. </w:t>
      </w:r>
      <w:hyperlink w:anchor="sub_0" w:history="1">
        <w:r>
          <w:rPr>
            <w:rStyle w:val="a4"/>
            <w:rFonts w:cs="Arial"/>
            <w:b w:val="0"/>
            <w:bCs w:val="0"/>
          </w:rPr>
          <w:t>Решением</w:t>
        </w:r>
      </w:hyperlink>
      <w:r>
        <w:t xml:space="preserve"> Комиссии Таможенного союза от 18 июня 2010 г. N 317)</w:t>
      </w:r>
    </w:p>
    <w:p w:rsidR="00C63547" w:rsidRDefault="00C63547" w:rsidP="00C63547">
      <w:pPr>
        <w:pStyle w:val="a6"/>
        <w:rPr>
          <w:color w:val="000000"/>
          <w:sz w:val="16"/>
          <w:szCs w:val="16"/>
        </w:rPr>
      </w:pPr>
      <w:r>
        <w:rPr>
          <w:color w:val="000000"/>
          <w:sz w:val="16"/>
          <w:szCs w:val="16"/>
        </w:rPr>
        <w:t>ГАРАНТ:</w:t>
      </w:r>
    </w:p>
    <w:p w:rsidR="00C63547" w:rsidRDefault="00C63547" w:rsidP="00C63547">
      <w:pPr>
        <w:pStyle w:val="a6"/>
      </w:pPr>
      <w:r>
        <w:t xml:space="preserve">См. </w:t>
      </w:r>
      <w:hyperlink r:id="rId139" w:history="1">
        <w:r>
          <w:rPr>
            <w:rStyle w:val="a4"/>
            <w:rFonts w:cs="Arial"/>
          </w:rPr>
          <w:t>Единые ветеринарные (ветеринарно-санитарные) требования</w:t>
        </w:r>
      </w:hyperlink>
      <w:r>
        <w:t xml:space="preserve">, предъявляемые к объектам, подлежащим ветеринарному контролю (надзору), утвержденные </w:t>
      </w:r>
      <w:hyperlink r:id="rId140" w:history="1">
        <w:r>
          <w:rPr>
            <w:rStyle w:val="a4"/>
            <w:rFonts w:cs="Arial"/>
          </w:rPr>
          <w:t>решением</w:t>
        </w:r>
      </w:hyperlink>
      <w:r>
        <w:t xml:space="preserve"> Коллегии Евразийской экономической комиссии от 13 февраля 2018 г. N 27</w:t>
      </w:r>
    </w:p>
    <w:p w:rsidR="00C63547" w:rsidRDefault="00C63547" w:rsidP="00C63547">
      <w:pPr>
        <w:pStyle w:val="a6"/>
        <w:rPr>
          <w:color w:val="000000"/>
          <w:sz w:val="16"/>
          <w:szCs w:val="16"/>
        </w:rPr>
      </w:pPr>
      <w:bookmarkStart w:id="202" w:name="sub_4010"/>
      <w:r>
        <w:rPr>
          <w:color w:val="000000"/>
          <w:sz w:val="16"/>
          <w:szCs w:val="16"/>
        </w:rPr>
        <w:t>Информация об изменениях:</w:t>
      </w:r>
    </w:p>
    <w:bookmarkEnd w:id="202"/>
    <w:p w:rsidR="00C63547" w:rsidRDefault="00C63547" w:rsidP="00C63547">
      <w:pPr>
        <w:pStyle w:val="a7"/>
      </w:pPr>
      <w:r>
        <w:t xml:space="preserve">Решением Коллегии Евразийской экономической комиссии от 8 декабря 2015 г. N 160 в преамбулу внесены изменения </w:t>
      </w:r>
    </w:p>
    <w:p w:rsidR="00C63547" w:rsidRDefault="00C63547" w:rsidP="00C63547">
      <w:pPr>
        <w:pStyle w:val="a7"/>
      </w:pPr>
      <w:hyperlink r:id="rId141" w:history="1">
        <w:r>
          <w:rPr>
            <w:rStyle w:val="a4"/>
            <w:rFonts w:cs="Arial"/>
          </w:rPr>
          <w:t>См. текст преамбулы в предыдущей редакции</w:t>
        </w:r>
      </w:hyperlink>
    </w:p>
    <w:p w:rsidR="00C63547" w:rsidRDefault="00C63547" w:rsidP="00C63547">
      <w:r>
        <w:t xml:space="preserve">Настоящие Требования, предъявляемые к товарам, подлежащим ветеринарному контролю (надзору) и включенным в </w:t>
      </w:r>
      <w:hyperlink w:anchor="sub_1000" w:history="1">
        <w:r>
          <w:rPr>
            <w:rStyle w:val="a4"/>
            <w:rFonts w:cs="Arial"/>
          </w:rPr>
          <w:t>Единый перечень</w:t>
        </w:r>
      </w:hyperlink>
      <w:r>
        <w:t xml:space="preserve"> товаров, подлежащих ветеринарному контролю (надзору) (далее - подконтрольные товары), разработаны в целях недопущения возникновения, ввоза и распространения на таможенной территории Евразийского экономического союза возбудителей заразных болезней животных, в том числе общих для человека и животных, и товаров животного происхождения, опасных в ветеринарно-санитарном отношении.</w:t>
      </w:r>
    </w:p>
    <w:p w:rsidR="00C63547" w:rsidRDefault="00C63547" w:rsidP="00C63547">
      <w:r>
        <w:t>Для целей настоящего документа под государством-членом подразумевается государство - член Евразийского экономического союза.</w:t>
      </w:r>
    </w:p>
    <w:p w:rsidR="00C63547" w:rsidRDefault="00C63547" w:rsidP="00C63547"/>
    <w:p w:rsidR="00C63547" w:rsidRDefault="00C63547" w:rsidP="00C63547">
      <w:pPr>
        <w:pStyle w:val="a6"/>
        <w:rPr>
          <w:color w:val="000000"/>
          <w:sz w:val="16"/>
          <w:szCs w:val="16"/>
        </w:rPr>
      </w:pPr>
      <w:bookmarkStart w:id="203" w:name="sub_4020"/>
      <w:r>
        <w:rPr>
          <w:color w:val="000000"/>
          <w:sz w:val="16"/>
          <w:szCs w:val="16"/>
        </w:rPr>
        <w:t>Информация об изменениях:</w:t>
      </w:r>
    </w:p>
    <w:bookmarkEnd w:id="203"/>
    <w:p w:rsidR="00C63547" w:rsidRDefault="00C63547" w:rsidP="00C63547">
      <w:pPr>
        <w:pStyle w:val="a7"/>
      </w:pPr>
      <w:r>
        <w:t>Решением Коллегии Евразийской экономической комиссии от 8 декабря 2015 г. N 160 в раздел "Термины, используемые в настоящих Требованиях" внесены изменения</w:t>
      </w:r>
    </w:p>
    <w:p w:rsidR="00C63547" w:rsidRDefault="00C63547" w:rsidP="00C63547">
      <w:pPr>
        <w:pStyle w:val="a7"/>
      </w:pPr>
      <w:hyperlink r:id="rId142" w:history="1">
        <w:r>
          <w:rPr>
            <w:rStyle w:val="a4"/>
            <w:rFonts w:cs="Arial"/>
          </w:rPr>
          <w:t>См. текст наименования в предыдущей редакции</w:t>
        </w:r>
      </w:hyperlink>
    </w:p>
    <w:p w:rsidR="00C63547" w:rsidRDefault="00C63547" w:rsidP="00C63547">
      <w:pPr>
        <w:pStyle w:val="1"/>
      </w:pPr>
      <w:r>
        <w:t>Термины, используемые в настоящих Требованиях</w:t>
      </w:r>
    </w:p>
    <w:p w:rsidR="00C63547" w:rsidRDefault="00C63547" w:rsidP="00C63547"/>
    <w:p w:rsidR="00C63547" w:rsidRDefault="00C63547" w:rsidP="00C63547">
      <w:r>
        <w:rPr>
          <w:rStyle w:val="a3"/>
          <w:bCs/>
        </w:rPr>
        <w:t>"Регионализация"</w:t>
      </w:r>
      <w:r>
        <w:t xml:space="preserve"> - это определение благополучия или неблагополучия страны или ее административной территории (республика, область, край, земля, графство, штат, </w:t>
      </w:r>
      <w:r>
        <w:lastRenderedPageBreak/>
        <w:t>провинция, район и др.) по заразным болезням животных, включенным в перечень опасных и карантинных болезней государства-члена, а на объектах контроля третьих стран - по болезням, указанным в настоящих Требованиях.</w:t>
      </w:r>
    </w:p>
    <w:p w:rsidR="00C63547" w:rsidRDefault="00C63547" w:rsidP="00C63547">
      <w:bookmarkStart w:id="204" w:name="sub_40212"/>
      <w:r>
        <w:t>Регионализация проводится в соответствии с рекомендациями Всемирной организации здравоохранения животных (далее - МЭБ).</w:t>
      </w:r>
    </w:p>
    <w:bookmarkEnd w:id="204"/>
    <w:p w:rsidR="00C63547" w:rsidRDefault="00C63547" w:rsidP="00C63547">
      <w:r>
        <w:rPr>
          <w:rStyle w:val="a3"/>
          <w:bCs/>
        </w:rPr>
        <w:t>"Предприятие"</w:t>
      </w:r>
      <w:r>
        <w:t> - подконтрольный объект (здание, сооружение, судно и т.д.), на котором осуществляется убой животных, а также производство, переработка, хранение подконтрольных товаров, за исключением животных.</w:t>
      </w:r>
    </w:p>
    <w:p w:rsidR="00C63547" w:rsidRDefault="00C63547" w:rsidP="00C63547">
      <w:r>
        <w:rPr>
          <w:rStyle w:val="a3"/>
          <w:bCs/>
        </w:rPr>
        <w:t>"Предприятие искусственного осеменения"</w:t>
      </w:r>
      <w:r>
        <w:t> - предприятие, осуществляющее деятельность по производству, хранению, переработке генетического материала.</w:t>
      </w:r>
    </w:p>
    <w:p w:rsidR="00C63547" w:rsidRDefault="00C63547" w:rsidP="00C63547">
      <w:r>
        <w:rPr>
          <w:rStyle w:val="a3"/>
          <w:bCs/>
        </w:rPr>
        <w:t>"Продуктивные животные"</w:t>
      </w:r>
      <w:r>
        <w:t> - животные, используемые для получения продукции, предназначенной в пищу.</w:t>
      </w:r>
    </w:p>
    <w:p w:rsidR="00C63547" w:rsidRDefault="00C63547" w:rsidP="00C63547">
      <w:r>
        <w:rPr>
          <w:rStyle w:val="a3"/>
          <w:bCs/>
        </w:rPr>
        <w:t>"Хозяйство"</w:t>
      </w:r>
      <w:r>
        <w:t> - здание (строение, сооружение), зоопарк, ферма, цирк или земельный участок, используемые для содержания животных.</w:t>
      </w:r>
    </w:p>
    <w:p w:rsidR="00C63547" w:rsidRDefault="00C63547" w:rsidP="00C63547">
      <w:r>
        <w:rPr>
          <w:rStyle w:val="a3"/>
          <w:bCs/>
        </w:rPr>
        <w:t>"Уполномоченные органы"</w:t>
      </w:r>
      <w:r>
        <w:t> - государственные органы и учреждения государств-членов, осуществляющие деятельность в области ветеринарии.</w:t>
      </w:r>
    </w:p>
    <w:p w:rsidR="00C63547" w:rsidRDefault="00C63547" w:rsidP="00C63547">
      <w:bookmarkStart w:id="205" w:name="sub_40218"/>
      <w:r>
        <w:rPr>
          <w:rStyle w:val="a3"/>
          <w:bCs/>
        </w:rPr>
        <w:t>"Стэмпинг аут"</w:t>
      </w:r>
      <w:r>
        <w:t xml:space="preserve"> - проводимый под контролем уполномоченного органа в области ветеринарии комплекс мероприятий, включающий умерщвление больных и зараженных животных стада, а при необходимости, и животных других стад, которые могли иметь прямой или непрямой контакт, способный привести к передаче возбудителя. Все подозреваемые животные, вне зависимости от того, вакцинированы они или нет, должны быть умерщвлены, а их туши утилизированы сжиганием, захоронением или другим способом, гарантирующим нераспространение инфекции через туши или продукты убоя животных.</w:t>
      </w:r>
    </w:p>
    <w:bookmarkEnd w:id="205"/>
    <w:p w:rsidR="00C63547" w:rsidRDefault="00C63547" w:rsidP="00C63547">
      <w:r>
        <w:t>"Стэмпинг аут" включает очистку и дезинфекцию согласно процедурам Кодекса МЭБ.</w:t>
      </w:r>
    </w:p>
    <w:p w:rsidR="00C63547" w:rsidRDefault="00C63547" w:rsidP="00C63547"/>
    <w:p w:rsidR="00C63547" w:rsidRDefault="00C63547" w:rsidP="00C63547">
      <w:pPr>
        <w:pStyle w:val="a6"/>
        <w:rPr>
          <w:color w:val="000000"/>
          <w:sz w:val="16"/>
          <w:szCs w:val="16"/>
        </w:rPr>
      </w:pPr>
      <w:bookmarkStart w:id="206" w:name="sub_4030"/>
      <w:r>
        <w:rPr>
          <w:color w:val="000000"/>
          <w:sz w:val="16"/>
          <w:szCs w:val="16"/>
        </w:rPr>
        <w:t>Информация об изменениях:</w:t>
      </w:r>
    </w:p>
    <w:bookmarkEnd w:id="206"/>
    <w:p w:rsidR="00C63547" w:rsidRDefault="00C63547" w:rsidP="00C63547">
      <w:pPr>
        <w:pStyle w:val="a7"/>
      </w:pPr>
      <w:r>
        <w:t xml:space="preserve">Раздел изменен с 6 января 2018 г. - </w:t>
      </w:r>
      <w:hyperlink r:id="rId143" w:history="1">
        <w:r>
          <w:rPr>
            <w:rStyle w:val="a4"/>
            <w:rFonts w:cs="Arial"/>
          </w:rPr>
          <w:t>Решение</w:t>
        </w:r>
      </w:hyperlink>
      <w:r>
        <w:t xml:space="preserve"> Коллегии Евразийской экономической комиссии от 5 декабря 2017 г. N 165</w:t>
      </w:r>
    </w:p>
    <w:p w:rsidR="00C63547" w:rsidRDefault="00C63547" w:rsidP="00C63547">
      <w:pPr>
        <w:pStyle w:val="a7"/>
      </w:pPr>
      <w:hyperlink r:id="rId144" w:history="1">
        <w:r>
          <w:rPr>
            <w:rStyle w:val="a4"/>
            <w:rFonts w:cs="Arial"/>
          </w:rPr>
          <w:t>См. предыдущую редакцию</w:t>
        </w:r>
      </w:hyperlink>
    </w:p>
    <w:p w:rsidR="00C63547" w:rsidRDefault="00C63547" w:rsidP="00C63547">
      <w:pPr>
        <w:pStyle w:val="1"/>
      </w:pPr>
      <w:r>
        <w:t>Общие положения</w:t>
      </w:r>
    </w:p>
    <w:p w:rsidR="00C63547" w:rsidRDefault="00C63547" w:rsidP="00C63547"/>
    <w:p w:rsidR="00C63547" w:rsidRDefault="00C63547" w:rsidP="00C63547">
      <w:bookmarkStart w:id="207" w:name="sub_4031"/>
      <w:r>
        <w:t xml:space="preserve">В отношении подконтрольных товаров, ввозимых на таможенную территорию Евразийского экономического союза, до момента присоединения Республики Казахстан к Всемирной торговой организации применяются меры регулирования, предусмотренные </w:t>
      </w:r>
      <w:hyperlink w:anchor="sub_400110" w:history="1">
        <w:r>
          <w:rPr>
            <w:rStyle w:val="a4"/>
            <w:rFonts w:cs="Arial"/>
          </w:rPr>
          <w:t>разделом I</w:t>
        </w:r>
      </w:hyperlink>
      <w:r>
        <w:t xml:space="preserve"> перечня согласно приложению N 1, а с момента присоединения Республики Казахстан к Всемирной торговой организации - меры, предусмотренные </w:t>
      </w:r>
      <w:hyperlink w:anchor="sub_400120" w:history="1">
        <w:r>
          <w:rPr>
            <w:rStyle w:val="a4"/>
            <w:rFonts w:cs="Arial"/>
          </w:rPr>
          <w:t>разделом II</w:t>
        </w:r>
      </w:hyperlink>
      <w:r>
        <w:t xml:space="preserve"> указанного перечня.</w:t>
      </w:r>
    </w:p>
    <w:p w:rsidR="00C63547" w:rsidRDefault="00C63547" w:rsidP="00C63547">
      <w:bookmarkStart w:id="208" w:name="sub_40302"/>
      <w:bookmarkEnd w:id="207"/>
      <w:r>
        <w:t xml:space="preserve">С 1 июля 2015 года меры, предусмотренные </w:t>
      </w:r>
      <w:hyperlink w:anchor="sub_400120" w:history="1">
        <w:r>
          <w:rPr>
            <w:rStyle w:val="a4"/>
            <w:rFonts w:cs="Arial"/>
          </w:rPr>
          <w:t>разделом II</w:t>
        </w:r>
      </w:hyperlink>
      <w:r>
        <w:t xml:space="preserve"> приложения N 1, применяются для подконтрольных товаров при ввозе на территорию Республики Казахстан для потребления на территории Республики Казахстан.</w:t>
      </w:r>
    </w:p>
    <w:p w:rsidR="00C63547" w:rsidRDefault="00C63547" w:rsidP="00C63547">
      <w:bookmarkStart w:id="209" w:name="sub_4032"/>
      <w:bookmarkEnd w:id="208"/>
      <w:r>
        <w:t xml:space="preserve">Перемещение подконтрольных товаров с территории одного государства-члена на территорию другого государства-члена (далее - перемещение между государствами-членами) разрешается организациям и лицам, осуществляющим производство, переработку и (или) хранение подконтрольных товаров, включенным в </w:t>
      </w:r>
      <w:hyperlink r:id="rId145" w:history="1">
        <w:r>
          <w:rPr>
            <w:rStyle w:val="a4"/>
            <w:rFonts w:cs="Arial"/>
          </w:rPr>
          <w:t>Реестр</w:t>
        </w:r>
      </w:hyperlink>
      <w:r>
        <w:t xml:space="preserve"> организаций и лиц, осуществляющих производство, переработку и (или) хранение товаров, перемещаемых с территории одного государства-члена на территорию другого государства-члена (далее - Реестр предприятий Евразийского экономического союза).</w:t>
      </w:r>
    </w:p>
    <w:p w:rsidR="00C63547" w:rsidRDefault="00C63547" w:rsidP="00C63547">
      <w:bookmarkStart w:id="210" w:name="sub_4034"/>
      <w:bookmarkEnd w:id="209"/>
      <w:r>
        <w:lastRenderedPageBreak/>
        <w:t xml:space="preserve">Лица, перемещающие между государствами-членами животных для личного пользования в количестве не более 2 голов, а также предприятия, осуществляющие производство и (или) хранение лекарственных средств для животных, не подлежат включению в </w:t>
      </w:r>
      <w:hyperlink r:id="rId146" w:history="1">
        <w:r>
          <w:rPr>
            <w:rStyle w:val="a4"/>
            <w:rFonts w:cs="Arial"/>
          </w:rPr>
          <w:t>Реестр</w:t>
        </w:r>
      </w:hyperlink>
      <w:r>
        <w:t xml:space="preserve"> предприятий Евразийского экономического союза.</w:t>
      </w:r>
    </w:p>
    <w:bookmarkEnd w:id="210"/>
    <w:p w:rsidR="00C63547" w:rsidRDefault="00C63547" w:rsidP="00C63547">
      <w:r>
        <w:t xml:space="preserve">Ввоз на таможенную территорию Евразийского экономического союза и перемещение между государствами-членами вышеуказанных подконтрольных товаров осуществляется в соответствии с </w:t>
      </w:r>
      <w:hyperlink w:anchor="sub_2000" w:history="1">
        <w:r>
          <w:rPr>
            <w:rStyle w:val="a4"/>
            <w:rFonts w:cs="Arial"/>
          </w:rPr>
          <w:t>Положением</w:t>
        </w:r>
      </w:hyperlink>
      <w:r>
        <w:t xml:space="preserve"> о едином порядке осуществления ветеринарного контроля на таможенной границе Евразийского экономического союза и на таможенной территории Евразийского экономического союза.</w:t>
      </w:r>
    </w:p>
    <w:p w:rsidR="00C63547" w:rsidRDefault="00C63547" w:rsidP="00C63547">
      <w:bookmarkStart w:id="211" w:name="sub_4035"/>
      <w:r>
        <w:t>Ввоз подконтрольных товаров на таможенную территорию Евразийского экономического союза осуществляется при наличии разрешения на ввоз, выданного уполномоченным органом государства-члена, на территорию которого ввозится подконтрольный товар, если иное не предусмотрено настоящими Требованиями. Не требуется получения разрешений уполномоченных органов государств-членов при перемещении подконтрольных товаров по единой таможенной территории Евразийского экономического союза.</w:t>
      </w:r>
    </w:p>
    <w:bookmarkEnd w:id="211"/>
    <w:p w:rsidR="00C63547" w:rsidRDefault="00C63547" w:rsidP="00C63547">
      <w:r>
        <w:t>Ввоз подконтрольных товаров на таможенную территорию Евразийского экономического союза из третьих стран осуществляется при наличии ветеринарного сертификата, выданного компетентным органом страны отправления, если иное не предусмотрено настоящими Требованиями.</w:t>
      </w:r>
    </w:p>
    <w:p w:rsidR="00C63547" w:rsidRDefault="00C63547" w:rsidP="00C63547">
      <w:bookmarkStart w:id="212" w:name="sub_4037"/>
      <w:r>
        <w:t>Уполномоченные органы государств-членов могут в двустороннем порядке согласовывать образцы ветеринарных сертификатов на ввозимые на единую таможенную территорию Евразийского экономического союза подконтрольные товары с компетентными органами третьих стран.</w:t>
      </w:r>
    </w:p>
    <w:p w:rsidR="00C63547" w:rsidRDefault="00C63547" w:rsidP="00C63547">
      <w:bookmarkStart w:id="213" w:name="sub_4038"/>
      <w:bookmarkEnd w:id="212"/>
      <w:r>
        <w:t>Подконтрольные товары перевозятся с территории одного государства-члена на территорию другого государства-члена (если иное не предусмотрено настоящими Требованиями) в сопровождении ветеринарного сертификата, выдаваемого уполномоченными органами государств-членов по единым формам, утвержденным Евразийской экономической комиссией.</w:t>
      </w:r>
    </w:p>
    <w:bookmarkEnd w:id="213"/>
    <w:p w:rsidR="00C63547" w:rsidRDefault="00C63547" w:rsidP="00C63547">
      <w:r>
        <w:t>Ввозимые на таможенную территорию Евразийского экономического союза и (или) перемещаемые между государствами-членами животные должны быть идентифицированы индивидуальным или групповым способом. Допускается ввоз не идентифицированных животных для содержания в домашних условиях, коллекциях, зоологических садах, цирках, для использования в качестве экспериментальных животных.</w:t>
      </w:r>
    </w:p>
    <w:p w:rsidR="00C63547" w:rsidRDefault="00C63547" w:rsidP="00C63547">
      <w:bookmarkStart w:id="214" w:name="sub_4039"/>
      <w:r>
        <w:t>Продуктивные животные, ввозимые из третьих стран и (или) перемещаемые между государствами-членами не должны получать корма, содержащие компоненты от жвачных животных, за исключением компонентов, использование которых допускается Кодексом здоровья наземных животных МЭБ (далее - Кодексом МЭБ).</w:t>
      </w:r>
    </w:p>
    <w:bookmarkEnd w:id="214"/>
    <w:p w:rsidR="00C63547" w:rsidRDefault="00C63547" w:rsidP="00C63547">
      <w:r>
        <w:t>Продуктивные животные, ввозимые из третьих стран и (или) перемещаемые между государствами-членами, не должны подвергаться воздействию натуральных или синтетических эстрогенных, гормональных веществ и тиреостатических препаратов, за исключением профилактических и лечебных мероприятий.</w:t>
      </w:r>
    </w:p>
    <w:p w:rsidR="00C63547" w:rsidRDefault="00C63547" w:rsidP="00C63547">
      <w:bookmarkStart w:id="215" w:name="sub_4012"/>
      <w:r>
        <w:t xml:space="preserve">При ввозе животных из третьих стран и (или) перемещении между государствами-членами, в зависимости от эпизоотической ситуации по болезням животных на административной территории страны (в хозяйстве), из которой осуществляется ввоз (перемещение), ввозимые (перемещаемые) животные могут быть вакцинированы или не вакцинированы против болезней животных, указанных в настоящих Требованиях. Необходимость проведения вакцинации животных определяется уполномоченным органом государства-члена, на территорию которого осуществляется ввоз, перемещение </w:t>
      </w:r>
      <w:r>
        <w:lastRenderedPageBreak/>
        <w:t>животных, если иное не предусмотрено настоящими Требованиями.</w:t>
      </w:r>
    </w:p>
    <w:p w:rsidR="00C63547" w:rsidRDefault="00C63547" w:rsidP="00C63547">
      <w:bookmarkStart w:id="216" w:name="sub_403012"/>
      <w:bookmarkEnd w:id="215"/>
      <w:r>
        <w:t>Животные, ввозимые из третьих стран или перемещаемые между государствами-членами карантинируются не менее 21 дня в стране отправителя и стране получателя, если иное не предусмотрено ветеринарными требованиями по конкретному виду животных. Необходимость, продолжительность и условия карантинирования определяются уполномоченным органом государства-члена, на территорию которого планируется осуществить ввоз животных.</w:t>
      </w:r>
    </w:p>
    <w:bookmarkEnd w:id="216"/>
    <w:p w:rsidR="00C63547" w:rsidRDefault="00C63547" w:rsidP="00C63547">
      <w:r>
        <w:t>Диагностические исследования при проведении карантинирования животных на территории третьих стран проводятся методами и способами, рекомендованными МЭБ, если иное не установлено уполномоченным органом государства-члена, на территорию которого планируется осуществить ввоз животных. Если в период карантинирования по результатам диагностических исследований, у животных появятся положительные (серологические, аллергические и др.) реакции, уполномоченный орган государства-члена имеет право отказаться от ввоза всей партии карантинируемых животных или тех из карантинируемых животных, у которых обнаружены такие реакции.</w:t>
      </w:r>
    </w:p>
    <w:p w:rsidR="00C63547" w:rsidRDefault="00C63547" w:rsidP="00C63547">
      <w:r>
        <w:t>При ввозе на таможенную территорию Евразийского экономического союза животных из третьих стран официально свободных от болезней, предусмотренных настоящими Требованиями, диагностические исследования таких животных на данные болезни могут не проводиться в стране отправителя. Решение об этом принимается уполномоченным органом государства-члена, на территорию которого осуществляется ввоз животных.</w:t>
      </w:r>
    </w:p>
    <w:p w:rsidR="00C63547" w:rsidRDefault="00C63547" w:rsidP="00C63547">
      <w:bookmarkStart w:id="217" w:name="sub_4016"/>
      <w:r>
        <w:t>Диагностические исследования при проведении карантинирования животных при их перемещении между государствами-членами осуществляется в порядке, установленном законодательством государств-членов. Если в ходе исследований на территории страны отправителя получены положительные или сомнительные результаты диагностических исследований, об этом немедленно извещается уполномоченный орган страны получателя. Если в ходе исследований на территории страны получения получены положительные или сомнительные результаты диагностических исследований, об этом немедленно извещается компетентный орган страны отправителя.</w:t>
      </w:r>
    </w:p>
    <w:bookmarkEnd w:id="217"/>
    <w:p w:rsidR="00C63547" w:rsidRDefault="00C63547" w:rsidP="00C63547">
      <w:r>
        <w:t>Животные могут быть подвергнуты обработке против экто-, эндопаразитов, о чем в ветеринарном сертификате делается соответствующая запись.</w:t>
      </w:r>
    </w:p>
    <w:p w:rsidR="00C63547" w:rsidRDefault="00C63547" w:rsidP="00C63547">
      <w:bookmarkStart w:id="218" w:name="sub_4018"/>
      <w:r>
        <w:t>В отношении требований к подконтрольным товарам, ввозимым из третьих стран и (или) перемещаемых между государствами-членами, не установленных настоящими Требованиями, применяются требования, установленные национальным законодательством государства-члена, на территорию которого ввозится и (или) перемещается подконтрольный товар. На территорию Евразийского экономического союза могут ввозиться и по территории Евразийского экономического союза могут перемещаться лекарственные средства для животных, диагностические системы, средства для противопаразитарных обработок животных и кормовые добавки для животных, внесенные в Реестр зарегистрированных лекарственных средств для животных, диагностических систем, средств для противопаразитарных обработок животных и кормовых добавок для животных.</w:t>
      </w:r>
    </w:p>
    <w:p w:rsidR="00C63547" w:rsidRDefault="00C63547" w:rsidP="00C63547">
      <w:bookmarkStart w:id="219" w:name="sub_4019"/>
      <w:bookmarkEnd w:id="218"/>
      <w:r>
        <w:t>Транспортные средства для перевозки подконтрольных товаров при ввозе их из третьих стран и перемещении с территории одного государства-члена на территорию другого государства-члена должны быть обработаны и подготовлены в соответствии с принятыми в стране отправителя правилами.</w:t>
      </w:r>
    </w:p>
    <w:bookmarkEnd w:id="219"/>
    <w:p w:rsidR="00C63547" w:rsidRDefault="00C63547" w:rsidP="00C63547"/>
    <w:p w:rsidR="00C63547" w:rsidRDefault="00C63547" w:rsidP="00C63547">
      <w:pPr>
        <w:pStyle w:val="a6"/>
        <w:rPr>
          <w:color w:val="000000"/>
          <w:sz w:val="16"/>
          <w:szCs w:val="16"/>
        </w:rPr>
      </w:pPr>
      <w:bookmarkStart w:id="220" w:name="sub_4100"/>
      <w:r>
        <w:rPr>
          <w:color w:val="000000"/>
          <w:sz w:val="16"/>
          <w:szCs w:val="16"/>
        </w:rPr>
        <w:t>Информация об изменениях:</w:t>
      </w:r>
    </w:p>
    <w:bookmarkEnd w:id="220"/>
    <w:p w:rsidR="00C63547" w:rsidRDefault="00C63547" w:rsidP="00C63547">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w:t>
      </w:r>
      <w:r>
        <w:lastRenderedPageBreak/>
        <w:t xml:space="preserve">в главу 1 внесены изменения </w:t>
      </w:r>
    </w:p>
    <w:p w:rsidR="00C63547" w:rsidRDefault="00C63547" w:rsidP="00C63547">
      <w:pPr>
        <w:pStyle w:val="a7"/>
      </w:pPr>
      <w:hyperlink r:id="rId147" w:history="1">
        <w:r>
          <w:rPr>
            <w:rStyle w:val="a4"/>
            <w:rFonts w:cs="Arial"/>
          </w:rPr>
          <w:t>См. текст главы в предыдущей редакции</w:t>
        </w:r>
      </w:hyperlink>
    </w:p>
    <w:p w:rsidR="00C63547" w:rsidRDefault="00C63547" w:rsidP="00C63547">
      <w:pPr>
        <w:pStyle w:val="1"/>
      </w:pPr>
      <w:r>
        <w:t>Глава 1</w:t>
      </w:r>
      <w:r>
        <w:br/>
        <w:t>Ветеринарные требования</w:t>
      </w:r>
      <w:r>
        <w:br/>
        <w:t>при ввозе на таможенную территорию Евразийского экономического союза и (или) перемещении между государствами-членами племенного и пользовательного крупного рогатого скота</w:t>
      </w:r>
    </w:p>
    <w:p w:rsidR="00C63547" w:rsidRDefault="00C63547" w:rsidP="00C63547"/>
    <w:p w:rsidR="00C63547" w:rsidRDefault="00C63547" w:rsidP="00C63547">
      <w:bookmarkStart w:id="221" w:name="sub_4101"/>
      <w:r>
        <w:t>К ввозу на таможенную территорию Евразийского экономического союза и (или) перемещению между государствами-членами допускается здоровый племенной и пользовательный крупный рогатый скот, не вакцинированный против бруцеллеза, ящура и происходящий с территорий, свободных от заразных болезней животных:</w:t>
      </w:r>
    </w:p>
    <w:bookmarkEnd w:id="221"/>
    <w:p w:rsidR="00C63547" w:rsidRDefault="00C63547" w:rsidP="00C63547">
      <w:r>
        <w:t>- губкообразной энцефалопатии крупного рогатого скота - на территории страны или административной территории в соответствии с регионализацией с незначительным или контролируемым риском по указанной болезни в соответствии с рекомендациями Кодекса МЭБ;</w:t>
      </w:r>
    </w:p>
    <w:p w:rsidR="00C63547" w:rsidRDefault="00C63547" w:rsidP="00C63547">
      <w:r>
        <w:t>- ящура - в течение последних 12 месяцев на территории страны или административной территории в соответствии с регионализацией;</w:t>
      </w:r>
    </w:p>
    <w:p w:rsidR="00C63547" w:rsidRDefault="00C63547" w:rsidP="00C63547">
      <w:r>
        <w:t>- контагиозной плевропневмонии, везикулярного стоматита, блутанга,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C63547" w:rsidRDefault="00C63547" w:rsidP="00C63547">
      <w:r>
        <w:t>- заразного узелкового дерматита - в течение последних 3 лет на территории страны или административной территории в соответствии с регионализацией;</w:t>
      </w:r>
    </w:p>
    <w:p w:rsidR="00C63547" w:rsidRDefault="00C63547" w:rsidP="00C63547">
      <w:bookmarkStart w:id="222" w:name="sub_4116"/>
      <w:r>
        <w:t>- энзоотического лейкоза - в течение последних 12 месяцев на территории хозяйства;</w:t>
      </w:r>
    </w:p>
    <w:bookmarkEnd w:id="222"/>
    <w:p w:rsidR="00C63547" w:rsidRDefault="00C63547" w:rsidP="00C63547">
      <w:r>
        <w:t>- бруцеллеза, туберкулеза, и паратуберкулеза - в течение последних 6 месяцев на территории хозяйства;</w:t>
      </w:r>
    </w:p>
    <w:p w:rsidR="00C63547" w:rsidRDefault="00C63547" w:rsidP="00C63547">
      <w:r>
        <w:t>- лептоспироза - в течение последних 3 месяцев на территории хозяйства;</w:t>
      </w:r>
    </w:p>
    <w:p w:rsidR="00C63547" w:rsidRDefault="00C63547" w:rsidP="00C63547">
      <w:r>
        <w:t>- сибирской язвы - в течение последних 20 дней на территории хозяйства.</w:t>
      </w:r>
    </w:p>
    <w:p w:rsidR="00C63547" w:rsidRDefault="00C63547" w:rsidP="00C63547">
      <w:r>
        <w:t>Животные не должны получать корма, содержащие белки жвачных животных, за исключением веществ, рекомендованных Кодексом МЭБ.</w:t>
      </w:r>
    </w:p>
    <w:p w:rsidR="00C63547" w:rsidRDefault="00C63547" w:rsidP="00C63547">
      <w:bookmarkStart w:id="223" w:name="sub_4103"/>
      <w:r>
        <w:t>Во время карантина проводятся диагностические исследования животных на бруцеллез, туберкулез, паратуберкулез, энзоотический лейкоз, трихомоноз (T.fetus), кампилобактериоз (Campylobacter fetus venerealis) для быков, хламидиоз, лептоспироз (если не были вакцинированы или обработаны с профилактической целью дегидрострептомицином или веществом, зарегистрированным в стране-экспортере, дающим эквивалентный эффект), а также их ежедневное внешнее обследование.</w:t>
      </w:r>
    </w:p>
    <w:bookmarkEnd w:id="223"/>
    <w:p w:rsidR="00C63547" w:rsidRDefault="00C63547" w:rsidP="00C63547">
      <w:r>
        <w:t>Животные с признаками болезней должны быть клинически обследованы, включая ежедневную термометрию.</w:t>
      </w:r>
    </w:p>
    <w:p w:rsidR="00C63547" w:rsidRDefault="00C63547" w:rsidP="00C63547">
      <w:r>
        <w:t>Исследование на другие списочные болезни МЭБ может быть запрошено уполномоченным органом государства-члена только в том случае, если на территории запрашивающего государства-члена проводятся программы по профилактике и/или искоренению этих болезней.</w:t>
      </w:r>
    </w:p>
    <w:p w:rsidR="00C63547" w:rsidRDefault="00C63547" w:rsidP="00C63547">
      <w:r>
        <w:t>В отношении племенных животных дополнительно проводятся исследования на инфекционный ринотрахеит и вирусную диарею крупного рогатого скота (если животные не были предварительно вакцинированы).</w:t>
      </w:r>
    </w:p>
    <w:p w:rsidR="00C63547" w:rsidRDefault="00C63547" w:rsidP="00C63547"/>
    <w:p w:rsidR="00C63547" w:rsidRDefault="00C63547" w:rsidP="00C63547">
      <w:pPr>
        <w:pStyle w:val="a6"/>
        <w:rPr>
          <w:color w:val="000000"/>
          <w:sz w:val="16"/>
          <w:szCs w:val="16"/>
        </w:rPr>
      </w:pPr>
      <w:bookmarkStart w:id="224" w:name="sub_4200"/>
      <w:r>
        <w:rPr>
          <w:color w:val="000000"/>
          <w:sz w:val="16"/>
          <w:szCs w:val="16"/>
        </w:rPr>
        <w:t>Информация об изменениях:</w:t>
      </w:r>
    </w:p>
    <w:bookmarkEnd w:id="224"/>
    <w:p w:rsidR="00C63547" w:rsidRDefault="00C63547" w:rsidP="00C63547">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w:t>
      </w:r>
      <w:r>
        <w:lastRenderedPageBreak/>
        <w:t xml:space="preserve">в главу 2 внесены изменения </w:t>
      </w:r>
    </w:p>
    <w:p w:rsidR="00C63547" w:rsidRDefault="00C63547" w:rsidP="00C63547">
      <w:pPr>
        <w:pStyle w:val="a7"/>
      </w:pPr>
      <w:hyperlink r:id="rId148" w:history="1">
        <w:r>
          <w:rPr>
            <w:rStyle w:val="a4"/>
            <w:rFonts w:cs="Arial"/>
          </w:rPr>
          <w:t>См. текст главы в предыдущей редакции</w:t>
        </w:r>
      </w:hyperlink>
    </w:p>
    <w:p w:rsidR="00C63547" w:rsidRDefault="00C63547" w:rsidP="00C63547">
      <w:pPr>
        <w:pStyle w:val="1"/>
      </w:pPr>
      <w:r>
        <w:t>Глава 2</w:t>
      </w:r>
      <w:r>
        <w:br/>
        <w:t>Ветеринарные требования</w:t>
      </w:r>
      <w:r>
        <w:br/>
        <w:t>при ввозе на таможенную территорию Евразийского экономического союза и (или) перемещении между государствами-членами спермы быков - производителей</w:t>
      </w:r>
    </w:p>
    <w:p w:rsidR="00C63547" w:rsidRDefault="00C63547" w:rsidP="00C63547"/>
    <w:p w:rsidR="00C63547" w:rsidRDefault="00C63547" w:rsidP="00C63547">
      <w:r>
        <w:t>К ввозу на таможенную территорию Евразийского экономического союза и (или) перемещению между государствами-членами допускается сперма быков-производителей, полученная от здоровых животных на предприятиях искусственного осеменения.</w:t>
      </w:r>
    </w:p>
    <w:p w:rsidR="00C63547" w:rsidRDefault="00C63547" w:rsidP="00C63547">
      <w:bookmarkStart w:id="225" w:name="sub_4202"/>
      <w:r>
        <w:t>Сперма должна происходить с предприятий, расположенных на территориях, свободных от заразных болезней животных:</w:t>
      </w:r>
    </w:p>
    <w:bookmarkEnd w:id="225"/>
    <w:p w:rsidR="00C63547" w:rsidRDefault="00C63547" w:rsidP="00C63547">
      <w:r>
        <w:t>- ящура - в течение последних 12 месяцев на территории страны или административной территории в соответствии с регионализацией;</w:t>
      </w:r>
    </w:p>
    <w:p w:rsidR="00C63547" w:rsidRDefault="00C63547" w:rsidP="00C63547">
      <w:r>
        <w:t>- чумы крупного рогатого скота, блутанга,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C63547" w:rsidRDefault="00C63547" w:rsidP="00C63547">
      <w:r>
        <w:t>- бруцеллеза, туберкулеза, паратуберкулеза - в течение последних 6 месяцев на территории хозяйства;</w:t>
      </w:r>
    </w:p>
    <w:p w:rsidR="00C63547" w:rsidRDefault="00C63547" w:rsidP="00C63547">
      <w:bookmarkStart w:id="226" w:name="sub_42025"/>
      <w:r>
        <w:t>- инфекционного ринотрахеита, вирусной диареи, трихомоноза (Trichomonas fetus), кампилобактериоза (Campylobacter fetus venerealis), энзоотического лейкоза - в течение последних 12 месяцев на территории хозяйства;</w:t>
      </w:r>
    </w:p>
    <w:bookmarkEnd w:id="226"/>
    <w:p w:rsidR="00C63547" w:rsidRDefault="00C63547" w:rsidP="00C63547">
      <w:r>
        <w:t>- лептоспироза - 3 месяцев на территории хозяйства;</w:t>
      </w:r>
    </w:p>
    <w:p w:rsidR="00C63547" w:rsidRDefault="00C63547" w:rsidP="00C63547">
      <w:r>
        <w:t>- сибирской язвы - в течение последних 20 дней на территории хозяйства.</w:t>
      </w:r>
    </w:p>
    <w:p w:rsidR="00C63547" w:rsidRDefault="00C63547" w:rsidP="00C63547">
      <w:r>
        <w:t>Быки - производители не должны получать корма, содержащие белки жвачных животных, за исключением веществ, рекомендованных Кодексом МЭБ.</w:t>
      </w:r>
    </w:p>
    <w:p w:rsidR="00C63547" w:rsidRDefault="00C63547" w:rsidP="00C63547">
      <w:bookmarkStart w:id="227" w:name="sub_4204"/>
      <w:r>
        <w:t>Быки-производители должны содержаться в центрах отбора спермы и/или на предприятиях искусственного осеменения не менее 30 дней до взятия спермы и не использоваться в течение этого времени для естественного осеменения.</w:t>
      </w:r>
    </w:p>
    <w:bookmarkEnd w:id="227"/>
    <w:p w:rsidR="00C63547" w:rsidRDefault="00C63547" w:rsidP="00C63547">
      <w:r>
        <w:t>Быки - производители не должны содержаться совместно с мелким рогатым скотом на предприятии искусственного осеменения.</w:t>
      </w:r>
    </w:p>
    <w:p w:rsidR="00C63547" w:rsidRDefault="00C63547" w:rsidP="00C63547">
      <w:bookmarkStart w:id="228" w:name="sub_4206"/>
      <w:r>
        <w:t>Во время содержания в центре по отбору спермы перед взятием спермы быков-производителей исследуют (с использованием методов и сроков, рекомендованных МЭБ) на туберкулез, паратуберкулез, бруцеллез, лептоспироз (если не были вакцинированы или обработаны с профилактической целью дегидрострептомицином или веществом, зарегистрированным в стране-экспортере, дающим эквивалентный эффект), энзоотический лейкоз, блутанг, инфекционный ринотрахеит, вирусную диарею, трихомоноз (T.fetus), кампилобактериоз (Campylobacter fetus venerealis) для быков, хламидиоз.</w:t>
      </w:r>
    </w:p>
    <w:bookmarkEnd w:id="228"/>
    <w:p w:rsidR="00C63547" w:rsidRDefault="00C63547" w:rsidP="00C63547">
      <w:r>
        <w:t>Исследование на другие списочные болезни МЭБ может быть запрошено уполномоченным органом государства-члена только в том случае, если на территории запрашивающего государства-члена проводятся программы по профилактике и/или искоренению этих болезней.</w:t>
      </w:r>
    </w:p>
    <w:p w:rsidR="00C63547" w:rsidRDefault="00C63547" w:rsidP="00C63547">
      <w:bookmarkStart w:id="229" w:name="sub_4208"/>
      <w:r>
        <w:t>Сперма должна быть собрана, обработана, храниться и транспортироваться в соответствии с рекомендациями Кодекса МЭБ.</w:t>
      </w:r>
    </w:p>
    <w:bookmarkEnd w:id="229"/>
    <w:p w:rsidR="00C63547" w:rsidRDefault="00C63547" w:rsidP="00C63547"/>
    <w:p w:rsidR="00C63547" w:rsidRDefault="00C63547" w:rsidP="00C63547">
      <w:pPr>
        <w:pStyle w:val="a6"/>
        <w:rPr>
          <w:color w:val="000000"/>
          <w:sz w:val="16"/>
          <w:szCs w:val="16"/>
        </w:rPr>
      </w:pPr>
      <w:bookmarkStart w:id="230" w:name="sub_4300"/>
      <w:r>
        <w:rPr>
          <w:color w:val="000000"/>
          <w:sz w:val="16"/>
          <w:szCs w:val="16"/>
        </w:rPr>
        <w:t>Информация об изменениях:</w:t>
      </w:r>
    </w:p>
    <w:bookmarkEnd w:id="230"/>
    <w:p w:rsidR="00C63547" w:rsidRDefault="00C63547" w:rsidP="00C63547">
      <w:pPr>
        <w:pStyle w:val="a7"/>
      </w:pPr>
      <w:r>
        <w:lastRenderedPageBreak/>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3 внесены изменения </w:t>
      </w:r>
    </w:p>
    <w:p w:rsidR="00C63547" w:rsidRDefault="00C63547" w:rsidP="00C63547">
      <w:pPr>
        <w:pStyle w:val="a7"/>
      </w:pPr>
      <w:hyperlink r:id="rId149" w:history="1">
        <w:r>
          <w:rPr>
            <w:rStyle w:val="a4"/>
            <w:rFonts w:cs="Arial"/>
          </w:rPr>
          <w:t>См. текст главы в предыдущей редакции</w:t>
        </w:r>
      </w:hyperlink>
    </w:p>
    <w:p w:rsidR="00C63547" w:rsidRDefault="00C63547" w:rsidP="00C63547">
      <w:pPr>
        <w:pStyle w:val="1"/>
      </w:pPr>
      <w:r>
        <w:t>Глава 3</w:t>
      </w:r>
      <w:r>
        <w:br/>
        <w:t>Ветеринарные требования</w:t>
      </w:r>
      <w:r>
        <w:br/>
        <w:t>при ввозе на таможенную территорию Евразийского экономического союза и (или) перемещении между государствами-членами эмбрионов крупного рогатого скота</w:t>
      </w:r>
    </w:p>
    <w:p w:rsidR="00C63547" w:rsidRDefault="00C63547" w:rsidP="00C63547"/>
    <w:p w:rsidR="00C63547" w:rsidRDefault="00C63547" w:rsidP="00C63547">
      <w:r>
        <w:t>К ввозу на таможенную территорию Евразийского экономического союза и (или) перемещению между государствами-членами допускаются эмбрионы, полученные от здоровых племенных животных.</w:t>
      </w:r>
    </w:p>
    <w:p w:rsidR="00C63547" w:rsidRDefault="00C63547" w:rsidP="00C63547">
      <w:bookmarkStart w:id="231" w:name="sub_4302"/>
      <w:r>
        <w:t>Быки-производители должны содержаться в центрах отбора спермы и (или) в центрах искусственного осеменения, а коровы - доноры эмбрионов - в хозяйствах, центрах искусственного осеменения, свободных от заразных болезней животных, в течение 30 дней и находиться в стране не менее 6 месяцев до момента получения спермы или эмбрионов.</w:t>
      </w:r>
    </w:p>
    <w:p w:rsidR="00C63547" w:rsidRDefault="00C63547" w:rsidP="00C63547">
      <w:bookmarkStart w:id="232" w:name="sub_4303"/>
      <w:bookmarkEnd w:id="231"/>
      <w:r>
        <w:t>Сперма для осеменения коров - доноров эмбрионов должна соответствовать требованиям главы 2 настоящих Требований.</w:t>
      </w:r>
    </w:p>
    <w:bookmarkEnd w:id="232"/>
    <w:p w:rsidR="00C63547" w:rsidRDefault="00C63547" w:rsidP="00C63547">
      <w:r>
        <w:t>Коровы - доноры должны находиться в хозяйстве последние 60 дней перед операцией по отбору эмбрионов и не иметь контакта с другими животными, ввезенными в страну в течение последних 12 месяцев.</w:t>
      </w:r>
    </w:p>
    <w:p w:rsidR="00C63547" w:rsidRDefault="00C63547" w:rsidP="00C63547">
      <w:bookmarkStart w:id="233" w:name="sub_4305"/>
      <w:r>
        <w:t>Эмбрионы должны происходить из страны или административной территории, свободной от заразных болезней животных:</w:t>
      </w:r>
    </w:p>
    <w:bookmarkEnd w:id="233"/>
    <w:p w:rsidR="00C63547" w:rsidRDefault="00C63547" w:rsidP="00C63547">
      <w:r>
        <w:t>- блутанга - в течение последних 24 месяцев, предшествовавших началу операций по отбору эмбрионов;</w:t>
      </w:r>
    </w:p>
    <w:p w:rsidR="00C63547" w:rsidRDefault="00C63547" w:rsidP="00C63547">
      <w:r>
        <w:t>- везикулярного стоматита, контагиозной плевропневмонии, чумы крупного рогатого скота - в течение последних 24 месяцев;</w:t>
      </w:r>
    </w:p>
    <w:p w:rsidR="00C63547" w:rsidRDefault="00C63547" w:rsidP="00C63547">
      <w:r>
        <w:t>- ящура - в течение последних 12 месяцев.</w:t>
      </w:r>
    </w:p>
    <w:p w:rsidR="00C63547" w:rsidRDefault="00C63547" w:rsidP="00C63547">
      <w:bookmarkStart w:id="234" w:name="sub_4306"/>
      <w:r>
        <w:t>Хозяйства по получению эмбрионов крупного рогатого скота должны быть свободны от заразных болезней:</w:t>
      </w:r>
    </w:p>
    <w:p w:rsidR="00C63547" w:rsidRDefault="00C63547" w:rsidP="00C63547">
      <w:bookmarkStart w:id="235" w:name="sub_43062"/>
      <w:bookmarkEnd w:id="234"/>
      <w:r>
        <w:t>- бруцеллеза, туберкулеза - в течение последних 6 месяцев;</w:t>
      </w:r>
    </w:p>
    <w:bookmarkEnd w:id="235"/>
    <w:p w:rsidR="00C63547" w:rsidRDefault="00C63547" w:rsidP="00C63547">
      <w:r>
        <w:t>- энзоотического лейкоза - в течение последних 12 месяцев;</w:t>
      </w:r>
    </w:p>
    <w:p w:rsidR="00C63547" w:rsidRDefault="00C63547" w:rsidP="00C63547">
      <w:bookmarkStart w:id="236" w:name="sub_43064"/>
      <w:r>
        <w:t>- инфекционного ринотрахеита, трихомоноза (Trichomonas fetus), кампилобактериоза (Campylobacter fetus venerealis), хламидиоза - в течение последних 12 месяцев;</w:t>
      </w:r>
    </w:p>
    <w:bookmarkEnd w:id="236"/>
    <w:p w:rsidR="00C63547" w:rsidRDefault="00C63547" w:rsidP="00C63547">
      <w:r>
        <w:t>- сибирской язвы - в течение последних 20 дней.</w:t>
      </w:r>
    </w:p>
    <w:p w:rsidR="00C63547" w:rsidRDefault="00C63547" w:rsidP="00C63547">
      <w:bookmarkStart w:id="237" w:name="sub_4307"/>
      <w:r>
        <w:t>В хозяйствах по получению эмбрионов крупного рогатого скота не были зарегистрированы случаи:</w:t>
      </w:r>
    </w:p>
    <w:bookmarkEnd w:id="237"/>
    <w:p w:rsidR="00C63547" w:rsidRDefault="00C63547" w:rsidP="00C63547">
      <w:r>
        <w:t>- паратуберкулеза - в течение последних 3 лет;</w:t>
      </w:r>
    </w:p>
    <w:p w:rsidR="00C63547" w:rsidRDefault="00C63547" w:rsidP="00C63547">
      <w:r>
        <w:t>- лептоспироза - в течение последних 3 месяцев;</w:t>
      </w:r>
    </w:p>
    <w:p w:rsidR="00C63547" w:rsidRDefault="00C63547" w:rsidP="00C63547">
      <w:r>
        <w:t>- вирусной диареи крупного рогатого скота - в течение последних 6 месяцев.</w:t>
      </w:r>
    </w:p>
    <w:p w:rsidR="00C63547" w:rsidRDefault="00C63547" w:rsidP="00C63547">
      <w:bookmarkStart w:id="238" w:name="sub_4308"/>
      <w:r>
        <w:t xml:space="preserve">Коровы - доноры эмбрионов должны не менее 1 раза в год подвергаться тестированию в лаборатории (аккредитованной или сертифицированной в установленном порядке) с использованием диагностических тестов, которые соответствуют методам, утвержденным экспортирующей страной, на следующие болезни: туберкулез, паратуберкулез, бруцеллез, лептоспироз, энзоотический лейкоз, блутанг, вирусная диарея крупного рогатого скота, инфекционный ринотрахеит, трихомоноз, кампилобактериоз и хламидиоз. Результаты диагностических тестов должны </w:t>
      </w:r>
      <w:r>
        <w:lastRenderedPageBreak/>
        <w:t>быть отрицательными.</w:t>
      </w:r>
    </w:p>
    <w:bookmarkEnd w:id="238"/>
    <w:p w:rsidR="00C63547" w:rsidRDefault="00C63547" w:rsidP="00C63547">
      <w:r>
        <w:t>Коровы - доноры эмбрионов после получения от них эмбрионов должны находиться под наблюдением ветеринарного врача не менее 30 дней.</w:t>
      </w:r>
    </w:p>
    <w:p w:rsidR="00C63547" w:rsidRDefault="00C63547" w:rsidP="00C63547">
      <w:r>
        <w:t>В случае обнаружения контагиозной болезни животных, указанной в настоящих Требованиях, ввоз эмбрионов на таможенную территорию Евразийского экономического союза и (или) их перемещение в пределах территории Евразийского экономического союза должны быть запрещены.</w:t>
      </w:r>
    </w:p>
    <w:p w:rsidR="00C63547" w:rsidRDefault="00C63547" w:rsidP="00C63547">
      <w:r>
        <w:t>Эмбрионы должны быть отобраны, храниться и транспортироваться в соответствии с рекомендациями Кодекса МЭБ.</w:t>
      </w:r>
    </w:p>
    <w:p w:rsidR="00C63547" w:rsidRDefault="00C63547" w:rsidP="00C63547"/>
    <w:p w:rsidR="00C63547" w:rsidRDefault="00C63547" w:rsidP="00C63547">
      <w:pPr>
        <w:pStyle w:val="a6"/>
        <w:rPr>
          <w:color w:val="000000"/>
          <w:sz w:val="16"/>
          <w:szCs w:val="16"/>
        </w:rPr>
      </w:pPr>
      <w:bookmarkStart w:id="239" w:name="sub_4400"/>
      <w:r>
        <w:rPr>
          <w:color w:val="000000"/>
          <w:sz w:val="16"/>
          <w:szCs w:val="16"/>
        </w:rPr>
        <w:t>Информация об изменениях:</w:t>
      </w:r>
    </w:p>
    <w:bookmarkEnd w:id="239"/>
    <w:p w:rsidR="00C63547" w:rsidRDefault="00C63547" w:rsidP="00C63547">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4 внесены изменения </w:t>
      </w:r>
    </w:p>
    <w:p w:rsidR="00C63547" w:rsidRDefault="00C63547" w:rsidP="00C63547">
      <w:pPr>
        <w:pStyle w:val="a7"/>
      </w:pPr>
      <w:hyperlink r:id="rId150" w:history="1">
        <w:r>
          <w:rPr>
            <w:rStyle w:val="a4"/>
            <w:rFonts w:cs="Arial"/>
          </w:rPr>
          <w:t>См. текст главы в предыдущей редакции</w:t>
        </w:r>
      </w:hyperlink>
    </w:p>
    <w:p w:rsidR="00C63547" w:rsidRDefault="00C63547" w:rsidP="00C63547">
      <w:pPr>
        <w:pStyle w:val="1"/>
      </w:pPr>
      <w:r>
        <w:t>Глава 4</w:t>
      </w:r>
      <w:r>
        <w:br/>
        <w:t>Ветеринарные требования</w:t>
      </w:r>
      <w:r>
        <w:br/>
        <w:t>при ввозе на таможенную территорию Евразийского экономического союза и (или) перемещении между государствами-членами убойного крупного рогатого скота, овец и коз</w:t>
      </w:r>
    </w:p>
    <w:p w:rsidR="00C63547" w:rsidRDefault="00C63547" w:rsidP="00C63547"/>
    <w:p w:rsidR="00C63547" w:rsidRDefault="00C63547" w:rsidP="00C63547">
      <w:bookmarkStart w:id="240" w:name="sub_4401"/>
      <w:r>
        <w:t>К ввозу на таможенную территорию Евразийского экономического союза и (или) перемещению между государствами-членами допускаются здоровые убойные крупный рогатый скот, овцы и козы, не вакцинированные против бруцеллеза, лептоспироза и оспы овец и коз с территорий свободных от заразных болезней животных:</w:t>
      </w:r>
    </w:p>
    <w:p w:rsidR="00C63547" w:rsidRDefault="00C63547" w:rsidP="00C63547">
      <w:bookmarkStart w:id="241" w:name="sub_44012"/>
      <w:bookmarkEnd w:id="240"/>
      <w:r>
        <w:t>- губкообразной энцефалопатии крупного рогатого скота - для крупного рогатого скота в соответствии с рекомендациями Кодекса МЭБ и классификацией риска по губкообразной энцефалопатии крупного рогатого скота экспортирующей страны, зоны или компартмента;</w:t>
      </w:r>
    </w:p>
    <w:bookmarkEnd w:id="241"/>
    <w:p w:rsidR="00C63547" w:rsidRDefault="00C63547" w:rsidP="00C63547">
      <w:r>
        <w:t>- скрепи овец - для овец и коз в соответствии с рекомендациями Кодекса МЭБ;</w:t>
      </w:r>
    </w:p>
    <w:p w:rsidR="00C63547" w:rsidRDefault="00C63547" w:rsidP="00C63547">
      <w:bookmarkStart w:id="242" w:name="sub_44013"/>
      <w:r>
        <w:t>- меди-висны, артрита-энцефалита - в день отправки не было клинических признаков, у овец и коз в стадах происхождения заболевания не диагностировались ни клинически, ни серологически в течение последних 36 месяцев, овцы и козы из стад, неблагополучных по данным заболеваниям, в течение указанного периода не вводились;</w:t>
      </w:r>
    </w:p>
    <w:bookmarkEnd w:id="242"/>
    <w:p w:rsidR="00C63547" w:rsidRDefault="00C63547" w:rsidP="00C63547">
      <w:r>
        <w:t>- ящура - в течение последних 12 месяцев на территории страны или административной территории в соответствии с регионализацией;</w:t>
      </w:r>
    </w:p>
    <w:p w:rsidR="00C63547" w:rsidRDefault="00C63547" w:rsidP="00C63547">
      <w:r>
        <w:t>- контагиозной плевропневмонии крупного и мелкого рогатого скота, везикулярного стоматита, блутанга, чумы, крупного рогатого скота - в течение последних 24 месяцев на территории страны;</w:t>
      </w:r>
    </w:p>
    <w:p w:rsidR="00C63547" w:rsidRDefault="00C63547" w:rsidP="00C63547">
      <w:r>
        <w:t>- чумы мелкого рогатого скота, нодулярного дерматита - в течение последних 36 месяцев на территории страны или административной территории в соответствии с регионализацией;</w:t>
      </w:r>
    </w:p>
    <w:p w:rsidR="00C63547" w:rsidRDefault="00C63547" w:rsidP="00C63547">
      <w:bookmarkStart w:id="243" w:name="sub_44017"/>
      <w:r>
        <w:t>- туберкулеза, бруцеллеза - в течение последних 6 месяцев на территории хозяйства;</w:t>
      </w:r>
    </w:p>
    <w:bookmarkEnd w:id="243"/>
    <w:p w:rsidR="00C63547" w:rsidRDefault="00C63547" w:rsidP="00C63547">
      <w:r>
        <w:t>- оспы овец и коз - в течение последних 6 месяцев на территории страны или административной территории в соответствии с регионализацией;</w:t>
      </w:r>
    </w:p>
    <w:p w:rsidR="00C63547" w:rsidRDefault="00C63547" w:rsidP="00C63547">
      <w:bookmarkStart w:id="244" w:name="sub_44019"/>
      <w:r>
        <w:t>- энзоотического лейкоза - в течение последних 12 месяцев на территории хозяйства;</w:t>
      </w:r>
    </w:p>
    <w:p w:rsidR="00C63547" w:rsidRDefault="00C63547" w:rsidP="00C63547">
      <w:bookmarkStart w:id="245" w:name="sub_440110"/>
      <w:bookmarkEnd w:id="244"/>
      <w:r>
        <w:t>- лептоспироза - при отсутствии зарегистрированных случаев в течение последних 3 месяцев на территории хозяйства;</w:t>
      </w:r>
    </w:p>
    <w:bookmarkEnd w:id="245"/>
    <w:p w:rsidR="00C63547" w:rsidRDefault="00C63547" w:rsidP="00C63547">
      <w:r>
        <w:lastRenderedPageBreak/>
        <w:t>- сибирской язвы - в течение последних 20 дней на территории хозяйства;</w:t>
      </w:r>
    </w:p>
    <w:p w:rsidR="00C63547" w:rsidRDefault="00C63547" w:rsidP="00C63547">
      <w:bookmarkStart w:id="246" w:name="sub_440112"/>
      <w:r>
        <w:t>- паратуберкулеза - при отсутствии зарегистрированных случаев в течение последних 36 месяцев на территории хозяйства.</w:t>
      </w:r>
    </w:p>
    <w:bookmarkEnd w:id="246"/>
    <w:p w:rsidR="00C63547" w:rsidRDefault="00C63547" w:rsidP="00C63547">
      <w:r>
        <w:t>Животные не должны получать корма, содержащие белки жвачных животных, за исключением веществ, рекомендованных Кодексом МЭБ.</w:t>
      </w:r>
    </w:p>
    <w:p w:rsidR="00C63547" w:rsidRDefault="00C63547" w:rsidP="00C63547">
      <w:bookmarkStart w:id="247" w:name="sub_4403"/>
      <w:r>
        <w:t>Животные, ввозимые на таможенную территорию Евразийского экономического союза и (или) перемещаемые между государствами-членами, не должны подвергаться воздействию натуральных или синтетических эстрогенных, гормональных веществ, тиреостатических препаратов, антибиотиков, пестицидов, а также лекарственных средств, введенных перед убоем позднее сроков, рекомендованных инструкциями по их применению.</w:t>
      </w:r>
    </w:p>
    <w:p w:rsidR="00C63547" w:rsidRDefault="00C63547" w:rsidP="00C63547">
      <w:bookmarkStart w:id="248" w:name="sub_4404"/>
      <w:bookmarkEnd w:id="247"/>
      <w:r>
        <w:t>Животные, перемещаемые через таможенную границу Евразийского экономического союза или по территории Евразийского экономического союза, должны содержаться в карантине не менее 21 дня, во время которого проводится термометрия и диагностические исследования животных на бруцеллез и туберкулез.</w:t>
      </w:r>
    </w:p>
    <w:bookmarkEnd w:id="248"/>
    <w:p w:rsidR="00C63547" w:rsidRDefault="00C63547" w:rsidP="00C63547">
      <w:r>
        <w:t>К ввозу на таможенную территорию Евразийского экономического союза и (или) перемещению по территории Евразийского экономического союза допускаются животные, показавшие отрицательные результаты при диагностических исследованиях.</w:t>
      </w:r>
    </w:p>
    <w:p w:rsidR="00C63547" w:rsidRDefault="00C63547" w:rsidP="00C63547">
      <w:r>
        <w:t>Животные должны быть убиты на мясо не позднее 72 часов после поступления в пункт назначения.</w:t>
      </w:r>
    </w:p>
    <w:p w:rsidR="00C63547" w:rsidRDefault="00C63547" w:rsidP="00C63547"/>
    <w:p w:rsidR="00C63547" w:rsidRDefault="00C63547" w:rsidP="00C63547">
      <w:pPr>
        <w:pStyle w:val="a6"/>
        <w:rPr>
          <w:color w:val="000000"/>
          <w:sz w:val="16"/>
          <w:szCs w:val="16"/>
        </w:rPr>
      </w:pPr>
      <w:bookmarkStart w:id="249" w:name="sub_4500"/>
      <w:r>
        <w:rPr>
          <w:color w:val="000000"/>
          <w:sz w:val="16"/>
          <w:szCs w:val="16"/>
        </w:rPr>
        <w:t>Информация об изменениях:</w:t>
      </w:r>
    </w:p>
    <w:bookmarkEnd w:id="249"/>
    <w:p w:rsidR="00C63547" w:rsidRDefault="00C63547" w:rsidP="00C63547">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5 внесены изменения </w:t>
      </w:r>
    </w:p>
    <w:p w:rsidR="00C63547" w:rsidRDefault="00C63547" w:rsidP="00C63547">
      <w:pPr>
        <w:pStyle w:val="a7"/>
      </w:pPr>
      <w:hyperlink r:id="rId151" w:history="1">
        <w:r>
          <w:rPr>
            <w:rStyle w:val="a4"/>
            <w:rFonts w:cs="Arial"/>
          </w:rPr>
          <w:t>См. текст главы в предыдущей редакции</w:t>
        </w:r>
      </w:hyperlink>
    </w:p>
    <w:p w:rsidR="00C63547" w:rsidRDefault="00C63547" w:rsidP="00C63547">
      <w:pPr>
        <w:pStyle w:val="1"/>
      </w:pPr>
      <w:r>
        <w:t>Глава 5</w:t>
      </w:r>
      <w:r>
        <w:br/>
        <w:t>Ветеринарные требования</w:t>
      </w:r>
      <w:r>
        <w:br/>
        <w:t>при ввозе на таможенную территорию Евразийского экономического союза и (или) перемещению между государствами-членами племенных и пользовательных овец и коз</w:t>
      </w:r>
    </w:p>
    <w:p w:rsidR="00C63547" w:rsidRDefault="00C63547" w:rsidP="00C63547"/>
    <w:p w:rsidR="00C63547" w:rsidRDefault="00C63547" w:rsidP="00C63547">
      <w:bookmarkStart w:id="250" w:name="sub_4501"/>
      <w:r>
        <w:t>К ввозу на таможенную территорию Евразийского экономического союза и (или) перемещению между государствами-членами допускаются здоровые племенные овцы и козы, не вакцинированные против бруцеллеза и происходящие с территорий, свободных от заразных болезней животных:</w:t>
      </w:r>
    </w:p>
    <w:p w:rsidR="00C63547" w:rsidRDefault="00C63547" w:rsidP="00C63547">
      <w:bookmarkStart w:id="251" w:name="sub_45012"/>
      <w:bookmarkEnd w:id="250"/>
      <w:r>
        <w:t>- скрепи овец - в соответствии с рекомендациями Кодекса МЭБ;</w:t>
      </w:r>
    </w:p>
    <w:p w:rsidR="00C63547" w:rsidRDefault="00C63547" w:rsidP="00C63547">
      <w:bookmarkStart w:id="252" w:name="sub_45013"/>
      <w:bookmarkEnd w:id="251"/>
      <w:r>
        <w:t>- чумы мелких жвачных - в течение последних 36 месяцев на территории страны или административной территории в соответствии с регионализацией;</w:t>
      </w:r>
    </w:p>
    <w:bookmarkEnd w:id="252"/>
    <w:p w:rsidR="00C63547" w:rsidRDefault="00C63547" w:rsidP="00C63547">
      <w:r>
        <w:t>- ящура - в течение последних 12 месяцев на территории такой страны на территории страны или административной территории в соответствии с регионализацией;</w:t>
      </w:r>
    </w:p>
    <w:p w:rsidR="00C63547" w:rsidRDefault="00C63547" w:rsidP="00C63547">
      <w:r>
        <w:t>- чумы крупного рогатого скота, блутанга - в течение последних 24 месяцев на территории страны или административной территории в соответствии с регионализацией;</w:t>
      </w:r>
    </w:p>
    <w:p w:rsidR="00C63547" w:rsidRDefault="00C63547" w:rsidP="00C63547">
      <w:r>
        <w:t>- оспы овец и коз - в течение последних 6 месяцев на территории страны или административной территории в соответствии с регионализацией;</w:t>
      </w:r>
    </w:p>
    <w:p w:rsidR="00C63547" w:rsidRDefault="00C63547" w:rsidP="00C63547">
      <w:bookmarkStart w:id="253" w:name="sub_45017"/>
      <w:r>
        <w:t>- туберкулеза, бруцеллеза, инфекционной агалактии - в течение последних 6 месяцев на территории хозяйства;</w:t>
      </w:r>
    </w:p>
    <w:p w:rsidR="00C63547" w:rsidRDefault="00C63547" w:rsidP="00C63547">
      <w:bookmarkStart w:id="254" w:name="sub_45018"/>
      <w:bookmarkEnd w:id="253"/>
      <w:r>
        <w:t xml:space="preserve">- листериоза, инфекционного мастита, кампилобактериоза, эпидидимита овец </w:t>
      </w:r>
      <w:r>
        <w:lastRenderedPageBreak/>
        <w:t>(Brucella ovis) - в течение последних 12 месяцев на территории хозяйства;</w:t>
      </w:r>
    </w:p>
    <w:bookmarkEnd w:id="254"/>
    <w:p w:rsidR="00C63547" w:rsidRDefault="00C63547" w:rsidP="00C63547">
      <w:r>
        <w:t>- лептоспироза, инфекционной плевропневмонии - в течение последних 3 месяцев на территории хозяйства;</w:t>
      </w:r>
    </w:p>
    <w:p w:rsidR="00C63547" w:rsidRDefault="00C63547" w:rsidP="00C63547">
      <w:r>
        <w:t>- сибирской язвы - в течение последних 20 дней на территории хозяйства;</w:t>
      </w:r>
    </w:p>
    <w:p w:rsidR="00C63547" w:rsidRDefault="00C63547" w:rsidP="00C63547">
      <w:bookmarkStart w:id="255" w:name="sub_450111"/>
      <w:r>
        <w:t>- меди-висны, артрита-энцефалита - в день отправки не было клинических признаков, заболевания не диагностировались ни клинически, ни серологически в стадах происхождения в течение последних 36 месяцев, овцы и козы из стад, неблагополучных по данным заболеваниям, в течение указанного периода не вводились;</w:t>
      </w:r>
    </w:p>
    <w:p w:rsidR="00C63547" w:rsidRDefault="00C63547" w:rsidP="00C63547">
      <w:bookmarkStart w:id="256" w:name="sub_450112"/>
      <w:bookmarkEnd w:id="255"/>
      <w:r>
        <w:t>- паратуберкулеза - при отсутствии зарегистрированных случаев в течение последних 36 месяцев на территории хозяйства.</w:t>
      </w:r>
    </w:p>
    <w:bookmarkEnd w:id="256"/>
    <w:p w:rsidR="00C63547" w:rsidRDefault="00C63547" w:rsidP="00C63547">
      <w:r>
        <w:t>Животные не должны получать корма, содержащие белки жвачных животных, за исключением веществ, рекомендованных Кодексом МЭБ.</w:t>
      </w:r>
    </w:p>
    <w:p w:rsidR="00C63547" w:rsidRDefault="00C63547" w:rsidP="00C63547">
      <w:bookmarkStart w:id="257" w:name="sub_4503"/>
      <w:r>
        <w:t>Во время карантина проводится клинический осмотр животных с термометрией по показаниям, а также диагностические исследования на бруцеллез, эпидидимит овец, туберкулез, блютанг, паратуберкулез, хламидиоз, меди-висну, аденоматоз, артрит-энцефалит, листериоз, лептоспироз (если не были вакцинированы или обработаны с профилактической целью дегидрострептомицином или веществом, зарегистрированным в стране-экспортере, дающим эквивалентный эффект).</w:t>
      </w:r>
    </w:p>
    <w:p w:rsidR="00C63547" w:rsidRDefault="00C63547" w:rsidP="00C63547">
      <w:bookmarkStart w:id="258" w:name="sub_4504"/>
      <w:bookmarkEnd w:id="257"/>
      <w:r>
        <w:t>Исследование на другие болезни, о которых подлежит уведомлению МЭБ, может быть запрошено уполномоченным органом государства-члена только в том случае, если на территории запрашивающего государства-члена проводятся программы по профилактике и (или) искоренению этих болезней.</w:t>
      </w:r>
    </w:p>
    <w:p w:rsidR="00C63547" w:rsidRDefault="00C63547" w:rsidP="00C63547">
      <w:bookmarkStart w:id="259" w:name="sub_4505"/>
      <w:bookmarkEnd w:id="258"/>
      <w:r>
        <w:t>Животные не должны подвергаться воздействию натуральных или синтетических эстрогенных, гормональных веществ и тиреостатических препаратов, за исключением профилактических и лечебных мероприятий.</w:t>
      </w:r>
    </w:p>
    <w:bookmarkEnd w:id="259"/>
    <w:p w:rsidR="00C63547" w:rsidRDefault="00C63547" w:rsidP="00C63547"/>
    <w:p w:rsidR="00C63547" w:rsidRDefault="00C63547" w:rsidP="00C63547">
      <w:pPr>
        <w:pStyle w:val="a6"/>
        <w:rPr>
          <w:color w:val="000000"/>
          <w:sz w:val="16"/>
          <w:szCs w:val="16"/>
        </w:rPr>
      </w:pPr>
      <w:bookmarkStart w:id="260" w:name="sub_4600"/>
      <w:r>
        <w:rPr>
          <w:color w:val="000000"/>
          <w:sz w:val="16"/>
          <w:szCs w:val="16"/>
        </w:rPr>
        <w:t>Информация об изменениях:</w:t>
      </w:r>
    </w:p>
    <w:bookmarkEnd w:id="260"/>
    <w:p w:rsidR="00C63547" w:rsidRDefault="00C63547" w:rsidP="00C63547">
      <w:pPr>
        <w:pStyle w:val="a7"/>
      </w:pPr>
      <w:r>
        <w:t xml:space="preserve">Решением Коллегии Евразийской экономической комиссии от 8 декабря 2015 г. N 160 в главу 6 внесены изменения </w:t>
      </w:r>
    </w:p>
    <w:p w:rsidR="00C63547" w:rsidRDefault="00C63547" w:rsidP="00C63547">
      <w:pPr>
        <w:pStyle w:val="a7"/>
      </w:pPr>
      <w:hyperlink r:id="rId152" w:history="1">
        <w:r>
          <w:rPr>
            <w:rStyle w:val="a4"/>
            <w:rFonts w:cs="Arial"/>
          </w:rPr>
          <w:t>См. текст главы в предыдущей редакции</w:t>
        </w:r>
      </w:hyperlink>
    </w:p>
    <w:p w:rsidR="00C63547" w:rsidRDefault="00C63547" w:rsidP="00C63547">
      <w:pPr>
        <w:pStyle w:val="1"/>
      </w:pPr>
      <w:r>
        <w:t>Глава 6</w:t>
      </w:r>
      <w:r>
        <w:br/>
        <w:t>Ветеринарные требования</w:t>
      </w:r>
      <w:r>
        <w:br/>
        <w:t>при ввозе на таможенную территорию Евразийского экономического союза и (или) перемещении между государствами-членами спермы баранов, козлов-производителей</w:t>
      </w:r>
    </w:p>
    <w:p w:rsidR="00C63547" w:rsidRDefault="00C63547" w:rsidP="00C63547"/>
    <w:p w:rsidR="00C63547" w:rsidRDefault="00C63547" w:rsidP="00C63547">
      <w:bookmarkStart w:id="261" w:name="sub_4601"/>
      <w:r>
        <w:t>К ввозу на таможенную территорию Евразийского экономического союза и (или) перемещению между государствами-членами допускается сперма баранов, козлов-производителей, полученная от здоровых животных в центрах искусственного осеменения, в которых не проводилась вакцинация животных против бруцеллеза.</w:t>
      </w:r>
    </w:p>
    <w:p w:rsidR="00C63547" w:rsidRDefault="00C63547" w:rsidP="00C63547">
      <w:bookmarkStart w:id="262" w:name="sub_4602"/>
      <w:bookmarkEnd w:id="261"/>
      <w:r>
        <w:t>Сперма должна происходить из центров искусственного осеменения, расположенных на территориях, свободных от заразных болезней животных:</w:t>
      </w:r>
    </w:p>
    <w:bookmarkEnd w:id="262"/>
    <w:p w:rsidR="00C63547" w:rsidRDefault="00C63547" w:rsidP="00C63547">
      <w:r>
        <w:t>- меди-висны, аденоматоза, артрита - энцефалита коз, пограничной болезни, чумы мелких жвачных - в течение последних 36 месяцев на территории страны или административной территории в соответствии с регионализацией;</w:t>
      </w:r>
    </w:p>
    <w:p w:rsidR="00C63547" w:rsidRDefault="00C63547" w:rsidP="00C63547">
      <w:r>
        <w:t>- чумы крупного рогатого скота, блутанга - в течение последних 24 месяцев на территории страны или административной территории в соответствии с регионализацией;</w:t>
      </w:r>
    </w:p>
    <w:p w:rsidR="00C63547" w:rsidRDefault="00C63547" w:rsidP="00C63547">
      <w:bookmarkStart w:id="263" w:name="sub_46024"/>
      <w:r>
        <w:t xml:space="preserve">- ящура - в течение последних 12 месяцев на территории страны или </w:t>
      </w:r>
      <w:r>
        <w:lastRenderedPageBreak/>
        <w:t>административной территории в соответствии с регионализацией;</w:t>
      </w:r>
    </w:p>
    <w:bookmarkEnd w:id="263"/>
    <w:p w:rsidR="00C63547" w:rsidRDefault="00C63547" w:rsidP="00C63547">
      <w:r>
        <w:t>- туберкулеза, паратуберкулеза, оспы овец, инфекционной агалактии, бруцеллеза - в течение последних 6 месяцев на территории хозяйства;</w:t>
      </w:r>
    </w:p>
    <w:p w:rsidR="00C63547" w:rsidRDefault="00C63547" w:rsidP="00C63547">
      <w:r>
        <w:t>- энзоотического аборта овец (хламидиоза овец) - в течение последних 24 месяцев на территории хозяйства;</w:t>
      </w:r>
    </w:p>
    <w:p w:rsidR="00C63547" w:rsidRDefault="00C63547" w:rsidP="00C63547">
      <w:bookmarkStart w:id="264" w:name="sub_46027"/>
      <w:r>
        <w:t>- инфекционного мастита, эпидидимита овец (Brucella ovis) - в течение последних 12 месяцев на территории хозяйства;</w:t>
      </w:r>
    </w:p>
    <w:bookmarkEnd w:id="264"/>
    <w:p w:rsidR="00C63547" w:rsidRDefault="00C63547" w:rsidP="00C63547">
      <w:r>
        <w:t>- лептоспироз, инфекционной плевропневмонии - в течение последних 3 месяцев на территории хозяйства;</w:t>
      </w:r>
    </w:p>
    <w:p w:rsidR="00C63547" w:rsidRDefault="00C63547" w:rsidP="00C63547">
      <w:r>
        <w:t>- сибирской язвы - в течение последних 20 дней на территории хозяйства.</w:t>
      </w:r>
    </w:p>
    <w:p w:rsidR="00C63547" w:rsidRDefault="00C63547" w:rsidP="00C63547">
      <w:r>
        <w:t>Бараны, козлы - производители не должны получать корма, содержащие белки жвачных животных, за исключением веществ, рекомендованных Кодексом МЭБ.</w:t>
      </w:r>
    </w:p>
    <w:p w:rsidR="00C63547" w:rsidRDefault="00C63547" w:rsidP="00C63547">
      <w:bookmarkStart w:id="265" w:name="sub_4604"/>
      <w:r>
        <w:t>Бараны, козлы - производители должны содержаться в центре искусственного осеменения в течение 30 дней до взятия спермы и не использоваться в течение этого времени для естественного осеменения.</w:t>
      </w:r>
    </w:p>
    <w:p w:rsidR="00C63547" w:rsidRDefault="00C63547" w:rsidP="00C63547">
      <w:bookmarkStart w:id="266" w:name="sub_4605"/>
      <w:bookmarkEnd w:id="265"/>
      <w:r>
        <w:t>Бараны, козлы - производители не должны содержаться совместно с крупным рогатым скотом в центре искусственного осеменения.</w:t>
      </w:r>
    </w:p>
    <w:p w:rsidR="00C63547" w:rsidRDefault="00C63547" w:rsidP="00C63547">
      <w:bookmarkStart w:id="267" w:name="sub_4606"/>
      <w:bookmarkEnd w:id="266"/>
      <w:r>
        <w:t>В сроки, рекомендованные МЭБ перед взятием спермы баранов, козлов - производителей исследуют на туберкулез, бруцеллез, эпидидимит овец, листериоз, паратуберкулез, хламидиоз, меди-висну, аденоматоз, артрит-энцефалит коз и блутанг, инфекционную агалактию, лептоспироз, пограничную болезнь и по требованию уполномоченного органа государства-члена, на территорию которого осуществляется ввоз (перемещение), на другие инфекционные болезни.</w:t>
      </w:r>
    </w:p>
    <w:bookmarkEnd w:id="267"/>
    <w:p w:rsidR="00C63547" w:rsidRDefault="00C63547" w:rsidP="00C63547">
      <w:r>
        <w:t>В сперме не должно содержаться патогенных и токсикогенных микроорганизмов.</w:t>
      </w:r>
    </w:p>
    <w:p w:rsidR="00C63547" w:rsidRDefault="00C63547" w:rsidP="00C63547">
      <w:r>
        <w:t>Сперма должна отбираться, храниться и транспортироваться в соответствии с рекомендациями Кодекса МЭБ.</w:t>
      </w:r>
    </w:p>
    <w:p w:rsidR="00C63547" w:rsidRDefault="00C63547" w:rsidP="00C63547"/>
    <w:p w:rsidR="00C63547" w:rsidRDefault="00C63547" w:rsidP="00C63547">
      <w:pPr>
        <w:pStyle w:val="a6"/>
        <w:rPr>
          <w:color w:val="000000"/>
          <w:sz w:val="16"/>
          <w:szCs w:val="16"/>
        </w:rPr>
      </w:pPr>
      <w:bookmarkStart w:id="268" w:name="sub_4700"/>
      <w:r>
        <w:rPr>
          <w:color w:val="000000"/>
          <w:sz w:val="16"/>
          <w:szCs w:val="16"/>
        </w:rPr>
        <w:t>Информация об изменениях:</w:t>
      </w:r>
    </w:p>
    <w:bookmarkEnd w:id="268"/>
    <w:p w:rsidR="00C63547" w:rsidRDefault="00C63547" w:rsidP="00C63547">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7 внесены изменения </w:t>
      </w:r>
    </w:p>
    <w:p w:rsidR="00C63547" w:rsidRDefault="00C63547" w:rsidP="00C63547">
      <w:pPr>
        <w:pStyle w:val="a7"/>
      </w:pPr>
      <w:hyperlink r:id="rId153" w:history="1">
        <w:r>
          <w:rPr>
            <w:rStyle w:val="a4"/>
            <w:rFonts w:cs="Arial"/>
          </w:rPr>
          <w:t>См. текст главы в предыдущей редакции</w:t>
        </w:r>
      </w:hyperlink>
    </w:p>
    <w:p w:rsidR="00C63547" w:rsidRDefault="00C63547" w:rsidP="00C63547">
      <w:pPr>
        <w:pStyle w:val="1"/>
      </w:pPr>
      <w:r>
        <w:t>Глава 7</w:t>
      </w:r>
      <w:r>
        <w:br/>
        <w:t>Ветеринарные требования</w:t>
      </w:r>
      <w:r>
        <w:br/>
        <w:t>при ввозе на таможенную территорию Евразийского экономического союза и (или) перемещении между государствами-членами племенных и пользовательных свиней</w:t>
      </w:r>
    </w:p>
    <w:p w:rsidR="00C63547" w:rsidRDefault="00C63547" w:rsidP="00C63547"/>
    <w:p w:rsidR="00C63547" w:rsidRDefault="00C63547" w:rsidP="00C63547">
      <w:bookmarkStart w:id="269" w:name="sub_4701"/>
      <w:r>
        <w:t>К ввозу на таможенную территорию Евразийского экономического союза и (или) перемещению между государствами-членами допускаются здоровые племенные и пользовательные свиньи, происходящие с территорий, свободных от заразных болезней животных:</w:t>
      </w:r>
    </w:p>
    <w:bookmarkEnd w:id="269"/>
    <w:p w:rsidR="00C63547" w:rsidRDefault="00C63547" w:rsidP="00C63547">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C63547" w:rsidRDefault="00C63547" w:rsidP="00C63547">
      <w:r>
        <w:t>- ящура - в течение последних 12 месяцев на территории страны или административной территории в соответствии с регионализацией;</w:t>
      </w:r>
    </w:p>
    <w:p w:rsidR="00C63547" w:rsidRDefault="00C63547" w:rsidP="00C63547">
      <w:r>
        <w:t>- везикулярной болезни свиней - в течение последних 24 месяцев на территории страны или административной территории в соответствии с регионализацией;</w:t>
      </w:r>
    </w:p>
    <w:p w:rsidR="00C63547" w:rsidRDefault="00C63547" w:rsidP="00C63547">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C63547" w:rsidRDefault="00C63547" w:rsidP="00C63547">
      <w:bookmarkStart w:id="270" w:name="sub_4706"/>
      <w:r>
        <w:lastRenderedPageBreak/>
        <w:t>- болезни Ауески (псевдобешенство) - в течение последних 12 месяцев на территории хозяйства;</w:t>
      </w:r>
    </w:p>
    <w:p w:rsidR="00C63547" w:rsidRDefault="00C63547" w:rsidP="00C63547">
      <w:bookmarkStart w:id="271" w:name="sub_4707"/>
      <w:bookmarkEnd w:id="270"/>
      <w:r>
        <w:t>- бруцеллеза свиней, репродуктивно-респираторного синдрома свиней, тексовирусного энцефаломиелита свиней (болезни Тешена или энтеровирусного энцефаломиелита свиней), туберкулеза - в течение последних 6 месяцев на территории хозяйства;</w:t>
      </w:r>
    </w:p>
    <w:p w:rsidR="00C63547" w:rsidRDefault="00C63547" w:rsidP="00C63547">
      <w:bookmarkStart w:id="272" w:name="sub_4708"/>
      <w:bookmarkEnd w:id="271"/>
      <w:r>
        <w:t>- трихинеллеза - при отсутствии зарегистрированных случаев в течение последних 6 месяцев на территории хозяйства;</w:t>
      </w:r>
    </w:p>
    <w:bookmarkEnd w:id="272"/>
    <w:p w:rsidR="00C63547" w:rsidRDefault="00C63547" w:rsidP="00C63547">
      <w:r>
        <w:t>- лептоспироза - в течение последних 3 месяцев на территории хозяйства;</w:t>
      </w:r>
    </w:p>
    <w:p w:rsidR="00C63547" w:rsidRDefault="00C63547" w:rsidP="00C63547">
      <w:r>
        <w:t>- сибирской язвы - в течение последних 20 дней на территории хозяйства.</w:t>
      </w:r>
    </w:p>
    <w:p w:rsidR="00C63547" w:rsidRDefault="00C63547" w:rsidP="00C63547">
      <w:bookmarkStart w:id="273" w:name="sub_4702"/>
      <w:r>
        <w:t>Во время карантина проводится клинический осмотр животных с термометрией по показателям, а также диагностические исследования на классическую чуму свиней, репродуктивно-респираторный синдром свиней, бруцеллез свиней, болезнь Ауески (псевдобешенство), хламидиоз, вирусный трансмиссивный гастроэнтерит, туберкулез, везикулярную болезнь свиней и лептоспироз (если не были вакцинированы или обработаны с профилактической целью дегидрострептомицином или веществом, зарегистрированным в стране-экспортере, дающим эквивалентный эффект).</w:t>
      </w:r>
    </w:p>
    <w:p w:rsidR="00C63547" w:rsidRDefault="00C63547" w:rsidP="00C63547">
      <w:bookmarkStart w:id="274" w:name="sub_4703"/>
      <w:bookmarkEnd w:id="273"/>
      <w:r>
        <w:t>Исследование на другие болезни, о которых подлежит уведомлению МЭБ, может быть запрошено уполномоченным органом государства-члена только в том случае, если на территории запрашивающего государства-члена проводятся программы по профилактике и (или) искоренению этих болезней.</w:t>
      </w:r>
    </w:p>
    <w:p w:rsidR="00C63547" w:rsidRDefault="00C63547" w:rsidP="00C63547">
      <w:bookmarkStart w:id="275" w:name="sub_4704"/>
      <w:bookmarkEnd w:id="274"/>
      <w:r>
        <w:t>Животные не должны подвергаться воздействию натуральных или синтетических эстрогенных, гормональных веществ и тиреостатических препаратов, за исключением профилактических и лечебных мероприятий.</w:t>
      </w:r>
    </w:p>
    <w:p w:rsidR="00C63547" w:rsidRDefault="00C63547" w:rsidP="00C63547">
      <w:bookmarkStart w:id="276" w:name="sub_4705"/>
      <w:bookmarkEnd w:id="275"/>
      <w:r>
        <w:t>Животные не должны получать корма, содержащие белки жвачных животных, за исключением веществ, рекомендованных Кодексом МЭБ.</w:t>
      </w:r>
    </w:p>
    <w:bookmarkEnd w:id="276"/>
    <w:p w:rsidR="00C63547" w:rsidRDefault="00C63547" w:rsidP="00C63547"/>
    <w:p w:rsidR="00C63547" w:rsidRDefault="00C63547" w:rsidP="00C63547">
      <w:pPr>
        <w:pStyle w:val="a6"/>
        <w:rPr>
          <w:color w:val="000000"/>
          <w:sz w:val="16"/>
          <w:szCs w:val="16"/>
        </w:rPr>
      </w:pPr>
      <w:bookmarkStart w:id="277" w:name="sub_4800"/>
      <w:r>
        <w:rPr>
          <w:color w:val="000000"/>
          <w:sz w:val="16"/>
          <w:szCs w:val="16"/>
        </w:rPr>
        <w:t>Информация об изменениях:</w:t>
      </w:r>
    </w:p>
    <w:bookmarkEnd w:id="277"/>
    <w:p w:rsidR="00C63547" w:rsidRDefault="00C63547" w:rsidP="00C63547">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8 внесены изменения </w:t>
      </w:r>
    </w:p>
    <w:p w:rsidR="00C63547" w:rsidRDefault="00C63547" w:rsidP="00C63547">
      <w:pPr>
        <w:pStyle w:val="a7"/>
      </w:pPr>
      <w:hyperlink r:id="rId154" w:history="1">
        <w:r>
          <w:rPr>
            <w:rStyle w:val="a4"/>
            <w:rFonts w:cs="Arial"/>
          </w:rPr>
          <w:t>См. текст главы в предыдущей редакции</w:t>
        </w:r>
      </w:hyperlink>
    </w:p>
    <w:p w:rsidR="00C63547" w:rsidRDefault="00C63547" w:rsidP="00C63547">
      <w:pPr>
        <w:pStyle w:val="1"/>
      </w:pPr>
      <w:r>
        <w:t>Глава 8</w:t>
      </w:r>
      <w:r>
        <w:br/>
        <w:t>Ветеринарные требования</w:t>
      </w:r>
      <w:r>
        <w:br/>
        <w:t>при ввозе на таможенную территорию Евразийского экономического союза и (или) перемещении между государствами-членами спермы хряков</w:t>
      </w:r>
    </w:p>
    <w:p w:rsidR="00C63547" w:rsidRDefault="00C63547" w:rsidP="00C63547"/>
    <w:p w:rsidR="00C63547" w:rsidRDefault="00C63547" w:rsidP="00C63547">
      <w:bookmarkStart w:id="278" w:name="sub_4801"/>
      <w:r>
        <w:t>К ввозу на таможенную территорию Евразийского экономического союза и (или) перемещению между государствами-членами допускается сперма хряков, полученная от здоровых животных в центрах отбора спермы и (или) в центрах искусственного осеменения, в которых не проводилась вакцинация животных против бруцеллеза свиней и лептоспироза.</w:t>
      </w:r>
    </w:p>
    <w:p w:rsidR="00C63547" w:rsidRDefault="00C63547" w:rsidP="00C63547">
      <w:bookmarkStart w:id="279" w:name="sub_4802"/>
      <w:bookmarkEnd w:id="278"/>
      <w:r>
        <w:t>Сперма должна происходить с предприятий, расположенных на территориях, свободных от заразных болезней животных:</w:t>
      </w:r>
    </w:p>
    <w:bookmarkEnd w:id="279"/>
    <w:p w:rsidR="00C63547" w:rsidRDefault="00C63547" w:rsidP="00C63547">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C63547" w:rsidRDefault="00C63547" w:rsidP="00C63547">
      <w:bookmarkStart w:id="280" w:name="sub_48023"/>
      <w:r>
        <w:t>- ящура - в течение последних 12 месяцев на территории страны или административной территории в соответствии с регионализацией;</w:t>
      </w:r>
    </w:p>
    <w:bookmarkEnd w:id="280"/>
    <w:p w:rsidR="00C63547" w:rsidRDefault="00C63547" w:rsidP="00C63547">
      <w:r>
        <w:t>- везикулярной болезни свиней - в течение последних 24 месяцев на территории страны или административной территории в соответствии с регионализацией;</w:t>
      </w:r>
    </w:p>
    <w:p w:rsidR="00C63547" w:rsidRDefault="00C63547" w:rsidP="00C63547">
      <w:r>
        <w:lastRenderedPageBreak/>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C63547" w:rsidRDefault="00C63547" w:rsidP="00C63547">
      <w:r>
        <w:t>- болезнь Ауески (псевдобешенство) - в течение последних 12 месяцев на территории хозяйства;</w:t>
      </w:r>
    </w:p>
    <w:p w:rsidR="00C63547" w:rsidRDefault="00C63547" w:rsidP="00C63547">
      <w:r>
        <w:t>- туберкулеза, бруцеллеза, репродуктивно-респираторного синдрома свиней, энтеровирусного энцефаломиелита свиней (болезни Тешена тексовирусного энцефаломиелита свиней) - в течение последних 6 месяцев на территории хозяйства;</w:t>
      </w:r>
    </w:p>
    <w:p w:rsidR="00C63547" w:rsidRDefault="00C63547" w:rsidP="00C63547">
      <w:r>
        <w:t>- лептоспироза - в течение последних 3 месяцев на территории хозяйства;</w:t>
      </w:r>
    </w:p>
    <w:p w:rsidR="00C63547" w:rsidRDefault="00C63547" w:rsidP="00C63547">
      <w:r>
        <w:t>- сибирской язвы - в течение последних 20 дней на территории хозяйства.</w:t>
      </w:r>
    </w:p>
    <w:p w:rsidR="00C63547" w:rsidRDefault="00C63547" w:rsidP="00C63547">
      <w:bookmarkStart w:id="281" w:name="sub_4803"/>
      <w:r>
        <w:t>Хряки, от которых получают сперму, должны содержаться в центрах отбора спермы и (или) в центрах искусственного осеменения не менее 3 месяцев до взятия спермы и не использоваться в течение этого времени для естественного осеменения.</w:t>
      </w:r>
    </w:p>
    <w:p w:rsidR="00C63547" w:rsidRDefault="00C63547" w:rsidP="00C63547">
      <w:bookmarkStart w:id="282" w:name="sub_4804"/>
      <w:bookmarkEnd w:id="281"/>
      <w:r>
        <w:t>Во время содержания в центре отбора спермы и (или) в центре искусственного осеменения перед взятием спермы хряков исследуют (с применением методов и сроков, рекомендованных Кодексом МЭБ) на лептоспироз (если они не были обработаны с профилактической целью дегидрострептомицином или иным веществом, зарегистрированным в стране-экспортере, дающим эквивалентный эффект), классическую чуму свиней, туберкулез, бруцеллез свиней, болезнь Ауески (псевдобешенство), хламидиоз, везикулярную болезнь свиней, репродуктивно-респираторный синдром свиней, вирусный трансмиссивный гастроэнтерит.</w:t>
      </w:r>
    </w:p>
    <w:bookmarkEnd w:id="282"/>
    <w:p w:rsidR="00C63547" w:rsidRDefault="00C63547" w:rsidP="00C63547">
      <w:r>
        <w:t>Исследование на другие болезни, о которых подлежит уведомлению МЭБ, может быть запрошено уполномоченным органом государства-члена только в случае, если на территории запрашивающего государства-члена проводятся программы по профилактике и (или) искоренению этих болезней.</w:t>
      </w:r>
    </w:p>
    <w:p w:rsidR="00C63547" w:rsidRDefault="00C63547" w:rsidP="00C63547">
      <w:r>
        <w:t>В сперме хряков не должно содержаться патогенных и токсикогенных микроорганизмов.</w:t>
      </w:r>
    </w:p>
    <w:p w:rsidR="00C63547" w:rsidRDefault="00C63547" w:rsidP="00C63547">
      <w:r>
        <w:t>Сперма должна быть отобрана, храниться и транспортироваться в соответствии с рекомендациями Кодекса МЭБ.</w:t>
      </w:r>
    </w:p>
    <w:p w:rsidR="00C63547" w:rsidRDefault="00C63547" w:rsidP="00C63547"/>
    <w:p w:rsidR="00C63547" w:rsidRDefault="00C63547" w:rsidP="00C63547">
      <w:pPr>
        <w:pStyle w:val="a6"/>
        <w:rPr>
          <w:color w:val="000000"/>
          <w:sz w:val="16"/>
          <w:szCs w:val="16"/>
        </w:rPr>
      </w:pPr>
      <w:bookmarkStart w:id="283" w:name="sub_4900"/>
      <w:r>
        <w:rPr>
          <w:color w:val="000000"/>
          <w:sz w:val="16"/>
          <w:szCs w:val="16"/>
        </w:rPr>
        <w:t>Информация об изменениях:</w:t>
      </w:r>
    </w:p>
    <w:bookmarkEnd w:id="283"/>
    <w:p w:rsidR="00C63547" w:rsidRDefault="00C63547" w:rsidP="00C63547">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9 внесены изменения </w:t>
      </w:r>
    </w:p>
    <w:p w:rsidR="00C63547" w:rsidRDefault="00C63547" w:rsidP="00C63547">
      <w:pPr>
        <w:pStyle w:val="a7"/>
      </w:pPr>
      <w:hyperlink r:id="rId155" w:history="1">
        <w:r>
          <w:rPr>
            <w:rStyle w:val="a4"/>
            <w:rFonts w:cs="Arial"/>
          </w:rPr>
          <w:t>См. текст главы в предыдущей редакции</w:t>
        </w:r>
      </w:hyperlink>
    </w:p>
    <w:p w:rsidR="00C63547" w:rsidRDefault="00C63547" w:rsidP="00C63547">
      <w:pPr>
        <w:pStyle w:val="1"/>
      </w:pPr>
      <w:r>
        <w:t>Глава 9</w:t>
      </w:r>
      <w:r>
        <w:br/>
        <w:t>Ветеринарные требования</w:t>
      </w:r>
      <w:r>
        <w:br/>
        <w:t>при ввозе на таможенную территорию Евразийского экономического союза и (или) перемещении между государствами-членами убойных свиней</w:t>
      </w:r>
    </w:p>
    <w:p w:rsidR="00C63547" w:rsidRDefault="00C63547" w:rsidP="00C63547"/>
    <w:p w:rsidR="00C63547" w:rsidRDefault="00C63547" w:rsidP="00C63547">
      <w:bookmarkStart w:id="284" w:name="sub_4901"/>
      <w:r>
        <w:t>К ввозу на таможенную территорию Евразийского экономического союза и (или) перемещению между государствами-членами допускается клинически здоровые убойные свиньи, с территорий, свободных от заразных болезней животных:</w:t>
      </w:r>
    </w:p>
    <w:p w:rsidR="00C63547" w:rsidRDefault="00C63547" w:rsidP="00C63547">
      <w:bookmarkStart w:id="285" w:name="sub_49011"/>
      <w:bookmarkEnd w:id="284"/>
      <w:r>
        <w:t>- африканской чуме свиней - в течение последних 36 месяцев на территории страны или административной территории в соответствии с регионализацией или в течение последних 12 месяцев при подтверждении данных эпизоотического и энтомологического мониторинга;</w:t>
      </w:r>
    </w:p>
    <w:p w:rsidR="00C63547" w:rsidRDefault="00C63547" w:rsidP="00C63547">
      <w:bookmarkStart w:id="286" w:name="sub_49012"/>
      <w:bookmarkEnd w:id="285"/>
      <w:r>
        <w:t>- ящура,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C63547" w:rsidRDefault="00C63547" w:rsidP="00C63547">
      <w:bookmarkStart w:id="287" w:name="sub_49013"/>
      <w:bookmarkEnd w:id="286"/>
      <w:r>
        <w:t xml:space="preserve">- болезни Ауески (псевдобешенство) - в течении последних 12 месяцев на </w:t>
      </w:r>
      <w:r>
        <w:lastRenderedPageBreak/>
        <w:t>территории хозяйства;</w:t>
      </w:r>
    </w:p>
    <w:p w:rsidR="00C63547" w:rsidRDefault="00C63547" w:rsidP="00C63547">
      <w:bookmarkStart w:id="288" w:name="sub_49014"/>
      <w:bookmarkEnd w:id="287"/>
      <w:r>
        <w:t>- туберкулеза, бруцеллеза, репродуктивно-респираторного синдрома свиней, энтеровирусного энцефаломиелита свиней (болезни Тешена тексовирусного энцефаломиелита свиней) - в течение последних 6 месяцев на территории хозяйства;</w:t>
      </w:r>
    </w:p>
    <w:bookmarkEnd w:id="288"/>
    <w:p w:rsidR="00C63547" w:rsidRDefault="00C63547" w:rsidP="00C63547">
      <w:r>
        <w:t>- сибирской язвы - в течение последних 20 дней на территории хозяйства;</w:t>
      </w:r>
    </w:p>
    <w:p w:rsidR="00C63547" w:rsidRDefault="00C63547" w:rsidP="00C63547">
      <w:bookmarkStart w:id="289" w:name="sub_49017"/>
      <w:r>
        <w:t>- везикулярной болезни свиней - в течение последних 24 месяцев на территории страны или административной территории в соответствии с регионализацией или в течение последних 9 месяцев, где проводился "стэмпинг аут" на территории страны или административной территории в соответствии с регионализацией или в течение последних 12 месяцев после клинического выздоровления или падежа последнего пораженного животного, если "стэмпинг аут" не проводился на административной территории в соответствии с регионализацией;</w:t>
      </w:r>
    </w:p>
    <w:p w:rsidR="00C63547" w:rsidRDefault="00C63547" w:rsidP="00C63547">
      <w:bookmarkStart w:id="290" w:name="sub_49018"/>
      <w:bookmarkEnd w:id="289"/>
      <w:r>
        <w:t>- трихинеллеза - при отсутствии зарегистрированных случаев в течение последних 6 месяцев на территории хозяйства.</w:t>
      </w:r>
    </w:p>
    <w:bookmarkEnd w:id="290"/>
    <w:p w:rsidR="00C63547" w:rsidRDefault="00C63547" w:rsidP="00C63547">
      <w:r>
        <w:t>Животные на территории Евразийского экономического союза должны быть убиты на мясо не позднее 72 часов после поступления в пункт назначения.</w:t>
      </w:r>
    </w:p>
    <w:p w:rsidR="00C63547" w:rsidRDefault="00C63547" w:rsidP="00C63547">
      <w:bookmarkStart w:id="291" w:name="sub_4903"/>
      <w:r>
        <w:t>Животные, ввозимые на таможенную территорию Евразийского экономического союза и (или) перемещаемые между государствами-членами, не должны подвергаться воздействию натуральных или синтетических эстрогенных, гормональных веществ, тиреостатических препаратов, антибиотиков, пестицидов, а также лекарственных средств, введенных перед убоем позднее сроков, рекомендованных инструкциями по их применению.</w:t>
      </w:r>
    </w:p>
    <w:bookmarkEnd w:id="291"/>
    <w:p w:rsidR="00C63547" w:rsidRDefault="00C63547" w:rsidP="00C63547"/>
    <w:p w:rsidR="00C63547" w:rsidRDefault="00C63547" w:rsidP="00C63547">
      <w:pPr>
        <w:pStyle w:val="a6"/>
        <w:rPr>
          <w:color w:val="000000"/>
          <w:sz w:val="16"/>
          <w:szCs w:val="16"/>
        </w:rPr>
      </w:pPr>
      <w:bookmarkStart w:id="292" w:name="sub_41000"/>
      <w:r>
        <w:rPr>
          <w:color w:val="000000"/>
          <w:sz w:val="16"/>
          <w:szCs w:val="16"/>
        </w:rPr>
        <w:t>Информация об изменениях:</w:t>
      </w:r>
    </w:p>
    <w:bookmarkEnd w:id="292"/>
    <w:p w:rsidR="00C63547" w:rsidRDefault="00C63547" w:rsidP="00C63547">
      <w:pPr>
        <w:pStyle w:val="a7"/>
      </w:pPr>
      <w:r>
        <w:t xml:space="preserve">Решением Коллегии Евразийской экономической комиссии от 8 декабря 2015 г. N 160 в главу 10 внесены изменения </w:t>
      </w:r>
    </w:p>
    <w:p w:rsidR="00C63547" w:rsidRDefault="00C63547" w:rsidP="00C63547">
      <w:pPr>
        <w:pStyle w:val="a7"/>
      </w:pPr>
      <w:hyperlink r:id="rId156" w:history="1">
        <w:r>
          <w:rPr>
            <w:rStyle w:val="a4"/>
            <w:rFonts w:cs="Arial"/>
          </w:rPr>
          <w:t>См. текст главы в предыдущей редакции</w:t>
        </w:r>
      </w:hyperlink>
    </w:p>
    <w:p w:rsidR="00C63547" w:rsidRDefault="00C63547" w:rsidP="00C63547">
      <w:pPr>
        <w:pStyle w:val="1"/>
      </w:pPr>
      <w:r>
        <w:t>Глава 10</w:t>
      </w:r>
      <w:r>
        <w:br/>
        <w:t>Ветеринарные требования</w:t>
      </w:r>
      <w:r>
        <w:br/>
        <w:t>при ввозе на таможенную территорию Евразийского экономического союза и (или) перемещении между государствами-членами племенных, пользовательных и спортивных лошадей (за исключением спортивных лошадей для участия в соревнованиях)</w:t>
      </w:r>
    </w:p>
    <w:p w:rsidR="00C63547" w:rsidRDefault="00C63547" w:rsidP="00C63547"/>
    <w:p w:rsidR="00C63547" w:rsidRDefault="00C63547" w:rsidP="00C63547">
      <w:r>
        <w:t>К ввозу на таможенную территорию Евразийского экономического союза и (или) перемещению между государствами-членами допускаются только здоровые лошади.</w:t>
      </w:r>
    </w:p>
    <w:p w:rsidR="00C63547" w:rsidRDefault="00C63547" w:rsidP="00C63547">
      <w:bookmarkStart w:id="293" w:name="sub_41002"/>
      <w:r>
        <w:t>Лошади должны быть не вакцинированы против инфекционных энцефаломиелитов (венесуэльского, японского, восточного, западного, энцефаломиелита лошадей Западного Нила), африканской чумы лошадей и происходить с территорий, свободных от заразных болезней животных:</w:t>
      </w:r>
    </w:p>
    <w:p w:rsidR="00C63547" w:rsidRDefault="00C63547" w:rsidP="00C63547">
      <w:bookmarkStart w:id="294" w:name="sub_410021"/>
      <w:bookmarkEnd w:id="293"/>
      <w:r>
        <w:t>- венесуэльского и японского энцефаломиелитов лошадей - в течение последних 24 месяцев на территории страны или административной территории в соответствии с регионализацией;</w:t>
      </w:r>
    </w:p>
    <w:bookmarkEnd w:id="294"/>
    <w:p w:rsidR="00C63547" w:rsidRDefault="00C63547" w:rsidP="00C63547">
      <w:r>
        <w:t>- восточного и западного энцефаломиелитов лошадей - в течение последних 3 месяцев на территории хозяйства;</w:t>
      </w:r>
    </w:p>
    <w:p w:rsidR="00C63547" w:rsidRDefault="00C63547" w:rsidP="00C63547">
      <w:r>
        <w:t>- энцефаломиелита лошадей Западного Нила - в течение последних 3 месяцев на территории хозяйства;</w:t>
      </w:r>
    </w:p>
    <w:p w:rsidR="00C63547" w:rsidRDefault="00C63547" w:rsidP="00C63547">
      <w:r>
        <w:t xml:space="preserve">- африканской чумы лошадей, везикулярного стоматита - в течение последних 24 месяцев на территории страны или административной территории в соответствии с </w:t>
      </w:r>
      <w:r>
        <w:lastRenderedPageBreak/>
        <w:t>регионализацией;</w:t>
      </w:r>
    </w:p>
    <w:p w:rsidR="00C63547" w:rsidRDefault="00C63547" w:rsidP="00C63547">
      <w:r>
        <w:t>- сапа - в течение последних 36 месяцев на территории страны или административной территории в соответствии с регионализацией;</w:t>
      </w:r>
    </w:p>
    <w:p w:rsidR="00C63547" w:rsidRDefault="00C63547" w:rsidP="00C63547">
      <w:bookmarkStart w:id="295" w:name="sub_410024"/>
      <w:r>
        <w:t>- гриппа лошадей - при отсутствии клинических случаев в течение последних 21 дня на территории хозяйства;</w:t>
      </w:r>
    </w:p>
    <w:p w:rsidR="00C63547" w:rsidRDefault="00C63547" w:rsidP="00C63547">
      <w:bookmarkStart w:id="296" w:name="sub_410025"/>
      <w:bookmarkEnd w:id="295"/>
      <w:r>
        <w:t>- случной болезни (Trypanosoma equiperdum), сурры (Trypanosoma evansi) - в течение последних 6 месяцев на административной территории в соответствии с регионализацией или на территории хозяйства;</w:t>
      </w:r>
    </w:p>
    <w:bookmarkEnd w:id="296"/>
    <w:p w:rsidR="00C63547" w:rsidRDefault="00C63547" w:rsidP="00C63547">
      <w:r>
        <w:t>- инфекционного метрита лошадей - в течение последних 12 месяцев на территории хозяйства;</w:t>
      </w:r>
    </w:p>
    <w:p w:rsidR="00C63547" w:rsidRDefault="00C63547" w:rsidP="00C63547">
      <w:r>
        <w:t>- инфекционной анемии - в течение последних 3 месяцев на территории хозяйства;</w:t>
      </w:r>
    </w:p>
    <w:p w:rsidR="00C63547" w:rsidRDefault="00C63547" w:rsidP="00C63547">
      <w:r>
        <w:t>- вирусного артериита - в соответствии с рекомендациями Кодекса МЭБ;</w:t>
      </w:r>
    </w:p>
    <w:p w:rsidR="00C63547" w:rsidRDefault="00C63547" w:rsidP="00C63547">
      <w:bookmarkStart w:id="297" w:name="sub_410029"/>
      <w:r>
        <w:t>- нутталиоза (Nuttallia equi), пироплазмоза (Babesia caballi) - в течение последних 30 дней на территории хозяйства, свободного от потенциальных переносчиков;</w:t>
      </w:r>
    </w:p>
    <w:bookmarkEnd w:id="297"/>
    <w:p w:rsidR="00C63547" w:rsidRDefault="00C63547" w:rsidP="00C63547">
      <w:r>
        <w:t>- оспы лошадей, чесотки, лептоспироза - в течение последних 3 месяцев на территории хозяйства;</w:t>
      </w:r>
    </w:p>
    <w:p w:rsidR="00C63547" w:rsidRDefault="00C63547" w:rsidP="00C63547">
      <w:bookmarkStart w:id="298" w:name="sub_4100212"/>
      <w:r>
        <w:t>- ринопневмонии лошадей (герпесвирусной инфекции типа 1 лошадей в абортивной или паралитической форме) - в течение последних 21 дня на территории хозяйства;</w:t>
      </w:r>
    </w:p>
    <w:bookmarkEnd w:id="298"/>
    <w:p w:rsidR="00C63547" w:rsidRDefault="00C63547" w:rsidP="00C63547">
      <w:r>
        <w:t>- сибирской язвы - в течение последних 20 дней на территории хозяйства.</w:t>
      </w:r>
    </w:p>
    <w:p w:rsidR="00C63547" w:rsidRDefault="00C63547" w:rsidP="00C63547">
      <w:bookmarkStart w:id="299" w:name="sub_41003"/>
      <w:r>
        <w:t>Во время карантина проводится клинический осмотр животных с ежедневной термометрией, а также диагностические исследования на сап, случную болезнь, сурру (Trypanosoma evansi), пироплазмоз (Babesia caballi), нутталиоз (Nuttallia equi), ринопневмонию, анаплазмоз, инфекционный метрит, инфекционную анемию, вирусный артериит, везикулярный стоматит, лептоспироз и по требованию уполномоченного органа государства-члена, на территорию которого осуществляется ввоз (перемещение), на другие инфекционные болезни.</w:t>
      </w:r>
    </w:p>
    <w:p w:rsidR="00C63547" w:rsidRDefault="00C63547" w:rsidP="00C63547">
      <w:bookmarkStart w:id="300" w:name="sub_41004"/>
      <w:bookmarkEnd w:id="299"/>
      <w:r>
        <w:t>Животные должны быть вакцинированы против гриппа лошадей вакциной, соответствующей стандартам, указанным в Руководстве по диагностическим тестам и вакцинам для наземных животных МЭБ, в период между 21-м и 90-м днем до отправки первично или повторно.</w:t>
      </w:r>
    </w:p>
    <w:bookmarkEnd w:id="300"/>
    <w:p w:rsidR="00C63547" w:rsidRDefault="00C63547" w:rsidP="00C63547"/>
    <w:p w:rsidR="00C63547" w:rsidRDefault="00C63547" w:rsidP="00C63547">
      <w:pPr>
        <w:pStyle w:val="a6"/>
        <w:rPr>
          <w:color w:val="000000"/>
          <w:sz w:val="16"/>
          <w:szCs w:val="16"/>
        </w:rPr>
      </w:pPr>
      <w:bookmarkStart w:id="301" w:name="sub_41100"/>
      <w:r>
        <w:rPr>
          <w:color w:val="000000"/>
          <w:sz w:val="16"/>
          <w:szCs w:val="16"/>
        </w:rPr>
        <w:t>Информация об изменениях:</w:t>
      </w:r>
    </w:p>
    <w:bookmarkEnd w:id="301"/>
    <w:p w:rsidR="00C63547" w:rsidRDefault="00C63547" w:rsidP="00C63547">
      <w:pPr>
        <w:pStyle w:val="a7"/>
      </w:pPr>
      <w:r>
        <w:t xml:space="preserve">Решением Коллегии Евразийской экономической комиссии от 8 декабря 2015 г. N 160 в главу 11 внесены изменения </w:t>
      </w:r>
    </w:p>
    <w:p w:rsidR="00C63547" w:rsidRDefault="00C63547" w:rsidP="00C63547">
      <w:pPr>
        <w:pStyle w:val="a7"/>
      </w:pPr>
      <w:hyperlink r:id="rId157" w:history="1">
        <w:r>
          <w:rPr>
            <w:rStyle w:val="a4"/>
            <w:rFonts w:cs="Arial"/>
          </w:rPr>
          <w:t>См. текст главы в предыдущей редакции</w:t>
        </w:r>
      </w:hyperlink>
    </w:p>
    <w:p w:rsidR="00C63547" w:rsidRDefault="00C63547" w:rsidP="00C63547">
      <w:pPr>
        <w:pStyle w:val="1"/>
      </w:pPr>
      <w:r>
        <w:t xml:space="preserve">Глава 11 </w:t>
      </w:r>
      <w:r>
        <w:br/>
        <w:t>Ветеринарные требования</w:t>
      </w:r>
      <w:r>
        <w:br/>
        <w:t>на временный ввоз на таможенную территорию Евразийского экономического союза и (или) перемещение между государствами-членами спортивных лошадей для участия в соревнованиях</w:t>
      </w:r>
    </w:p>
    <w:p w:rsidR="00C63547" w:rsidRDefault="00C63547" w:rsidP="00C63547"/>
    <w:p w:rsidR="00C63547" w:rsidRDefault="00C63547" w:rsidP="00C63547">
      <w:r>
        <w:t>Временный ввоз на территорию Евразийского экономического союза лошадей для участия в соревнованиях осуществляется на срок не более 90 дней.</w:t>
      </w:r>
    </w:p>
    <w:p w:rsidR="00C63547" w:rsidRDefault="00C63547" w:rsidP="00C63547">
      <w:bookmarkStart w:id="302" w:name="sub_41102"/>
      <w:r>
        <w:t>В случае невозможности вывоза таких лошадей в указанный срок, к ним применяются требования, установленные актами в области ветеринарии, входящими в право Евразийского экономического союза.</w:t>
      </w:r>
    </w:p>
    <w:p w:rsidR="00C63547" w:rsidRDefault="00C63547" w:rsidP="00C63547">
      <w:bookmarkStart w:id="303" w:name="sub_41103"/>
      <w:bookmarkEnd w:id="302"/>
      <w:r>
        <w:t xml:space="preserve">К ввозу на таможенную территорию Евразийского экономического союза и (или) перемещению между государствами-членами допускаются здоровые лошади, не </w:t>
      </w:r>
      <w:r>
        <w:lastRenderedPageBreak/>
        <w:t>вакцинированные против инфекционных энцефаломиелитов всех типов, африканской чумы лошадей и происходящие с территорий свободных от заразных болезней животных:</w:t>
      </w:r>
    </w:p>
    <w:bookmarkEnd w:id="303"/>
    <w:p w:rsidR="00C63547" w:rsidRDefault="00C63547" w:rsidP="00C63547">
      <w:r>
        <w:t>- инфекционных энцефаломиелитов лошадей всех типов - содержались под наблюдением в течение последних 3 месяцев на территории хозяйства;</w:t>
      </w:r>
    </w:p>
    <w:p w:rsidR="00C63547" w:rsidRDefault="00C63547" w:rsidP="00C63547">
      <w:bookmarkStart w:id="304" w:name="sub_411033"/>
      <w:r>
        <w:t>- африканской чумы лошадей - в течение последних 12 месяцев на территории страны или административной территории в соответствии с регионализацией, либо содержались в течение последних 40 дней на территории такой страны или административной территории в соответствии с регионализацией;</w:t>
      </w:r>
    </w:p>
    <w:bookmarkEnd w:id="304"/>
    <w:p w:rsidR="00C63547" w:rsidRDefault="00C63547" w:rsidP="00C63547">
      <w:r>
        <w:t>- сапа - в течение последних 3 лет на территории страны или административной территории в соответствии с регионализацией;</w:t>
      </w:r>
    </w:p>
    <w:p w:rsidR="00C63547" w:rsidRDefault="00C63547" w:rsidP="00C63547">
      <w:bookmarkStart w:id="305" w:name="sub_411035"/>
      <w:r>
        <w:t>- случной болезни (Trypanosoma equiperdum) - в течение последних 6 месяцев на территории страны;</w:t>
      </w:r>
    </w:p>
    <w:bookmarkEnd w:id="305"/>
    <w:p w:rsidR="00C63547" w:rsidRDefault="00C63547" w:rsidP="00C63547">
      <w:r>
        <w:t>- гриппа лошадей - при отсутствии клинических случаев в течение последних 21 дня на территории хозяйства;</w:t>
      </w:r>
    </w:p>
    <w:p w:rsidR="00C63547" w:rsidRDefault="00C63547" w:rsidP="00C63547">
      <w:r>
        <w:t>- ринопневмонии лошадей (герпесвирусной инфекции типа 1 лошадей в абортивной или паралитической форме) - в течение последних 21 дня на территории хозяйства;</w:t>
      </w:r>
    </w:p>
    <w:p w:rsidR="00C63547" w:rsidRDefault="00C63547" w:rsidP="00C63547">
      <w:r>
        <w:t>- вирусного артериита - на территории страны в соответствии с рекомендациями Кодекса МЭБ;</w:t>
      </w:r>
    </w:p>
    <w:p w:rsidR="00C63547" w:rsidRDefault="00C63547" w:rsidP="00C63547">
      <w:r>
        <w:t>- инфекционной анемии - в течение последних 3 месяцев на территории хозяйства;</w:t>
      </w:r>
    </w:p>
    <w:p w:rsidR="00C63547" w:rsidRDefault="00C63547" w:rsidP="00C63547">
      <w:bookmarkStart w:id="306" w:name="sub_4110310"/>
      <w:r>
        <w:t>- инфекционного метрита лошадей - в соответствии с рекомендациями Кодекса МЭБ;</w:t>
      </w:r>
    </w:p>
    <w:bookmarkEnd w:id="306"/>
    <w:p w:rsidR="00C63547" w:rsidRDefault="00C63547" w:rsidP="00C63547">
      <w:r>
        <w:t>- сибирской язвы - в течение последних 20 дней на территории хозяйства.</w:t>
      </w:r>
    </w:p>
    <w:p w:rsidR="00C63547" w:rsidRDefault="00C63547" w:rsidP="00C63547">
      <w:bookmarkStart w:id="307" w:name="sub_41104"/>
      <w:r>
        <w:t>У лошадей в день отправки не должны проявляться клинические признаки случной болезни.</w:t>
      </w:r>
    </w:p>
    <w:bookmarkEnd w:id="307"/>
    <w:p w:rsidR="00C63547" w:rsidRDefault="00C63547" w:rsidP="00C63547">
      <w:r>
        <w:t>При ввозе на таможенную территорию Евразийского экономического союза и (или) перемещении между государствами-членами лошади должны быть исследованы на сап, случную болезнь (Trypanosoma equiperdum) и инфекционную анемию, а также вакцинированы против гриппа лошадей вакциной, соответствующей стандартам, указанным в Руководстве по диагностическим тестам и вакцинам для наземных животных МЭБ, в период между 21-м и 90-м днем до отправки первично или повторно.</w:t>
      </w:r>
    </w:p>
    <w:p w:rsidR="00C63547" w:rsidRDefault="00C63547" w:rsidP="00C63547">
      <w:r>
        <w:t>Лошади, ввезенные из разных стран, содержатся изолированно весь период пребывания, кроме непосредственного участия в спортивных соревнованиях.</w:t>
      </w:r>
    </w:p>
    <w:p w:rsidR="00C63547" w:rsidRDefault="00C63547" w:rsidP="00C63547">
      <w:r>
        <w:t>После завершения спортивных мероприятий лошади подлежат обязательному вывозу с территории Евразийского экономического союза без дополнительных исследований и обработок по ветеринарному сертификату страны происхождения, по которому были ввезены на таможенную территорию Евразийского экономического союза.</w:t>
      </w:r>
    </w:p>
    <w:p w:rsidR="00C63547" w:rsidRDefault="00C63547" w:rsidP="00C63547">
      <w:bookmarkStart w:id="308" w:name="sub_41107"/>
      <w:r>
        <w:t>Допускается ввоз спортивных лошадей без карантинирования в сопровождении международного паспорта, который для целей настоящей главы приравнивается к ветеринарному сертификату, при условии наличия в нем отметки компетентного органа о проведении клинического осмотра в течение 5 дней перед отправкой. При ввозе спортивных лошадей из третьих стран переоформление международного паспорта в стране назначения на ветеринарный сопроводительный документ не требуется.</w:t>
      </w:r>
    </w:p>
    <w:bookmarkEnd w:id="308"/>
    <w:p w:rsidR="00C63547" w:rsidRDefault="00C63547" w:rsidP="00C63547"/>
    <w:p w:rsidR="00C63547" w:rsidRDefault="00C63547" w:rsidP="00C63547">
      <w:pPr>
        <w:pStyle w:val="a6"/>
        <w:rPr>
          <w:color w:val="000000"/>
          <w:sz w:val="16"/>
          <w:szCs w:val="16"/>
        </w:rPr>
      </w:pPr>
      <w:bookmarkStart w:id="309" w:name="sub_41200"/>
      <w:r>
        <w:rPr>
          <w:color w:val="000000"/>
          <w:sz w:val="16"/>
          <w:szCs w:val="16"/>
        </w:rPr>
        <w:t>Информация об изменениях:</w:t>
      </w:r>
    </w:p>
    <w:bookmarkEnd w:id="309"/>
    <w:p w:rsidR="00C63547" w:rsidRDefault="00C63547" w:rsidP="00C63547">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12 внесены изменения </w:t>
      </w:r>
    </w:p>
    <w:p w:rsidR="00C63547" w:rsidRDefault="00C63547" w:rsidP="00C63547">
      <w:pPr>
        <w:pStyle w:val="a7"/>
      </w:pPr>
      <w:hyperlink r:id="rId158" w:history="1">
        <w:r>
          <w:rPr>
            <w:rStyle w:val="a4"/>
            <w:rFonts w:cs="Arial"/>
          </w:rPr>
          <w:t>См. текст главы в предыдущей редакции</w:t>
        </w:r>
      </w:hyperlink>
    </w:p>
    <w:p w:rsidR="00C63547" w:rsidRDefault="00C63547" w:rsidP="00C63547">
      <w:pPr>
        <w:pStyle w:val="1"/>
      </w:pPr>
      <w:r>
        <w:t xml:space="preserve">Глава 12 </w:t>
      </w:r>
      <w:r>
        <w:br/>
      </w:r>
      <w:r>
        <w:lastRenderedPageBreak/>
        <w:t>Ветеринарные требования</w:t>
      </w:r>
      <w:r>
        <w:br/>
        <w:t>при ввозе на таможенную территорию Евразийского экономического союза и (или) перемещении между государствами-членами спермы племенных жеребцов</w:t>
      </w:r>
    </w:p>
    <w:p w:rsidR="00C63547" w:rsidRDefault="00C63547" w:rsidP="00C63547"/>
    <w:p w:rsidR="00C63547" w:rsidRDefault="00C63547" w:rsidP="00C63547">
      <w:bookmarkStart w:id="310" w:name="sub_41201"/>
      <w:r>
        <w:t>К ввозу на таможенную территорию Евразийского экономического союза и (или) перемещению между государствами-членами допускается сперма жеребцов, полученная от здоровых животных в центрах отбора спермы и (или) в центрах искусственного осеменения.</w:t>
      </w:r>
    </w:p>
    <w:p w:rsidR="00C63547" w:rsidRDefault="00C63547" w:rsidP="00C63547">
      <w:bookmarkStart w:id="311" w:name="sub_41209"/>
      <w:bookmarkStart w:id="312" w:name="sub_41202"/>
      <w:bookmarkEnd w:id="310"/>
      <w:r>
        <w:t>Хозяйства, в которых содержатся жеребцы-производители, центры отбора спермы и (или) центры искусственного осеменения должны быть расположены на территориях, свободных от заразных болезней животных:</w:t>
      </w:r>
    </w:p>
    <w:bookmarkEnd w:id="311"/>
    <w:bookmarkEnd w:id="312"/>
    <w:p w:rsidR="00C63547" w:rsidRDefault="00C63547" w:rsidP="00C63547">
      <w:r>
        <w:t>- африканской чумы лошадей - в течение последних 24 месяцев на территории страны или административной территории в соответствии с регионализацией;</w:t>
      </w:r>
    </w:p>
    <w:p w:rsidR="00C63547" w:rsidRDefault="00C63547" w:rsidP="00C63547">
      <w:r>
        <w:t>- случной болезни (Trypanosoma equiperdum), везикулярного стоматита - в течение последних 24 месяцев на территории страны или административной территории в соответствии с регионализацией;</w:t>
      </w:r>
    </w:p>
    <w:p w:rsidR="00C63547" w:rsidRDefault="00C63547" w:rsidP="00C63547">
      <w:r>
        <w:t>- сапа - в течение последних 6 месяцев на территории хозяйства;</w:t>
      </w:r>
    </w:p>
    <w:p w:rsidR="00C63547" w:rsidRDefault="00C63547" w:rsidP="00C63547">
      <w:r>
        <w:t>- гриппа лошадей - при отсутствии клинических случаев в течение последних 21 дня на территории хозяйства;</w:t>
      </w:r>
    </w:p>
    <w:p w:rsidR="00C63547" w:rsidRDefault="00C63547" w:rsidP="00C63547">
      <w:r>
        <w:t>- инфекционного метрита лошадей - в течение последних 12 месяцев на территории хозяйства;</w:t>
      </w:r>
    </w:p>
    <w:p w:rsidR="00C63547" w:rsidRDefault="00C63547" w:rsidP="00C63547">
      <w:r>
        <w:t>- вирусного артериита - в соответствии с рекомендациями Кодекса МЭБ;</w:t>
      </w:r>
    </w:p>
    <w:p w:rsidR="00C63547" w:rsidRDefault="00C63547" w:rsidP="00C63547">
      <w:r>
        <w:t>- лептоспироза, сурры (Trypanosoma evansi) - в течение последних 6 месяцев на территории хозяйства;</w:t>
      </w:r>
    </w:p>
    <w:p w:rsidR="00C63547" w:rsidRDefault="00C63547" w:rsidP="00C63547">
      <w:r>
        <w:t>- инфекционной анемии - в течение последних 3 месяцев на территории хозяйства.</w:t>
      </w:r>
    </w:p>
    <w:p w:rsidR="00C63547" w:rsidRDefault="00C63547" w:rsidP="00C63547">
      <w:r>
        <w:t>Жеребцы-производители должны содержаться в хозяйствах, центрах отбора спермы и (или) центрах искусственного осеменения изолированно не менее 60 дней до сбора спермы и в течение этого периода не должны использоваться для естественного осеменения.</w:t>
      </w:r>
    </w:p>
    <w:p w:rsidR="00C63547" w:rsidRDefault="00C63547" w:rsidP="00C63547">
      <w:bookmarkStart w:id="313" w:name="sub_41204"/>
      <w:r>
        <w:t>Жеребцы - производители не должны быть вакцинированы против ринопневмонии, африканской чумы лошадей и инфекционного метрита.</w:t>
      </w:r>
    </w:p>
    <w:p w:rsidR="00C63547" w:rsidRDefault="00C63547" w:rsidP="00C63547">
      <w:bookmarkStart w:id="314" w:name="sub_41205"/>
      <w:bookmarkEnd w:id="313"/>
      <w:r>
        <w:t>В сроки, рекомендованные МЭБ перед взятием спермы жеребцов исследуют на случную болезнь, сурру, ринопневмонию, инфекционный метрит, инфекционную анемию, вирусный артериит, везикулярный стоматит, бруцеллез, туберкулез, лептоспироз.</w:t>
      </w:r>
    </w:p>
    <w:bookmarkEnd w:id="314"/>
    <w:p w:rsidR="00C63547" w:rsidRDefault="00C63547" w:rsidP="00C63547">
      <w:r>
        <w:t>В сперме не должно содержаться патогенных и токсикогенных микроорганизмов.</w:t>
      </w:r>
    </w:p>
    <w:p w:rsidR="00C63547" w:rsidRDefault="00C63547" w:rsidP="00C63547">
      <w:r>
        <w:t>Сперма должна быть отобрана, храниться и транспортироваться в соответствии с рекомендациями Кодекса МЭБ.</w:t>
      </w:r>
    </w:p>
    <w:p w:rsidR="00C63547" w:rsidRDefault="00C63547" w:rsidP="00C63547"/>
    <w:p w:rsidR="00C63547" w:rsidRDefault="00C63547" w:rsidP="00C63547">
      <w:pPr>
        <w:pStyle w:val="a6"/>
        <w:rPr>
          <w:color w:val="000000"/>
          <w:sz w:val="16"/>
          <w:szCs w:val="16"/>
        </w:rPr>
      </w:pPr>
      <w:bookmarkStart w:id="315" w:name="sub_41300"/>
      <w:r>
        <w:rPr>
          <w:color w:val="000000"/>
          <w:sz w:val="16"/>
          <w:szCs w:val="16"/>
        </w:rPr>
        <w:t>Информация об изменениях:</w:t>
      </w:r>
    </w:p>
    <w:bookmarkEnd w:id="315"/>
    <w:p w:rsidR="00C63547" w:rsidRDefault="00C63547" w:rsidP="00C63547">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13 внесены изменения </w:t>
      </w:r>
    </w:p>
    <w:p w:rsidR="00C63547" w:rsidRDefault="00C63547" w:rsidP="00C63547">
      <w:pPr>
        <w:pStyle w:val="a7"/>
      </w:pPr>
      <w:hyperlink r:id="rId159" w:history="1">
        <w:r>
          <w:rPr>
            <w:rStyle w:val="a4"/>
            <w:rFonts w:cs="Arial"/>
          </w:rPr>
          <w:t>См. текст главы в предыдущей редакции</w:t>
        </w:r>
      </w:hyperlink>
    </w:p>
    <w:p w:rsidR="00C63547" w:rsidRDefault="00C63547" w:rsidP="00C63547">
      <w:pPr>
        <w:pStyle w:val="1"/>
      </w:pPr>
      <w:r>
        <w:t>Глава 13</w:t>
      </w:r>
      <w:r>
        <w:br/>
        <w:t>Ветеринарные требования</w:t>
      </w:r>
      <w:r>
        <w:br/>
        <w:t>при ввозе на таможенную территорию Евразийского экономического союза и (или) перемещении между государствами-членами убойных лошадей</w:t>
      </w:r>
    </w:p>
    <w:p w:rsidR="00C63547" w:rsidRDefault="00C63547" w:rsidP="00C63547"/>
    <w:p w:rsidR="00C63547" w:rsidRDefault="00C63547" w:rsidP="00C63547">
      <w:bookmarkStart w:id="316" w:name="sub_41301"/>
      <w:r>
        <w:lastRenderedPageBreak/>
        <w:t>К ввозу на таможенную территорию Евразийского экономического союза и (или) перемещению между государствами-членами допускаются клинически здоровые убойные лошади с территорий, свободных от заразных болезней животных:</w:t>
      </w:r>
    </w:p>
    <w:bookmarkEnd w:id="316"/>
    <w:p w:rsidR="00C63547" w:rsidRDefault="00C63547" w:rsidP="00C63547">
      <w:r>
        <w:t>- сапа - в течение последних 36 месяцев на территории страны или административной территории в соответствии с регионализацией;</w:t>
      </w:r>
    </w:p>
    <w:p w:rsidR="00C63547" w:rsidRDefault="00C63547" w:rsidP="00C63547">
      <w:r>
        <w:t>- инфекционных энцефаломиелитов лошадей всех типов - в течение последних 24 месяцев на территории страны или административной территории в соответствии с регионализацией;</w:t>
      </w:r>
    </w:p>
    <w:p w:rsidR="00C63547" w:rsidRDefault="00C63547" w:rsidP="00C63547">
      <w:bookmarkStart w:id="317" w:name="sub_413015"/>
      <w:r>
        <w:t>- африканской чумы лошадей, везикулярного стоматита - в течение последних 24 месяцев на территории страны или административной территории в соответствии с регионализацией;</w:t>
      </w:r>
    </w:p>
    <w:p w:rsidR="00C63547" w:rsidRDefault="00C63547" w:rsidP="00C63547">
      <w:bookmarkStart w:id="318" w:name="sub_413016"/>
      <w:bookmarkEnd w:id="317"/>
      <w:r>
        <w:t>- случной болезни (Trypanosoma equiperdum), сурры (Trypanosoma evansi) - в течение последних 6 месяцев на административной территории в соответствии с регионализацией или на территории хозяйства;</w:t>
      </w:r>
    </w:p>
    <w:bookmarkEnd w:id="318"/>
    <w:p w:rsidR="00C63547" w:rsidRDefault="00C63547" w:rsidP="00C63547">
      <w:r>
        <w:t>- инфекционной анемии - в течение последних 3 месяцев на территории хозяйства;</w:t>
      </w:r>
    </w:p>
    <w:p w:rsidR="00C63547" w:rsidRDefault="00C63547" w:rsidP="00C63547">
      <w:r>
        <w:t>- сибирской язвы - в течение последних 20 дней на территории хозяйства.</w:t>
      </w:r>
    </w:p>
    <w:p w:rsidR="00C63547" w:rsidRDefault="00C63547" w:rsidP="00C63547">
      <w:r>
        <w:t>Во время карантина проводится клинический осмотр с ежедневной термометрией и диагностические исследования на сап, случную болезнь, инфекционную анемию.</w:t>
      </w:r>
    </w:p>
    <w:p w:rsidR="00C63547" w:rsidRDefault="00C63547" w:rsidP="00C63547">
      <w:r>
        <w:t>Животные на территории Евразийского экономического союза подлежат убою на мясо не позднее 72 часов после поступления в пункт назначения.</w:t>
      </w:r>
    </w:p>
    <w:p w:rsidR="00C63547" w:rsidRDefault="00C63547" w:rsidP="00C63547">
      <w:r>
        <w:t>Перед убоем лошади должны быть исследованы на сап, на убой направляются только отрицательно реагирующие животные.</w:t>
      </w:r>
    </w:p>
    <w:p w:rsidR="00C63547" w:rsidRDefault="00C63547" w:rsidP="00C63547">
      <w:bookmarkStart w:id="319" w:name="sub_41305"/>
      <w:r>
        <w:t>Животные, ввозимые на таможенную территорию Евразийского экономического союза и (или) перемещаемые между государствами-членами, не должны подвергаться воздействию натуральных или синтетических эстрогенных, гормональных веществ, тиреостатических препаратов, антибиотиков, пестицидов, а также лекарственных средств, введенных перед убоем позднее сроков, рекомендованных инструкциями по их применению.</w:t>
      </w:r>
    </w:p>
    <w:bookmarkEnd w:id="319"/>
    <w:p w:rsidR="00C63547" w:rsidRDefault="00C63547" w:rsidP="00C63547"/>
    <w:p w:rsidR="00C63547" w:rsidRDefault="00C63547" w:rsidP="00C63547">
      <w:pPr>
        <w:pStyle w:val="a6"/>
        <w:rPr>
          <w:color w:val="000000"/>
          <w:sz w:val="16"/>
          <w:szCs w:val="16"/>
        </w:rPr>
      </w:pPr>
      <w:bookmarkStart w:id="320" w:name="sub_41400"/>
      <w:r>
        <w:rPr>
          <w:color w:val="000000"/>
          <w:sz w:val="16"/>
          <w:szCs w:val="16"/>
        </w:rPr>
        <w:t>Информация об изменениях:</w:t>
      </w:r>
    </w:p>
    <w:bookmarkEnd w:id="320"/>
    <w:p w:rsidR="00C63547" w:rsidRDefault="00C63547" w:rsidP="00C63547">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14 внесены изменения </w:t>
      </w:r>
    </w:p>
    <w:p w:rsidR="00C63547" w:rsidRDefault="00C63547" w:rsidP="00C63547">
      <w:pPr>
        <w:pStyle w:val="a7"/>
      </w:pPr>
      <w:hyperlink r:id="rId160" w:history="1">
        <w:r>
          <w:rPr>
            <w:rStyle w:val="a4"/>
            <w:rFonts w:cs="Arial"/>
          </w:rPr>
          <w:t>См. текст главы в предыдущей редакции</w:t>
        </w:r>
      </w:hyperlink>
    </w:p>
    <w:p w:rsidR="00C63547" w:rsidRDefault="00C63547" w:rsidP="00C63547">
      <w:pPr>
        <w:pStyle w:val="1"/>
      </w:pPr>
      <w:r>
        <w:t>Глава 14</w:t>
      </w:r>
      <w:r>
        <w:br/>
        <w:t>Ветеринарные требования</w:t>
      </w:r>
      <w:r>
        <w:br/>
        <w:t>при ввозе на таможенную территорию Евразийского экономического союза и (или) перемещении между государствами-членами суточных цыплят, индюшат, утят, гусят, страусят и инкубационных яиц этих видов птиц</w:t>
      </w:r>
    </w:p>
    <w:p w:rsidR="00C63547" w:rsidRDefault="00C63547" w:rsidP="00C63547"/>
    <w:p w:rsidR="00C63547" w:rsidRDefault="00C63547" w:rsidP="00C63547">
      <w:bookmarkStart w:id="321" w:name="sub_41401"/>
      <w:r>
        <w:t>К ввозу на таможенную территорию Евразийского экономического союза и (или) перемещению между государствами-членами допускаются клинически здоровые цыплята, индюшата, утята, гусята, страусята и инкубационные яйца этих видов птиц, происходящие с территорий, свободных от заразных болезней животных:</w:t>
      </w:r>
    </w:p>
    <w:p w:rsidR="00C63547" w:rsidRDefault="00C63547" w:rsidP="00C63547">
      <w:bookmarkStart w:id="322" w:name="sub_414012"/>
      <w:bookmarkEnd w:id="321"/>
      <w:r>
        <w:t>- гриппа птиц, подлежащего в соответствии с Кодексом МЭБ обязательной декларации,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C63547" w:rsidRDefault="00C63547" w:rsidP="00C63547">
      <w:bookmarkStart w:id="323" w:name="sub_414013"/>
      <w:bookmarkEnd w:id="322"/>
      <w:r>
        <w:t xml:space="preserve">- болезни Ньюкасла - в течение последних 12 месяцев на территории страны или </w:t>
      </w:r>
      <w:r>
        <w:lastRenderedPageBreak/>
        <w:t>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C63547" w:rsidRDefault="00C63547" w:rsidP="00C63547">
      <w:bookmarkStart w:id="324" w:name="sub_41404"/>
      <w:bookmarkEnd w:id="323"/>
      <w:r>
        <w:t>Однодневные цыплята и инкубационные яйца поставляются из предприятий или инкубаторов, которые имеют программы по контролю и надзору за сальмонеллой и которые имеют статус свободных от тифоза птиц (Salmonella gallinarum) и пуллороза (Salmonella pullorum).</w:t>
      </w:r>
    </w:p>
    <w:p w:rsidR="00C63547" w:rsidRDefault="00C63547" w:rsidP="00C63547">
      <w:bookmarkStart w:id="325" w:name="sub_41402"/>
      <w:bookmarkEnd w:id="324"/>
      <w:r>
        <w:t>Куриные и индюшиные хозяйства должны быть расположены на территориях, свободных от инфекционного бронхита кур, инфекционного ларинготрахеита, болезни Гамборо в течение последних 6 месяцев на территории хозяйства.</w:t>
      </w:r>
    </w:p>
    <w:p w:rsidR="00C63547" w:rsidRDefault="00C63547" w:rsidP="00C63547">
      <w:bookmarkStart w:id="326" w:name="sub_41403"/>
      <w:bookmarkEnd w:id="325"/>
      <w:r>
        <w:t>Страусиные хозяйства должны быть расположены на территориях, свободных от оспы птиц, туберкулеза птиц, пастереллеза, парамиксовирусных инфекций, инфекционного гидроперикардита в течение последних 6 месяцев на территории хозяйства.</w:t>
      </w:r>
    </w:p>
    <w:bookmarkEnd w:id="326"/>
    <w:p w:rsidR="00C63547" w:rsidRDefault="00C63547" w:rsidP="00C63547">
      <w:r>
        <w:t>Родительское стадо должно быть благополучно по вышеуказанным болезням.</w:t>
      </w:r>
    </w:p>
    <w:p w:rsidR="00C63547" w:rsidRDefault="00C63547" w:rsidP="00C63547">
      <w:r>
        <w:t>Родительское стадо кур и индеек, кроме того, должно быть исследовано серологически пуллорозным антигеном с отрицательным результатом.</w:t>
      </w:r>
    </w:p>
    <w:p w:rsidR="00C63547" w:rsidRDefault="00C63547" w:rsidP="00C63547">
      <w:r>
        <w:t>Суточные цыплята должны быть привиты против болезни Марека.</w:t>
      </w:r>
    </w:p>
    <w:p w:rsidR="00C63547" w:rsidRDefault="00C63547" w:rsidP="00C63547">
      <w:r>
        <w:t>Инкубационные яйца должны быть получены от птицы, удовлетворяющей ветеринарным требованиям, указанным выше.</w:t>
      </w:r>
    </w:p>
    <w:p w:rsidR="00C63547" w:rsidRDefault="00C63547" w:rsidP="00C63547">
      <w:bookmarkStart w:id="327" w:name="sub_41407"/>
      <w:r>
        <w:t>Инкубационные яйца должны быть продезинфицированы.</w:t>
      </w:r>
    </w:p>
    <w:bookmarkEnd w:id="327"/>
    <w:p w:rsidR="00C63547" w:rsidRDefault="00C63547" w:rsidP="00C63547">
      <w:r>
        <w:t>Инкубационные яйца и цыплята должны поставляться в одноразовой таре.</w:t>
      </w:r>
    </w:p>
    <w:p w:rsidR="00C63547" w:rsidRDefault="00C63547" w:rsidP="00C63547"/>
    <w:p w:rsidR="00C63547" w:rsidRDefault="00C63547" w:rsidP="00C63547">
      <w:pPr>
        <w:pStyle w:val="a6"/>
        <w:rPr>
          <w:color w:val="000000"/>
          <w:sz w:val="16"/>
          <w:szCs w:val="16"/>
        </w:rPr>
      </w:pPr>
      <w:bookmarkStart w:id="328" w:name="sub_41500"/>
      <w:r>
        <w:rPr>
          <w:color w:val="000000"/>
          <w:sz w:val="16"/>
          <w:szCs w:val="16"/>
        </w:rPr>
        <w:t>Информация об изменениях:</w:t>
      </w:r>
    </w:p>
    <w:bookmarkEnd w:id="328"/>
    <w:p w:rsidR="00C63547" w:rsidRDefault="00C63547" w:rsidP="00C63547">
      <w:pPr>
        <w:pStyle w:val="a7"/>
      </w:pPr>
      <w:r>
        <w:t xml:space="preserve">Решением Коллегии Евразийской экономической комиссии от 8 декабря 2015 г. N 160 в главу 15 внесены изменения </w:t>
      </w:r>
    </w:p>
    <w:p w:rsidR="00C63547" w:rsidRDefault="00C63547" w:rsidP="00C63547">
      <w:pPr>
        <w:pStyle w:val="a7"/>
      </w:pPr>
      <w:hyperlink r:id="rId161" w:history="1">
        <w:r>
          <w:rPr>
            <w:rStyle w:val="a4"/>
            <w:rFonts w:cs="Arial"/>
          </w:rPr>
          <w:t>См. текст главы в предыдущей редакции</w:t>
        </w:r>
      </w:hyperlink>
    </w:p>
    <w:p w:rsidR="00C63547" w:rsidRDefault="00C63547" w:rsidP="00C63547">
      <w:pPr>
        <w:pStyle w:val="1"/>
      </w:pPr>
      <w:r>
        <w:t>Глава 15</w:t>
      </w:r>
      <w:r>
        <w:br/>
        <w:t>Ветеринарные требования</w:t>
      </w:r>
      <w:r>
        <w:br/>
        <w:t>при ввозе на таможенную территорию Евразийского экономического союза и (или) перемещении между государствами-членами пушных зверей, кроликов, собак и кошек</w:t>
      </w:r>
    </w:p>
    <w:p w:rsidR="00C63547" w:rsidRDefault="00C63547" w:rsidP="00C63547"/>
    <w:p w:rsidR="00C63547" w:rsidRDefault="00C63547" w:rsidP="00C63547">
      <w:bookmarkStart w:id="329" w:name="sub_41501"/>
      <w:r>
        <w:t>К ввозу на таможенную территорию Евразийского экономического союза и (или) перемещению между государствами-членами допускаются клинически здоровые пушные звери, кролики, собаки и кошки с территорий, свободных от заразных болезней животных:</w:t>
      </w:r>
    </w:p>
    <w:bookmarkEnd w:id="329"/>
    <w:p w:rsidR="00C63547" w:rsidRDefault="00C63547" w:rsidP="00C63547">
      <w:r>
        <w:t>- сибирской язвы - для всех видов животных в течение последних 20 дней на территории хозяйства;</w:t>
      </w:r>
    </w:p>
    <w:p w:rsidR="00C63547" w:rsidRDefault="00C63547" w:rsidP="00C63547">
      <w:r>
        <w:t>- бешенства, туберкулеза - для лисиц, песцов, собак и кошек в течение последних 6 месяцев на административной территории или на территории хозяйства;</w:t>
      </w:r>
    </w:p>
    <w:p w:rsidR="00C63547" w:rsidRDefault="00C63547" w:rsidP="00C63547">
      <w:r>
        <w:t>для норок и хорьков:</w:t>
      </w:r>
    </w:p>
    <w:p w:rsidR="00C63547" w:rsidRDefault="00C63547" w:rsidP="00C63547">
      <w:r>
        <w:t>- энцефалопатии норок, алеутской болезни - в течение последних 36 месяцев на территории хозяйства;</w:t>
      </w:r>
    </w:p>
    <w:p w:rsidR="00C63547" w:rsidRDefault="00C63547" w:rsidP="00C63547">
      <w:r>
        <w:t>- туляремии - в течение последних 12 месяцев на территории хозяйства;</w:t>
      </w:r>
    </w:p>
    <w:p w:rsidR="00C63547" w:rsidRDefault="00C63547" w:rsidP="00C63547">
      <w:r>
        <w:t>- бешенства, туберкулеза - в течение последних 6 месяцев на административной территории в соответствии с регионализацией или на территории хозяйства;</w:t>
      </w:r>
    </w:p>
    <w:p w:rsidR="00C63547" w:rsidRDefault="00C63547" w:rsidP="00C63547">
      <w:r>
        <w:t>для кроликов:</w:t>
      </w:r>
    </w:p>
    <w:p w:rsidR="00C63547" w:rsidRDefault="00C63547" w:rsidP="00C63547">
      <w:r>
        <w:t xml:space="preserve">- вирусной геморрагической болезни, туляремии, пастереллеза (Pasteurella multocida, Mannheimia gaemolitica) - в течение последних 12 месяцев на территории </w:t>
      </w:r>
      <w:r>
        <w:lastRenderedPageBreak/>
        <w:t>хозяйства;</w:t>
      </w:r>
    </w:p>
    <w:p w:rsidR="00C63547" w:rsidRDefault="00C63547" w:rsidP="00C63547">
      <w:r>
        <w:t>- миксоматоза, оспы (вызываемой вирусом оспы коров и вирусом осповакцины) - в течение последних 6 месяцев на территории хозяйства.</w:t>
      </w:r>
    </w:p>
    <w:p w:rsidR="00C63547" w:rsidRDefault="00C63547" w:rsidP="00C63547">
      <w:bookmarkStart w:id="330" w:name="sub_41502"/>
      <w:r>
        <w:t>Во время карантина проводится поголовный клинический осмотр и диагностические исследования:</w:t>
      </w:r>
    </w:p>
    <w:bookmarkEnd w:id="330"/>
    <w:p w:rsidR="00C63547" w:rsidRDefault="00C63547" w:rsidP="00C63547">
      <w:r>
        <w:t>- норки - на алеутскую болезнь;</w:t>
      </w:r>
    </w:p>
    <w:p w:rsidR="00C63547" w:rsidRDefault="00C63547" w:rsidP="00C63547">
      <w:r>
        <w:t>- кошки - на дерматофитозы.</w:t>
      </w:r>
    </w:p>
    <w:p w:rsidR="00C63547" w:rsidRDefault="00C63547" w:rsidP="00C63547">
      <w:bookmarkStart w:id="331" w:name="sub_41503"/>
      <w:r>
        <w:t>Не позднее, чем за 20 дней до отправки животных вакцинируют, если они не были привиты в течение последних 12 месяцев:</w:t>
      </w:r>
    </w:p>
    <w:p w:rsidR="00C63547" w:rsidRDefault="00C63547" w:rsidP="00C63547">
      <w:bookmarkStart w:id="332" w:name="sub_415032"/>
      <w:bookmarkEnd w:id="331"/>
      <w:r>
        <w:t>- всех плотоядных - против бешенства. Не допускается ввоз, перемещение не вакцинированных против бешенства пушных зверей, собак и кошек;</w:t>
      </w:r>
    </w:p>
    <w:bookmarkEnd w:id="332"/>
    <w:p w:rsidR="00C63547" w:rsidRDefault="00C63547" w:rsidP="00C63547">
      <w:r>
        <w:t>- лисиц, песцов - против чумы плотоядных;</w:t>
      </w:r>
    </w:p>
    <w:p w:rsidR="00C63547" w:rsidRDefault="00C63547" w:rsidP="00C63547">
      <w:bookmarkStart w:id="333" w:name="sub_415033"/>
      <w:r>
        <w:t>- норок и хорьков - против чумы плотоядных, вирусного энтерита, пастереллеза;</w:t>
      </w:r>
    </w:p>
    <w:bookmarkEnd w:id="333"/>
    <w:p w:rsidR="00C63547" w:rsidRDefault="00C63547" w:rsidP="00C63547">
      <w:r>
        <w:t>- нутрий - против пастереллеза;</w:t>
      </w:r>
    </w:p>
    <w:p w:rsidR="00C63547" w:rsidRDefault="00C63547" w:rsidP="00C63547">
      <w:bookmarkStart w:id="334" w:name="sub_415035"/>
      <w:r>
        <w:t>- собак - против чумы плотоядных, гепатита, вирусного энтерита, парво- и аденовирусных инфекций, лептоспироза;</w:t>
      </w:r>
    </w:p>
    <w:p w:rsidR="00C63547" w:rsidRDefault="00C63547" w:rsidP="00C63547">
      <w:bookmarkStart w:id="335" w:name="sub_415036"/>
      <w:bookmarkEnd w:id="334"/>
      <w:r>
        <w:t>- кошек - против панлейкопении;</w:t>
      </w:r>
    </w:p>
    <w:p w:rsidR="00C63547" w:rsidRDefault="00C63547" w:rsidP="00C63547">
      <w:bookmarkStart w:id="336" w:name="sub_41521"/>
      <w:bookmarkEnd w:id="335"/>
      <w:r>
        <w:t>- кроликов - против миксоматоза, пастереллеза и вирусной геморрагической болезни, а также по требованию уполномоченного органа государства-члена, на территорию которого осуществляется ввоз (перемещение), на другие инфекционные болезни.</w:t>
      </w:r>
    </w:p>
    <w:p w:rsidR="00C63547" w:rsidRDefault="00C63547" w:rsidP="00C63547">
      <w:bookmarkStart w:id="337" w:name="sub_41504"/>
      <w:bookmarkEnd w:id="336"/>
      <w:r>
        <w:t xml:space="preserve">Допускается ввоз собак и кошек, перевозимых для личного пользования в количестве не более 2-х голов, без разрешения на ввоз и карантинирования в сопровождении международного паспорта, который в данном случае приравнивается к </w:t>
      </w:r>
      <w:hyperlink w:anchor="sub_5000" w:history="1">
        <w:r>
          <w:rPr>
            <w:rStyle w:val="a4"/>
            <w:rFonts w:cs="Arial"/>
          </w:rPr>
          <w:t>ветеринарному сертификату</w:t>
        </w:r>
      </w:hyperlink>
      <w:r>
        <w:t>, при условии наличия в нем отметки компетентного органа о проведении клинического осмотра в течение 5 дней перед отправкой. При ввозе из третьих стран переоформление международного паспорта в стране назначения на ветеринарный сопроводительный документ не требуется.</w:t>
      </w:r>
    </w:p>
    <w:p w:rsidR="00C63547" w:rsidRDefault="00C63547" w:rsidP="00C63547">
      <w:bookmarkStart w:id="338" w:name="sub_41505"/>
      <w:bookmarkEnd w:id="337"/>
      <w:r>
        <w:t xml:space="preserve">Допускается перемещение по территории Евразийского экономического союза собак и кошек, перевозимых для личного пользования, в количестве не более 2 голов без карантинирования в сопровождении ветеринарного паспорта животного согласно </w:t>
      </w:r>
      <w:hyperlink w:anchor="sub_40100" w:history="1">
        <w:r>
          <w:rPr>
            <w:rStyle w:val="a4"/>
            <w:rFonts w:cs="Arial"/>
          </w:rPr>
          <w:t>приложениям N 2</w:t>
        </w:r>
      </w:hyperlink>
      <w:r>
        <w:t xml:space="preserve"> и </w:t>
      </w:r>
      <w:hyperlink w:anchor="sub_40200" w:history="1">
        <w:r>
          <w:rPr>
            <w:rStyle w:val="a4"/>
            <w:rFonts w:cs="Arial"/>
          </w:rPr>
          <w:t>3</w:t>
        </w:r>
      </w:hyperlink>
      <w:r>
        <w:t>. В паспорте должны быть отметки, свидетельствующие, что животное вакцинировано в соответствии с настоящими Требованиями и при этом любая последующая вакцинация против бешенства проводилась в период действия предшествующей вакцинации. В течение 5 дней до начала перемещения должен быть проведен клинический осмотр животного и в паспорте сделана соответствующая отметка ветеринарным врачом, дающая право на перемещение животного в течение 120 дней при условии, что за этот период не истекает срок действия вакцинации (ревакцинации) против бешенства.</w:t>
      </w:r>
    </w:p>
    <w:bookmarkEnd w:id="338"/>
    <w:p w:rsidR="00C63547" w:rsidRDefault="00C63547" w:rsidP="00C63547"/>
    <w:p w:rsidR="00C63547" w:rsidRDefault="00C63547" w:rsidP="00C63547">
      <w:pPr>
        <w:pStyle w:val="a6"/>
        <w:rPr>
          <w:color w:val="000000"/>
          <w:sz w:val="16"/>
          <w:szCs w:val="16"/>
        </w:rPr>
      </w:pPr>
      <w:bookmarkStart w:id="339" w:name="sub_41600"/>
      <w:r>
        <w:rPr>
          <w:color w:val="000000"/>
          <w:sz w:val="16"/>
          <w:szCs w:val="16"/>
        </w:rPr>
        <w:t>Информация об изменениях:</w:t>
      </w:r>
    </w:p>
    <w:bookmarkEnd w:id="339"/>
    <w:p w:rsidR="00C63547" w:rsidRDefault="00C63547" w:rsidP="00C63547">
      <w:pPr>
        <w:pStyle w:val="a7"/>
      </w:pPr>
      <w:r>
        <w:t xml:space="preserve">Решением Коллегии Евразийской экономической комиссии от 8 декабря 2015 г. N 160 в главу 16 внесены изменения </w:t>
      </w:r>
    </w:p>
    <w:p w:rsidR="00C63547" w:rsidRDefault="00C63547" w:rsidP="00C63547">
      <w:pPr>
        <w:pStyle w:val="a7"/>
      </w:pPr>
      <w:hyperlink r:id="rId162" w:history="1">
        <w:r>
          <w:rPr>
            <w:rStyle w:val="a4"/>
            <w:rFonts w:cs="Arial"/>
          </w:rPr>
          <w:t>См. текст главы в предыдущей редакции</w:t>
        </w:r>
      </w:hyperlink>
    </w:p>
    <w:p w:rsidR="00C63547" w:rsidRDefault="00C63547" w:rsidP="00C63547">
      <w:pPr>
        <w:pStyle w:val="1"/>
      </w:pPr>
      <w:r>
        <w:t>Глава 16</w:t>
      </w:r>
      <w:r>
        <w:br/>
        <w:t>Ветеринарные требования</w:t>
      </w:r>
      <w:r>
        <w:br/>
        <w:t>при ввозе на таможенную территорию Евразийского экономического союза и (или) перемещении между государствами-членами диких животных</w:t>
      </w:r>
    </w:p>
    <w:p w:rsidR="00C63547" w:rsidRDefault="00C63547" w:rsidP="00C63547"/>
    <w:p w:rsidR="00C63547" w:rsidRDefault="00C63547" w:rsidP="00C63547">
      <w:bookmarkStart w:id="340" w:name="sub_4177"/>
      <w:r>
        <w:lastRenderedPageBreak/>
        <w:t>В настоящей главе под дикими животными понимаются животные, изъятые из природной среды впервые, независимо от места их обитания (вольное обитание, заповедники, заказники, национальные парки и др.).</w:t>
      </w:r>
    </w:p>
    <w:bookmarkEnd w:id="340"/>
    <w:p w:rsidR="00C63547" w:rsidRDefault="00C63547" w:rsidP="00C63547">
      <w:r>
        <w:t>К ввозу на таможенную территорию Евразийского экономического союза и (или) перемещению между государствами-членами допускаются клинически здоровые дикие животные (млекопитающие, птицы, рыбы, земноводные, пресмыкающиеся), происходящие с территорий или акваторий, свободных от заразных болезней животных:</w:t>
      </w:r>
    </w:p>
    <w:p w:rsidR="00C63547" w:rsidRDefault="00C63547" w:rsidP="00C63547">
      <w:bookmarkStart w:id="341" w:name="sub_4161"/>
      <w:r>
        <w:t>для животных всех видов (кроме птиц):</w:t>
      </w:r>
    </w:p>
    <w:bookmarkEnd w:id="341"/>
    <w:p w:rsidR="00C63547" w:rsidRDefault="00C63547" w:rsidP="00C63547">
      <w:r>
        <w:t>- ящура - в течение последних 12 месяцев на территории страны или административной территории в соответствии с регионализацией;</w:t>
      </w:r>
    </w:p>
    <w:p w:rsidR="00C63547" w:rsidRDefault="00C63547" w:rsidP="00C63547">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C63547" w:rsidRDefault="00C63547" w:rsidP="00C63547">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C63547" w:rsidRDefault="00C63547" w:rsidP="00C63547">
      <w:r>
        <w:t>- блутанга - в течение последних 24 месяцев на территории страны или административной территории в соответствии с регионализацией;</w:t>
      </w:r>
    </w:p>
    <w:p w:rsidR="00C63547" w:rsidRDefault="00C63547" w:rsidP="00C63547">
      <w:r>
        <w:t>- лептоспироза - в течение последних 3 месяцев на территории хозяйства;</w:t>
      </w:r>
    </w:p>
    <w:p w:rsidR="00C63547" w:rsidRDefault="00C63547" w:rsidP="00C63547">
      <w:r>
        <w:t>- сибирской язвы - в течение последних 20 дней на территории хозяйства;</w:t>
      </w:r>
    </w:p>
    <w:p w:rsidR="00C63547" w:rsidRDefault="00C63547" w:rsidP="00C63547">
      <w:r>
        <w:t>- бешенства - в течение последних 6 месяцев на территории хозяйства;</w:t>
      </w:r>
    </w:p>
    <w:p w:rsidR="00C63547" w:rsidRDefault="00C63547" w:rsidP="00C63547">
      <w:r>
        <w:t>- вирусной геморрагической лихорадки - в течение последних 6 месяцев на территории страны или административной территории в соответствии с регионализацией;</w:t>
      </w:r>
    </w:p>
    <w:p w:rsidR="00C63547" w:rsidRDefault="00C63547" w:rsidP="00C63547">
      <w:bookmarkStart w:id="342" w:name="sub_4162"/>
      <w:r>
        <w:t>для крупных парнокопытных (зубров, буйволов, антилоп, бизонов, оленей и др.):</w:t>
      </w:r>
    </w:p>
    <w:bookmarkEnd w:id="342"/>
    <w:p w:rsidR="00C63547" w:rsidRDefault="00C63547" w:rsidP="00C63547">
      <w:r>
        <w:t>- губкообразной энцефалопатии крупного рогатого скота и скрепи овец - на территории страны или административной территории в соответствии с регионализацией с незначительным или контролируемым риском по указанной болезни в соответствии с рекомендациями Кодекса МЭБ;</w:t>
      </w:r>
    </w:p>
    <w:p w:rsidR="00C63547" w:rsidRDefault="00C63547" w:rsidP="00C63547">
      <w: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C63547" w:rsidRDefault="00C63547" w:rsidP="00C63547">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C63547" w:rsidRDefault="00C63547" w:rsidP="00C63547">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C63547" w:rsidRDefault="00C63547" w:rsidP="00C63547">
      <w:r>
        <w:t>- эпизоотической геморрагической болезни оленей, болезни Акабане, везикулярного стоматита,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C63547" w:rsidRDefault="00C63547" w:rsidP="00C63547">
      <w:r>
        <w:t>- болезни Ауески (псевдобешенства) - в течение последних 12 месяцев на территории хозяйства;</w:t>
      </w:r>
    </w:p>
    <w:p w:rsidR="00C63547" w:rsidRDefault="00C63547" w:rsidP="00C63547">
      <w:r>
        <w:t>- бруцеллеза, туберкулеза, паратуберкулеза - в течение последних 6 месяцев на территории хозяйства;</w:t>
      </w:r>
    </w:p>
    <w:p w:rsidR="00C63547" w:rsidRDefault="00C63547" w:rsidP="00C63547">
      <w:r>
        <w:t>- энзоотического лейкоза, вирусной диареи - в течение последних 12 месяцев на территории хозяйства;</w:t>
      </w:r>
    </w:p>
    <w:p w:rsidR="00C63547" w:rsidRDefault="00C63547" w:rsidP="00C63547">
      <w:bookmarkStart w:id="343" w:name="sub_4163"/>
      <w:r>
        <w:t>для мелких парнокопытных (коз, архаров, ланей, туров, муфлонов, козерогов, косулей и др.):</w:t>
      </w:r>
    </w:p>
    <w:bookmarkEnd w:id="343"/>
    <w:p w:rsidR="00C63547" w:rsidRDefault="00C63547" w:rsidP="00C63547">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C63547" w:rsidRDefault="00C63547" w:rsidP="00C63547">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C63547" w:rsidRDefault="00C63547" w:rsidP="00C63547">
      <w:r>
        <w:lastRenderedPageBreak/>
        <w:t>- эпизоотической геморрагической болезни оленей - в течение последних 36 месяцев на территории страны или административной территории в соответствии с регионализацией;</w:t>
      </w:r>
    </w:p>
    <w:p w:rsidR="00C63547" w:rsidRDefault="00C63547" w:rsidP="00C63547">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C63547" w:rsidRDefault="00C63547" w:rsidP="00C63547">
      <w:r>
        <w:t>- КУ-лихорадки - в течение последних 12 месяцев на территории страны или административной территории в соответствии с регионализацией;</w:t>
      </w:r>
    </w:p>
    <w:p w:rsidR="00C63547" w:rsidRDefault="00C63547" w:rsidP="00C63547">
      <w:r>
        <w:t>- меди-висны, аденоматоза, артрита-энцефалита, пограничной болезни - в течение последних 36 месяцев на территории страны или административной территории в соответствии с регионализацией;</w:t>
      </w:r>
    </w:p>
    <w:p w:rsidR="00C63547" w:rsidRDefault="00C63547" w:rsidP="00C63547">
      <w:r>
        <w:t>- паратуберкулеза - в течение последних 6 месяцев на территории хозяйства;</w:t>
      </w:r>
    </w:p>
    <w:p w:rsidR="00C63547" w:rsidRDefault="00C63547" w:rsidP="00C63547">
      <w:r>
        <w:t>- скрепи овец - в течение последних 7 лет на территории страны или административной территории в соответствии с регионализацией;</w:t>
      </w:r>
    </w:p>
    <w:p w:rsidR="00C63547" w:rsidRDefault="00C63547" w:rsidP="00C63547">
      <w:r>
        <w:t>- туберкулеза, бруцеллеза - в течение последних 6 месяцев на территории хозяйства;</w:t>
      </w:r>
    </w:p>
    <w:p w:rsidR="00C63547" w:rsidRDefault="00C63547" w:rsidP="00C63547">
      <w:r>
        <w:t>- оспы овец и коз - в течение последних 12 месяцев на территории страны или административной территории в соответствии с регионализацией;</w:t>
      </w:r>
    </w:p>
    <w:p w:rsidR="00C63547" w:rsidRDefault="00C63547" w:rsidP="00C63547">
      <w:bookmarkStart w:id="344" w:name="sub_4164"/>
      <w:r>
        <w:t>для однокопытных (зебр, куланов, лошадей Пржевальского, киангов и др.):</w:t>
      </w:r>
    </w:p>
    <w:bookmarkEnd w:id="344"/>
    <w:p w:rsidR="00C63547" w:rsidRDefault="00C63547" w:rsidP="00C63547">
      <w:r>
        <w:t>- чумы лошадей - в течение последних 36 месяцев на территории страны или административной территории в соответствии с регионализацией;</w:t>
      </w:r>
    </w:p>
    <w:p w:rsidR="00C63547" w:rsidRDefault="00C63547" w:rsidP="00C63547">
      <w:r>
        <w:t>- инфекционного энцефаломиелита всех видов - в течение последних 24 месяцев на территории страны или административной территории в соответствии с регионализацией;</w:t>
      </w:r>
    </w:p>
    <w:p w:rsidR="00C63547" w:rsidRDefault="00C63547" w:rsidP="00C63547">
      <w:r>
        <w:t>- вирусного артериита - на территории страны в соответствии с рекомендациями Кодекса МЭБ;</w:t>
      </w:r>
    </w:p>
    <w:p w:rsidR="00C63547" w:rsidRDefault="00C63547" w:rsidP="00C63547">
      <w:r>
        <w:t>- сапа - в течение последних 36 месяцев на территории страны или административной территории в соответствии с регионализацией;</w:t>
      </w:r>
    </w:p>
    <w:p w:rsidR="00C63547" w:rsidRDefault="00C63547" w:rsidP="00C63547">
      <w:r>
        <w:t>- случной болезни (Trypanosoma equiperdum), сурры (Trypanosoma evansi), пироплазмоза (Babesia caballi), нутталиоза (Nuttallia equi) - в течение последних 12 месяцев на административной территории в соответствии с регионализацией;</w:t>
      </w:r>
    </w:p>
    <w:p w:rsidR="00C63547" w:rsidRDefault="00C63547" w:rsidP="00C63547">
      <w:r>
        <w:t>- инфекционного метрита лошадей - в течение последних 12 месяцев на территории хозяйства;</w:t>
      </w:r>
    </w:p>
    <w:p w:rsidR="00C63547" w:rsidRDefault="00C63547" w:rsidP="00C63547">
      <w:bookmarkStart w:id="345" w:name="sub_4165"/>
      <w:r>
        <w:t>для диких свиней разных видов:</w:t>
      </w:r>
    </w:p>
    <w:bookmarkEnd w:id="345"/>
    <w:p w:rsidR="00C63547" w:rsidRDefault="00C63547" w:rsidP="00C63547">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C63547" w:rsidRDefault="00C63547" w:rsidP="00C63547">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C63547" w:rsidRDefault="00C63547" w:rsidP="00C63547">
      <w:r>
        <w:t>- везикулярной болезни свиней, везикулярного стоматита - в течение последних 24 месяцев на территории страны или административной территории в соответствии с регионализацией;</w:t>
      </w:r>
    </w:p>
    <w:p w:rsidR="00C63547" w:rsidRDefault="00C63547" w:rsidP="00C63547">
      <w:r>
        <w:t>- болезни Ауески (псевдобешенства) - в течение последних 12 месяцев на административной территории в соответствии с регионализацией или на территории хозяйства;</w:t>
      </w:r>
    </w:p>
    <w:p w:rsidR="00C63547" w:rsidRDefault="00C63547" w:rsidP="00C63547">
      <w:r>
        <w:t>- энтеровирусного энцефаломиелита свиней (болезни Тешена, тексовирусного энцефаломиелита свиней) - в течение последних 6 месяцев на территории хозяйства;</w:t>
      </w:r>
    </w:p>
    <w:p w:rsidR="00C63547" w:rsidRDefault="00C63547" w:rsidP="00C63547">
      <w:r>
        <w:t>- репродуктивно-респираторного синдрома свиней - в течение последних 6 месяцев на территории хозяйства;</w:t>
      </w:r>
    </w:p>
    <w:p w:rsidR="00C63547" w:rsidRDefault="00C63547" w:rsidP="00C63547">
      <w:bookmarkStart w:id="346" w:name="sub_4166"/>
      <w:r>
        <w:t>для плотоядных разных видов:</w:t>
      </w:r>
    </w:p>
    <w:bookmarkEnd w:id="346"/>
    <w:p w:rsidR="00C63547" w:rsidRDefault="00C63547" w:rsidP="00C63547">
      <w:r>
        <w:t>- чумы плотоядных, вирусного энтерита, токсоплазмоза, инфекционного гепатита - в течение последних 12 месяцев на территории хозяйства;</w:t>
      </w:r>
    </w:p>
    <w:p w:rsidR="00C63547" w:rsidRDefault="00C63547" w:rsidP="00C63547">
      <w:r>
        <w:lastRenderedPageBreak/>
        <w:t>- туляремии - в течение последних 24 месяцев на территории хозяйства;</w:t>
      </w:r>
    </w:p>
    <w:p w:rsidR="00C63547" w:rsidRDefault="00C63547" w:rsidP="00C63547">
      <w:bookmarkStart w:id="347" w:name="sub_4167"/>
      <w:r>
        <w:t>для птиц всех видов:</w:t>
      </w:r>
    </w:p>
    <w:bookmarkEnd w:id="347"/>
    <w:p w:rsidR="00C63547" w:rsidRDefault="00C63547" w:rsidP="00C63547">
      <w:r>
        <w:t>- болезни Держи, чумы уток, вирусного гепатита утят (для водоплавающей птицы) - в течение последних 6 месяцев на территории хозяйства;</w:t>
      </w:r>
    </w:p>
    <w:p w:rsidR="00C63547" w:rsidRDefault="00C63547" w:rsidP="00C63547">
      <w:r>
        <w:t>- гриппа птиц, подлежащего в соответствии с Кодексом МЭБ обязательной декларации, - в течение последних 6 месяцев на административной территории в соответствии с регионализацией;</w:t>
      </w:r>
    </w:p>
    <w:p w:rsidR="00C63547" w:rsidRDefault="00C63547" w:rsidP="00C63547">
      <w:r>
        <w:t>- орнитоза (пситтакоза), инфекционного бронхита, оспы, реовирусной инфекции и ринотрахеита индеек - в течение последних 6 месяцев на территории хозяйства;</w:t>
      </w:r>
    </w:p>
    <w:p w:rsidR="00C63547" w:rsidRDefault="00C63547" w:rsidP="00C63547">
      <w:r>
        <w:t>- болезни Ньюкасла - в течение последних 12 месяцев на административной территории в соответствии с регионализацией или на территории хозяйства;</w:t>
      </w:r>
    </w:p>
    <w:p w:rsidR="00C63547" w:rsidRDefault="00C63547" w:rsidP="00C63547">
      <w:bookmarkStart w:id="348" w:name="sub_4168"/>
      <w:r>
        <w:t>для грызунов разных видов:</w:t>
      </w:r>
    </w:p>
    <w:bookmarkEnd w:id="348"/>
    <w:p w:rsidR="00C63547" w:rsidRDefault="00C63547" w:rsidP="00C63547">
      <w:r>
        <w:t>- лихорадки долины Рифт - в течение последних 48 месяцев на территории страны;</w:t>
      </w:r>
    </w:p>
    <w:p w:rsidR="00C63547" w:rsidRDefault="00C63547" w:rsidP="00C63547">
      <w:r>
        <w:t>- туляремии - в течение последних 24 месяцев на территории хозяйства;</w:t>
      </w:r>
    </w:p>
    <w:p w:rsidR="00C63547" w:rsidRDefault="00C63547" w:rsidP="00C63547">
      <w:r>
        <w:t>- болезни Ауески (псевдобешенства) - в соответствии с рекомендациями Кодекса МЭБ;</w:t>
      </w:r>
    </w:p>
    <w:p w:rsidR="00C63547" w:rsidRDefault="00C63547" w:rsidP="00C63547">
      <w:r>
        <w:t>- миксоматоза, вирусной геморрагической болезни кроликов, лимфоцитарного хориоменингита - в течение последних 6 месяцев на территории хозяйства;</w:t>
      </w:r>
    </w:p>
    <w:p w:rsidR="00C63547" w:rsidRDefault="00C63547" w:rsidP="00C63547">
      <w:r>
        <w:t>- токсоплазмоза - в течение последних 12 месяцев на территории хозяйства;</w:t>
      </w:r>
    </w:p>
    <w:p w:rsidR="00C63547" w:rsidRDefault="00C63547" w:rsidP="00C63547">
      <w:bookmarkStart w:id="349" w:name="sub_4169"/>
      <w:r>
        <w:t>для ластоногих и китообразных разных видов:</w:t>
      </w:r>
    </w:p>
    <w:bookmarkEnd w:id="349"/>
    <w:p w:rsidR="00C63547" w:rsidRDefault="00C63547" w:rsidP="00C63547">
      <w:r>
        <w:t>- чумы тюленей (морбилливирусной инфекции), везикулярной экзантемы - в течение последних 36 месяцев в местах их обитания (происхождения);</w:t>
      </w:r>
    </w:p>
    <w:p w:rsidR="00C63547" w:rsidRDefault="00C63547" w:rsidP="00C63547">
      <w:bookmarkStart w:id="350" w:name="sub_4170"/>
      <w:r>
        <w:t>для слонов, жирафов, окапи, гиппопотамов, носорогов, тапиров, неполнозубых и трубкозубых, насекомоядных, сумчатых, летучих мышей, енотовидных, куньих, виверовых и других экзотических животных разных видов:</w:t>
      </w:r>
    </w:p>
    <w:bookmarkEnd w:id="350"/>
    <w:p w:rsidR="00C63547" w:rsidRDefault="00C63547" w:rsidP="00C63547">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C63547" w:rsidRDefault="00C63547" w:rsidP="00C63547">
      <w:r>
        <w:t>- венесуэльского энцефаломиелита - в течение последних 24 месяцев на территории страны или административной территории в соответствии с регионализацией;</w:t>
      </w:r>
    </w:p>
    <w:p w:rsidR="00C63547" w:rsidRDefault="00C63547" w:rsidP="00C63547">
      <w: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C63547" w:rsidRDefault="00C63547" w:rsidP="00C63547">
      <w:r>
        <w:t>- африканской чумы лошадей, болезни Ауески (псевдобешенства), трансмиссивного энцефаломиелита норок, лимфоцитарного хориоменингита - в течение последних 12 месяцев на территории страны или административной территории в соответствии с регионализацией;</w:t>
      </w:r>
    </w:p>
    <w:p w:rsidR="00C63547" w:rsidRDefault="00C63547" w:rsidP="00C63547">
      <w:r>
        <w:t>- туляремии - в течение последних 24 месяцев на территории хозяйства;</w:t>
      </w:r>
    </w:p>
    <w:p w:rsidR="00C63547" w:rsidRDefault="00C63547" w:rsidP="00C63547">
      <w:r>
        <w:t>для приматов разных видов:</w:t>
      </w:r>
    </w:p>
    <w:p w:rsidR="00C63547" w:rsidRDefault="00C63547" w:rsidP="00C63547">
      <w:r>
        <w:t>- лихорадки долины Рифт, туляремии - в течение последних 6 месяцев на территории хозяйства;</w:t>
      </w:r>
    </w:p>
    <w:p w:rsidR="00C63547" w:rsidRDefault="00C63547" w:rsidP="00C63547">
      <w:r>
        <w:t>- геморрагической лихорадки (Ласса, Эбола, Марбург, Денге, желтой лихорадки, лихорадки Западного Нила), оспы обезьян - при отсутствии зарегистрированных случаев на территории хозяйства или административной территории, из которых экспортируются приматы.</w:t>
      </w:r>
    </w:p>
    <w:p w:rsidR="00C63547" w:rsidRDefault="00C63547" w:rsidP="00C63547">
      <w:r>
        <w:t xml:space="preserve">Отобранные для отправки на таможенную территорию Евразийского экономического союза или перемещения между государствами-членами дикие животные на территории страны-экспортера идентифицируются путем установки микрочипов, кольцевания или нанесения татуировки и не менее 30 дней содержатся на карантинных базах. Во время карантина проводится поголовный клинический осмотр с обязательной </w:t>
      </w:r>
      <w:r>
        <w:lastRenderedPageBreak/>
        <w:t>термометрией. В этот период проводятся диагностические исследования:</w:t>
      </w:r>
    </w:p>
    <w:p w:rsidR="00C63547" w:rsidRDefault="00C63547" w:rsidP="00C63547">
      <w:bookmarkStart w:id="351" w:name="sub_4171"/>
      <w:r>
        <w:t>- крупных парнокопытных - на бруцеллез, туберкулез, паратуберкулез, энзоотический лейкоз, блутанг;</w:t>
      </w:r>
    </w:p>
    <w:p w:rsidR="00C63547" w:rsidRDefault="00C63547" w:rsidP="00C63547">
      <w:bookmarkStart w:id="352" w:name="sub_4172"/>
      <w:bookmarkEnd w:id="351"/>
      <w:r>
        <w:t>- мелких парнокопытных - на бруцеллез, паратуберкулез, блутанг;</w:t>
      </w:r>
    </w:p>
    <w:p w:rsidR="00C63547" w:rsidRDefault="00C63547" w:rsidP="00C63547">
      <w:bookmarkStart w:id="353" w:name="sub_4173"/>
      <w:bookmarkEnd w:id="352"/>
      <w:r>
        <w:t>- однокопытных - на сап, случную болезнь, сурру, пироплазмоз, нутталиоз, ринопневмонию, инфекционный метрит, инфекционную анемию, вирусный артериит;</w:t>
      </w:r>
    </w:p>
    <w:p w:rsidR="00C63547" w:rsidRDefault="00C63547" w:rsidP="00C63547">
      <w:bookmarkStart w:id="354" w:name="sub_4174"/>
      <w:bookmarkEnd w:id="353"/>
      <w:r>
        <w:t>- норок - на алеутскую болезнь;</w:t>
      </w:r>
    </w:p>
    <w:p w:rsidR="00C63547" w:rsidRDefault="00C63547" w:rsidP="00C63547">
      <w:bookmarkStart w:id="355" w:name="sub_4175"/>
      <w:bookmarkEnd w:id="354"/>
      <w:r>
        <w:t>- птиц - на орнитоз (пситтакоз), грипп птиц;</w:t>
      </w:r>
    </w:p>
    <w:bookmarkEnd w:id="355"/>
    <w:p w:rsidR="00C63547" w:rsidRDefault="00C63547" w:rsidP="00C63547">
      <w:r>
        <w:t>- приматов - на наличие антител к возбудителям геморрагической лихорадки (Ласса, Эбола, Марбург, Денге, желтой лихорадки, лихорадки Западного Нила), ВИЧ-инфекции, лимфатического хориоменингита, гепатита типа А, В, С, оспы обезьян, герпеса В, на наличие возбудителей группы энтеробактерий (эшерихий, сальмонелл, шигелл, кампилобактерий, лепры, риккетсиозы, боррелиозы), на туберкулез.</w:t>
      </w:r>
    </w:p>
    <w:p w:rsidR="00C63547" w:rsidRDefault="00C63547" w:rsidP="00C63547">
      <w:r>
        <w:t>Не позднее чем за 20 дней до отправки животных вакцинируют, если они не были вакцинированы в течение последних 12 месяцев:</w:t>
      </w:r>
    </w:p>
    <w:p w:rsidR="00C63547" w:rsidRDefault="00C63547" w:rsidP="00C63547">
      <w:r>
        <w:t>- всех плотоядных - против бешенства;</w:t>
      </w:r>
    </w:p>
    <w:p w:rsidR="00C63547" w:rsidRDefault="00C63547" w:rsidP="00C63547">
      <w:r>
        <w:t>- собак, лисиц, песцов, волков, шакалов - против чумы плотоядных, вирусного энтерита, гепатита, лептоспироза;</w:t>
      </w:r>
    </w:p>
    <w:p w:rsidR="00C63547" w:rsidRDefault="00C63547" w:rsidP="00C63547">
      <w:r>
        <w:t>- норок, хорьков - против вирусного энтерита;</w:t>
      </w:r>
    </w:p>
    <w:p w:rsidR="00C63547" w:rsidRDefault="00C63547" w:rsidP="00C63547">
      <w:r>
        <w:t>- нутрий - против пастереллеза;</w:t>
      </w:r>
    </w:p>
    <w:p w:rsidR="00C63547" w:rsidRDefault="00C63547" w:rsidP="00C63547">
      <w:r>
        <w:t>- кошачьих - против панлейкопении, вирусного ринотрахеита и калицивироза;</w:t>
      </w:r>
    </w:p>
    <w:p w:rsidR="00C63547" w:rsidRDefault="00C63547" w:rsidP="00C63547">
      <w:r>
        <w:t>- грызунов (кроликов) - против миксоматоза и вирусной геморрагической болезни кроликов;</w:t>
      </w:r>
    </w:p>
    <w:p w:rsidR="00C63547" w:rsidRDefault="00C63547" w:rsidP="00C63547">
      <w:r>
        <w:t>- птиц (отряда куриных) - против болезни Ньюкасла.</w:t>
      </w:r>
    </w:p>
    <w:p w:rsidR="00C63547" w:rsidRDefault="00C63547" w:rsidP="00C63547">
      <w:bookmarkStart w:id="356" w:name="sub_4176"/>
      <w:r>
        <w:t>Уполномоченный орган государства-члена, на территорию которого осуществляется ввоз (перемещение) животных, может потребовать также проведение исследований и вакцинаций против других болезней.</w:t>
      </w:r>
    </w:p>
    <w:bookmarkEnd w:id="356"/>
    <w:p w:rsidR="00C63547" w:rsidRDefault="00C63547" w:rsidP="00C63547"/>
    <w:p w:rsidR="00C63547" w:rsidRDefault="00C63547" w:rsidP="00C63547">
      <w:pPr>
        <w:pStyle w:val="a6"/>
        <w:rPr>
          <w:color w:val="000000"/>
          <w:sz w:val="16"/>
          <w:szCs w:val="16"/>
        </w:rPr>
      </w:pPr>
      <w:bookmarkStart w:id="357" w:name="sub_41700"/>
      <w:r>
        <w:rPr>
          <w:color w:val="000000"/>
          <w:sz w:val="16"/>
          <w:szCs w:val="16"/>
        </w:rPr>
        <w:t>Информация об изменениях:</w:t>
      </w:r>
    </w:p>
    <w:bookmarkEnd w:id="357"/>
    <w:p w:rsidR="00C63547" w:rsidRDefault="00C63547" w:rsidP="00C63547">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17 внесены изменения </w:t>
      </w:r>
    </w:p>
    <w:p w:rsidR="00C63547" w:rsidRDefault="00C63547" w:rsidP="00C63547">
      <w:pPr>
        <w:pStyle w:val="a7"/>
      </w:pPr>
      <w:hyperlink r:id="rId163" w:history="1">
        <w:r>
          <w:rPr>
            <w:rStyle w:val="a4"/>
            <w:rFonts w:cs="Arial"/>
          </w:rPr>
          <w:t>См. текст главы в предыдущей редакции</w:t>
        </w:r>
      </w:hyperlink>
    </w:p>
    <w:p w:rsidR="00C63547" w:rsidRDefault="00C63547" w:rsidP="00C63547">
      <w:pPr>
        <w:pStyle w:val="1"/>
      </w:pPr>
      <w:r>
        <w:t>Глава 17</w:t>
      </w:r>
      <w:r>
        <w:br/>
        <w:t>Ветеринарные требования</w:t>
      </w:r>
      <w:r>
        <w:br/>
        <w:t>при ввозе на таможенную территорию Евразийского экономического союза и (или) перемещении между государствами-членами живых рыб, беспозвоночных и других пойкилотермных водных животных, их оплодотворенной икры, спермы, личинок, предназначенных для продуктивного выращивания, племенного и иного использования</w:t>
      </w:r>
    </w:p>
    <w:p w:rsidR="00C63547" w:rsidRDefault="00C63547" w:rsidP="00C63547"/>
    <w:p w:rsidR="00C63547" w:rsidRDefault="00C63547" w:rsidP="00C63547">
      <w:bookmarkStart w:id="358" w:name="sub_41701"/>
      <w:r>
        <w:t>К ввозу на единую таможенную территорию Евразийского экономического союза и (или) перемещению между государствами-членами допускаются живые рыбы, беспозвоночные и другие пойкилотермные водные животные, их оплодотворенная икра, сперма, личинки, предназначенные для продуктивного выращивания, племенного и иного использования, добытые в природных водоемах или происходящие из хозяйств аквакультуры, признанных свободными в течение последних 24 месяцев от болезней пойкилотермных водных животных и чувствительных к ним видов, приведенных в перечне специфических болезней пойкилотермных водных животных и чувствительных к ним видов.</w:t>
      </w:r>
    </w:p>
    <w:bookmarkEnd w:id="358"/>
    <w:p w:rsidR="00C63547" w:rsidRDefault="00C63547" w:rsidP="00C63547"/>
    <w:p w:rsidR="00C63547" w:rsidRDefault="00C63547" w:rsidP="00C63547">
      <w:pPr>
        <w:pStyle w:val="1"/>
      </w:pPr>
      <w:r>
        <w:t>Перечень специфических болезней пойкилотермных водных животных и чувствительных к ним видов</w:t>
      </w:r>
    </w:p>
    <w:p w:rsidR="00C63547" w:rsidRDefault="00C63547" w:rsidP="00C63547"/>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23"/>
        <w:gridCol w:w="3549"/>
        <w:gridCol w:w="5028"/>
      </w:tblGrid>
      <w:tr w:rsidR="00C63547" w:rsidTr="003905A4">
        <w:tblPrEx>
          <w:tblCellMar>
            <w:top w:w="0" w:type="dxa"/>
            <w:bottom w:w="0" w:type="dxa"/>
          </w:tblCellMar>
        </w:tblPrEx>
        <w:tc>
          <w:tcPr>
            <w:tcW w:w="1923" w:type="dxa"/>
            <w:tcBorders>
              <w:top w:val="single" w:sz="4" w:space="0" w:color="auto"/>
              <w:bottom w:val="single" w:sz="4" w:space="0" w:color="auto"/>
              <w:right w:val="single" w:sz="4" w:space="0" w:color="auto"/>
            </w:tcBorders>
          </w:tcPr>
          <w:p w:rsidR="00C63547" w:rsidRDefault="00C63547" w:rsidP="003905A4">
            <w:pPr>
              <w:pStyle w:val="a8"/>
              <w:jc w:val="center"/>
            </w:pPr>
            <w:r>
              <w:t>Систематическая группа пойкилотермных водных животных</w:t>
            </w:r>
          </w:p>
        </w:tc>
        <w:tc>
          <w:tcPr>
            <w:tcW w:w="3549"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Наименование болезней и их международный индекс</w:t>
            </w:r>
          </w:p>
        </w:tc>
        <w:tc>
          <w:tcPr>
            <w:tcW w:w="5028" w:type="dxa"/>
            <w:tcBorders>
              <w:top w:val="single" w:sz="4" w:space="0" w:color="auto"/>
              <w:left w:val="single" w:sz="4" w:space="0" w:color="auto"/>
              <w:bottom w:val="single" w:sz="4" w:space="0" w:color="auto"/>
            </w:tcBorders>
          </w:tcPr>
          <w:p w:rsidR="00C63547" w:rsidRDefault="00C63547" w:rsidP="003905A4">
            <w:pPr>
              <w:pStyle w:val="a8"/>
              <w:jc w:val="center"/>
            </w:pPr>
            <w:r>
              <w:t>Перечень видов, чувствительных к болезням</w:t>
            </w:r>
          </w:p>
        </w:tc>
      </w:tr>
      <w:tr w:rsidR="00C63547" w:rsidTr="003905A4">
        <w:tblPrEx>
          <w:tblCellMar>
            <w:top w:w="0" w:type="dxa"/>
            <w:bottom w:w="0" w:type="dxa"/>
          </w:tblCellMar>
        </w:tblPrEx>
        <w:tc>
          <w:tcPr>
            <w:tcW w:w="1923" w:type="dxa"/>
            <w:vMerge w:val="restart"/>
            <w:tcBorders>
              <w:top w:val="single" w:sz="4" w:space="0" w:color="auto"/>
              <w:bottom w:val="nil"/>
              <w:right w:val="single" w:sz="4" w:space="0" w:color="auto"/>
            </w:tcBorders>
          </w:tcPr>
          <w:p w:rsidR="00C63547" w:rsidRDefault="00C63547" w:rsidP="003905A4">
            <w:pPr>
              <w:pStyle w:val="a8"/>
              <w:jc w:val="center"/>
            </w:pPr>
            <w:r>
              <w:t>Рыбы</w:t>
            </w:r>
          </w:p>
        </w:tc>
        <w:tc>
          <w:tcPr>
            <w:tcW w:w="3549"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Весенняя виремия карпа (SVC)</w:t>
            </w:r>
          </w:p>
        </w:tc>
        <w:tc>
          <w:tcPr>
            <w:tcW w:w="5028" w:type="dxa"/>
            <w:tcBorders>
              <w:top w:val="single" w:sz="4" w:space="0" w:color="auto"/>
              <w:left w:val="single" w:sz="4" w:space="0" w:color="auto"/>
              <w:bottom w:val="single" w:sz="4" w:space="0" w:color="auto"/>
            </w:tcBorders>
          </w:tcPr>
          <w:p w:rsidR="00C63547" w:rsidRDefault="00C63547" w:rsidP="003905A4">
            <w:pPr>
              <w:pStyle w:val="aa"/>
            </w:pPr>
            <w:r>
              <w:t>Карп обыкновенный (Cyprinus carpio carpio), карп кои (Cyprinus carpio koi), обыкновенный карась (Carassius carassius), золотой карась (Carassius auratus), белый толстолобик (Hypophthalmichthy smolitrix), пестрый толстолобик (Aristichthys nobilis), белый амур (Ctenopharyngodon idella), язь (Leuciscus idus), линь (Tinca tinca), сом обыкновенный (Silurus glanis)</w:t>
            </w:r>
          </w:p>
        </w:tc>
      </w:tr>
      <w:tr w:rsidR="00C63547" w:rsidTr="003905A4">
        <w:tblPrEx>
          <w:tblCellMar>
            <w:top w:w="0" w:type="dxa"/>
            <w:bottom w:w="0" w:type="dxa"/>
          </w:tblCellMar>
        </w:tblPrEx>
        <w:tc>
          <w:tcPr>
            <w:tcW w:w="1923" w:type="dxa"/>
            <w:vMerge/>
            <w:tcBorders>
              <w:top w:val="nil"/>
              <w:bottom w:val="single" w:sz="4" w:space="0" w:color="auto"/>
              <w:right w:val="single" w:sz="4" w:space="0" w:color="auto"/>
            </w:tcBorders>
          </w:tcPr>
          <w:p w:rsidR="00C63547" w:rsidRDefault="00C63547" w:rsidP="003905A4">
            <w:pPr>
              <w:pStyle w:val="a8"/>
            </w:pPr>
          </w:p>
        </w:tc>
        <w:tc>
          <w:tcPr>
            <w:tcW w:w="3549"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Герпесвирусная болезнь карпа кои (KHVD)</w:t>
            </w:r>
          </w:p>
        </w:tc>
        <w:tc>
          <w:tcPr>
            <w:tcW w:w="5028" w:type="dxa"/>
            <w:tcBorders>
              <w:top w:val="single" w:sz="4" w:space="0" w:color="auto"/>
              <w:left w:val="single" w:sz="4" w:space="0" w:color="auto"/>
              <w:bottom w:val="single" w:sz="4" w:space="0" w:color="auto"/>
            </w:tcBorders>
          </w:tcPr>
          <w:p w:rsidR="00C63547" w:rsidRDefault="00C63547" w:rsidP="003905A4">
            <w:pPr>
              <w:pStyle w:val="aa"/>
            </w:pPr>
            <w:r>
              <w:t>Обыкновенный сазан (Cyprinus carpio carpio), карп кои (Cyprinus carpio koi), декоративные породы карпа и их гибриды</w:t>
            </w:r>
          </w:p>
        </w:tc>
      </w:tr>
      <w:tr w:rsidR="00C63547" w:rsidTr="003905A4">
        <w:tblPrEx>
          <w:tblCellMar>
            <w:top w:w="0" w:type="dxa"/>
            <w:bottom w:w="0" w:type="dxa"/>
          </w:tblCellMar>
        </w:tblPrEx>
        <w:tc>
          <w:tcPr>
            <w:tcW w:w="1923" w:type="dxa"/>
            <w:vMerge/>
            <w:tcBorders>
              <w:top w:val="nil"/>
              <w:bottom w:val="nil"/>
              <w:right w:val="single" w:sz="4" w:space="0" w:color="auto"/>
            </w:tcBorders>
          </w:tcPr>
          <w:p w:rsidR="00C63547" w:rsidRDefault="00C63547" w:rsidP="003905A4">
            <w:pPr>
              <w:pStyle w:val="a8"/>
            </w:pPr>
          </w:p>
        </w:tc>
        <w:tc>
          <w:tcPr>
            <w:tcW w:w="3549"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Вирусная геморрагическая септицемия лососевых (VHS)</w:t>
            </w:r>
          </w:p>
        </w:tc>
        <w:tc>
          <w:tcPr>
            <w:tcW w:w="5028" w:type="dxa"/>
            <w:tcBorders>
              <w:top w:val="single" w:sz="4" w:space="0" w:color="auto"/>
              <w:left w:val="single" w:sz="4" w:space="0" w:color="auto"/>
              <w:bottom w:val="single" w:sz="4" w:space="0" w:color="auto"/>
            </w:tcBorders>
          </w:tcPr>
          <w:p w:rsidR="00C63547" w:rsidRDefault="00C63547" w:rsidP="003905A4">
            <w:pPr>
              <w:pStyle w:val="aa"/>
            </w:pPr>
            <w:r>
              <w:t>Сельдевые (Clupea spp.), сиговые (Coregonus sp.), обыкновенная щука (Esox lucius), пикша (Gadus aeglefinus), треска (Gadus morhua), тихоокеанские лососевые рыбы Oncorhynchus, радужная форель (O. mykiss), кумжа (Salmo trutta), тюрбо (Scopthalmus maximus), хариус обыкновенный (Thymallus thymallus)</w:t>
            </w:r>
          </w:p>
        </w:tc>
      </w:tr>
      <w:tr w:rsidR="00C63547" w:rsidTr="003905A4">
        <w:tblPrEx>
          <w:tblCellMar>
            <w:top w:w="0" w:type="dxa"/>
            <w:bottom w:w="0" w:type="dxa"/>
          </w:tblCellMar>
        </w:tblPrEx>
        <w:tc>
          <w:tcPr>
            <w:tcW w:w="1923" w:type="dxa"/>
            <w:vMerge/>
            <w:tcBorders>
              <w:top w:val="nil"/>
              <w:bottom w:val="nil"/>
              <w:right w:val="single" w:sz="4" w:space="0" w:color="auto"/>
            </w:tcBorders>
          </w:tcPr>
          <w:p w:rsidR="00C63547" w:rsidRDefault="00C63547" w:rsidP="003905A4">
            <w:pPr>
              <w:pStyle w:val="a8"/>
            </w:pPr>
          </w:p>
        </w:tc>
        <w:tc>
          <w:tcPr>
            <w:tcW w:w="3549"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Инфекционный некроз гемопоэтической ткани (IHN)</w:t>
            </w:r>
          </w:p>
        </w:tc>
        <w:tc>
          <w:tcPr>
            <w:tcW w:w="5028" w:type="dxa"/>
            <w:tcBorders>
              <w:top w:val="single" w:sz="4" w:space="0" w:color="auto"/>
              <w:left w:val="single" w:sz="4" w:space="0" w:color="auto"/>
              <w:bottom w:val="single" w:sz="4" w:space="0" w:color="auto"/>
            </w:tcBorders>
          </w:tcPr>
          <w:p w:rsidR="00C63547" w:rsidRDefault="00C63547" w:rsidP="003905A4">
            <w:pPr>
              <w:pStyle w:val="aa"/>
            </w:pPr>
            <w:r>
              <w:t>Тихоокеанские лососевые рыбы Oncorhynchus, кета (O. keta ), кижуч (O. kisutch), cима ( O. masou ), радужная форель (O. mykiss), нерка (O. nerka), чавыча (O. tshawytscha), горбуша (O. gorbuscha), атлантический лосось (Salmo salar).</w:t>
            </w:r>
          </w:p>
        </w:tc>
      </w:tr>
      <w:tr w:rsidR="00C63547" w:rsidTr="003905A4">
        <w:tblPrEx>
          <w:tblCellMar>
            <w:top w:w="0" w:type="dxa"/>
            <w:bottom w:w="0" w:type="dxa"/>
          </w:tblCellMar>
        </w:tblPrEx>
        <w:tc>
          <w:tcPr>
            <w:tcW w:w="1923" w:type="dxa"/>
            <w:vMerge/>
            <w:tcBorders>
              <w:top w:val="nil"/>
              <w:bottom w:val="nil"/>
              <w:right w:val="single" w:sz="4" w:space="0" w:color="auto"/>
            </w:tcBorders>
          </w:tcPr>
          <w:p w:rsidR="00C63547" w:rsidRDefault="00C63547" w:rsidP="003905A4">
            <w:pPr>
              <w:pStyle w:val="a8"/>
            </w:pPr>
          </w:p>
        </w:tc>
        <w:tc>
          <w:tcPr>
            <w:tcW w:w="3549"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Эпизоотический некроз гемопоэтической ткани (EHN)</w:t>
            </w:r>
          </w:p>
        </w:tc>
        <w:tc>
          <w:tcPr>
            <w:tcW w:w="5028" w:type="dxa"/>
            <w:tcBorders>
              <w:top w:val="single" w:sz="4" w:space="0" w:color="auto"/>
              <w:left w:val="single" w:sz="4" w:space="0" w:color="auto"/>
              <w:bottom w:val="single" w:sz="4" w:space="0" w:color="auto"/>
            </w:tcBorders>
          </w:tcPr>
          <w:p w:rsidR="00C63547" w:rsidRDefault="00C63547" w:rsidP="003905A4">
            <w:pPr>
              <w:pStyle w:val="aa"/>
            </w:pPr>
            <w:r>
              <w:t>Обыкновенный окунь (Perca fluviatilis), радужная форель (O. mykiss), гамбузия обыкновенная (Gambusia affinis)</w:t>
            </w:r>
          </w:p>
        </w:tc>
      </w:tr>
      <w:tr w:rsidR="00C63547" w:rsidTr="003905A4">
        <w:tblPrEx>
          <w:tblCellMar>
            <w:top w:w="0" w:type="dxa"/>
            <w:bottom w:w="0" w:type="dxa"/>
          </w:tblCellMar>
        </w:tblPrEx>
        <w:tc>
          <w:tcPr>
            <w:tcW w:w="1923" w:type="dxa"/>
            <w:vMerge/>
            <w:tcBorders>
              <w:top w:val="nil"/>
              <w:bottom w:val="nil"/>
              <w:right w:val="single" w:sz="4" w:space="0" w:color="auto"/>
            </w:tcBorders>
          </w:tcPr>
          <w:p w:rsidR="00C63547" w:rsidRDefault="00C63547" w:rsidP="003905A4">
            <w:pPr>
              <w:pStyle w:val="a8"/>
            </w:pPr>
          </w:p>
        </w:tc>
        <w:tc>
          <w:tcPr>
            <w:tcW w:w="3549"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Инфекционная анемия лосося (ISA)</w:t>
            </w:r>
          </w:p>
        </w:tc>
        <w:tc>
          <w:tcPr>
            <w:tcW w:w="5028" w:type="dxa"/>
            <w:tcBorders>
              <w:top w:val="single" w:sz="4" w:space="0" w:color="auto"/>
              <w:left w:val="single" w:sz="4" w:space="0" w:color="auto"/>
              <w:bottom w:val="single" w:sz="4" w:space="0" w:color="auto"/>
            </w:tcBorders>
          </w:tcPr>
          <w:p w:rsidR="00C63547" w:rsidRDefault="00C63547" w:rsidP="003905A4">
            <w:pPr>
              <w:pStyle w:val="aa"/>
            </w:pPr>
            <w:r>
              <w:t>Радужная форель (O. mykiss), кижуч (O.kisutch), семга (Salmo salar), кумжа (Salmo trutta)</w:t>
            </w:r>
          </w:p>
        </w:tc>
      </w:tr>
      <w:tr w:rsidR="00C63547" w:rsidTr="003905A4">
        <w:tblPrEx>
          <w:tblCellMar>
            <w:top w:w="0" w:type="dxa"/>
            <w:bottom w:w="0" w:type="dxa"/>
          </w:tblCellMar>
        </w:tblPrEx>
        <w:tc>
          <w:tcPr>
            <w:tcW w:w="1923" w:type="dxa"/>
            <w:vMerge/>
            <w:tcBorders>
              <w:top w:val="nil"/>
              <w:bottom w:val="nil"/>
              <w:right w:val="single" w:sz="4" w:space="0" w:color="auto"/>
            </w:tcBorders>
          </w:tcPr>
          <w:p w:rsidR="00C63547" w:rsidRDefault="00C63547" w:rsidP="003905A4">
            <w:pPr>
              <w:pStyle w:val="a8"/>
            </w:pPr>
          </w:p>
        </w:tc>
        <w:tc>
          <w:tcPr>
            <w:tcW w:w="3549"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Инфекционный некроз поджелудочной железы лососевых (IPN)</w:t>
            </w:r>
          </w:p>
        </w:tc>
        <w:tc>
          <w:tcPr>
            <w:tcW w:w="5028" w:type="dxa"/>
            <w:tcBorders>
              <w:top w:val="single" w:sz="4" w:space="0" w:color="auto"/>
              <w:left w:val="single" w:sz="4" w:space="0" w:color="auto"/>
              <w:bottom w:val="single" w:sz="4" w:space="0" w:color="auto"/>
            </w:tcBorders>
          </w:tcPr>
          <w:p w:rsidR="00C63547" w:rsidRDefault="00C63547" w:rsidP="003905A4">
            <w:pPr>
              <w:pStyle w:val="aa"/>
            </w:pPr>
            <w:r>
              <w:t>Радужная форель (O. mykiss), кумжа (Salmo trutta), гольцы (Salvelinus), нерка (O. nerka), атлантический лосось (Salmo salar), желтохвост (Seriola quinquerradiata), тюрбо (Scopthalmus maximus), треска (Gadus morhua)</w:t>
            </w:r>
          </w:p>
        </w:tc>
      </w:tr>
      <w:tr w:rsidR="00C63547" w:rsidTr="003905A4">
        <w:tblPrEx>
          <w:tblCellMar>
            <w:top w:w="0" w:type="dxa"/>
            <w:bottom w:w="0" w:type="dxa"/>
          </w:tblCellMar>
        </w:tblPrEx>
        <w:tc>
          <w:tcPr>
            <w:tcW w:w="1923" w:type="dxa"/>
            <w:vMerge/>
            <w:tcBorders>
              <w:top w:val="nil"/>
              <w:bottom w:val="nil"/>
              <w:right w:val="single" w:sz="4" w:space="0" w:color="auto"/>
            </w:tcBorders>
          </w:tcPr>
          <w:p w:rsidR="00C63547" w:rsidRDefault="00C63547" w:rsidP="003905A4">
            <w:pPr>
              <w:pStyle w:val="a8"/>
            </w:pPr>
          </w:p>
        </w:tc>
        <w:tc>
          <w:tcPr>
            <w:tcW w:w="3549"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Герпесвирусная болезнь сибирского осетра (SbSHVD)</w:t>
            </w:r>
          </w:p>
        </w:tc>
        <w:tc>
          <w:tcPr>
            <w:tcW w:w="5028" w:type="dxa"/>
            <w:tcBorders>
              <w:top w:val="single" w:sz="4" w:space="0" w:color="auto"/>
              <w:left w:val="single" w:sz="4" w:space="0" w:color="auto"/>
              <w:bottom w:val="single" w:sz="4" w:space="0" w:color="auto"/>
            </w:tcBorders>
          </w:tcPr>
          <w:p w:rsidR="00C63547" w:rsidRDefault="00C63547" w:rsidP="003905A4">
            <w:pPr>
              <w:pStyle w:val="aa"/>
            </w:pPr>
            <w:r>
              <w:t>Представители семейства Acipenseridae</w:t>
            </w:r>
          </w:p>
        </w:tc>
      </w:tr>
      <w:tr w:rsidR="00C63547" w:rsidTr="003905A4">
        <w:tblPrEx>
          <w:tblCellMar>
            <w:top w:w="0" w:type="dxa"/>
            <w:bottom w:w="0" w:type="dxa"/>
          </w:tblCellMar>
        </w:tblPrEx>
        <w:tc>
          <w:tcPr>
            <w:tcW w:w="1923" w:type="dxa"/>
            <w:vMerge/>
            <w:tcBorders>
              <w:top w:val="nil"/>
              <w:bottom w:val="nil"/>
              <w:right w:val="single" w:sz="4" w:space="0" w:color="auto"/>
            </w:tcBorders>
          </w:tcPr>
          <w:p w:rsidR="00C63547" w:rsidRDefault="00C63547" w:rsidP="003905A4">
            <w:pPr>
              <w:pStyle w:val="a8"/>
            </w:pPr>
          </w:p>
        </w:tc>
        <w:tc>
          <w:tcPr>
            <w:tcW w:w="3549"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Иридовирусная болезнь осетровых рыб (WSIV)</w:t>
            </w:r>
          </w:p>
        </w:tc>
        <w:tc>
          <w:tcPr>
            <w:tcW w:w="5028" w:type="dxa"/>
            <w:tcBorders>
              <w:top w:val="single" w:sz="4" w:space="0" w:color="auto"/>
              <w:left w:val="single" w:sz="4" w:space="0" w:color="auto"/>
              <w:bottom w:val="single" w:sz="4" w:space="0" w:color="auto"/>
            </w:tcBorders>
          </w:tcPr>
          <w:p w:rsidR="00C63547" w:rsidRDefault="00C63547" w:rsidP="003905A4">
            <w:pPr>
              <w:pStyle w:val="aa"/>
            </w:pPr>
            <w:r>
              <w:t>Представители семейства Acipenseridae</w:t>
            </w:r>
          </w:p>
        </w:tc>
      </w:tr>
      <w:tr w:rsidR="00C63547" w:rsidTr="003905A4">
        <w:tblPrEx>
          <w:tblCellMar>
            <w:top w:w="0" w:type="dxa"/>
            <w:bottom w:w="0" w:type="dxa"/>
          </w:tblCellMar>
        </w:tblPrEx>
        <w:tc>
          <w:tcPr>
            <w:tcW w:w="1923" w:type="dxa"/>
            <w:vMerge/>
            <w:tcBorders>
              <w:top w:val="nil"/>
              <w:bottom w:val="nil"/>
              <w:right w:val="single" w:sz="4" w:space="0" w:color="auto"/>
            </w:tcBorders>
          </w:tcPr>
          <w:p w:rsidR="00C63547" w:rsidRDefault="00C63547" w:rsidP="003905A4">
            <w:pPr>
              <w:pStyle w:val="a8"/>
            </w:pPr>
          </w:p>
        </w:tc>
        <w:tc>
          <w:tcPr>
            <w:tcW w:w="3549"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Иридовирусная болезнь красного морского леща (RSIVD)</w:t>
            </w:r>
          </w:p>
        </w:tc>
        <w:tc>
          <w:tcPr>
            <w:tcW w:w="5028" w:type="dxa"/>
            <w:tcBorders>
              <w:top w:val="single" w:sz="4" w:space="0" w:color="auto"/>
              <w:left w:val="single" w:sz="4" w:space="0" w:color="auto"/>
              <w:bottom w:val="single" w:sz="4" w:space="0" w:color="auto"/>
            </w:tcBorders>
          </w:tcPr>
          <w:p w:rsidR="00C63547" w:rsidRDefault="00C63547" w:rsidP="003905A4">
            <w:pPr>
              <w:pStyle w:val="aa"/>
            </w:pPr>
            <w:r>
              <w:t>Объекты морской аквакультуры - морские лещи (Pagrus major, Acanthopagrus latus, Evynnis japonica), лакедры (Seriola quinqueradiata, S. dumerili, S. lalandi) и их гибриды, кобия (Rachycentron canadum), групперы (Epinephelus), гибриды полосатого окуня (Morone saxatilis), кефаль лобан (Mugil cephalus)</w:t>
            </w:r>
          </w:p>
        </w:tc>
      </w:tr>
      <w:tr w:rsidR="00C63547" w:rsidTr="003905A4">
        <w:tblPrEx>
          <w:tblCellMar>
            <w:top w:w="0" w:type="dxa"/>
            <w:bottom w:w="0" w:type="dxa"/>
          </w:tblCellMar>
        </w:tblPrEx>
        <w:tc>
          <w:tcPr>
            <w:tcW w:w="1923" w:type="dxa"/>
            <w:vMerge/>
            <w:tcBorders>
              <w:top w:val="nil"/>
              <w:bottom w:val="single" w:sz="4" w:space="0" w:color="auto"/>
              <w:right w:val="single" w:sz="4" w:space="0" w:color="auto"/>
            </w:tcBorders>
          </w:tcPr>
          <w:p w:rsidR="00C63547" w:rsidRDefault="00C63547" w:rsidP="003905A4">
            <w:pPr>
              <w:pStyle w:val="a8"/>
            </w:pPr>
          </w:p>
        </w:tc>
        <w:tc>
          <w:tcPr>
            <w:tcW w:w="3549"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Эпизоотический язвенный синдром (EUS)</w:t>
            </w:r>
          </w:p>
        </w:tc>
        <w:tc>
          <w:tcPr>
            <w:tcW w:w="5028" w:type="dxa"/>
            <w:tcBorders>
              <w:top w:val="single" w:sz="4" w:space="0" w:color="auto"/>
              <w:left w:val="single" w:sz="4" w:space="0" w:color="auto"/>
              <w:bottom w:val="single" w:sz="4" w:space="0" w:color="auto"/>
            </w:tcBorders>
          </w:tcPr>
          <w:p w:rsidR="00C63547" w:rsidRDefault="00C63547" w:rsidP="003905A4">
            <w:pPr>
              <w:pStyle w:val="aa"/>
            </w:pPr>
            <w:r>
              <w:t>Представители рода Acanthopagrus, семейство ариевых (Ariidae), семейство карповых (Cyprinidae), отряд окунеобразных (Perciformes), семейство змееголовых (Channidae), род зубаток (Clarias), семейство кефалевых (Mugilidae), семейство сельдевых (Clupeidae), семейство аргусовых (Arius sp) и другие</w:t>
            </w:r>
          </w:p>
        </w:tc>
      </w:tr>
      <w:tr w:rsidR="00C63547" w:rsidTr="003905A4">
        <w:tblPrEx>
          <w:tblCellMar>
            <w:top w:w="0" w:type="dxa"/>
            <w:bottom w:w="0" w:type="dxa"/>
          </w:tblCellMar>
        </w:tblPrEx>
        <w:tc>
          <w:tcPr>
            <w:tcW w:w="1923" w:type="dxa"/>
            <w:vMerge w:val="restart"/>
            <w:tcBorders>
              <w:top w:val="single" w:sz="4" w:space="0" w:color="auto"/>
              <w:bottom w:val="nil"/>
              <w:right w:val="single" w:sz="4" w:space="0" w:color="auto"/>
            </w:tcBorders>
          </w:tcPr>
          <w:p w:rsidR="00C63547" w:rsidRDefault="00C63547" w:rsidP="003905A4">
            <w:pPr>
              <w:pStyle w:val="a8"/>
              <w:jc w:val="center"/>
            </w:pPr>
            <w:r>
              <w:t>Моллюски</w:t>
            </w:r>
          </w:p>
        </w:tc>
        <w:tc>
          <w:tcPr>
            <w:tcW w:w="3549"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Паразитарное заболевание, вызываемое Bonamia ostreae (бонамиоз)</w:t>
            </w:r>
          </w:p>
        </w:tc>
        <w:tc>
          <w:tcPr>
            <w:tcW w:w="5028" w:type="dxa"/>
            <w:tcBorders>
              <w:top w:val="single" w:sz="4" w:space="0" w:color="auto"/>
              <w:left w:val="single" w:sz="4" w:space="0" w:color="auto"/>
              <w:bottom w:val="single" w:sz="4" w:space="0" w:color="auto"/>
            </w:tcBorders>
          </w:tcPr>
          <w:p w:rsidR="00C63547" w:rsidRDefault="00C63547" w:rsidP="003905A4">
            <w:pPr>
              <w:pStyle w:val="aa"/>
            </w:pPr>
            <w:r>
              <w:t>Плоские устрицы: австралийская (Ostrea angasi), чилийская (Ostrea chilensis), олимпии (Ostrea conchaphila), европейская (Ostrea edulis), аргентинская (Ostrea puelchana), азиатская устрица (Ostrea denselammellosa)</w:t>
            </w:r>
          </w:p>
        </w:tc>
      </w:tr>
      <w:tr w:rsidR="00C63547" w:rsidTr="003905A4">
        <w:tblPrEx>
          <w:tblCellMar>
            <w:top w:w="0" w:type="dxa"/>
            <w:bottom w:w="0" w:type="dxa"/>
          </w:tblCellMar>
        </w:tblPrEx>
        <w:tc>
          <w:tcPr>
            <w:tcW w:w="1923" w:type="dxa"/>
            <w:vMerge/>
            <w:tcBorders>
              <w:top w:val="nil"/>
              <w:bottom w:val="single" w:sz="4" w:space="0" w:color="auto"/>
              <w:right w:val="single" w:sz="4" w:space="0" w:color="auto"/>
            </w:tcBorders>
          </w:tcPr>
          <w:p w:rsidR="00C63547" w:rsidRDefault="00C63547" w:rsidP="003905A4">
            <w:pPr>
              <w:pStyle w:val="a8"/>
            </w:pPr>
          </w:p>
        </w:tc>
        <w:tc>
          <w:tcPr>
            <w:tcW w:w="3549"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Паразитарное заболевание, вызываемое Marteilia refringens (мартелиоз)</w:t>
            </w:r>
          </w:p>
        </w:tc>
        <w:tc>
          <w:tcPr>
            <w:tcW w:w="5028" w:type="dxa"/>
            <w:tcBorders>
              <w:top w:val="single" w:sz="4" w:space="0" w:color="auto"/>
              <w:left w:val="single" w:sz="4" w:space="0" w:color="auto"/>
              <w:bottom w:val="single" w:sz="4" w:space="0" w:color="auto"/>
            </w:tcBorders>
          </w:tcPr>
          <w:p w:rsidR="00C63547" w:rsidRDefault="00C63547" w:rsidP="003905A4">
            <w:pPr>
              <w:pStyle w:val="aa"/>
            </w:pPr>
            <w:r>
              <w:t>Плоские устрицы: австралийская (Ostrea angasi), чилийская (Ostrea chilensis), олимпии (Ostrea conchaphila), европейская (Ostrea edulis), аргентинская (Ostrea puelchana), мидия съедобная (Mutilus edulis) и черноморская мидия (Mutilus galloprovincialis)</w:t>
            </w:r>
          </w:p>
        </w:tc>
      </w:tr>
      <w:tr w:rsidR="00C63547" w:rsidTr="003905A4">
        <w:tblPrEx>
          <w:tblCellMar>
            <w:top w:w="0" w:type="dxa"/>
            <w:bottom w:w="0" w:type="dxa"/>
          </w:tblCellMar>
        </w:tblPrEx>
        <w:tc>
          <w:tcPr>
            <w:tcW w:w="1923" w:type="dxa"/>
            <w:tcBorders>
              <w:top w:val="single" w:sz="4" w:space="0" w:color="auto"/>
              <w:bottom w:val="single" w:sz="4" w:space="0" w:color="auto"/>
              <w:right w:val="single" w:sz="4" w:space="0" w:color="auto"/>
            </w:tcBorders>
          </w:tcPr>
          <w:p w:rsidR="00C63547" w:rsidRDefault="00C63547" w:rsidP="003905A4">
            <w:pPr>
              <w:pStyle w:val="a8"/>
              <w:jc w:val="center"/>
            </w:pPr>
            <w:r>
              <w:t>Ракообразные</w:t>
            </w:r>
          </w:p>
        </w:tc>
        <w:tc>
          <w:tcPr>
            <w:tcW w:w="3549"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Чума раков - грибковое заболевание, вызываемое Aphanoomyces astaci</w:t>
            </w:r>
          </w:p>
        </w:tc>
        <w:tc>
          <w:tcPr>
            <w:tcW w:w="5028" w:type="dxa"/>
            <w:tcBorders>
              <w:top w:val="single" w:sz="4" w:space="0" w:color="auto"/>
              <w:left w:val="single" w:sz="4" w:space="0" w:color="auto"/>
              <w:bottom w:val="single" w:sz="4" w:space="0" w:color="auto"/>
            </w:tcBorders>
          </w:tcPr>
          <w:p w:rsidR="00C63547" w:rsidRDefault="00C63547" w:rsidP="003905A4">
            <w:pPr>
              <w:pStyle w:val="aa"/>
            </w:pPr>
            <w:r>
              <w:t>Речные раки: широкопалый (Astacus astacus), австралийский (Austropotamobius pallipes), американский (Procombarus clarkii), дальневосточный (Pacifastacus leniusculus), узкопалый (Astacus leptodactylus)</w:t>
            </w:r>
          </w:p>
        </w:tc>
      </w:tr>
    </w:tbl>
    <w:p w:rsidR="00C63547" w:rsidRDefault="00C63547" w:rsidP="00C63547"/>
    <w:p w:rsidR="00C63547" w:rsidRDefault="00C63547" w:rsidP="00C63547">
      <w:r>
        <w:t>Ввозимые на единую таможенную территорию Евразийского экономического союза и (или) перемещаемые между государствами-членами живые рыбы, беспозвоночные и другие пойкилотермные водные животные, предназначенные для продуктивного выращивания, племенного и иного использования, в течение 72 часов перед отправкой подвергаются визуальному осмотру, в результате которого не должны быть выявлены признаки каких-либо инфекций или контагиозных заболеваний, представляющих опасность для пойкилотермных водных животных, других животных или здоровья человека.</w:t>
      </w:r>
    </w:p>
    <w:p w:rsidR="00C63547" w:rsidRDefault="00C63547" w:rsidP="00C63547">
      <w:r>
        <w:t xml:space="preserve">К ввозу на единую таможенную территорию Евразийского экономического союза и </w:t>
      </w:r>
      <w:r>
        <w:lastRenderedPageBreak/>
        <w:t>(или) перемещению между государствами-членами допускаются добытые в природных водоемах живые рыбы, беспозвоночные и другие пойкилотермные водные животные, прошедшие карантин продолжительностью не менее 30 суток при температуре выше 12°С в условиях карантинного предприятия (участка), зарегистрированного в государственной ветеринарной службе, под наблюдением ветеринарного врача. В период карантинирования проводятся визуальный осмотр репрезентативной выборки живых рыб, беспозвоночных и других пойкилотермных водных животных и их клинические исследования на наличие специфических заболеваний в соответствии с указанным в настоящей главе перечнем специфических болезней пойкилотермных водных животных и чувствительных к ним видов.</w:t>
      </w:r>
    </w:p>
    <w:p w:rsidR="00C63547" w:rsidRDefault="00C63547" w:rsidP="00C63547">
      <w:r>
        <w:t>Для транспортировки живых рыб, беспозвоночных и других пойкилотермных водных животных, их оплодотворенной икры, спермы, личинок используются упаковки (контейнеры и др.), обеспечивающие условия (включая качество воды), которые не меняют состояния их здоровья. Живые рыбы, беспозвоночные и другие пойкилотермные водные животные, их оплодотворенная икра, сперма, личинки должны быть упакованы в новые контейнеры или иную упаковку, прошедшую очистку и дезинфекцию с целью уничтожения возбудителей болезней. Каждая единица упаковки (контейнеры и др.) должна быть пронумерована и маркирована этикеткой.</w:t>
      </w:r>
    </w:p>
    <w:p w:rsidR="00C63547" w:rsidRDefault="00C63547" w:rsidP="00C63547"/>
    <w:p w:rsidR="00C63547" w:rsidRDefault="00C63547" w:rsidP="00C63547">
      <w:pPr>
        <w:pStyle w:val="a6"/>
        <w:rPr>
          <w:color w:val="000000"/>
          <w:sz w:val="16"/>
          <w:szCs w:val="16"/>
        </w:rPr>
      </w:pPr>
      <w:bookmarkStart w:id="359" w:name="sub_41800"/>
      <w:r>
        <w:rPr>
          <w:color w:val="000000"/>
          <w:sz w:val="16"/>
          <w:szCs w:val="16"/>
        </w:rPr>
        <w:t>Информация об изменениях:</w:t>
      </w:r>
    </w:p>
    <w:bookmarkEnd w:id="359"/>
    <w:p w:rsidR="00C63547" w:rsidRDefault="00C63547" w:rsidP="00C63547">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18 внесены изменения </w:t>
      </w:r>
    </w:p>
    <w:p w:rsidR="00C63547" w:rsidRDefault="00C63547" w:rsidP="00C63547">
      <w:pPr>
        <w:pStyle w:val="a7"/>
      </w:pPr>
      <w:hyperlink r:id="rId164" w:history="1">
        <w:r>
          <w:rPr>
            <w:rStyle w:val="a4"/>
            <w:rFonts w:cs="Arial"/>
          </w:rPr>
          <w:t>См. текст главы в предыдущей редакции</w:t>
        </w:r>
      </w:hyperlink>
    </w:p>
    <w:p w:rsidR="00C63547" w:rsidRDefault="00C63547" w:rsidP="00C63547">
      <w:pPr>
        <w:pStyle w:val="1"/>
      </w:pPr>
      <w:r>
        <w:t>Глава 18</w:t>
      </w:r>
      <w:r>
        <w:br/>
        <w:t>Ветеринарные требования</w:t>
      </w:r>
      <w:r>
        <w:br/>
        <w:t xml:space="preserve"> при ввозе на таможенную территорию Евразийского экономического союза и (или) перемещении между государствами-членами медоносных пчел, шмелей и коконов люцерновых пчел-листорезов</w:t>
      </w:r>
    </w:p>
    <w:p w:rsidR="00C63547" w:rsidRDefault="00C63547" w:rsidP="00C63547"/>
    <w:p w:rsidR="00C63547" w:rsidRDefault="00C63547" w:rsidP="00C63547">
      <w:bookmarkStart w:id="360" w:name="sub_41801"/>
      <w:r>
        <w:t>К ввозу на таможенную территорию Евразийского экономического союза и (или) перемещению между государствами-членами допускаются здоровые шмелиные и пчелиные семьи, их матки и пакеты, личинки (коконы) люцерновой пчелы-листореза, происходящие из благополучных хозяйств (пасек, лабораторий) и административных территорий стран-экспортеров и Евразийского экономического союза, свободных от следующих болезней:</w:t>
      </w:r>
    </w:p>
    <w:p w:rsidR="00C63547" w:rsidRDefault="00C63547" w:rsidP="00C63547">
      <w:bookmarkStart w:id="361" w:name="sub_41802"/>
      <w:bookmarkEnd w:id="360"/>
      <w:r>
        <w:t>акарапидоза, американского гнильца, европейского гнильца, варроатоза (наличие устойчивых к акарицидам форм клеща) - для медоносных пчел в течение последних 24 месяцев на административной территории в соответствии с регионализацией или на территории хозяйства;</w:t>
      </w:r>
    </w:p>
    <w:p w:rsidR="00C63547" w:rsidRDefault="00C63547" w:rsidP="00C63547">
      <w:bookmarkStart w:id="362" w:name="sub_41803"/>
      <w:bookmarkEnd w:id="361"/>
      <w:r>
        <w:t>отсутствие клинических признаков или подозрений на любые болезни, включая паразитарные, - для шмелей и коконов люцерновых пчел-листорезов.</w:t>
      </w:r>
    </w:p>
    <w:p w:rsidR="00C63547" w:rsidRDefault="00C63547" w:rsidP="00C63547">
      <w:bookmarkStart w:id="363" w:name="sub_41804"/>
      <w:bookmarkEnd w:id="362"/>
      <w:r>
        <w:t>Все ввозимые на таможенную территорию Евразийского экономического союза объекты прошли проверку, гарантирующую отсутствие жука Aethina tumida, его яиц и личинок, а также других вредителей, поражающих медоносных пчел, в том числе Tropilaelaps spp., мухами-форидами Apocephalus borealis.</w:t>
      </w:r>
    </w:p>
    <w:bookmarkEnd w:id="363"/>
    <w:p w:rsidR="00C63547" w:rsidRDefault="00C63547" w:rsidP="00C63547">
      <w:r>
        <w:t>Отбор шмелиных и пчелиных семей производится за 30 дней, а маток за 1-3 дня до отправки на таможенную территорию Евразийского экономического союза или территорию государства-члена.</w:t>
      </w:r>
    </w:p>
    <w:p w:rsidR="00C63547" w:rsidRDefault="00C63547" w:rsidP="00C63547">
      <w:r>
        <w:t xml:space="preserve">Формирование партий коконов люцерновой пчелы-листореза проводится с учетом </w:t>
      </w:r>
      <w:r>
        <w:lastRenderedPageBreak/>
        <w:t>благополучия хозяйств каждого поставщика.</w:t>
      </w:r>
    </w:p>
    <w:p w:rsidR="00C63547" w:rsidRDefault="00C63547" w:rsidP="00C63547">
      <w:r>
        <w:t>Для перевозки применяются контейнеры и упаковочный материал, используемые впервые.</w:t>
      </w:r>
    </w:p>
    <w:p w:rsidR="00C63547" w:rsidRDefault="00C63547" w:rsidP="00C63547">
      <w:r>
        <w:t>Корма, используемые на период транспортировки, должны выходить из благополучных по заразным болезням пчел и шмелей местностей (административных территорий) и не иметь контакта с больными пчелами, шмелями.</w:t>
      </w:r>
    </w:p>
    <w:p w:rsidR="00C63547" w:rsidRDefault="00C63547" w:rsidP="00C63547">
      <w:r>
        <w:t>Перед заселением шмелей, медоносных пчел и маток, пчел-листорезов в упаковочный материал для перевозки его подвергают профилактической дезинфекции и дезакаризации.</w:t>
      </w:r>
    </w:p>
    <w:p w:rsidR="00C63547" w:rsidRDefault="00C63547" w:rsidP="00C63547"/>
    <w:p w:rsidR="00C63547" w:rsidRDefault="00C63547" w:rsidP="00C63547">
      <w:pPr>
        <w:pStyle w:val="a6"/>
        <w:rPr>
          <w:color w:val="000000"/>
          <w:sz w:val="16"/>
          <w:szCs w:val="16"/>
        </w:rPr>
      </w:pPr>
      <w:bookmarkStart w:id="364" w:name="sub_41900"/>
      <w:r>
        <w:rPr>
          <w:color w:val="000000"/>
          <w:sz w:val="16"/>
          <w:szCs w:val="16"/>
        </w:rPr>
        <w:t>Информация об изменениях:</w:t>
      </w:r>
    </w:p>
    <w:bookmarkEnd w:id="364"/>
    <w:p w:rsidR="00C63547" w:rsidRDefault="00C63547" w:rsidP="00C63547">
      <w:pPr>
        <w:pStyle w:val="a7"/>
      </w:pPr>
      <w:r>
        <w:t xml:space="preserve">Решением Коллегии Евразийской экономической комиссии от 8 декабря 2015 г. N 160 в главу 19 внесены изменения </w:t>
      </w:r>
    </w:p>
    <w:p w:rsidR="00C63547" w:rsidRDefault="00C63547" w:rsidP="00C63547">
      <w:pPr>
        <w:pStyle w:val="a7"/>
      </w:pPr>
      <w:hyperlink r:id="rId165" w:history="1">
        <w:r>
          <w:rPr>
            <w:rStyle w:val="a4"/>
            <w:rFonts w:cs="Arial"/>
          </w:rPr>
          <w:t>См. текст главы в предыдущей редакции</w:t>
        </w:r>
      </w:hyperlink>
    </w:p>
    <w:p w:rsidR="00C63547" w:rsidRDefault="00C63547" w:rsidP="00C63547">
      <w:pPr>
        <w:pStyle w:val="1"/>
      </w:pPr>
      <w:r>
        <w:t>Глава 19</w:t>
      </w:r>
      <w:r>
        <w:br/>
        <w:t>Ветеринарные требования</w:t>
      </w:r>
      <w:r>
        <w:br/>
        <w:t>при ввозе на таможенную территорию Евразийского экономического союза и (или) перемещении между государствами-членами северных оленей</w:t>
      </w:r>
    </w:p>
    <w:p w:rsidR="00C63547" w:rsidRDefault="00C63547" w:rsidP="00C63547"/>
    <w:p w:rsidR="00C63547" w:rsidRDefault="00C63547" w:rsidP="00C63547">
      <w:bookmarkStart w:id="365" w:name="sub_41901"/>
      <w:r>
        <w:t>К ввозу на таможенную территорию Евразийского экономического союза и (или) перемещению между государствами-членами допускаются клинически здоровые северные олени, не вакцинированные против бруцеллеза и происходящие из хозяйств или территорий, свободных от заразных болезней животных:</w:t>
      </w:r>
    </w:p>
    <w:bookmarkEnd w:id="365"/>
    <w:p w:rsidR="00C63547" w:rsidRDefault="00C63547" w:rsidP="00C63547">
      <w:r>
        <w:t>- везикулярного стоматита, контагиозной плевропневмонии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C63547" w:rsidRDefault="00C63547" w:rsidP="00C63547">
      <w:r>
        <w:t>- ящура - в течение последних 12 месяцев на территории страны или административной территории в соответствии с регионализацией;</w:t>
      </w:r>
    </w:p>
    <w:p w:rsidR="00C63547" w:rsidRDefault="00C63547" w:rsidP="00C63547">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C63547" w:rsidRDefault="00C63547" w:rsidP="00C63547">
      <w:bookmarkStart w:id="366" w:name="sub_4190170"/>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C63547" w:rsidRDefault="00C63547" w:rsidP="00C63547">
      <w:bookmarkStart w:id="367" w:name="sub_419017"/>
      <w:bookmarkEnd w:id="366"/>
      <w:r>
        <w:t>- энзоотического лейкоза - в течение последних 12 месяцев на территории хозяйства;</w:t>
      </w:r>
    </w:p>
    <w:bookmarkEnd w:id="367"/>
    <w:p w:rsidR="00C63547" w:rsidRDefault="00C63547" w:rsidP="00C63547">
      <w:r>
        <w:t>- бруцеллеза, туберкулеза и паратуберкулеза - в течение последних 6 месяцев на территории хозяйства;</w:t>
      </w:r>
    </w:p>
    <w:p w:rsidR="00C63547" w:rsidRDefault="00C63547" w:rsidP="00C63547">
      <w:r>
        <w:t>- лептоспироза - в течение последних 3 месяцев на территории хозяйства;</w:t>
      </w:r>
    </w:p>
    <w:p w:rsidR="00C63547" w:rsidRDefault="00C63547" w:rsidP="00C63547">
      <w:r>
        <w:t>- сибирской язвы - в течение последних 20 дней на территории хозяйства.</w:t>
      </w:r>
    </w:p>
    <w:p w:rsidR="00C63547" w:rsidRDefault="00C63547" w:rsidP="00C63547">
      <w:r>
        <w:t>К ввозу допускаются животные, которые не получали корма, содержащие белки жвачных животных, за исключением разрешенных МЭБ.</w:t>
      </w:r>
    </w:p>
    <w:p w:rsidR="00C63547" w:rsidRDefault="00C63547" w:rsidP="00C63547">
      <w:bookmarkStart w:id="368" w:name="sub_41903"/>
      <w:r>
        <w:t>Во время карантина проводятся диагностические исследования на бруцеллез, туберкулез и по требованию уполномоченного органа государства-члена, на территорию которого осуществляется ввоз (перемещение), на другие инфекционные болезни.</w:t>
      </w:r>
    </w:p>
    <w:bookmarkEnd w:id="368"/>
    <w:p w:rsidR="00C63547" w:rsidRDefault="00C63547" w:rsidP="00C63547"/>
    <w:p w:rsidR="00C63547" w:rsidRDefault="00C63547" w:rsidP="00C63547">
      <w:pPr>
        <w:pStyle w:val="a6"/>
        <w:rPr>
          <w:color w:val="000000"/>
          <w:sz w:val="16"/>
          <w:szCs w:val="16"/>
        </w:rPr>
      </w:pPr>
      <w:bookmarkStart w:id="369" w:name="sub_42000"/>
      <w:r>
        <w:rPr>
          <w:color w:val="000000"/>
          <w:sz w:val="16"/>
          <w:szCs w:val="16"/>
        </w:rPr>
        <w:t>Информация об изменениях:</w:t>
      </w:r>
    </w:p>
    <w:bookmarkEnd w:id="369"/>
    <w:p w:rsidR="00C63547" w:rsidRDefault="00C63547" w:rsidP="00C63547">
      <w:pPr>
        <w:pStyle w:val="a7"/>
      </w:pPr>
      <w:r>
        <w:t xml:space="preserve">Решением Коллегии Евразийской экономической комиссии от 25 декабря 2012 г. N 307 в главу 20 внесены изменения, </w:t>
      </w:r>
      <w:hyperlink r:id="rId166" w:history="1">
        <w:r>
          <w:rPr>
            <w:rStyle w:val="a4"/>
            <w:rFonts w:cs="Arial"/>
          </w:rPr>
          <w:t>вступающие в силу</w:t>
        </w:r>
      </w:hyperlink>
      <w:r>
        <w:t xml:space="preserve"> с даты </w:t>
      </w:r>
      <w:hyperlink r:id="rId167" w:history="1">
        <w:r>
          <w:rPr>
            <w:rStyle w:val="a4"/>
            <w:rFonts w:cs="Arial"/>
          </w:rPr>
          <w:t>официального опубликования</w:t>
        </w:r>
      </w:hyperlink>
      <w:r>
        <w:t xml:space="preserve"> названного решения, но не ранее 1 февраля 2013 г.</w:t>
      </w:r>
    </w:p>
    <w:p w:rsidR="00C63547" w:rsidRDefault="00C63547" w:rsidP="00C63547">
      <w:pPr>
        <w:pStyle w:val="a7"/>
      </w:pPr>
      <w:hyperlink r:id="rId168" w:history="1">
        <w:r>
          <w:rPr>
            <w:rStyle w:val="a4"/>
            <w:rFonts w:cs="Arial"/>
          </w:rPr>
          <w:t>См. текст главы в предыдущей редакции</w:t>
        </w:r>
      </w:hyperlink>
    </w:p>
    <w:p w:rsidR="00C63547" w:rsidRDefault="00C63547" w:rsidP="00C63547">
      <w:pPr>
        <w:pStyle w:val="1"/>
      </w:pPr>
      <w:r>
        <w:t>Глава 20</w:t>
      </w:r>
      <w:r>
        <w:br/>
        <w:t>Ветеринарные требования</w:t>
      </w:r>
      <w:r>
        <w:br/>
        <w:t>при ввозе на таможенную территорию Евразийского экономического союза и (или) перемещении между государствами-членами верблюдов и других представителей семейства верблюжьих (ламы, альпаки, викуньи)</w:t>
      </w:r>
    </w:p>
    <w:p w:rsidR="00C63547" w:rsidRDefault="00C63547" w:rsidP="00C63547"/>
    <w:p w:rsidR="00C63547" w:rsidRDefault="00C63547" w:rsidP="00C63547">
      <w:bookmarkStart w:id="370" w:name="sub_42001"/>
      <w:r>
        <w:t>К ввозу на таможенную территорию Евразийского экономического союза и (или) перемещению между государствами-членами допускаются клинически здоровые верблюды и другие представители семейства верблюжьих, происходящие из благополучных хозяйств и территорий в соответствии с регионализацией, свободных от заразных болезней животных:</w:t>
      </w:r>
    </w:p>
    <w:p w:rsidR="00C63547" w:rsidRDefault="00C63547" w:rsidP="00C63547">
      <w:bookmarkStart w:id="371" w:name="sub_42012"/>
      <w:bookmarkEnd w:id="370"/>
      <w:r>
        <w:t>- африканской чумы лошадей, зооантропонозной чумы, нодулярного дерматита - в течение последних 36 месяцев на территории страны;</w:t>
      </w:r>
    </w:p>
    <w:bookmarkEnd w:id="371"/>
    <w:p w:rsidR="00C63547" w:rsidRDefault="00C63547" w:rsidP="00C63547">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C63547" w:rsidRDefault="00C63547" w:rsidP="00C63547">
      <w:r>
        <w:t>- оспы верблюдов - в течение последних 6 месяцев на территории страны или административной территории в соответствии с регионализацией;</w:t>
      </w:r>
    </w:p>
    <w:p w:rsidR="00C63547" w:rsidRDefault="00C63547" w:rsidP="00C63547">
      <w:r>
        <w:t>- блутанга - в течение последних 24 месяцев на территории страны или административной территории в соответствии с регионализацией;</w:t>
      </w:r>
    </w:p>
    <w:p w:rsidR="00C63547" w:rsidRDefault="00C63547" w:rsidP="00C63547">
      <w:r>
        <w:t>- ящура - в течение последних 12 месяцев на территории страны или административной территории в соответствии с регионализацией;</w:t>
      </w:r>
    </w:p>
    <w:p w:rsidR="00C63547" w:rsidRDefault="00C63547" w:rsidP="00C63547">
      <w:r>
        <w:t>- сапа - в течение последних 36 месяцев на территории страны или административной территории в соответствии с регионализацией;</w:t>
      </w:r>
    </w:p>
    <w:p w:rsidR="00C63547" w:rsidRDefault="00C63547" w:rsidP="00C63547">
      <w:r>
        <w:t>- бруцеллеза, туберкулеза, паратуберкулеза - в течение последних 6 месяцев на территории хозяйства;</w:t>
      </w:r>
    </w:p>
    <w:p w:rsidR="00C63547" w:rsidRDefault="00C63547" w:rsidP="00C63547">
      <w:r>
        <w:t>- лептоспироза - в течение последних 3 месяцев на территории хозяйства.</w:t>
      </w:r>
    </w:p>
    <w:p w:rsidR="00C63547" w:rsidRDefault="00C63547" w:rsidP="00C63547">
      <w:r>
        <w:t>- сибирской язвы - в течение последних 20 дней на территории хозяйства.</w:t>
      </w:r>
    </w:p>
    <w:p w:rsidR="00C63547" w:rsidRDefault="00C63547" w:rsidP="00C63547">
      <w:r>
        <w:t>К ввозу допускаются животные, которые не получали корма, содержащие белки жвачных животных, за исключением разрешенных МЭБ.</w:t>
      </w:r>
    </w:p>
    <w:p w:rsidR="00C63547" w:rsidRDefault="00C63547" w:rsidP="00C63547">
      <w:bookmarkStart w:id="372" w:name="sub_42003"/>
      <w:r>
        <w:t>Во время карантина проводят диагностические исследования на блутанг, сап, сурру, туберкулез, паратуберкулез, бруцеллез, контагиозную плевропневмонию.</w:t>
      </w:r>
    </w:p>
    <w:bookmarkEnd w:id="372"/>
    <w:p w:rsidR="00C63547" w:rsidRDefault="00C63547" w:rsidP="00C63547"/>
    <w:p w:rsidR="00C63547" w:rsidRDefault="00C63547" w:rsidP="00C63547">
      <w:pPr>
        <w:pStyle w:val="1"/>
      </w:pPr>
      <w:bookmarkStart w:id="373" w:name="sub_42100"/>
      <w:r>
        <w:t>Глава 21</w:t>
      </w:r>
      <w:r>
        <w:br/>
        <w:t>Ветеринарные требования</w:t>
      </w:r>
      <w:r>
        <w:br/>
        <w:t>при ввозе на таможенную территорию Таможенного союза и (или) перемещении между Сторонами приматов</w:t>
      </w:r>
    </w:p>
    <w:bookmarkEnd w:id="373"/>
    <w:p w:rsidR="00C63547" w:rsidRDefault="00C63547" w:rsidP="00C63547"/>
    <w:p w:rsidR="00C63547" w:rsidRDefault="00C63547" w:rsidP="00C63547">
      <w:hyperlink r:id="rId169" w:history="1">
        <w:r>
          <w:rPr>
            <w:rStyle w:val="a4"/>
            <w:rFonts w:cs="Arial"/>
          </w:rPr>
          <w:t>Утратила силу</w:t>
        </w:r>
      </w:hyperlink>
      <w:r>
        <w:t>.</w:t>
      </w:r>
    </w:p>
    <w:p w:rsidR="00C63547" w:rsidRDefault="00C63547" w:rsidP="00C63547">
      <w:pPr>
        <w:pStyle w:val="a6"/>
        <w:rPr>
          <w:color w:val="000000"/>
          <w:sz w:val="16"/>
          <w:szCs w:val="16"/>
        </w:rPr>
      </w:pPr>
      <w:r>
        <w:rPr>
          <w:color w:val="000000"/>
          <w:sz w:val="16"/>
          <w:szCs w:val="16"/>
        </w:rPr>
        <w:t>Информация об изменениях:</w:t>
      </w:r>
    </w:p>
    <w:p w:rsidR="00C63547" w:rsidRDefault="00C63547" w:rsidP="00C63547">
      <w:pPr>
        <w:pStyle w:val="a7"/>
      </w:pPr>
      <w:r>
        <w:t xml:space="preserve">См. текст </w:t>
      </w:r>
      <w:hyperlink r:id="rId170" w:history="1">
        <w:r>
          <w:rPr>
            <w:rStyle w:val="a4"/>
            <w:rFonts w:cs="Arial"/>
          </w:rPr>
          <w:t>главы 21</w:t>
        </w:r>
      </w:hyperlink>
    </w:p>
    <w:p w:rsidR="00C63547" w:rsidRDefault="00C63547" w:rsidP="00C63547">
      <w:pPr>
        <w:pStyle w:val="a7"/>
      </w:pPr>
    </w:p>
    <w:bookmarkStart w:id="374" w:name="sub_42200"/>
    <w:p w:rsidR="00C63547" w:rsidRDefault="00C63547" w:rsidP="00C63547">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22 внесены изменения </w:t>
      </w:r>
    </w:p>
    <w:bookmarkEnd w:id="374"/>
    <w:p w:rsidR="00C63547" w:rsidRDefault="00C63547" w:rsidP="00C63547">
      <w:pPr>
        <w:pStyle w:val="a7"/>
      </w:pPr>
      <w:r>
        <w:fldChar w:fldCharType="begin"/>
      </w:r>
      <w:r>
        <w:instrText>HYPERLINK "garantF1://57306364.42200"</w:instrText>
      </w:r>
      <w:r>
        <w:fldChar w:fldCharType="separate"/>
      </w:r>
      <w:r>
        <w:rPr>
          <w:rStyle w:val="a4"/>
          <w:rFonts w:cs="Arial"/>
        </w:rPr>
        <w:t>См. текст главы в предыдущей редакции</w:t>
      </w:r>
      <w:r>
        <w:fldChar w:fldCharType="end"/>
      </w:r>
    </w:p>
    <w:p w:rsidR="00C63547" w:rsidRDefault="00C63547" w:rsidP="00C63547">
      <w:pPr>
        <w:pStyle w:val="1"/>
      </w:pPr>
      <w:r>
        <w:t>Глава 22</w:t>
      </w:r>
      <w:r>
        <w:br/>
        <w:t>Ветеринарно-санитарные требования</w:t>
      </w:r>
      <w:r>
        <w:br/>
      </w:r>
      <w:r>
        <w:lastRenderedPageBreak/>
        <w:t>при ввозе на таможенную территорию Евразийского экономического союза и (или) перемещении между государствами-членами мяса и другого пищевого мясного сырья</w:t>
      </w:r>
    </w:p>
    <w:p w:rsidR="00C63547" w:rsidRDefault="00C63547" w:rsidP="00C63547"/>
    <w:p w:rsidR="00C63547" w:rsidRDefault="00C63547" w:rsidP="00C63547">
      <w:r>
        <w:t>К ввозу на таможенную территорию Евразийского экономического союза и (или) перемещению между государствами-членами допускается мясо и другое пищевое мясное сырье, полученное от убоя и переработки здоровых животных на боенских, мясоперерабатывающих предприятиях.</w:t>
      </w:r>
    </w:p>
    <w:p w:rsidR="00C63547" w:rsidRDefault="00C63547" w:rsidP="00C63547">
      <w:r>
        <w:t>Животные, мясо и другое пищевое мясное сырье от которых предназначено для экспорта на территорию Евразийского экономического союза, подлежат предубойному ветеринарному осмотру, а туши, головы и внутренние органы от них - послеубойной ветеринарно-санитарной экспертизе. Мясо и другое пищевое мясное сырье должны быть признаны пригодным для употребления в пищу человеку.</w:t>
      </w:r>
    </w:p>
    <w:p w:rsidR="00C63547" w:rsidRDefault="00C63547" w:rsidP="00C63547">
      <w:r>
        <w:t>Туши (полутуши, четвертины) должны иметь четкое клеймо государственного ветеринарного надзора с обозначением названия или номера мясокомбината (мясохладобойни), на котором был произведен убой животных. Разделанное мясо должно иметь маркировку (ветеринарное клеймо) на упаковке или полиблоке. Маркировочная этикетка должна быть наклеена на упаковке таким образом, чтобы вскрытие упаковки было невозможным без нарушения целостности маркировочной этикетки или прикреплена к упаковке (нанесена на упаковку) таким образом, чтобы она не могла быть использована вторично. В этом случае упаковка должна быть сконструирована так, чтобы в случае вскрытия ее первоначальный вид невозможно было бы восстановить.</w:t>
      </w:r>
    </w:p>
    <w:p w:rsidR="00C63547" w:rsidRDefault="00C63547" w:rsidP="00C63547">
      <w:bookmarkStart w:id="375" w:name="sub_42204"/>
      <w:r>
        <w:t>Мясо и другое пищевое мясное сырье должны происходить от убоя здоровых животных, заготовленных в хозяйствах или административной территории в соответствии с регионализацией, официально свободных от болезней животных:</w:t>
      </w:r>
    </w:p>
    <w:p w:rsidR="00C63547" w:rsidRDefault="00C63547" w:rsidP="00C63547">
      <w:bookmarkStart w:id="376" w:name="sub_4221"/>
      <w:bookmarkEnd w:id="375"/>
      <w:r>
        <w:t>Для всех видов животных:</w:t>
      </w:r>
    </w:p>
    <w:bookmarkEnd w:id="376"/>
    <w:p w:rsidR="00C63547" w:rsidRDefault="00C63547" w:rsidP="00C63547">
      <w:r>
        <w:t>- ящура - в течение последних 12 месяцев на территории страны или административной территории в соответствии с регионализацией;</w:t>
      </w:r>
    </w:p>
    <w:p w:rsidR="00C63547" w:rsidRDefault="00C63547" w:rsidP="00C63547">
      <w:r>
        <w:t>- сибирской язвы - в течение последних 20 дней на территории хозяйства.</w:t>
      </w:r>
    </w:p>
    <w:p w:rsidR="00C63547" w:rsidRDefault="00C63547" w:rsidP="00C63547">
      <w:bookmarkStart w:id="377" w:name="sub_4222"/>
      <w:r>
        <w:t>Для крупного рогатого скота:</w:t>
      </w:r>
    </w:p>
    <w:bookmarkEnd w:id="377"/>
    <w:p w:rsidR="00C63547" w:rsidRDefault="00C63547" w:rsidP="00C63547">
      <w:r>
        <w:t>- губкообразной энцефалопатии крупного рогатого скота - в соответствии с рекомендациями Кодекса МЭБ и классификацией риска по губкообразной энцефалопатии крупного рогатого скота экспортирующей страны, зоны или компартмента;</w:t>
      </w:r>
    </w:p>
    <w:p w:rsidR="00C63547" w:rsidRDefault="00C63547" w:rsidP="00C63547">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C63547" w:rsidRDefault="00C63547" w:rsidP="00C63547">
      <w:r>
        <w:t>- контагиозной плевропневмонии - в течение последних 24 месяцев в случае ввоза (перемещения) легких;</w:t>
      </w:r>
    </w:p>
    <w:p w:rsidR="00C63547" w:rsidRDefault="00C63547" w:rsidP="00C63547">
      <w:r>
        <w:t>- бруцеллеза, туберкулеза - в течение последних 6 месяцев на территории хозяйства;</w:t>
      </w:r>
    </w:p>
    <w:p w:rsidR="00C63547" w:rsidRDefault="00C63547" w:rsidP="00C63547">
      <w:r>
        <w:t>- энзоотического лейкоза - в течение последних 12 месяцев в хозяйстве.</w:t>
      </w:r>
    </w:p>
    <w:p w:rsidR="00C63547" w:rsidRDefault="00C63547" w:rsidP="00C63547">
      <w:bookmarkStart w:id="378" w:name="sub_4223"/>
      <w:r>
        <w:t>Для овец и коз:</w:t>
      </w:r>
    </w:p>
    <w:bookmarkEnd w:id="378"/>
    <w:p w:rsidR="00C63547" w:rsidRDefault="00C63547" w:rsidP="00C63547">
      <w:r>
        <w:t>- скрепи овец - в соответствии с рекомендациями Кодекса МЭБ;</w:t>
      </w:r>
    </w:p>
    <w:p w:rsidR="00C63547" w:rsidRDefault="00C63547" w:rsidP="00C63547">
      <w:r>
        <w:t>- чумы мелких жвачных - в течение последних 36 месяцев на территории страны или административной территории в соответствии с регионализацией или в течение 6 месяцев при проведении "стэмпинг аут" с даты убоя последнего пораженного животного;</w:t>
      </w:r>
    </w:p>
    <w:p w:rsidR="00C63547" w:rsidRDefault="00C63547" w:rsidP="00C63547">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C63547" w:rsidRDefault="00C63547" w:rsidP="00C63547">
      <w:r>
        <w:t xml:space="preserve">- бруцеллеза, туберкулеза - в течение последних 6 месяцев на территории </w:t>
      </w:r>
      <w:r>
        <w:lastRenderedPageBreak/>
        <w:t>хозяйства.</w:t>
      </w:r>
    </w:p>
    <w:p w:rsidR="00C63547" w:rsidRDefault="00C63547" w:rsidP="00C63547">
      <w:bookmarkStart w:id="379" w:name="sub_4224"/>
      <w:r>
        <w:t>Для свиней:</w:t>
      </w:r>
    </w:p>
    <w:bookmarkEnd w:id="379"/>
    <w:p w:rsidR="00C63547" w:rsidRDefault="00C63547" w:rsidP="00C63547">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C63547" w:rsidRDefault="00C63547" w:rsidP="00C63547">
      <w:r>
        <w:t>- везикулярной болезни свиней - в течение последних 24 месяцев на территории страны или административной территории в соответствии с регионализацией или в течение последних 9 месяцев на территории страны или административной территории в соответствии с регионализацией, где проводился "стемпинг аут";</w:t>
      </w:r>
    </w:p>
    <w:p w:rsidR="00C63547" w:rsidRDefault="00C63547" w:rsidP="00C63547">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C63547" w:rsidRDefault="00C63547" w:rsidP="00C63547">
      <w:r>
        <w:t>- болезнь Ауески - на территории страны, в соответствии с рекомендациями Кодекса МЭБ в случае ввоза (перемещения) голов и внутренних органов;</w:t>
      </w:r>
    </w:p>
    <w:p w:rsidR="00C63547" w:rsidRDefault="00C63547" w:rsidP="00C63547">
      <w:r>
        <w:t>- энтеровирусного энцефаломиелита свиней (тексовирусного энцефаломиелита свиней, болезни Тешена) - в течение последних 6 месяцев на территории страны или административной территории в соответствии с регионализацией;</w:t>
      </w:r>
    </w:p>
    <w:p w:rsidR="00C63547" w:rsidRDefault="00C63547" w:rsidP="00C63547">
      <w:r>
        <w:t>- трихинеллеза - при отсутствии зарегистрированных случаев болезни в течение последних 3 месяцев на территории хозяйства.</w:t>
      </w:r>
    </w:p>
    <w:p w:rsidR="00C63547" w:rsidRDefault="00C63547" w:rsidP="00C63547">
      <w:r>
        <w:t>- репродуктивно-респираторного синдрома свиней - в течение последних 6 месяцев на территории хозяйства.</w:t>
      </w:r>
    </w:p>
    <w:p w:rsidR="00C63547" w:rsidRDefault="00C63547" w:rsidP="00C63547">
      <w:r>
        <w:t>К ввозу на таможенную территорию Евразийского экономического союза и (или) перемещению между государствами-членами допускаются:</w:t>
      </w:r>
    </w:p>
    <w:p w:rsidR="00C63547" w:rsidRDefault="00C63547" w:rsidP="00C63547">
      <w:r>
        <w:t>- мясо и другое пищевое мясное сырье из говядины и баранины, произведенные от убоя животных, которые не получали корма животного происхождения, содержащих белки жвачных животных, за исключением веществ, рекомендованных Кодексом МЭБ;</w:t>
      </w:r>
    </w:p>
    <w:p w:rsidR="00C63547" w:rsidRDefault="00C63547" w:rsidP="00C63547">
      <w:r>
        <w:t>- свинина при соблюдении одного из следующих условий:</w:t>
      </w:r>
    </w:p>
    <w:p w:rsidR="00C63547" w:rsidRDefault="00C63547" w:rsidP="00C63547">
      <w:r>
        <w:t>каждая свиная туша исследована на трихинеллез с отрицательным результатом</w:t>
      </w:r>
    </w:p>
    <w:p w:rsidR="00C63547" w:rsidRDefault="00C63547" w:rsidP="00C63547">
      <w:r>
        <w:t>или свинина подвергнутая заморозке, как указано в нижеследующей таблице:</w:t>
      </w:r>
    </w:p>
    <w:p w:rsidR="00C63547" w:rsidRDefault="00C63547" w:rsidP="00C63547"/>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56"/>
        <w:gridCol w:w="3394"/>
      </w:tblGrid>
      <w:tr w:rsidR="00C63547" w:rsidTr="003905A4">
        <w:tblPrEx>
          <w:tblCellMar>
            <w:top w:w="0" w:type="dxa"/>
            <w:bottom w:w="0" w:type="dxa"/>
          </w:tblCellMar>
        </w:tblPrEx>
        <w:tc>
          <w:tcPr>
            <w:tcW w:w="3356" w:type="dxa"/>
            <w:tcBorders>
              <w:top w:val="single" w:sz="4" w:space="0" w:color="auto"/>
              <w:bottom w:val="single" w:sz="4" w:space="0" w:color="auto"/>
              <w:right w:val="single" w:sz="4" w:space="0" w:color="auto"/>
            </w:tcBorders>
          </w:tcPr>
          <w:p w:rsidR="00C63547" w:rsidRDefault="00C63547" w:rsidP="003905A4">
            <w:pPr>
              <w:pStyle w:val="aa"/>
            </w:pPr>
            <w:r>
              <w:t>Время (часов)</w:t>
            </w:r>
          </w:p>
        </w:tc>
        <w:tc>
          <w:tcPr>
            <w:tcW w:w="3394" w:type="dxa"/>
            <w:tcBorders>
              <w:top w:val="single" w:sz="4" w:space="0" w:color="auto"/>
              <w:left w:val="single" w:sz="4" w:space="0" w:color="auto"/>
              <w:bottom w:val="single" w:sz="4" w:space="0" w:color="auto"/>
            </w:tcBorders>
          </w:tcPr>
          <w:p w:rsidR="00C63547" w:rsidRDefault="00C63547" w:rsidP="003905A4">
            <w:pPr>
              <w:pStyle w:val="aa"/>
            </w:pPr>
            <w:r>
              <w:t>Температура (°C)</w:t>
            </w:r>
          </w:p>
        </w:tc>
      </w:tr>
      <w:tr w:rsidR="00C63547" w:rsidTr="003905A4">
        <w:tblPrEx>
          <w:tblCellMar>
            <w:top w:w="0" w:type="dxa"/>
            <w:bottom w:w="0" w:type="dxa"/>
          </w:tblCellMar>
        </w:tblPrEx>
        <w:tc>
          <w:tcPr>
            <w:tcW w:w="3356" w:type="dxa"/>
            <w:tcBorders>
              <w:top w:val="single" w:sz="4" w:space="0" w:color="auto"/>
              <w:bottom w:val="single" w:sz="4" w:space="0" w:color="auto"/>
              <w:right w:val="single" w:sz="4" w:space="0" w:color="auto"/>
            </w:tcBorders>
          </w:tcPr>
          <w:p w:rsidR="00C63547" w:rsidRDefault="00C63547" w:rsidP="003905A4">
            <w:pPr>
              <w:pStyle w:val="aa"/>
            </w:pPr>
            <w:r>
              <w:t>106</w:t>
            </w:r>
          </w:p>
        </w:tc>
        <w:tc>
          <w:tcPr>
            <w:tcW w:w="3394" w:type="dxa"/>
            <w:tcBorders>
              <w:top w:val="single" w:sz="4" w:space="0" w:color="auto"/>
              <w:left w:val="single" w:sz="4" w:space="0" w:color="auto"/>
              <w:bottom w:val="single" w:sz="4" w:space="0" w:color="auto"/>
            </w:tcBorders>
          </w:tcPr>
          <w:p w:rsidR="00C63547" w:rsidRDefault="00C63547" w:rsidP="003905A4">
            <w:pPr>
              <w:pStyle w:val="aa"/>
            </w:pPr>
            <w:r>
              <w:t>-18</w:t>
            </w:r>
          </w:p>
        </w:tc>
      </w:tr>
      <w:tr w:rsidR="00C63547" w:rsidTr="003905A4">
        <w:tblPrEx>
          <w:tblCellMar>
            <w:top w:w="0" w:type="dxa"/>
            <w:bottom w:w="0" w:type="dxa"/>
          </w:tblCellMar>
        </w:tblPrEx>
        <w:tc>
          <w:tcPr>
            <w:tcW w:w="3356" w:type="dxa"/>
            <w:tcBorders>
              <w:top w:val="single" w:sz="4" w:space="0" w:color="auto"/>
              <w:bottom w:val="single" w:sz="4" w:space="0" w:color="auto"/>
              <w:right w:val="single" w:sz="4" w:space="0" w:color="auto"/>
            </w:tcBorders>
          </w:tcPr>
          <w:p w:rsidR="00C63547" w:rsidRDefault="00C63547" w:rsidP="003905A4">
            <w:pPr>
              <w:pStyle w:val="aa"/>
            </w:pPr>
            <w:r>
              <w:t>82</w:t>
            </w:r>
          </w:p>
        </w:tc>
        <w:tc>
          <w:tcPr>
            <w:tcW w:w="3394" w:type="dxa"/>
            <w:tcBorders>
              <w:top w:val="single" w:sz="4" w:space="0" w:color="auto"/>
              <w:left w:val="single" w:sz="4" w:space="0" w:color="auto"/>
              <w:bottom w:val="single" w:sz="4" w:space="0" w:color="auto"/>
            </w:tcBorders>
          </w:tcPr>
          <w:p w:rsidR="00C63547" w:rsidRDefault="00C63547" w:rsidP="003905A4">
            <w:pPr>
              <w:pStyle w:val="aa"/>
            </w:pPr>
            <w:r>
              <w:t>-21</w:t>
            </w:r>
          </w:p>
        </w:tc>
      </w:tr>
      <w:tr w:rsidR="00C63547" w:rsidTr="003905A4">
        <w:tblPrEx>
          <w:tblCellMar>
            <w:top w:w="0" w:type="dxa"/>
            <w:bottom w:w="0" w:type="dxa"/>
          </w:tblCellMar>
        </w:tblPrEx>
        <w:tc>
          <w:tcPr>
            <w:tcW w:w="3356" w:type="dxa"/>
            <w:tcBorders>
              <w:top w:val="single" w:sz="4" w:space="0" w:color="auto"/>
              <w:bottom w:val="single" w:sz="4" w:space="0" w:color="auto"/>
              <w:right w:val="single" w:sz="4" w:space="0" w:color="auto"/>
            </w:tcBorders>
          </w:tcPr>
          <w:p w:rsidR="00C63547" w:rsidRDefault="00C63547" w:rsidP="003905A4">
            <w:pPr>
              <w:pStyle w:val="aa"/>
            </w:pPr>
            <w:r>
              <w:t>63</w:t>
            </w:r>
          </w:p>
        </w:tc>
        <w:tc>
          <w:tcPr>
            <w:tcW w:w="3394" w:type="dxa"/>
            <w:tcBorders>
              <w:top w:val="single" w:sz="4" w:space="0" w:color="auto"/>
              <w:left w:val="single" w:sz="4" w:space="0" w:color="auto"/>
              <w:bottom w:val="single" w:sz="4" w:space="0" w:color="auto"/>
            </w:tcBorders>
          </w:tcPr>
          <w:p w:rsidR="00C63547" w:rsidRDefault="00C63547" w:rsidP="003905A4">
            <w:pPr>
              <w:pStyle w:val="aa"/>
            </w:pPr>
            <w:r>
              <w:t>-23,5</w:t>
            </w:r>
          </w:p>
        </w:tc>
      </w:tr>
      <w:tr w:rsidR="00C63547" w:rsidTr="003905A4">
        <w:tblPrEx>
          <w:tblCellMar>
            <w:top w:w="0" w:type="dxa"/>
            <w:bottom w:w="0" w:type="dxa"/>
          </w:tblCellMar>
        </w:tblPrEx>
        <w:tc>
          <w:tcPr>
            <w:tcW w:w="3356" w:type="dxa"/>
            <w:tcBorders>
              <w:top w:val="single" w:sz="4" w:space="0" w:color="auto"/>
              <w:bottom w:val="single" w:sz="4" w:space="0" w:color="auto"/>
              <w:right w:val="single" w:sz="4" w:space="0" w:color="auto"/>
            </w:tcBorders>
          </w:tcPr>
          <w:p w:rsidR="00C63547" w:rsidRDefault="00C63547" w:rsidP="003905A4">
            <w:pPr>
              <w:pStyle w:val="aa"/>
            </w:pPr>
            <w:r>
              <w:t>48</w:t>
            </w:r>
          </w:p>
        </w:tc>
        <w:tc>
          <w:tcPr>
            <w:tcW w:w="3394" w:type="dxa"/>
            <w:tcBorders>
              <w:top w:val="single" w:sz="4" w:space="0" w:color="auto"/>
              <w:left w:val="single" w:sz="4" w:space="0" w:color="auto"/>
              <w:bottom w:val="single" w:sz="4" w:space="0" w:color="auto"/>
            </w:tcBorders>
          </w:tcPr>
          <w:p w:rsidR="00C63547" w:rsidRDefault="00C63547" w:rsidP="003905A4">
            <w:pPr>
              <w:pStyle w:val="aa"/>
            </w:pPr>
            <w:r>
              <w:t>-26</w:t>
            </w:r>
          </w:p>
        </w:tc>
      </w:tr>
      <w:tr w:rsidR="00C63547" w:rsidTr="003905A4">
        <w:tblPrEx>
          <w:tblCellMar>
            <w:top w:w="0" w:type="dxa"/>
            <w:bottom w:w="0" w:type="dxa"/>
          </w:tblCellMar>
        </w:tblPrEx>
        <w:tc>
          <w:tcPr>
            <w:tcW w:w="3356" w:type="dxa"/>
            <w:tcBorders>
              <w:top w:val="single" w:sz="4" w:space="0" w:color="auto"/>
              <w:bottom w:val="single" w:sz="4" w:space="0" w:color="auto"/>
              <w:right w:val="single" w:sz="4" w:space="0" w:color="auto"/>
            </w:tcBorders>
          </w:tcPr>
          <w:p w:rsidR="00C63547" w:rsidRDefault="00C63547" w:rsidP="003905A4">
            <w:pPr>
              <w:pStyle w:val="aa"/>
            </w:pPr>
            <w:r>
              <w:t>35</w:t>
            </w:r>
          </w:p>
        </w:tc>
        <w:tc>
          <w:tcPr>
            <w:tcW w:w="3394" w:type="dxa"/>
            <w:tcBorders>
              <w:top w:val="single" w:sz="4" w:space="0" w:color="auto"/>
              <w:left w:val="single" w:sz="4" w:space="0" w:color="auto"/>
              <w:bottom w:val="single" w:sz="4" w:space="0" w:color="auto"/>
            </w:tcBorders>
          </w:tcPr>
          <w:p w:rsidR="00C63547" w:rsidRDefault="00C63547" w:rsidP="003905A4">
            <w:pPr>
              <w:pStyle w:val="aa"/>
            </w:pPr>
            <w:r>
              <w:t>-29</w:t>
            </w:r>
          </w:p>
        </w:tc>
      </w:tr>
      <w:tr w:rsidR="00C63547" w:rsidTr="003905A4">
        <w:tblPrEx>
          <w:tblCellMar>
            <w:top w:w="0" w:type="dxa"/>
            <w:bottom w:w="0" w:type="dxa"/>
          </w:tblCellMar>
        </w:tblPrEx>
        <w:tc>
          <w:tcPr>
            <w:tcW w:w="3356" w:type="dxa"/>
            <w:tcBorders>
              <w:top w:val="single" w:sz="4" w:space="0" w:color="auto"/>
              <w:bottom w:val="single" w:sz="4" w:space="0" w:color="auto"/>
              <w:right w:val="single" w:sz="4" w:space="0" w:color="auto"/>
            </w:tcBorders>
          </w:tcPr>
          <w:p w:rsidR="00C63547" w:rsidRDefault="00C63547" w:rsidP="003905A4">
            <w:pPr>
              <w:pStyle w:val="aa"/>
            </w:pPr>
            <w:r>
              <w:t>22</w:t>
            </w:r>
          </w:p>
        </w:tc>
        <w:tc>
          <w:tcPr>
            <w:tcW w:w="3394" w:type="dxa"/>
            <w:tcBorders>
              <w:top w:val="single" w:sz="4" w:space="0" w:color="auto"/>
              <w:left w:val="single" w:sz="4" w:space="0" w:color="auto"/>
              <w:bottom w:val="single" w:sz="4" w:space="0" w:color="auto"/>
            </w:tcBorders>
          </w:tcPr>
          <w:p w:rsidR="00C63547" w:rsidRDefault="00C63547" w:rsidP="003905A4">
            <w:pPr>
              <w:pStyle w:val="aa"/>
            </w:pPr>
            <w:r>
              <w:t>-32</w:t>
            </w:r>
          </w:p>
        </w:tc>
      </w:tr>
      <w:tr w:rsidR="00C63547" w:rsidTr="003905A4">
        <w:tblPrEx>
          <w:tblCellMar>
            <w:top w:w="0" w:type="dxa"/>
            <w:bottom w:w="0" w:type="dxa"/>
          </w:tblCellMar>
        </w:tblPrEx>
        <w:tc>
          <w:tcPr>
            <w:tcW w:w="3356" w:type="dxa"/>
            <w:tcBorders>
              <w:top w:val="single" w:sz="4" w:space="0" w:color="auto"/>
              <w:bottom w:val="single" w:sz="4" w:space="0" w:color="auto"/>
              <w:right w:val="single" w:sz="4" w:space="0" w:color="auto"/>
            </w:tcBorders>
          </w:tcPr>
          <w:p w:rsidR="00C63547" w:rsidRDefault="00C63547" w:rsidP="003905A4">
            <w:pPr>
              <w:pStyle w:val="aa"/>
            </w:pPr>
            <w:r>
              <w:t>8</w:t>
            </w:r>
          </w:p>
        </w:tc>
        <w:tc>
          <w:tcPr>
            <w:tcW w:w="3394" w:type="dxa"/>
            <w:tcBorders>
              <w:top w:val="single" w:sz="4" w:space="0" w:color="auto"/>
              <w:left w:val="single" w:sz="4" w:space="0" w:color="auto"/>
              <w:bottom w:val="single" w:sz="4" w:space="0" w:color="auto"/>
            </w:tcBorders>
          </w:tcPr>
          <w:p w:rsidR="00C63547" w:rsidRDefault="00C63547" w:rsidP="003905A4">
            <w:pPr>
              <w:pStyle w:val="aa"/>
            </w:pPr>
            <w:r>
              <w:t>-35</w:t>
            </w:r>
          </w:p>
        </w:tc>
      </w:tr>
      <w:tr w:rsidR="00C63547" w:rsidTr="003905A4">
        <w:tblPrEx>
          <w:tblCellMar>
            <w:top w:w="0" w:type="dxa"/>
            <w:bottom w:w="0" w:type="dxa"/>
          </w:tblCellMar>
        </w:tblPrEx>
        <w:tc>
          <w:tcPr>
            <w:tcW w:w="3356" w:type="dxa"/>
            <w:tcBorders>
              <w:top w:val="single" w:sz="4" w:space="0" w:color="auto"/>
              <w:bottom w:val="single" w:sz="4" w:space="0" w:color="auto"/>
              <w:right w:val="single" w:sz="4" w:space="0" w:color="auto"/>
            </w:tcBorders>
          </w:tcPr>
          <w:p w:rsidR="00C63547" w:rsidRDefault="00C63547" w:rsidP="003905A4">
            <w:pPr>
              <w:pStyle w:val="aa"/>
            </w:pPr>
            <w:r>
              <w:t>1/2</w:t>
            </w:r>
          </w:p>
        </w:tc>
        <w:tc>
          <w:tcPr>
            <w:tcW w:w="3394" w:type="dxa"/>
            <w:tcBorders>
              <w:top w:val="single" w:sz="4" w:space="0" w:color="auto"/>
              <w:left w:val="single" w:sz="4" w:space="0" w:color="auto"/>
              <w:bottom w:val="single" w:sz="4" w:space="0" w:color="auto"/>
            </w:tcBorders>
          </w:tcPr>
          <w:p w:rsidR="00C63547" w:rsidRDefault="00C63547" w:rsidP="003905A4">
            <w:pPr>
              <w:pStyle w:val="aa"/>
            </w:pPr>
            <w:r>
              <w:t>-37</w:t>
            </w:r>
          </w:p>
        </w:tc>
      </w:tr>
    </w:tbl>
    <w:p w:rsidR="00C63547" w:rsidRDefault="00C63547" w:rsidP="00C63547"/>
    <w:p w:rsidR="00C63547" w:rsidRDefault="00C63547" w:rsidP="00C63547">
      <w:r>
        <w:t>К ввозу на таможенную территорию Евразийского экономического союза и (или) перемещению между государствами-членами не допускается мясо и другое пищевое мясное сырье, полученное от туш:</w:t>
      </w:r>
    </w:p>
    <w:p w:rsidR="00C63547" w:rsidRDefault="00C63547" w:rsidP="00C63547">
      <w:r>
        <w:t>- имеющих при послеубойной ветеринарно-санитарной экспертизе изменения, характерные для ящура, чумы, анаэробных инфекций, туберкулеза, энзоотического лейкоза и других заразных болезней, поражения гельминтами (цистицеркоз, трихинеллез, саркоспоридиоз, онхоцеркоз, эхинококкоз и др.), а также при отравлениях различными веществами;</w:t>
      </w:r>
    </w:p>
    <w:p w:rsidR="00C63547" w:rsidRDefault="00C63547" w:rsidP="00C63547">
      <w:r>
        <w:t>- подвергнутые дефростации в период хранения;</w:t>
      </w:r>
    </w:p>
    <w:p w:rsidR="00C63547" w:rsidRDefault="00C63547" w:rsidP="00C63547">
      <w:r>
        <w:t>- имеющие признаки порчи;</w:t>
      </w:r>
    </w:p>
    <w:p w:rsidR="00C63547" w:rsidRDefault="00C63547" w:rsidP="00C63547">
      <w:r>
        <w:t>- имеющие температуру в толще мышц бедра выше минус 8 градусов Цельсия для замороженного мяса, и выше плюс 4 градусов Цельсия - для охлажденного;</w:t>
      </w:r>
    </w:p>
    <w:p w:rsidR="00C63547" w:rsidRDefault="00C63547" w:rsidP="00C63547">
      <w:r>
        <w:lastRenderedPageBreak/>
        <w:t>- с остатками внутренних органов, кровоизлияниями в тканях, неудаленными абсцессами, с личинками оводов, с зачисткой серозных оболочек и удаленными лимфоузлами, с механическими примесями, а также с несвойственными мясу цветом, запахом, привкусом (рыбы, лекарственных средств, трав и др.);</w:t>
      </w:r>
    </w:p>
    <w:p w:rsidR="00C63547" w:rsidRDefault="00C63547" w:rsidP="00C63547">
      <w:r>
        <w:t>- содержащие средства консервирования;</w:t>
      </w:r>
    </w:p>
    <w:p w:rsidR="00C63547" w:rsidRDefault="00C63547" w:rsidP="00C63547">
      <w:r>
        <w:t>- контаминированные сальмонеллами в количестве, представляющем опасность для здоровья человека, в соответствии с установленными на территории Евразийского экономического союза требованиями;</w:t>
      </w:r>
    </w:p>
    <w:p w:rsidR="00C63547" w:rsidRDefault="00C63547" w:rsidP="00C63547">
      <w:r>
        <w:t>- обработанные красящими веществами.</w:t>
      </w:r>
    </w:p>
    <w:p w:rsidR="00C63547" w:rsidRDefault="00C63547" w:rsidP="00C63547">
      <w:r>
        <w:t>Микробиологические, физико-химические, химико-токсикологические и радиологические показатели мяса и другого пищевого мясного сырья должны соответствовать установленным на территории Евразийского экономического союза ветеринарным и санитарным правилам и требованиям.</w:t>
      </w:r>
    </w:p>
    <w:p w:rsidR="00C63547" w:rsidRDefault="00C63547" w:rsidP="00C63547"/>
    <w:p w:rsidR="00C63547" w:rsidRDefault="00C63547" w:rsidP="00C63547">
      <w:pPr>
        <w:pStyle w:val="a6"/>
        <w:rPr>
          <w:color w:val="000000"/>
          <w:sz w:val="16"/>
          <w:szCs w:val="16"/>
        </w:rPr>
      </w:pPr>
      <w:bookmarkStart w:id="380" w:name="sub_42300"/>
      <w:r>
        <w:rPr>
          <w:color w:val="000000"/>
          <w:sz w:val="16"/>
          <w:szCs w:val="16"/>
        </w:rPr>
        <w:t>Информация об изменениях:</w:t>
      </w:r>
    </w:p>
    <w:bookmarkEnd w:id="380"/>
    <w:p w:rsidR="00C63547" w:rsidRDefault="00C63547" w:rsidP="00C63547">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23 внесены изменения </w:t>
      </w:r>
    </w:p>
    <w:p w:rsidR="00C63547" w:rsidRDefault="00C63547" w:rsidP="00C63547">
      <w:pPr>
        <w:pStyle w:val="a7"/>
      </w:pPr>
      <w:hyperlink r:id="rId171" w:history="1">
        <w:r>
          <w:rPr>
            <w:rStyle w:val="a4"/>
            <w:rFonts w:cs="Arial"/>
          </w:rPr>
          <w:t>См. текст главы в предыдущей редакции</w:t>
        </w:r>
      </w:hyperlink>
    </w:p>
    <w:p w:rsidR="00C63547" w:rsidRDefault="00C63547" w:rsidP="00C63547">
      <w:pPr>
        <w:pStyle w:val="1"/>
      </w:pPr>
      <w:r>
        <w:t>Глава 23</w:t>
      </w:r>
      <w:r>
        <w:br/>
        <w:t>Ветеринарно-санитарные требования</w:t>
      </w:r>
      <w:r>
        <w:br/>
        <w:t>при ввозе на таможенную территорию Евразийского экономического союза и (или) перемещении между государствами-членами мяса птицы</w:t>
      </w:r>
    </w:p>
    <w:p w:rsidR="00C63547" w:rsidRDefault="00C63547" w:rsidP="00C63547"/>
    <w:p w:rsidR="00C63547" w:rsidRDefault="00C63547" w:rsidP="00C63547">
      <w:r>
        <w:t>К ввозу на таможенную территорию Евразийского экономического союза и (или) перемещению между государствами-членами допускается мясо птицы, полученное от убоя здоровой птицы на боенских предприятиях, и переработанное на птицеперерабатывающих предприятиях.</w:t>
      </w:r>
    </w:p>
    <w:p w:rsidR="00C63547" w:rsidRDefault="00C63547" w:rsidP="00C63547">
      <w:r>
        <w:t>Птица, мясо которой предназначено для экспорта на территорию Евразийского экономического союза, подлежит предубойному ветеринарному осмотру, а тушки и органы от них - послеубойной ветеринарно-санитарной экспертизе.</w:t>
      </w:r>
    </w:p>
    <w:p w:rsidR="00C63547" w:rsidRDefault="00C63547" w:rsidP="00C63547">
      <w:bookmarkStart w:id="381" w:name="sub_42303"/>
      <w:r>
        <w:t>Мясо птицы должно быть признано пригодным для употребления в пищу человеку, иметь маркировку (ветеринарное клеймо) на упаковке или полиблоке. Этикетка должна быть наклеена на упаковке таким образом, чтобы вскрытие упаковки было невозможным без нарушения целостности этикетки. В случае если конструкция упаковки предотвращает ее несанкционированное вскрытие, этикетка должна быть размещена на упаковке таким образом, чтобы она не могла быть использована вторично.</w:t>
      </w:r>
    </w:p>
    <w:p w:rsidR="00C63547" w:rsidRDefault="00C63547" w:rsidP="00C63547">
      <w:bookmarkStart w:id="382" w:name="sub_42304"/>
      <w:bookmarkEnd w:id="381"/>
      <w:r>
        <w:t>Мясо птицы должно быть получено от убоя здоровой птицы, происходящей из хозяйств или административной территории в соответствии с регионализацией, официально свободных от заразных болезней:</w:t>
      </w:r>
    </w:p>
    <w:p w:rsidR="00C63547" w:rsidRDefault="00C63547" w:rsidP="00C63547">
      <w:bookmarkStart w:id="383" w:name="sub_4231"/>
      <w:bookmarkEnd w:id="382"/>
      <w:r>
        <w:t>- гриппа птиц, подлежащего в соответствии с Кодексом МЭБ обязательной декларации,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C63547" w:rsidRDefault="00C63547" w:rsidP="00C63547">
      <w:bookmarkStart w:id="384" w:name="sub_4232"/>
      <w:bookmarkEnd w:id="383"/>
      <w:r>
        <w:t>- болезни Ньюкасла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C63547" w:rsidRDefault="00C63547" w:rsidP="00C63547">
      <w:bookmarkStart w:id="385" w:name="sub_42305"/>
      <w:bookmarkEnd w:id="384"/>
      <w:r>
        <w:t xml:space="preserve">Птица поступает на убой из хозяйств, в которых реализуется программа контроля </w:t>
      </w:r>
      <w:r>
        <w:lastRenderedPageBreak/>
        <w:t>по сальмонеллезу в соответствии с кодексом МЭБ.</w:t>
      </w:r>
    </w:p>
    <w:p w:rsidR="00C63547" w:rsidRDefault="00C63547" w:rsidP="00C63547">
      <w:bookmarkStart w:id="386" w:name="sub_423050"/>
      <w:bookmarkEnd w:id="385"/>
      <w:r>
        <w:t>К ввозу на таможенную территорию Евразийского экономического союза и (или) перемещению между государствами-членами не допускается мясо птицы:</w:t>
      </w:r>
    </w:p>
    <w:bookmarkEnd w:id="386"/>
    <w:p w:rsidR="00C63547" w:rsidRDefault="00C63547" w:rsidP="00C63547">
      <w:r>
        <w:t>- имеющей при послеубойной ветеринарно-санитарной экспертизе изменения, характерные для заразных болезней, поражения гельминтами, а также при отравлениях различными веществами;</w:t>
      </w:r>
    </w:p>
    <w:p w:rsidR="00C63547" w:rsidRDefault="00C63547" w:rsidP="00C63547">
      <w:r>
        <w:t>- мясо непотрошеной и полупотрошеной птицы;</w:t>
      </w:r>
    </w:p>
    <w:p w:rsidR="00C63547" w:rsidRDefault="00C63547" w:rsidP="00C63547">
      <w:r>
        <w:t>- недоброкачественное по органолептическим показателям;</w:t>
      </w:r>
    </w:p>
    <w:p w:rsidR="00C63547" w:rsidRDefault="00C63547" w:rsidP="00C63547">
      <w:r>
        <w:t>- имеющей температуру в толще мышцы выше минус 12 градусов Цельсия для замороженной птицы (температура при хранении должна быть минус 18 градусов Цельсия);</w:t>
      </w:r>
    </w:p>
    <w:p w:rsidR="00C63547" w:rsidRDefault="00C63547" w:rsidP="00C63547">
      <w:r>
        <w:t>- содержащее средства консервирования;</w:t>
      </w:r>
    </w:p>
    <w:p w:rsidR="00C63547" w:rsidRDefault="00C63547" w:rsidP="00C63547">
      <w:bookmarkStart w:id="387" w:name="sub_42357"/>
      <w:r>
        <w:t>- контаминированные сальмонеллами в количестве, представляющем опасность для здоровья человека в соответствии с установленными на территории Евразийского экономического союза требованиями;</w:t>
      </w:r>
    </w:p>
    <w:bookmarkEnd w:id="387"/>
    <w:p w:rsidR="00C63547" w:rsidRDefault="00C63547" w:rsidP="00C63547">
      <w:r>
        <w:t>- обработанное красящими и пахучими веществами, ионизирующим облучением или ультрафиолетовыми лучами;</w:t>
      </w:r>
    </w:p>
    <w:p w:rsidR="00C63547" w:rsidRDefault="00C63547" w:rsidP="00C63547">
      <w:bookmarkStart w:id="388" w:name="sub_42359"/>
      <w:r>
        <w:t>- имеющее несвойственную для данного вида пигментацию;</w:t>
      </w:r>
    </w:p>
    <w:bookmarkEnd w:id="388"/>
    <w:p w:rsidR="00C63547" w:rsidRDefault="00C63547" w:rsidP="00C63547">
      <w:r>
        <w:t>- мясо, имеющее признаки порчи;</w:t>
      </w:r>
    </w:p>
    <w:p w:rsidR="00C63547" w:rsidRDefault="00C63547" w:rsidP="00C63547">
      <w:r>
        <w:t>- полученное от убоя птицы, которая подвергалась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C63547" w:rsidRDefault="00C63547" w:rsidP="00C63547">
      <w:r>
        <w:t>Микробиологические, физико-химические, химико-токсикологические и радиологические показатели мяса птицы должны соответствовать действующим на территории Евразийского экономического союза ветеринарным и санитарным правилам и требованиям.</w:t>
      </w:r>
    </w:p>
    <w:p w:rsidR="00C63547" w:rsidRDefault="00C63547" w:rsidP="00C63547"/>
    <w:p w:rsidR="00C63547" w:rsidRDefault="00C63547" w:rsidP="00C63547">
      <w:pPr>
        <w:pStyle w:val="a6"/>
        <w:rPr>
          <w:color w:val="000000"/>
          <w:sz w:val="16"/>
          <w:szCs w:val="16"/>
        </w:rPr>
      </w:pPr>
      <w:bookmarkStart w:id="389" w:name="sub_42400"/>
      <w:r>
        <w:rPr>
          <w:color w:val="000000"/>
          <w:sz w:val="16"/>
          <w:szCs w:val="16"/>
        </w:rPr>
        <w:t>Информация об изменениях:</w:t>
      </w:r>
    </w:p>
    <w:bookmarkEnd w:id="389"/>
    <w:p w:rsidR="00C63547" w:rsidRDefault="00C63547" w:rsidP="00C63547">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24 внесены изменения </w:t>
      </w:r>
    </w:p>
    <w:p w:rsidR="00C63547" w:rsidRDefault="00C63547" w:rsidP="00C63547">
      <w:pPr>
        <w:pStyle w:val="a7"/>
      </w:pPr>
      <w:hyperlink r:id="rId172" w:history="1">
        <w:r>
          <w:rPr>
            <w:rStyle w:val="a4"/>
            <w:rFonts w:cs="Arial"/>
          </w:rPr>
          <w:t>См. текст главы в предыдущей редакции</w:t>
        </w:r>
      </w:hyperlink>
    </w:p>
    <w:p w:rsidR="00C63547" w:rsidRDefault="00C63547" w:rsidP="00C63547">
      <w:pPr>
        <w:pStyle w:val="1"/>
      </w:pPr>
      <w:r>
        <w:t>Глава 24</w:t>
      </w:r>
      <w:r>
        <w:br/>
        <w:t>Ветеринарно-санитарные требования</w:t>
      </w:r>
      <w:r>
        <w:br/>
        <w:t>при ввозе на таможенную территорию Евразийского экономического союза и (или) перемещении между государствами-членами конины</w:t>
      </w:r>
    </w:p>
    <w:p w:rsidR="00C63547" w:rsidRDefault="00C63547" w:rsidP="00C63547"/>
    <w:p w:rsidR="00C63547" w:rsidRDefault="00C63547" w:rsidP="00C63547">
      <w:r>
        <w:t>К ввозу на таможенную территорию Евразийского экономического союза и (или) перемещению между государствами-членами допускается конина, полученная от убоя на боенских предприятиях клинически здоровых лошадей, и переработанная на мясоперерабатывающих предприятиях.</w:t>
      </w:r>
    </w:p>
    <w:p w:rsidR="00C63547" w:rsidRDefault="00C63547" w:rsidP="00C63547">
      <w:bookmarkStart w:id="390" w:name="sub_42402"/>
      <w:r>
        <w:t>Животные, мясо которых предназначено для экспорта на таможенную территорию Евразийского экономического союза, должны быть подвергнуты предубойному ветеринарному осмотру, а туши и внутренние органы - послеубойной ветеринарно-санитарной экспертизе, проводимой государственной (официальной) ветеринарной службой. Животные непосредственно перед убоем должны быть подвергнуты клиническому осмотру и исследованы на сап с отрицательным результатом.</w:t>
      </w:r>
    </w:p>
    <w:p w:rsidR="00C63547" w:rsidRDefault="00C63547" w:rsidP="00C63547">
      <w:bookmarkStart w:id="391" w:name="sub_42403"/>
      <w:bookmarkEnd w:id="390"/>
      <w:r>
        <w:t xml:space="preserve">Туши лошадей должны иметь клеймо государственного ветеринарного надзора с обозначением названия или номера бойни (мясокомбината), на которой был произведен </w:t>
      </w:r>
      <w:r>
        <w:lastRenderedPageBreak/>
        <w:t>убой животных. Разделанное мясо должно иметь маркировку (ветеринарное клеймо) на упаковке или полиблоке. Этикетка должна быть наклеена на упаковке таким образом, чтобы вскрытие упаковки было невозможным без нарушения целостности этикетки. В случае если конструкция упаковки предотвращает ее несанкционированное вскрытие, этикетка должна быть размещена на упаковке таким образом, чтобы она не могла быть использована вторично.</w:t>
      </w:r>
    </w:p>
    <w:p w:rsidR="00C63547" w:rsidRDefault="00C63547" w:rsidP="00C63547">
      <w:bookmarkStart w:id="392" w:name="sub_42404"/>
      <w:bookmarkEnd w:id="391"/>
      <w:r>
        <w:t>Конина должна происходить от животных, заготовленных в хозяйствах, официально свободных от болезней животных:</w:t>
      </w:r>
    </w:p>
    <w:p w:rsidR="00C63547" w:rsidRDefault="00C63547" w:rsidP="00C63547">
      <w:bookmarkStart w:id="393" w:name="sub_42442"/>
      <w:bookmarkEnd w:id="392"/>
      <w:r>
        <w:t>- африканской чумы лошадей - в течение последних 24 месяцев на территории страны или административной территории в соответствии с регионализацией либо в течение последних 6 месяцев на территории хозяйства, если в стране реализуется программа надзора;</w:t>
      </w:r>
    </w:p>
    <w:bookmarkEnd w:id="393"/>
    <w:p w:rsidR="00C63547" w:rsidRDefault="00C63547" w:rsidP="00C63547">
      <w:r>
        <w:t>- инфекционной анемии - в течение последних 3 месяцев на территории хозяйства;</w:t>
      </w:r>
    </w:p>
    <w:p w:rsidR="00C63547" w:rsidRDefault="00C63547" w:rsidP="00C63547">
      <w:bookmarkStart w:id="394" w:name="sub_42444"/>
      <w:r>
        <w:t>- сапа - в течение последних 36 месяцев на территории страны или административной территории в соответствии с регионализацией либо в течение последних 6 месяцев на территории хозяйства, если в стране реализуется программа надзора;</w:t>
      </w:r>
    </w:p>
    <w:bookmarkEnd w:id="394"/>
    <w:p w:rsidR="00C63547" w:rsidRDefault="00C63547" w:rsidP="00C63547">
      <w:r>
        <w:t>- эпизоотического лимфангоита - в течение последних 2 месяцев на территории хозяйства;</w:t>
      </w:r>
    </w:p>
    <w:p w:rsidR="00C63547" w:rsidRDefault="00C63547" w:rsidP="00C63547">
      <w:r>
        <w:t>- сибирской язвы - в течение 20 дней на территории хозяйства;</w:t>
      </w:r>
    </w:p>
    <w:p w:rsidR="00C63547" w:rsidRDefault="00C63547" w:rsidP="00C63547">
      <w:r>
        <w:t>К ввозу на таможенную территорию Евразийского экономического союза и (или) перемещению между государствами-членами не допускается мясо:</w:t>
      </w:r>
    </w:p>
    <w:p w:rsidR="00C63547" w:rsidRDefault="00C63547" w:rsidP="00C63547">
      <w:r>
        <w:t>- имеющее при послеубойной ветеринарно-санитарной экспертизе изменения, характерные для заразных болезней, поражения гельминтами, а также при отравлениях различными веществами;</w:t>
      </w:r>
    </w:p>
    <w:p w:rsidR="00C63547" w:rsidRDefault="00C63547" w:rsidP="00C63547">
      <w:r>
        <w:t>- с остатками внутренних органов, кровоизлияниями в тканях, неудаленными абсцессами, с личинками оводов, с зачисткой серозных оболочек и удаленными лимфоузлами, с механическими примесями, а также с несвойственными мясу запахом и привкусом;</w:t>
      </w:r>
    </w:p>
    <w:p w:rsidR="00C63547" w:rsidRDefault="00C63547" w:rsidP="00C63547">
      <w:r>
        <w:t>- имеющее температуру в толще мышц бедра выше минус 8 градусов Цельсия для замороженного мяса, и выше плюс 4 градусов Цельсия - для охлажденного;</w:t>
      </w:r>
    </w:p>
    <w:p w:rsidR="00C63547" w:rsidRDefault="00C63547" w:rsidP="00C63547">
      <w:r>
        <w:t>- обсемененная сальмонеллами и возбудителями других бактериальных инфекций;</w:t>
      </w:r>
    </w:p>
    <w:p w:rsidR="00C63547" w:rsidRDefault="00C63547" w:rsidP="00C63547">
      <w:r>
        <w:t>- обработанная красящими веществами, ионизирующим облучением или ультрафиолетовыми лучами;</w:t>
      </w:r>
    </w:p>
    <w:p w:rsidR="00C63547" w:rsidRDefault="00C63547" w:rsidP="00C63547">
      <w:r>
        <w:t>- полученная от убоя животных,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C63547" w:rsidRDefault="00C63547" w:rsidP="00C63547">
      <w:r>
        <w:t>Микробиологические, физико-химические, химико-токсикологические и радиологические показатели конины должны соответствовать действующим на территории Евразийского экономического союза ветеринарным и санитарным правилам и требованиям.</w:t>
      </w:r>
    </w:p>
    <w:p w:rsidR="00C63547" w:rsidRDefault="00C63547" w:rsidP="00C63547"/>
    <w:p w:rsidR="00C63547" w:rsidRDefault="00C63547" w:rsidP="00C63547">
      <w:pPr>
        <w:pStyle w:val="a6"/>
        <w:rPr>
          <w:color w:val="000000"/>
          <w:sz w:val="16"/>
          <w:szCs w:val="16"/>
        </w:rPr>
      </w:pPr>
      <w:bookmarkStart w:id="395" w:name="sub_42500"/>
      <w:r>
        <w:rPr>
          <w:color w:val="000000"/>
          <w:sz w:val="16"/>
          <w:szCs w:val="16"/>
        </w:rPr>
        <w:t>Информация об изменениях:</w:t>
      </w:r>
    </w:p>
    <w:bookmarkEnd w:id="395"/>
    <w:p w:rsidR="00C63547" w:rsidRDefault="00C63547" w:rsidP="00C63547">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25 внесены изменения </w:t>
      </w:r>
    </w:p>
    <w:p w:rsidR="00C63547" w:rsidRDefault="00C63547" w:rsidP="00C63547">
      <w:pPr>
        <w:pStyle w:val="a7"/>
      </w:pPr>
      <w:hyperlink r:id="rId173" w:history="1">
        <w:r>
          <w:rPr>
            <w:rStyle w:val="a4"/>
            <w:rFonts w:cs="Arial"/>
          </w:rPr>
          <w:t>См. текст главы в предыдущей редакции</w:t>
        </w:r>
      </w:hyperlink>
    </w:p>
    <w:p w:rsidR="00C63547" w:rsidRDefault="00C63547" w:rsidP="00C63547">
      <w:pPr>
        <w:pStyle w:val="1"/>
      </w:pPr>
      <w:r>
        <w:t>Глава 25</w:t>
      </w:r>
      <w:r>
        <w:br/>
      </w:r>
      <w:r>
        <w:lastRenderedPageBreak/>
        <w:t>Ветеринарно-санитарные требования</w:t>
      </w:r>
      <w:r>
        <w:br/>
        <w:t>при ввозе на таможенную территорию Евразийского экономического союза и (или) перемещении между государствами-членами консервов, колбас и других видов готовых мясных изделий</w:t>
      </w:r>
    </w:p>
    <w:p w:rsidR="00C63547" w:rsidRDefault="00C63547" w:rsidP="00C63547"/>
    <w:p w:rsidR="00C63547" w:rsidRDefault="00C63547" w:rsidP="00C63547">
      <w:r>
        <w:t>К ввозу на таможенную территорию Евразийского экономического союза и (или) перемещению между государствами-членами допускаются готовые изделия из мяса, субпродуктов и жира всех видов животных, птицы и другие мясные изделия, предназначенные в пищу человеку, произведенные на мясоперерабатывающих предприятиях (далее - готовые мясопродукты).</w:t>
      </w:r>
    </w:p>
    <w:p w:rsidR="00C63547" w:rsidRDefault="00C63547" w:rsidP="00C63547">
      <w:r>
        <w:t>Мясное сырье, из которого произведены готовые мясные изделия, должны быть получены от клинически здоровых животных и пройти ветеринарно-санитарную экспертизу.</w:t>
      </w:r>
    </w:p>
    <w:p w:rsidR="00C63547" w:rsidRDefault="00C63547" w:rsidP="00C63547">
      <w:r>
        <w:t>При статусе страны в соответствии с требованиями Кодекса МЭБ не допускается отгрузка на территорию Евразийского экономического союза готовых мясопродуктов, полученных от убоя животных,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C63547" w:rsidRDefault="00C63547" w:rsidP="00C63547">
      <w:bookmarkStart w:id="396" w:name="sub_42504"/>
      <w:r>
        <w:t>Готовые мясопродукты должны быть признаны пригодными для употребления в пищу человеку. Продукция должна иметь маркировку (ветеринарное клеймо) на упаковке или полиблоке. Этикетка должна быть наклеена на упаковке таким образом, чтобы вскрытие упаковки было невозможным без нарушения целостности этикетки. В случае если конструкция упаковки предотвращает ее несанкционированное вскрытие, этикетка должна быть размещена на упаковке таким образом, чтобы она не могла быть использована вторично.</w:t>
      </w:r>
    </w:p>
    <w:bookmarkEnd w:id="396"/>
    <w:p w:rsidR="00C63547" w:rsidRDefault="00C63547" w:rsidP="00C63547">
      <w:r>
        <w:t>Микробиологические, химико-токсикологические и радиологические показатели готовых мясопродуктов должны соответствовать действующим на территории Евразийского экономического союза ветеринарным и санитарным правилам и требованиям.</w:t>
      </w:r>
    </w:p>
    <w:p w:rsidR="00C63547" w:rsidRDefault="00C63547" w:rsidP="00C63547">
      <w:r>
        <w:t>К ввозу на таможенную территорию Евразийского экономического союза и (или) перемещению между государствами-членами допускаются готовые мясопродукты в герметически закрытой упаковке в ненарушенной таре.</w:t>
      </w:r>
    </w:p>
    <w:p w:rsidR="00C63547" w:rsidRDefault="00C63547" w:rsidP="00C63547"/>
    <w:p w:rsidR="00C63547" w:rsidRDefault="00C63547" w:rsidP="00C63547">
      <w:pPr>
        <w:pStyle w:val="a6"/>
        <w:rPr>
          <w:color w:val="000000"/>
          <w:sz w:val="16"/>
          <w:szCs w:val="16"/>
        </w:rPr>
      </w:pPr>
      <w:bookmarkStart w:id="397" w:name="sub_42600"/>
      <w:r>
        <w:rPr>
          <w:color w:val="000000"/>
          <w:sz w:val="16"/>
          <w:szCs w:val="16"/>
        </w:rPr>
        <w:t>Информация об изменениях:</w:t>
      </w:r>
    </w:p>
    <w:bookmarkEnd w:id="397"/>
    <w:p w:rsidR="00C63547" w:rsidRDefault="00C63547" w:rsidP="00C63547">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26 внесены изменения </w:t>
      </w:r>
    </w:p>
    <w:p w:rsidR="00C63547" w:rsidRDefault="00C63547" w:rsidP="00C63547">
      <w:pPr>
        <w:pStyle w:val="a7"/>
      </w:pPr>
      <w:hyperlink r:id="rId174" w:history="1">
        <w:r>
          <w:rPr>
            <w:rStyle w:val="a4"/>
            <w:rFonts w:cs="Arial"/>
          </w:rPr>
          <w:t>См. текст главы в предыдущей редакции</w:t>
        </w:r>
      </w:hyperlink>
    </w:p>
    <w:p w:rsidR="00C63547" w:rsidRDefault="00C63547" w:rsidP="00C63547">
      <w:pPr>
        <w:pStyle w:val="1"/>
      </w:pPr>
      <w:r>
        <w:t>Глава 26</w:t>
      </w:r>
      <w:r>
        <w:br/>
        <w:t>Ветеринарно-санитарные требования</w:t>
      </w:r>
      <w:r>
        <w:br/>
        <w:t>при ввозе на таможенную территорию Евразийского экономического союза и (или) перемещении между государствами-членами мяса домашних кроликов</w:t>
      </w:r>
    </w:p>
    <w:p w:rsidR="00C63547" w:rsidRDefault="00C63547" w:rsidP="00C63547"/>
    <w:p w:rsidR="00C63547" w:rsidRDefault="00C63547" w:rsidP="00C63547">
      <w:r>
        <w:t>К ввозу на таможенную территорию Евразийского экономического союза и (или) перемещению между государствами-членами допускается мясо домашних кроликов, полученное от убоя здоровых животных на боенских предприятиях, и переработанное на мясоперерабатывающих предприятиях.</w:t>
      </w:r>
    </w:p>
    <w:p w:rsidR="00C63547" w:rsidRDefault="00C63547" w:rsidP="00C63547">
      <w:r>
        <w:t xml:space="preserve">Кролики подлежат предубойному ветеринарному осмотру, а тушки и органы </w:t>
      </w:r>
      <w:r>
        <w:lastRenderedPageBreak/>
        <w:t>послеубойной ветеринарно-санитарной экспертизе. Мясо кроликов должно быть признано пригодным для употребления в пищу человеку и иметь маркировку (ветеринарное клеймо) на упаковке. Маркированная этикетка должна быть наклеена на упаковке таким образом, чтобы вскрытие упаковки было невозможным без нарушения целостности маркировочной этикетки.</w:t>
      </w:r>
    </w:p>
    <w:p w:rsidR="00C63547" w:rsidRDefault="00C63547" w:rsidP="00C63547">
      <w:bookmarkStart w:id="398" w:name="sub_42603"/>
      <w:r>
        <w:t>Мясо должно происходить от убоя здоровых кроликов из хозяйств и или административной территории в соответствии с регионализацией, официально свободных от заразных болезней:</w:t>
      </w:r>
    </w:p>
    <w:bookmarkEnd w:id="398"/>
    <w:p w:rsidR="00C63547" w:rsidRDefault="00C63547" w:rsidP="00C63547">
      <w:r>
        <w:t>- миксоматоза, туляремии, пастереллеза, листериоза - в течение последних 6 месяцев в хозяйстве;</w:t>
      </w:r>
    </w:p>
    <w:p w:rsidR="00C63547" w:rsidRDefault="00C63547" w:rsidP="00C63547">
      <w:bookmarkStart w:id="399" w:name="sub_42633"/>
      <w:r>
        <w:t>- геморрагической болезни кроликов - в течение последних 60 дней на территории хозяйства до отправки животных на бойню;</w:t>
      </w:r>
    </w:p>
    <w:p w:rsidR="00C63547" w:rsidRDefault="00C63547" w:rsidP="00C63547">
      <w:bookmarkStart w:id="400" w:name="sub_42604"/>
      <w:bookmarkEnd w:id="399"/>
      <w:r>
        <w:t>К ввозу на таможенную территорию Евразийского экономического союза и (или) перемещению между государствами-членами не допускается мясо кроликов:</w:t>
      </w:r>
    </w:p>
    <w:bookmarkEnd w:id="400"/>
    <w:p w:rsidR="00C63547" w:rsidRDefault="00C63547" w:rsidP="00C63547">
      <w:r>
        <w:t>- имеющее при послеубойной ветеринарно-санитарной экспертизе изменения, характерные для заразных болезней, поражения гельминтами, а также при отравлениях различными веществами;</w:t>
      </w:r>
    </w:p>
    <w:p w:rsidR="00C63547" w:rsidRDefault="00C63547" w:rsidP="00C63547">
      <w:r>
        <w:t>- недоброкачественное по органолептическим показателям;</w:t>
      </w:r>
    </w:p>
    <w:p w:rsidR="00C63547" w:rsidRDefault="00C63547" w:rsidP="00C63547">
      <w:r>
        <w:t>- содержащее консерванты;</w:t>
      </w:r>
    </w:p>
    <w:p w:rsidR="00C63547" w:rsidRDefault="00C63547" w:rsidP="00C63547">
      <w:bookmarkStart w:id="401" w:name="sub_42645"/>
      <w:r>
        <w:t>- обсемененное сальмонеллами или возбудителями других бактериальных инфекций;</w:t>
      </w:r>
    </w:p>
    <w:bookmarkEnd w:id="401"/>
    <w:p w:rsidR="00C63547" w:rsidRDefault="00C63547" w:rsidP="00C63547">
      <w:r>
        <w:t>- обработанное красящими и пахучими веществами, ионизирующим излучением или ультрафиолетовыми лучами;</w:t>
      </w:r>
    </w:p>
    <w:p w:rsidR="00C63547" w:rsidRDefault="00C63547" w:rsidP="00C63547">
      <w:r>
        <w:t>- имеющее темную пигментацию;</w:t>
      </w:r>
    </w:p>
    <w:p w:rsidR="00C63547" w:rsidRDefault="00C63547" w:rsidP="00C63547">
      <w:r>
        <w:t>- подвергнутое дефростации в период хранения;</w:t>
      </w:r>
    </w:p>
    <w:p w:rsidR="00C63547" w:rsidRDefault="00C63547" w:rsidP="00C63547">
      <w:r>
        <w:t>- имеющее температуру в толще мышцы выше минус 12 градусов Цельсия для замороженного мяса кроликов (температура при хранении должна быть минус 18 градусов Цельсия);</w:t>
      </w:r>
    </w:p>
    <w:p w:rsidR="00C63547" w:rsidRDefault="00C63547" w:rsidP="00C63547">
      <w:bookmarkStart w:id="402" w:name="sub_426410"/>
      <w:r>
        <w:t>- полученное от убоя кроликов,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bookmarkEnd w:id="402"/>
    <w:p w:rsidR="00C63547" w:rsidRDefault="00C63547" w:rsidP="00C63547">
      <w:r>
        <w:t>Микробиологические, физико-химические, химико-токсикологические и радиологические показатели мяса должны соответствовать действующим на территории Евразийского экономического союза ветеринарным и санитарным правилам и требованиям.</w:t>
      </w:r>
    </w:p>
    <w:p w:rsidR="00C63547" w:rsidRDefault="00C63547" w:rsidP="00C63547"/>
    <w:p w:rsidR="00C63547" w:rsidRDefault="00C63547" w:rsidP="00C63547">
      <w:pPr>
        <w:pStyle w:val="a6"/>
        <w:rPr>
          <w:color w:val="000000"/>
          <w:sz w:val="16"/>
          <w:szCs w:val="16"/>
        </w:rPr>
      </w:pPr>
      <w:bookmarkStart w:id="403" w:name="sub_42700"/>
      <w:r>
        <w:rPr>
          <w:color w:val="000000"/>
          <w:sz w:val="16"/>
          <w:szCs w:val="16"/>
        </w:rPr>
        <w:t>Информация об изменениях:</w:t>
      </w:r>
    </w:p>
    <w:bookmarkEnd w:id="403"/>
    <w:p w:rsidR="00C63547" w:rsidRDefault="00C63547" w:rsidP="00C63547">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27 внесены изменения </w:t>
      </w:r>
    </w:p>
    <w:p w:rsidR="00C63547" w:rsidRDefault="00C63547" w:rsidP="00C63547">
      <w:pPr>
        <w:pStyle w:val="a7"/>
      </w:pPr>
      <w:hyperlink r:id="rId175" w:history="1">
        <w:r>
          <w:rPr>
            <w:rStyle w:val="a4"/>
            <w:rFonts w:cs="Arial"/>
          </w:rPr>
          <w:t>См. текст главы в предыдущей редакции</w:t>
        </w:r>
      </w:hyperlink>
    </w:p>
    <w:p w:rsidR="00C63547" w:rsidRDefault="00C63547" w:rsidP="00C63547">
      <w:pPr>
        <w:pStyle w:val="1"/>
      </w:pPr>
      <w:r>
        <w:t>Глава 27</w:t>
      </w:r>
      <w:r>
        <w:br/>
        <w:t>Ветеринарно-санитарные требования</w:t>
      </w:r>
      <w:r>
        <w:br/>
        <w:t>при ввозе на таможенную территорию Евразийского экономического союза и (или) перемещении между государствами-членами молока, полученного от крупного и мелкого рогатого скота и молочных продуктов</w:t>
      </w:r>
    </w:p>
    <w:p w:rsidR="00C63547" w:rsidRDefault="00C63547" w:rsidP="00C63547"/>
    <w:p w:rsidR="00C63547" w:rsidRDefault="00C63547" w:rsidP="00C63547">
      <w:bookmarkStart w:id="404" w:name="sub_42701"/>
      <w:r>
        <w:t xml:space="preserve">К ввозу на таможенную территорию Евразийского экономического союза и (или) перемещению между государствами-членами допускаются молоко и молочные продукты, </w:t>
      </w:r>
      <w:r>
        <w:lastRenderedPageBreak/>
        <w:t>полученные от здоровых животных из хозяйств, официально свободных от заразных болезней животных:</w:t>
      </w:r>
    </w:p>
    <w:bookmarkEnd w:id="404"/>
    <w:p w:rsidR="00C63547" w:rsidRDefault="00C63547" w:rsidP="00C63547">
      <w:r>
        <w:t>- ящура - в течение последних 12 месяцев на территории страны или административной территории в соответствии с регионализацией;</w:t>
      </w:r>
    </w:p>
    <w:p w:rsidR="00C63547" w:rsidRDefault="00C63547" w:rsidP="00C63547">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C63547" w:rsidRDefault="00C63547" w:rsidP="00C63547">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C63547" w:rsidRDefault="00C63547" w:rsidP="00C63547">
      <w:r>
        <w:t>-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C63547" w:rsidRDefault="00C63547" w:rsidP="00C63547">
      <w:bookmarkStart w:id="405" w:name="sub_427015"/>
      <w:r>
        <w:t>- энзоотического лейкоза - в течение последних 12 месяцев на территории хозяйства;</w:t>
      </w:r>
    </w:p>
    <w:bookmarkEnd w:id="405"/>
    <w:p w:rsidR="00C63547" w:rsidRDefault="00C63547" w:rsidP="00C63547">
      <w:r>
        <w:t>- бруцеллеза крупного рогатого скота, туберкулеза, паратуберкулеза - в течение последних 6 месяцев в хозяйстве;</w:t>
      </w:r>
    </w:p>
    <w:p w:rsidR="00C63547" w:rsidRDefault="00C63547" w:rsidP="00C63547">
      <w:r>
        <w:t>- бруцеллеза овец и коз, туберкулеза МРС - в течение последних 6 месяцев в хозяйстве;</w:t>
      </w:r>
    </w:p>
    <w:p w:rsidR="00C63547" w:rsidRDefault="00C63547" w:rsidP="00C63547">
      <w:r>
        <w:t>- оспы овец и коз - в течение последних 6 месяцев на территории страны или административной территории в соответствии с регионализацией.</w:t>
      </w:r>
    </w:p>
    <w:p w:rsidR="00C63547" w:rsidRDefault="00C63547" w:rsidP="00C63547">
      <w:r>
        <w:t>Молоко, используемое для производства молочных продуктов, прошло термическую обработку, достаточную для уничтожения патогенных микроорганизмов, представляющих опасность для здоровья человека. Поставляемые молочные продукты должны быть подвергнуты процессу переработки, в результате которой должно гарантироваться отсутствие жизнеспособной патогенной флоры. Молочные продукты признаны пригодными для употребления в пищу.</w:t>
      </w:r>
    </w:p>
    <w:p w:rsidR="00C63547" w:rsidRDefault="00C63547" w:rsidP="00C63547">
      <w:r>
        <w:t>Микробиологические, физико-химические, химико-токсикологические и радиологические показатели молока и молочных продуктов должны соответствовать действующим на территории Евразийского экономического союза ветеринарным и санитарным правилам и требованиям.</w:t>
      </w:r>
    </w:p>
    <w:p w:rsidR="00C63547" w:rsidRDefault="00C63547" w:rsidP="00C63547">
      <w:r>
        <w:t>К ввозу на таможенную территорию Евразийского экономического союза и (или) перемещению между государствами-членами не допускаются молоко и молочные продукты, имеющие измененные органолептические показатели или нарушения целостности упаковки.</w:t>
      </w:r>
    </w:p>
    <w:p w:rsidR="00C63547" w:rsidRDefault="00C63547" w:rsidP="00C63547"/>
    <w:p w:rsidR="00C63547" w:rsidRDefault="00C63547" w:rsidP="00C63547">
      <w:pPr>
        <w:pStyle w:val="a6"/>
        <w:rPr>
          <w:color w:val="000000"/>
          <w:sz w:val="16"/>
          <w:szCs w:val="16"/>
        </w:rPr>
      </w:pPr>
      <w:bookmarkStart w:id="406" w:name="sub_42800"/>
      <w:r>
        <w:rPr>
          <w:color w:val="000000"/>
          <w:sz w:val="16"/>
          <w:szCs w:val="16"/>
        </w:rPr>
        <w:t>Информация об изменениях:</w:t>
      </w:r>
    </w:p>
    <w:bookmarkEnd w:id="406"/>
    <w:p w:rsidR="00C63547" w:rsidRDefault="00C63547" w:rsidP="00C63547">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28 внесены изменения </w:t>
      </w:r>
    </w:p>
    <w:p w:rsidR="00C63547" w:rsidRDefault="00C63547" w:rsidP="00C63547">
      <w:pPr>
        <w:pStyle w:val="a7"/>
      </w:pPr>
      <w:hyperlink r:id="rId176" w:history="1">
        <w:r>
          <w:rPr>
            <w:rStyle w:val="a4"/>
            <w:rFonts w:cs="Arial"/>
          </w:rPr>
          <w:t>См. текст главы в предыдущей редакции</w:t>
        </w:r>
      </w:hyperlink>
    </w:p>
    <w:p w:rsidR="00C63547" w:rsidRDefault="00C63547" w:rsidP="00C63547">
      <w:pPr>
        <w:pStyle w:val="1"/>
      </w:pPr>
      <w:r>
        <w:t>Глава 28</w:t>
      </w:r>
      <w:r>
        <w:br/>
        <w:t>Ветеринарно-санитарные требования</w:t>
      </w:r>
      <w:r>
        <w:br/>
        <w:t>при ввозе на таможенную территорию Евразийского экономического союза и (или) перемещении между государствами-членами мяса диких животных</w:t>
      </w:r>
    </w:p>
    <w:p w:rsidR="00C63547" w:rsidRDefault="00C63547" w:rsidP="00C63547"/>
    <w:p w:rsidR="00C63547" w:rsidRDefault="00C63547" w:rsidP="00C63547">
      <w:r>
        <w:t>К ввозу на таможенную территорию Евразийского экономического союза и (или) перемещению между государствами-членами допускаются мясо диких животных (пернатой дичи), включая экзотических животных, как: крокодила, кенгуру, черепахи, страуса и других, разрешенных для охоты, в том числе выращенных на замкнутой территории или пространстве их обитания, полученное на мясоперерабатывающих предприятиях.</w:t>
      </w:r>
    </w:p>
    <w:p w:rsidR="00C63547" w:rsidRDefault="00C63547" w:rsidP="00C63547">
      <w:bookmarkStart w:id="407" w:name="sub_42802"/>
      <w:r>
        <w:t xml:space="preserve">Мясо должно происходить от убоя здоровых животных (пернатой дичи) и </w:t>
      </w:r>
      <w:r>
        <w:lastRenderedPageBreak/>
        <w:t>экзотических животных, которые обитали (содержались) в охотничьих угодьях или предприятиях по их выращиванию и официально свободных от следующих заразных болезней животных:</w:t>
      </w:r>
    </w:p>
    <w:p w:rsidR="00C63547" w:rsidRDefault="00C63547" w:rsidP="00C63547">
      <w:bookmarkStart w:id="408" w:name="sub_4241"/>
      <w:bookmarkEnd w:id="407"/>
      <w:r>
        <w:t>Для всех видов животных:</w:t>
      </w:r>
    </w:p>
    <w:bookmarkEnd w:id="408"/>
    <w:p w:rsidR="00C63547" w:rsidRDefault="00C63547" w:rsidP="00C63547">
      <w:r>
        <w:t>- бешенства - в течение последних 6 месяцев на территории страны или административной территории в соответствии с регионализацией;</w:t>
      </w:r>
    </w:p>
    <w:p w:rsidR="00C63547" w:rsidRDefault="00C63547" w:rsidP="00C63547">
      <w:r>
        <w:t>- сибирской язвы - в течение последних 20 дней на территории охотничьего угодья, хозяйства или иного места обитания;</w:t>
      </w:r>
    </w:p>
    <w:p w:rsidR="00C63547" w:rsidRDefault="00C63547" w:rsidP="00C63547">
      <w:bookmarkStart w:id="409" w:name="sub_4242"/>
      <w:r>
        <w:t>Для крупных жвачных парнокопытных:</w:t>
      </w:r>
    </w:p>
    <w:bookmarkEnd w:id="409"/>
    <w:p w:rsidR="00C63547" w:rsidRDefault="00C63547" w:rsidP="00C63547">
      <w:r>
        <w:t>- ящура - в течение последних 12 месяцев на территории страны или административной территории в соответствии с регионализацией;</w:t>
      </w:r>
    </w:p>
    <w:p w:rsidR="00C63547" w:rsidRDefault="00C63547" w:rsidP="00C63547">
      <w:r>
        <w:t>- контагиозной плевропневмонии крупного и мелкого рогатого скота - в течение 12 месяцев на территории страны или административной территории в соответствии с регионализацией;</w:t>
      </w:r>
    </w:p>
    <w:p w:rsidR="00C63547" w:rsidRDefault="00C63547" w:rsidP="00C63547">
      <w:bookmarkStart w:id="410" w:name="sub_42424"/>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bookmarkEnd w:id="410"/>
    <w:p w:rsidR="00C63547" w:rsidRDefault="00C63547" w:rsidP="00C63547">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C63547" w:rsidRDefault="00C63547" w:rsidP="00C63547">
      <w:bookmarkStart w:id="411" w:name="sub_42426"/>
      <w:r>
        <w:t>- геморрагической септицемии - в течение последних 24 месяцев на территории страны или административной территории в соответствии с регионализацией;</w:t>
      </w:r>
    </w:p>
    <w:bookmarkEnd w:id="411"/>
    <w:p w:rsidR="00C63547" w:rsidRDefault="00C63547" w:rsidP="00C63547">
      <w:r>
        <w:t>- губкообразной энцефалопатии крупного рогатого скота и скрепи овец -на территории страны, в соответствии с требованиями Кодекса МЭБ;</w:t>
      </w:r>
    </w:p>
    <w:p w:rsidR="00C63547" w:rsidRDefault="00C63547" w:rsidP="00C63547">
      <w: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C63547" w:rsidRDefault="00C63547" w:rsidP="00C63547">
      <w:r>
        <w:t>- лихорадки долины Рифт - в течение последних 4-х лет на территории страны или административной территории в соответствии с регионализацией;</w:t>
      </w:r>
    </w:p>
    <w:p w:rsidR="00C63547" w:rsidRDefault="00C63547" w:rsidP="00C63547">
      <w:r>
        <w:t>- бруцеллеза, туберкулеза - в течение последних 6 месяцев на территории хозяйства (предприятия по выращиванию), охотничьего угодья или иного места обитания.</w:t>
      </w:r>
    </w:p>
    <w:p w:rsidR="00C63547" w:rsidRDefault="00C63547" w:rsidP="00C63547">
      <w:bookmarkStart w:id="412" w:name="sub_4243"/>
      <w:r>
        <w:t>Для мелких жвачных парнокопытных:</w:t>
      </w:r>
    </w:p>
    <w:bookmarkEnd w:id="412"/>
    <w:p w:rsidR="00C63547" w:rsidRDefault="00C63547" w:rsidP="00C63547">
      <w:r>
        <w:t>- ящура - в течение последних 12 месяцев на территории страны или административной территории в соответствии с регионализацией;</w:t>
      </w:r>
    </w:p>
    <w:p w:rsidR="00C63547" w:rsidRDefault="00C63547" w:rsidP="00C63547">
      <w:r>
        <w:t>- скрепи овец -на территории страны, в соответствии с требованиями Кодекса МЭБ;</w:t>
      </w:r>
    </w:p>
    <w:p w:rsidR="00C63547" w:rsidRDefault="00C63547" w:rsidP="00C63547">
      <w:r>
        <w:t>- чумы крупного рогатого скота, чумы мелких жвачных - в течение последних 36 месяцев на территории страны или административной территории в соответствии с регионализацией;</w:t>
      </w:r>
    </w:p>
    <w:p w:rsidR="00C63547" w:rsidRDefault="00C63547" w:rsidP="00C63547">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C63547" w:rsidRDefault="00C63547" w:rsidP="00C63547">
      <w:r>
        <w:t>- контагиозной плевропневмонии, блутанга - в течение 24 месяцев на территории страны или административной территории в соответствии с регионализацией;</w:t>
      </w:r>
    </w:p>
    <w:p w:rsidR="00C63547" w:rsidRDefault="00C63547" w:rsidP="00C63547">
      <w:r>
        <w:t>- меди-висны - в течение последних 36 месяцев на территории страны или административной территории в соответствии с регионализацией;</w:t>
      </w:r>
    </w:p>
    <w:p w:rsidR="00C63547" w:rsidRDefault="00C63547" w:rsidP="00C63547">
      <w:r>
        <w:t>- туберкулеза, бруцеллеза - в течение последних 6 месяцев на территории хозяйства (предприятия по выращиванию), охотничьего угодья или иного места обитания;</w:t>
      </w:r>
    </w:p>
    <w:p w:rsidR="00C63547" w:rsidRDefault="00C63547" w:rsidP="00C63547">
      <w:r>
        <w:t>- оспы овец и коз - в течение последних 12 месяцев на территории страны или административной территории в соответствии с регионализацией;</w:t>
      </w:r>
    </w:p>
    <w:p w:rsidR="00C63547" w:rsidRDefault="00C63547" w:rsidP="00C63547">
      <w:bookmarkStart w:id="413" w:name="sub_4244"/>
      <w:r>
        <w:t>Для мелких нежвачных парнокопытных:</w:t>
      </w:r>
    </w:p>
    <w:p w:rsidR="00C63547" w:rsidRDefault="00C63547" w:rsidP="00C63547">
      <w:bookmarkStart w:id="414" w:name="sub_424402"/>
      <w:bookmarkEnd w:id="413"/>
      <w:r>
        <w:t xml:space="preserve">- африканской чумы свиней - на территории страны или административной </w:t>
      </w:r>
      <w:r>
        <w:lastRenderedPageBreak/>
        <w:t>территории в соответствии с рекомендациями Кодекса МЭБ;</w:t>
      </w:r>
    </w:p>
    <w:bookmarkEnd w:id="414"/>
    <w:p w:rsidR="00C63547" w:rsidRDefault="00C63547" w:rsidP="00C63547">
      <w:r>
        <w:t>- ящура - в течение последних 12 месяцев на территории страны или административной территории в соответствии с регионализацией;</w:t>
      </w:r>
    </w:p>
    <w:p w:rsidR="00C63547" w:rsidRDefault="00C63547" w:rsidP="00C63547">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C63547" w:rsidRDefault="00C63547" w:rsidP="00C63547">
      <w:bookmarkStart w:id="415" w:name="sub_4245"/>
      <w:r>
        <w:t>Для непарнокопытных:</w:t>
      </w:r>
    </w:p>
    <w:bookmarkEnd w:id="415"/>
    <w:p w:rsidR="00C63547" w:rsidRDefault="00C63547" w:rsidP="00C63547">
      <w:r>
        <w:t>- ящура - в течение последних 12 месяцев на территории страны или административной территории в соответствии с регионализацией;</w:t>
      </w:r>
    </w:p>
    <w:p w:rsidR="00C63547" w:rsidRDefault="00C63547" w:rsidP="00C63547">
      <w:bookmarkStart w:id="416" w:name="sub_424503"/>
      <w:r>
        <w:t>- эпизоотического лимфангита - в течение 12 месяцев на территории хозяйства (предприятия по выращиванию), охотничьего угодья или иного места обитания;</w:t>
      </w:r>
    </w:p>
    <w:bookmarkEnd w:id="416"/>
    <w:p w:rsidR="00C63547" w:rsidRDefault="00C63547" w:rsidP="00C63547">
      <w:r>
        <w:t>- сапа - в течение последних 36 месяцев на территории страны или административной территории в соответствии с регионализацией;</w:t>
      </w:r>
    </w:p>
    <w:p w:rsidR="00C63547" w:rsidRDefault="00C63547" w:rsidP="00C63547">
      <w:bookmarkStart w:id="417" w:name="sub_4246"/>
      <w:r>
        <w:t>Для кроликов и зайцев:</w:t>
      </w:r>
    </w:p>
    <w:bookmarkEnd w:id="417"/>
    <w:p w:rsidR="00C63547" w:rsidRDefault="00C63547" w:rsidP="00C63547">
      <w:r>
        <w:t>- миксоматоза, туляремии, пастереллеза, листериоза - в течение 6 месяцев на территории хозяйства (предприятия по выращиванию), охотничьего угодья или иного места обитания;</w:t>
      </w:r>
    </w:p>
    <w:p w:rsidR="00C63547" w:rsidRDefault="00C63547" w:rsidP="00C63547">
      <w:r>
        <w:t>- вирусной геморрагической болезни кроликов - в течение последних 12 месяцев в хозяйстве;</w:t>
      </w:r>
    </w:p>
    <w:p w:rsidR="00C63547" w:rsidRDefault="00C63547" w:rsidP="00C63547">
      <w:bookmarkStart w:id="418" w:name="sub_4247"/>
      <w:r>
        <w:t>Для пернатой дичи (птицы):</w:t>
      </w:r>
    </w:p>
    <w:bookmarkEnd w:id="418"/>
    <w:p w:rsidR="00C63547" w:rsidRDefault="00C63547" w:rsidP="00C63547">
      <w:r>
        <w:t>- гриппа птиц всех серотипов - в течение 6 месяцев на территории страны;</w:t>
      </w:r>
    </w:p>
    <w:p w:rsidR="00C63547" w:rsidRDefault="00C63547" w:rsidP="00C63547">
      <w:bookmarkStart w:id="419" w:name="sub_42473"/>
      <w:r>
        <w:t>- болезни Ньюкасла - в течение последних 12 месяцев на территории страны или административной территории или в течение 3 месяцев при проведении "стэмпинг аут" (если заболевание возникло среди домашней птицы) и отрицательных результатах эпизоотического контроля в соответствии с регионализацией;</w:t>
      </w:r>
    </w:p>
    <w:p w:rsidR="00C63547" w:rsidRDefault="00C63547" w:rsidP="00C63547">
      <w:bookmarkStart w:id="420" w:name="sub_42474"/>
      <w:bookmarkEnd w:id="419"/>
      <w:r>
        <w:t>- оспы-дифтерита, орнитоза - в течение последних 6 месяцев на территории хозяйства (предприятия по выращиванию), охотничьего угодья или иного места обитания.</w:t>
      </w:r>
    </w:p>
    <w:bookmarkEnd w:id="420"/>
    <w:p w:rsidR="00C63547" w:rsidRDefault="00C63547" w:rsidP="00C63547">
      <w:r>
        <w:t>Дикие животные (пернатая дичь) и экзотические животные, мясо которых предназначено для экспорта на территорию Евразийского экономического союза, подлежат предубойному ветеринарному осмотру, а головы, внутренние органы и туши (всех животных) послеубойной ветеринарно-санитарной экспертизе.</w:t>
      </w:r>
    </w:p>
    <w:p w:rsidR="00C63547" w:rsidRDefault="00C63547" w:rsidP="00C63547">
      <w:r>
        <w:t>Мясо должно быть признано пригодным в пищу.</w:t>
      </w:r>
    </w:p>
    <w:p w:rsidR="00C63547" w:rsidRDefault="00C63547" w:rsidP="00C63547">
      <w:bookmarkStart w:id="421" w:name="sub_484012"/>
      <w:r>
        <w:t>Туши должны иметь клеймо государственного ветеринарного надзора с обозначением названия или номера бойни (мясокомбината), на которой была произведена переработка диких животных. Разделанное мясо должно иметь маркировку (ветеринарное клеймо) на упаковке или полиблоке. Этикетка должна быть наклеена на упаковке таким образом, чтобы вскрытие упаковки было невозможным без нарушения целостности этикетки. В случае если конструкция упаковки предотвращает ее несанкционированное вскрытие, этикетка должна быть установлена на упаковке таким образом, чтобы она не могла быть использована вторично.</w:t>
      </w:r>
    </w:p>
    <w:bookmarkEnd w:id="421"/>
    <w:p w:rsidR="00C63547" w:rsidRDefault="00C63547" w:rsidP="00C63547">
      <w:r>
        <w:t>При проведении ветеринарно-санитарной экспертизы мяса и другого мясного пищевого сырья не должно быть обнаружено изменений, характерных для заразных болезней, а также поражений гельминтами, серозные оболочки не зачищаются, лимфатические узлы не удаляются.</w:t>
      </w:r>
    </w:p>
    <w:p w:rsidR="00C63547" w:rsidRDefault="00C63547" w:rsidP="00C63547">
      <w:r>
        <w:t>Мясо животных (каждая туша) должно быть исследовано на трихинеллез с отрицательным результатом.</w:t>
      </w:r>
    </w:p>
    <w:p w:rsidR="00C63547" w:rsidRDefault="00C63547" w:rsidP="00C63547">
      <w:r>
        <w:t>Мясо не должно иметь гематом, не удаленных абсцессов, личинок оводов, механических загрязнений, несвойственного мясу запаха и привкуса рыбы, лекарственных трав, средств и других.</w:t>
      </w:r>
    </w:p>
    <w:p w:rsidR="00C63547" w:rsidRDefault="00C63547" w:rsidP="00C63547">
      <w:r>
        <w:t xml:space="preserve">Мясо должно храниться и транспортироваться с соблюдением температурного </w:t>
      </w:r>
      <w:r>
        <w:lastRenderedPageBreak/>
        <w:t>режима, иметь температуру в толще мышц бедра не выше минус 8 градусов Цельсия для замороженного мяса (при хранении минус 18 градусов Цельсия) и выше плюс 4 градусов Цельсия для охлажденного мяса; не подвергаться дефростации, не содержать средств консервирования, не должно быть обсеменено сальмонеллами или возбудителями других бактериальных инфекций, не обрабатываться красящими веществами, ионизирующим излучением или ультрафиолетовыми лучами.</w:t>
      </w:r>
    </w:p>
    <w:p w:rsidR="00C63547" w:rsidRDefault="00C63547" w:rsidP="00C63547">
      <w:r>
        <w:t>Микробиологические, физико-химические, химико-токсикологические и радиологические показатели мяса должны соответствовать действующим на территории Евразийского экономического союза ветеринарным и санитарным правилам и требованиям.</w:t>
      </w:r>
    </w:p>
    <w:p w:rsidR="00C63547" w:rsidRDefault="00C63547" w:rsidP="00C63547"/>
    <w:p w:rsidR="00C63547" w:rsidRDefault="00C63547" w:rsidP="00C63547">
      <w:pPr>
        <w:pStyle w:val="a6"/>
        <w:rPr>
          <w:color w:val="000000"/>
          <w:sz w:val="16"/>
          <w:szCs w:val="16"/>
        </w:rPr>
      </w:pPr>
      <w:bookmarkStart w:id="422" w:name="sub_42900"/>
      <w:r>
        <w:rPr>
          <w:color w:val="000000"/>
          <w:sz w:val="16"/>
          <w:szCs w:val="16"/>
        </w:rPr>
        <w:t>Информация об изменениях:</w:t>
      </w:r>
    </w:p>
    <w:bookmarkEnd w:id="422"/>
    <w:p w:rsidR="00C63547" w:rsidRDefault="00C63547" w:rsidP="00C63547">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29 внесены изменения </w:t>
      </w:r>
    </w:p>
    <w:p w:rsidR="00C63547" w:rsidRDefault="00C63547" w:rsidP="00C63547">
      <w:pPr>
        <w:pStyle w:val="a7"/>
      </w:pPr>
      <w:hyperlink r:id="rId177" w:history="1">
        <w:r>
          <w:rPr>
            <w:rStyle w:val="a4"/>
            <w:rFonts w:cs="Arial"/>
          </w:rPr>
          <w:t>См. текст главы в предыдущей редакции</w:t>
        </w:r>
      </w:hyperlink>
    </w:p>
    <w:p w:rsidR="00C63547" w:rsidRDefault="00C63547" w:rsidP="00C63547">
      <w:pPr>
        <w:pStyle w:val="1"/>
      </w:pPr>
      <w:r>
        <w:t>Глава 29</w:t>
      </w:r>
      <w:r>
        <w:br/>
        <w:t>Ветеринарно-санитарные требования</w:t>
      </w:r>
      <w:r>
        <w:br/>
        <w:t>при ввозе на таможенную территорию Евразийского экономического союза и (или) перемещении между государствами-членами пищевой продукции из рыбы, ракообразных, моллюсков, других объектов промысла и продуктов их переработки</w:t>
      </w:r>
    </w:p>
    <w:p w:rsidR="00C63547" w:rsidRDefault="00C63547" w:rsidP="00C63547"/>
    <w:p w:rsidR="00C63547" w:rsidRDefault="00C63547" w:rsidP="00C63547">
      <w:bookmarkStart w:id="423" w:name="sub_42901"/>
      <w:r>
        <w:t>К ввозу на таможенную территорию Евразийского экономического союза и (или) перемещению между государствами-членами допускаются продукция из водных биологических ресурсов (живая, охлажденная, мороженая рыба, икра, ракообразные, моллюски, млекопитающие и другие водные животные и объекты промысла), (далее - рыбная продукция) выращенная или добытая в экологически чистых водоемах (акваториях), а также пищевые продукты их переработки произведенные на предприятиях, в отношении которых не были установлены ветеринарно-санитарные ограничения.</w:t>
      </w:r>
    </w:p>
    <w:bookmarkEnd w:id="423"/>
    <w:p w:rsidR="00C63547" w:rsidRDefault="00C63547" w:rsidP="00C63547">
      <w:r>
        <w:t>Рыбная продукция должна быть исследована на наличие паразитов, бактериальных и вирусных инфекций.</w:t>
      </w:r>
    </w:p>
    <w:p w:rsidR="00C63547" w:rsidRDefault="00C63547" w:rsidP="00C63547">
      <w:r>
        <w:t>При наличии паразитов в пределах, допустимых нормами, рыбная продукция должна быть обезврежена существующими методами.</w:t>
      </w:r>
    </w:p>
    <w:p w:rsidR="00C63547" w:rsidRDefault="00C63547" w:rsidP="00C63547">
      <w:r>
        <w:t>К ввозу на таможенную территорию Евразийского экономического союза и (или) перемещению между государствами-членами не допускается рыбная продукция:</w:t>
      </w:r>
    </w:p>
    <w:p w:rsidR="00C63547" w:rsidRDefault="00C63547" w:rsidP="00C63547">
      <w:r>
        <w:t>- мороженая, имеющая температуру в толще продукта выше минус 18 градусов Цельсия;</w:t>
      </w:r>
    </w:p>
    <w:p w:rsidR="00C63547" w:rsidRDefault="00C63547" w:rsidP="00C63547">
      <w:r>
        <w:t>- обсемененные сальмонеллами или возбудителями других бактериальных инфекций;</w:t>
      </w:r>
    </w:p>
    <w:p w:rsidR="00C63547" w:rsidRDefault="00C63547" w:rsidP="00C63547">
      <w:r>
        <w:t>- обработанные красящими веществами, ионизирующим облучением или ультрафиолетовыми лучами;</w:t>
      </w:r>
    </w:p>
    <w:p w:rsidR="00C63547" w:rsidRDefault="00C63547" w:rsidP="00C63547">
      <w:r>
        <w:t>- с изменениями, характерными для заразных болезней;</w:t>
      </w:r>
    </w:p>
    <w:p w:rsidR="00C63547" w:rsidRDefault="00C63547" w:rsidP="00C63547">
      <w:r>
        <w:t>- недоброкачественные по органолептическим показателям;</w:t>
      </w:r>
    </w:p>
    <w:p w:rsidR="00C63547" w:rsidRDefault="00C63547" w:rsidP="00C63547">
      <w:r>
        <w:t>- подвергнутые дефростации в период хранения;</w:t>
      </w:r>
    </w:p>
    <w:p w:rsidR="00C63547" w:rsidRDefault="00C63547" w:rsidP="00C63547">
      <w:bookmarkStart w:id="424" w:name="sub_42948"/>
      <w:r>
        <w:t>- ядовитых рыб семейств: (Tetraodontidae, Molidae, Diodontidae и Canthigasteridae);</w:t>
      </w:r>
    </w:p>
    <w:bookmarkEnd w:id="424"/>
    <w:p w:rsidR="00C63547" w:rsidRDefault="00C63547" w:rsidP="00C63547">
      <w:r>
        <w:t>- содержащая биотоксины, опасные для здоровья человека.</w:t>
      </w:r>
    </w:p>
    <w:p w:rsidR="00C63547" w:rsidRDefault="00C63547" w:rsidP="00C63547">
      <w:r>
        <w:t>Двустворчатые моллюски, иглокожие, оболочники и морские гастроподы (далее - моллюски) должны пройти необходимую выдержку в центрах очистки.</w:t>
      </w:r>
    </w:p>
    <w:p w:rsidR="00C63547" w:rsidRDefault="00C63547" w:rsidP="00C63547">
      <w:bookmarkStart w:id="425" w:name="sub_42906"/>
      <w:r>
        <w:lastRenderedPageBreak/>
        <w:t>При проведении ветеринарно-санитарной экспертизы рыбная продукция должна быть признана пригодной для употребления в пищу и не должна содержать натуральные или синтетические эстрогенные, гормональные вещества, тиреостатические препараты, антибиотики, другие медикаментозные средства и пестициды.</w:t>
      </w:r>
    </w:p>
    <w:bookmarkEnd w:id="425"/>
    <w:p w:rsidR="00C63547" w:rsidRDefault="00C63547" w:rsidP="00C63547">
      <w:r>
        <w:t>Микробиологические, химикотоксикологические и радиологические показатели рыбной продукции, содержание фикотоксинов и других загрязнителей (для моллюсков) должны соответствовать действующим на территории Евразийского экономического союза ветеринарным и санитарным правилам и требованиям.</w:t>
      </w:r>
    </w:p>
    <w:p w:rsidR="00C63547" w:rsidRDefault="00C63547" w:rsidP="00C63547"/>
    <w:p w:rsidR="00C63547" w:rsidRDefault="00C63547" w:rsidP="00C63547">
      <w:pPr>
        <w:pStyle w:val="a6"/>
        <w:rPr>
          <w:color w:val="000000"/>
          <w:sz w:val="16"/>
          <w:szCs w:val="16"/>
        </w:rPr>
      </w:pPr>
      <w:bookmarkStart w:id="426" w:name="sub_43000"/>
      <w:r>
        <w:rPr>
          <w:color w:val="000000"/>
          <w:sz w:val="16"/>
          <w:szCs w:val="16"/>
        </w:rPr>
        <w:t>Информация об изменениях:</w:t>
      </w:r>
    </w:p>
    <w:bookmarkEnd w:id="426"/>
    <w:p w:rsidR="00C63547" w:rsidRDefault="00C63547" w:rsidP="00C63547">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30 внесены изменения </w:t>
      </w:r>
    </w:p>
    <w:p w:rsidR="00C63547" w:rsidRDefault="00C63547" w:rsidP="00C63547">
      <w:pPr>
        <w:pStyle w:val="a7"/>
      </w:pPr>
      <w:hyperlink r:id="rId178" w:history="1">
        <w:r>
          <w:rPr>
            <w:rStyle w:val="a4"/>
            <w:rFonts w:cs="Arial"/>
          </w:rPr>
          <w:t>См. текст главы в предыдущей редакции</w:t>
        </w:r>
      </w:hyperlink>
    </w:p>
    <w:p w:rsidR="00C63547" w:rsidRDefault="00C63547" w:rsidP="00C63547">
      <w:pPr>
        <w:pStyle w:val="1"/>
      </w:pPr>
      <w:r>
        <w:t>Глава 30</w:t>
      </w:r>
      <w:r>
        <w:br/>
        <w:t>Ветеринарно-санитарные требования</w:t>
      </w:r>
      <w:r>
        <w:br/>
        <w:t>при ввозе на таможенную территорию Евразийского экономического союза и (или) перемещении между государствами-членами натурального меда и продуктов пчеловодства</w:t>
      </w:r>
    </w:p>
    <w:p w:rsidR="00C63547" w:rsidRDefault="00C63547" w:rsidP="00C63547"/>
    <w:p w:rsidR="00C63547" w:rsidRDefault="00C63547" w:rsidP="00C63547">
      <w:bookmarkStart w:id="427" w:name="sub_4301"/>
      <w:r>
        <w:t>К ввозу на таможенную территорию Евразийского экономического союза и (или) перемещению между государствами-членами допускаются натуральный мед и продукты пчеловодства, полученные из хозяйств (пасек) и административной территории в соответствии с регионализацией, свободных от американского гнильца, европейского гнильца, нозематоза - в течение последних 3 месяцев на территории хозяйства.</w:t>
      </w:r>
    </w:p>
    <w:bookmarkEnd w:id="427"/>
    <w:p w:rsidR="00C63547" w:rsidRDefault="00C63547" w:rsidP="00C63547">
      <w:r>
        <w:t>Мед и продукты пчеловодства должны быть признаны пригодными в пищу.</w:t>
      </w:r>
    </w:p>
    <w:p w:rsidR="00C63547" w:rsidRDefault="00C63547" w:rsidP="00C63547">
      <w:r>
        <w:t>К ввозу на таможенную территорию Евразийского экономического союза и (или) перемещению между государствами-членами не допускаются мед и продукты пчеловодства:</w:t>
      </w:r>
    </w:p>
    <w:p w:rsidR="00C63547" w:rsidRDefault="00C63547" w:rsidP="00C63547">
      <w:r>
        <w:t>- имеющие измененные органолептические, физико-химические показатели или нарушения целостности упаковки;</w:t>
      </w:r>
    </w:p>
    <w:p w:rsidR="00C63547" w:rsidRDefault="00C63547" w:rsidP="00C63547">
      <w:r>
        <w:t>- содержащие натуральные или синтетические эстрогенные гормональные вещества, тиреостатические препараты.</w:t>
      </w:r>
    </w:p>
    <w:p w:rsidR="00C63547" w:rsidRDefault="00C63547" w:rsidP="00C63547">
      <w:r>
        <w:t>Не допускается наличие в натуральном меде и продуктах пчеловодства остатков таких лекарственных препаратов, как хлорамфеникол, хлорфармазин, колхицин, дапсон, диметридазол, нитрофураны, ронидазол, а также кумафос - не более 100 мкг/кг и амитраз - не более 200 мкг/кг.</w:t>
      </w:r>
    </w:p>
    <w:p w:rsidR="00C63547" w:rsidRDefault="00C63547" w:rsidP="00C63547">
      <w:r>
        <w:t>Не допускается в меде и продуктах пчеловодства содержание остатков других лекарственных препаратов, которые применялись для лечения и обработки пчел. Производитель должен указывать все пестициды, которые были использованы в ходе сбора меда и производства продуктов пчеловодства.</w:t>
      </w:r>
    </w:p>
    <w:p w:rsidR="00C63547" w:rsidRDefault="00C63547" w:rsidP="00C63547">
      <w:r>
        <w:t>Химико-токсикологические (тяжелые металлы, пестициды), радиологические и другие показатели меда и продуктов пчеловодства должны соответствовать действующим на территории Евразийского экономического союза ветеринарным и санитарным правилам и нормам.</w:t>
      </w:r>
    </w:p>
    <w:p w:rsidR="00C63547" w:rsidRDefault="00C63547" w:rsidP="00C63547"/>
    <w:p w:rsidR="00C63547" w:rsidRDefault="00C63547" w:rsidP="00C63547">
      <w:pPr>
        <w:pStyle w:val="a6"/>
        <w:rPr>
          <w:color w:val="000000"/>
          <w:sz w:val="16"/>
          <w:szCs w:val="16"/>
        </w:rPr>
      </w:pPr>
      <w:bookmarkStart w:id="428" w:name="sub_43100"/>
      <w:r>
        <w:rPr>
          <w:color w:val="000000"/>
          <w:sz w:val="16"/>
          <w:szCs w:val="16"/>
        </w:rPr>
        <w:t>Информация об изменениях:</w:t>
      </w:r>
    </w:p>
    <w:bookmarkEnd w:id="428"/>
    <w:p w:rsidR="00C63547" w:rsidRDefault="00C63547" w:rsidP="00C63547">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31 внесены изменения </w:t>
      </w:r>
    </w:p>
    <w:p w:rsidR="00C63547" w:rsidRDefault="00C63547" w:rsidP="00C63547">
      <w:pPr>
        <w:pStyle w:val="a7"/>
      </w:pPr>
      <w:hyperlink r:id="rId179" w:history="1">
        <w:r>
          <w:rPr>
            <w:rStyle w:val="a4"/>
            <w:rFonts w:cs="Arial"/>
          </w:rPr>
          <w:t>См. текст главы в предыдущей редакции</w:t>
        </w:r>
      </w:hyperlink>
    </w:p>
    <w:p w:rsidR="00C63547" w:rsidRDefault="00C63547" w:rsidP="00C63547">
      <w:pPr>
        <w:pStyle w:val="1"/>
      </w:pPr>
      <w:r>
        <w:t>Глава 31</w:t>
      </w:r>
      <w:r>
        <w:br/>
        <w:t>Ветеринарно-санитарные требования</w:t>
      </w:r>
      <w:r>
        <w:br/>
        <w:t>при ввозе на таможенную территорию Евразийского экономического союза и (или) перемещении между государствами-членами яичного порошка, меланжа, альбумина и других пищевых продуктов переработки куриного яйца</w:t>
      </w:r>
    </w:p>
    <w:p w:rsidR="00C63547" w:rsidRDefault="00C63547" w:rsidP="00C63547"/>
    <w:p w:rsidR="00C63547" w:rsidRDefault="00C63547" w:rsidP="00C63547">
      <w:bookmarkStart w:id="429" w:name="sub_43101"/>
      <w:r>
        <w:t>К ввозу на таможенную территорию Евразийского экономического союза и (или) перемещению между государствами-членами допускаются яичный порошок, меланж, альбумин и другие пищевые продукты переработки куриного яйца, полученные от здоровой птицы из хозяйств, свободных от заразных болезней животных, и произведенные на предприятиях, в отношении которых не были установлены ветеринарно-санитарные ограничения.</w:t>
      </w:r>
    </w:p>
    <w:p w:rsidR="00C63547" w:rsidRDefault="00C63547" w:rsidP="00C63547">
      <w:bookmarkStart w:id="430" w:name="sub_43102"/>
      <w:bookmarkEnd w:id="429"/>
      <w:r>
        <w:t>Яйцо, используемое для переработки, должно происходить из хозяйств, свободных от заразных болезней животных:</w:t>
      </w:r>
    </w:p>
    <w:p w:rsidR="00C63547" w:rsidRDefault="00C63547" w:rsidP="00C63547">
      <w:bookmarkStart w:id="431" w:name="sub_431021"/>
      <w:bookmarkEnd w:id="430"/>
      <w:r>
        <w:t>- гриппа птиц, подлежащего в соответствии с Кодексом МЭБ обязательной декларации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C63547" w:rsidRDefault="00C63547" w:rsidP="00C63547">
      <w:bookmarkStart w:id="432" w:name="sub_431023"/>
      <w:bookmarkEnd w:id="431"/>
      <w:r>
        <w:t>- болезни Ньюкасла - в течение последних 12 месяцев на территории страны или административной территории в соответствии с регионализацией или в течение 3 месяцев при проведении "стэмпинг аут" и отрицательных результатах эпизоотического контроля или товар подвергли обработке, гарантирующей инактивацию (лишение инфекционности) вируса болезни Ньюкасла согласно положениям Кодекса МЭБ и после обработки были приняты все надлежащие меры для недопущения контакта овопродуктов с потенциальным источником вируса болезни Ньюкасла.</w:t>
      </w:r>
    </w:p>
    <w:bookmarkEnd w:id="432"/>
    <w:p w:rsidR="00C63547" w:rsidRDefault="00C63547" w:rsidP="00C63547">
      <w:r>
        <w:t>К ввозу на таможенную территорию Евразийского экономического союза и (или) перемещению между государствами-членами не допускается пищевая продукция из яиц:</w:t>
      </w:r>
    </w:p>
    <w:p w:rsidR="00C63547" w:rsidRDefault="00C63547" w:rsidP="00C63547">
      <w:r>
        <w:t>- имеющая измененные органолептические показатели или нарушения целостности упаковки;</w:t>
      </w:r>
    </w:p>
    <w:p w:rsidR="00C63547" w:rsidRDefault="00C63547" w:rsidP="00C63547">
      <w:r>
        <w:t>- обсемененная сальмонеллами или возбудителями других бактериальных инфекций;</w:t>
      </w:r>
    </w:p>
    <w:p w:rsidR="00C63547" w:rsidRDefault="00C63547" w:rsidP="00C63547">
      <w:r>
        <w:t>- обработанная химическими веществами, ионизирующим облучением или ультрафиолетовыми лучами;</w:t>
      </w:r>
    </w:p>
    <w:p w:rsidR="00C63547" w:rsidRDefault="00C63547" w:rsidP="00C63547">
      <w:r>
        <w:t>Поставляемые продукты из яиц или с содержанием яиц должны быть подвергнуты процессу переработки, в результате которой гарантируется отсутствие жизнеспособной патогенной флоры.</w:t>
      </w:r>
    </w:p>
    <w:p w:rsidR="00C63547" w:rsidRDefault="00C63547" w:rsidP="00C63547">
      <w:r>
        <w:t>Пищевая продукция из яиц должна быть признана пригодной компетентной государственной службой страны - экспортера для употребления в пищу людям и свободной продажи без ограничений.</w:t>
      </w:r>
    </w:p>
    <w:p w:rsidR="00C63547" w:rsidRDefault="00C63547" w:rsidP="00C63547">
      <w:r>
        <w:t>Микробиологические, химико-токсикологические, радиологические и другие показатели пищевой продукции из яиц должны соответствовать действующим на территории Евразийского экономического союза ветеринарным требованиям и санитарным правилам и нормам.</w:t>
      </w:r>
    </w:p>
    <w:p w:rsidR="00C63547" w:rsidRDefault="00C63547" w:rsidP="00C63547"/>
    <w:p w:rsidR="00C63547" w:rsidRDefault="00C63547" w:rsidP="00C63547">
      <w:pPr>
        <w:pStyle w:val="a6"/>
        <w:rPr>
          <w:color w:val="000000"/>
          <w:sz w:val="16"/>
          <w:szCs w:val="16"/>
        </w:rPr>
      </w:pPr>
      <w:bookmarkStart w:id="433" w:name="sub_43200"/>
      <w:r>
        <w:rPr>
          <w:color w:val="000000"/>
          <w:sz w:val="16"/>
          <w:szCs w:val="16"/>
        </w:rPr>
        <w:t>Информация об изменениях:</w:t>
      </w:r>
    </w:p>
    <w:bookmarkEnd w:id="433"/>
    <w:p w:rsidR="00C63547" w:rsidRDefault="00C63547" w:rsidP="00C63547">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32 внесены изменения </w:t>
      </w:r>
    </w:p>
    <w:p w:rsidR="00C63547" w:rsidRDefault="00C63547" w:rsidP="00C63547">
      <w:pPr>
        <w:pStyle w:val="a7"/>
      </w:pPr>
      <w:hyperlink r:id="rId180" w:history="1">
        <w:r>
          <w:rPr>
            <w:rStyle w:val="a4"/>
            <w:rFonts w:cs="Arial"/>
          </w:rPr>
          <w:t>См. текст главы в предыдущей редакции</w:t>
        </w:r>
      </w:hyperlink>
    </w:p>
    <w:p w:rsidR="00C63547" w:rsidRDefault="00C63547" w:rsidP="00C63547">
      <w:pPr>
        <w:pStyle w:val="1"/>
      </w:pPr>
      <w:r>
        <w:t>Глава 32</w:t>
      </w:r>
      <w:r>
        <w:br/>
        <w:t>Ветеринарно-санитарные требования</w:t>
      </w:r>
      <w:r>
        <w:br/>
        <w:t>при ввозе на таможенную территорию Евразийского экономического союза и (или) перемещении между государствами-членами пищевого яйца</w:t>
      </w:r>
    </w:p>
    <w:p w:rsidR="00C63547" w:rsidRDefault="00C63547" w:rsidP="00C63547"/>
    <w:p w:rsidR="00C63547" w:rsidRDefault="00C63547" w:rsidP="00C63547">
      <w:bookmarkStart w:id="434" w:name="sub_43201"/>
      <w:r>
        <w:t>К ввозу на таможенную территорию Евразийского экономического союза и (или) перемещению между государствами-членами допускается пищевое яйцо, полученное от здоровой птицы из хозяйств, свободных от заразных болезней животных, и произведенное на предприятиях, в отношении которых не были установлены ветеринарно-санитарные ограничения.</w:t>
      </w:r>
    </w:p>
    <w:p w:rsidR="00C63547" w:rsidRDefault="00C63547" w:rsidP="00C63547">
      <w:bookmarkStart w:id="435" w:name="sub_43202"/>
      <w:bookmarkEnd w:id="434"/>
      <w:r>
        <w:t>Яйцо должно происходить из хозяйств, свободных от заразных болезней животных и птиц:</w:t>
      </w:r>
    </w:p>
    <w:bookmarkEnd w:id="435"/>
    <w:p w:rsidR="00C63547" w:rsidRDefault="00C63547" w:rsidP="00C63547">
      <w:r>
        <w:t>- гриппа, подлежащего в соответствии с Кодексом МЭБ обязательной декларации, - в течение последних 6 месяцев;</w:t>
      </w:r>
    </w:p>
    <w:p w:rsidR="00C63547" w:rsidRDefault="00C63547" w:rsidP="00C63547">
      <w:bookmarkStart w:id="436" w:name="sub_43224"/>
      <w:r>
        <w:t>- болезни Ньюкасла - в течение последних 12 месяцев на территории страны, или административной территории в соответствии с регионализацией;</w:t>
      </w:r>
    </w:p>
    <w:p w:rsidR="00C63547" w:rsidRDefault="00C63547" w:rsidP="00C63547">
      <w:bookmarkStart w:id="437" w:name="sub_43225"/>
      <w:bookmarkEnd w:id="436"/>
      <w:r>
        <w:t>- орнитоза (пситтакоза), инфекционного энцефаломиелита - в течение последних 6 месяцев на территории хозяйства.</w:t>
      </w:r>
    </w:p>
    <w:bookmarkEnd w:id="437"/>
    <w:p w:rsidR="00C63547" w:rsidRDefault="00C63547" w:rsidP="00C63547">
      <w:r>
        <w:t>Пищевое яйцо должно быть признано пригодным для употребления в пищу.</w:t>
      </w:r>
    </w:p>
    <w:p w:rsidR="00C63547" w:rsidRDefault="00C63547" w:rsidP="00C63547">
      <w:r>
        <w:t>Микробиологические, химико-токсикологические и радиологические показатели пищевого яйца должны соответствовать действующим на территории Евразийского экономического союза ветеринарным требованиям и санитарным правилам и нормам.</w:t>
      </w:r>
    </w:p>
    <w:p w:rsidR="00C63547" w:rsidRDefault="00C63547" w:rsidP="00C63547"/>
    <w:p w:rsidR="00C63547" w:rsidRDefault="00C63547" w:rsidP="00C63547">
      <w:pPr>
        <w:pStyle w:val="a6"/>
        <w:rPr>
          <w:color w:val="000000"/>
          <w:sz w:val="16"/>
          <w:szCs w:val="16"/>
        </w:rPr>
      </w:pPr>
      <w:bookmarkStart w:id="438" w:name="sub_43300"/>
      <w:r>
        <w:rPr>
          <w:color w:val="000000"/>
          <w:sz w:val="16"/>
          <w:szCs w:val="16"/>
        </w:rPr>
        <w:t>Информация об изменениях:</w:t>
      </w:r>
    </w:p>
    <w:bookmarkEnd w:id="438"/>
    <w:p w:rsidR="00C63547" w:rsidRDefault="00C63547" w:rsidP="00C63547">
      <w:pPr>
        <w:pStyle w:val="a7"/>
      </w:pPr>
      <w:r>
        <w:t xml:space="preserve">Решением Коллегии Евразийской экономической комиссии от 8 декабря 2015 г. N 160 в главу 33 внесены изменения </w:t>
      </w:r>
    </w:p>
    <w:p w:rsidR="00C63547" w:rsidRDefault="00C63547" w:rsidP="00C63547">
      <w:pPr>
        <w:pStyle w:val="a7"/>
      </w:pPr>
      <w:hyperlink r:id="rId181" w:history="1">
        <w:r>
          <w:rPr>
            <w:rStyle w:val="a4"/>
            <w:rFonts w:cs="Arial"/>
          </w:rPr>
          <w:t>См. текст главы в предыдущей редакции</w:t>
        </w:r>
      </w:hyperlink>
    </w:p>
    <w:p w:rsidR="00C63547" w:rsidRDefault="00C63547" w:rsidP="00C63547">
      <w:pPr>
        <w:pStyle w:val="1"/>
      </w:pPr>
      <w:r>
        <w:t>Глава 33</w:t>
      </w:r>
      <w:r>
        <w:br/>
        <w:t>Ветеринарно-санитарные требования</w:t>
      </w:r>
      <w:r>
        <w:br/>
        <w:t>при ввозе на таможенную территорию Евразийского экономического союза и (или) перемещении между государствами-членами кожевенного, рогокопытного, кишечного, пушно-мехового, овчинно-мехового и мерлушкового сырья, шерсти и козьего пуха, щетины, конского волоса, пера и пуха кур, уток, гусей и других птиц</w:t>
      </w:r>
    </w:p>
    <w:p w:rsidR="00C63547" w:rsidRDefault="00C63547" w:rsidP="00C63547"/>
    <w:p w:rsidR="00C63547" w:rsidRDefault="00C63547" w:rsidP="00C63547">
      <w:bookmarkStart w:id="439" w:name="sub_43301"/>
      <w:r>
        <w:t>К ввозу на таможенную территорию Евразийского экономического союза и (или) перемещению между государствами-членами допускаются кожевенное, рогокопытное, кишечное, пушно-меховое, овчинно-меховое и мерлушковое сырье, шерсть, козий пух, щетина, конский волос, перо и пух кур, уток, гусей и других птиц, а также другое животное сырье, полученные от здоровых животных (птиц) из хозяйств, официально свободных от заразных болезней соответствующих животных, и произведенных на предприятиях.</w:t>
      </w:r>
    </w:p>
    <w:p w:rsidR="00C63547" w:rsidRDefault="00C63547" w:rsidP="00C63547">
      <w:bookmarkStart w:id="440" w:name="sub_43302"/>
      <w:bookmarkEnd w:id="439"/>
      <w:r>
        <w:t>Сырье происходит из хозяйств, свободных от заразных болезней восприимчивых видов животных (птиц):</w:t>
      </w:r>
    </w:p>
    <w:bookmarkEnd w:id="440"/>
    <w:p w:rsidR="00C63547" w:rsidRDefault="00C63547" w:rsidP="00C63547">
      <w:r>
        <w:t>- губкообразной энцефалопатии крупного рогатого скота и скрепи овец - в соответствии с требованиями Кодекса МЭБ;</w:t>
      </w:r>
    </w:p>
    <w:p w:rsidR="00C63547" w:rsidRDefault="00C63547" w:rsidP="00C63547">
      <w:r>
        <w:t>- африканской чумы свиней, африканской чумы лошадей и чумы крупного и мелкого рогатого скота - в течение последних 36 месяцев на территории страны или административной территории в соответствии с регионализацией;</w:t>
      </w:r>
    </w:p>
    <w:p w:rsidR="00C63547" w:rsidRDefault="00C63547" w:rsidP="00C63547">
      <w:r>
        <w:lastRenderedPageBreak/>
        <w:t>- ящура - в течение последних 12 месяцев на территории страны или административной территории в соответствии с регионализацией;</w:t>
      </w:r>
    </w:p>
    <w:p w:rsidR="00C63547" w:rsidRDefault="00C63547" w:rsidP="00C63547">
      <w:r>
        <w:t>- заразного узелкового дерматита - в течение последних 36 месяцев на территории страны или административной территории в соответствии с регионализацией;</w:t>
      </w:r>
    </w:p>
    <w:p w:rsidR="00C63547" w:rsidRDefault="00C63547" w:rsidP="00C63547">
      <w:r>
        <w:t>- оспы овец и коз - в течение последних 6 месяцев на территории страны или административной территории в соответствии с регионализацией;</w:t>
      </w:r>
    </w:p>
    <w:p w:rsidR="00C63547" w:rsidRDefault="00C63547" w:rsidP="00C63547">
      <w:bookmarkStart w:id="441" w:name="sub_433027"/>
      <w:r>
        <w:t>- сибирской язвы - в течение последних 20 дней на территории хозяйства;</w:t>
      </w:r>
    </w:p>
    <w:p w:rsidR="00C63547" w:rsidRDefault="00C63547" w:rsidP="00C63547">
      <w:bookmarkStart w:id="442" w:name="sub_433028"/>
      <w:bookmarkEnd w:id="441"/>
      <w:r>
        <w:t>- гриппа птиц, подлежащего в соответствии с Кодексом МЭБ обязательной декларации,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C63547" w:rsidRDefault="00C63547" w:rsidP="00C63547">
      <w:bookmarkStart w:id="443" w:name="sub_433029"/>
      <w:bookmarkEnd w:id="442"/>
      <w:r>
        <w:t>- болезни Ньюкасла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C63547" w:rsidRDefault="00C63547" w:rsidP="00C63547">
      <w:bookmarkStart w:id="444" w:name="sub_43303"/>
      <w:bookmarkEnd w:id="443"/>
      <w:r>
        <w:t>Кожевенное, овчинно-меховое, мерлушковое, а также сборное пушно-меховое сырье должно быть исследовано на сибирскую язву.</w:t>
      </w:r>
    </w:p>
    <w:bookmarkEnd w:id="444"/>
    <w:p w:rsidR="00C63547" w:rsidRDefault="00C63547" w:rsidP="00C63547">
      <w:r>
        <w:t>Кожевенное и меховое сырье должно иметь четкую маркировку (бирку).</w:t>
      </w:r>
    </w:p>
    <w:p w:rsidR="00C63547" w:rsidRDefault="00C63547" w:rsidP="00C63547">
      <w:r>
        <w:t>Методы консервирования должны соответствовать международным требованиям и обеспечивать ветеринарно-санитарную безопасность сырья.</w:t>
      </w:r>
    </w:p>
    <w:p w:rsidR="00C63547" w:rsidRDefault="00C63547" w:rsidP="00C63547">
      <w:r>
        <w:t>Не допускается к ввозу на таможенную территорию Евразийского экономического союза сборное сырье, кроме пушно-мехового и мерлушкового.</w:t>
      </w:r>
    </w:p>
    <w:p w:rsidR="00C63547" w:rsidRDefault="00C63547" w:rsidP="00C63547">
      <w:bookmarkStart w:id="445" w:name="sub_43307"/>
      <w:r>
        <w:t>Шерсть, козий пух, щетина; конский волос, пух и перо, не подвергнутые горячей мойке, направляются для дальнейшей переработки (мойки и дезинфекции) на предприятия государства-члена, на территорию которого они ввезены или перемещены.</w:t>
      </w:r>
    </w:p>
    <w:bookmarkEnd w:id="445"/>
    <w:p w:rsidR="00C63547" w:rsidRDefault="00C63547" w:rsidP="00C63547"/>
    <w:p w:rsidR="00C63547" w:rsidRDefault="00C63547" w:rsidP="00C63547">
      <w:pPr>
        <w:pStyle w:val="a6"/>
        <w:rPr>
          <w:color w:val="000000"/>
          <w:sz w:val="16"/>
          <w:szCs w:val="16"/>
        </w:rPr>
      </w:pPr>
      <w:bookmarkStart w:id="446" w:name="sub_43400"/>
      <w:r>
        <w:rPr>
          <w:color w:val="000000"/>
          <w:sz w:val="16"/>
          <w:szCs w:val="16"/>
        </w:rPr>
        <w:t>Информация об изменениях:</w:t>
      </w:r>
    </w:p>
    <w:bookmarkEnd w:id="446"/>
    <w:p w:rsidR="00C63547" w:rsidRDefault="00C63547" w:rsidP="00C63547">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34 внесены изменения </w:t>
      </w:r>
    </w:p>
    <w:p w:rsidR="00C63547" w:rsidRDefault="00C63547" w:rsidP="00C63547">
      <w:pPr>
        <w:pStyle w:val="a7"/>
      </w:pPr>
      <w:hyperlink r:id="rId182" w:history="1">
        <w:r>
          <w:rPr>
            <w:rStyle w:val="a4"/>
            <w:rFonts w:cs="Arial"/>
          </w:rPr>
          <w:t>См. текст главы в предыдущей редакции</w:t>
        </w:r>
      </w:hyperlink>
    </w:p>
    <w:p w:rsidR="00C63547" w:rsidRDefault="00C63547" w:rsidP="00C63547">
      <w:pPr>
        <w:pStyle w:val="1"/>
      </w:pPr>
      <w:r>
        <w:t>Глава 34</w:t>
      </w:r>
      <w:r>
        <w:br/>
        <w:t>Ветеринарно-санитарные требования</w:t>
      </w:r>
      <w:r>
        <w:br/>
        <w:t>при ввозе на таможенную территорию Евразийского экономического союза и (или) перемещении между государствами-членами муки кормовой из рыбы, морских млекопитающих, ракообразных и беспозвоночных</w:t>
      </w:r>
    </w:p>
    <w:p w:rsidR="00C63547" w:rsidRDefault="00C63547" w:rsidP="00C63547"/>
    <w:p w:rsidR="00C63547" w:rsidRDefault="00C63547" w:rsidP="00C63547">
      <w:bookmarkStart w:id="447" w:name="sub_43401"/>
      <w:r>
        <w:t>К ввозу на таможенную территорию Евразийского экономического союза и (или) перемещению между государствами-членами допускаются мука кормовая из рыбы, морских млекопитающих, ракообразных и беспозвоночных, полученная при их переработке, предназначенная для выработки комбикормов и для кормления сельскохозяйственных животных, птиц и пушных зверей (далее - рыбная мука), и отгружаемая с предприятий. Рыбная мука должна быть произведена на предприятиях, в отношении которых не были установлены ветеринарно-санитарные ограничения и которые расположены на территориях, благополучных по заразным болезням животных.</w:t>
      </w:r>
    </w:p>
    <w:p w:rsidR="00C63547" w:rsidRDefault="00C63547" w:rsidP="00C63547">
      <w:bookmarkStart w:id="448" w:name="sub_43402"/>
      <w:bookmarkEnd w:id="447"/>
      <w:r>
        <w:t>Рыбная мука должна отвечать следующим ветеринарно-санитарным требованиям:</w:t>
      </w:r>
    </w:p>
    <w:bookmarkEnd w:id="448"/>
    <w:p w:rsidR="00C63547" w:rsidRDefault="00C63547" w:rsidP="00C63547"/>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27"/>
        <w:gridCol w:w="4140"/>
      </w:tblGrid>
      <w:tr w:rsidR="00C63547" w:rsidTr="003905A4">
        <w:tblPrEx>
          <w:tblCellMar>
            <w:top w:w="0" w:type="dxa"/>
            <w:bottom w:w="0" w:type="dxa"/>
          </w:tblCellMar>
        </w:tblPrEx>
        <w:tc>
          <w:tcPr>
            <w:tcW w:w="6027" w:type="dxa"/>
            <w:tcBorders>
              <w:top w:val="nil"/>
              <w:left w:val="nil"/>
              <w:bottom w:val="nil"/>
              <w:right w:val="nil"/>
            </w:tcBorders>
          </w:tcPr>
          <w:p w:rsidR="00C63547" w:rsidRDefault="00C63547" w:rsidP="003905A4">
            <w:pPr>
              <w:pStyle w:val="aa"/>
            </w:pPr>
            <w:r>
              <w:t>Общая бактериальная обсемененность</w:t>
            </w:r>
          </w:p>
        </w:tc>
        <w:tc>
          <w:tcPr>
            <w:tcW w:w="4140" w:type="dxa"/>
            <w:tcBorders>
              <w:top w:val="nil"/>
              <w:left w:val="nil"/>
              <w:bottom w:val="nil"/>
              <w:right w:val="nil"/>
            </w:tcBorders>
          </w:tcPr>
          <w:p w:rsidR="00C63547" w:rsidRDefault="00C63547" w:rsidP="003905A4">
            <w:pPr>
              <w:pStyle w:val="aa"/>
            </w:pPr>
            <w:r>
              <w:t>не более 500 тыс. м.к в г.:</w:t>
            </w:r>
          </w:p>
        </w:tc>
      </w:tr>
      <w:tr w:rsidR="00C63547" w:rsidTr="003905A4">
        <w:tblPrEx>
          <w:tblCellMar>
            <w:top w:w="0" w:type="dxa"/>
            <w:bottom w:w="0" w:type="dxa"/>
          </w:tblCellMar>
        </w:tblPrEx>
        <w:tc>
          <w:tcPr>
            <w:tcW w:w="6027" w:type="dxa"/>
            <w:tcBorders>
              <w:top w:val="nil"/>
              <w:left w:val="nil"/>
              <w:bottom w:val="nil"/>
              <w:right w:val="nil"/>
            </w:tcBorders>
          </w:tcPr>
          <w:p w:rsidR="00C63547" w:rsidRDefault="00C63547" w:rsidP="003905A4">
            <w:pPr>
              <w:pStyle w:val="a8"/>
            </w:pPr>
            <w:r>
              <w:t>Патогенная микрофлора</w:t>
            </w:r>
          </w:p>
        </w:tc>
        <w:tc>
          <w:tcPr>
            <w:tcW w:w="4140" w:type="dxa"/>
            <w:tcBorders>
              <w:top w:val="nil"/>
              <w:left w:val="nil"/>
              <w:bottom w:val="nil"/>
              <w:right w:val="nil"/>
            </w:tcBorders>
          </w:tcPr>
          <w:p w:rsidR="00C63547" w:rsidRDefault="00C63547" w:rsidP="003905A4">
            <w:pPr>
              <w:pStyle w:val="a8"/>
            </w:pPr>
            <w:r>
              <w:t>не допускается;</w:t>
            </w:r>
          </w:p>
        </w:tc>
      </w:tr>
      <w:tr w:rsidR="00C63547" w:rsidTr="003905A4">
        <w:tblPrEx>
          <w:tblCellMar>
            <w:top w:w="0" w:type="dxa"/>
            <w:bottom w:w="0" w:type="dxa"/>
          </w:tblCellMar>
        </w:tblPrEx>
        <w:tc>
          <w:tcPr>
            <w:tcW w:w="6027" w:type="dxa"/>
            <w:tcBorders>
              <w:top w:val="nil"/>
              <w:left w:val="nil"/>
              <w:bottom w:val="nil"/>
              <w:right w:val="nil"/>
            </w:tcBorders>
          </w:tcPr>
          <w:p w:rsidR="00C63547" w:rsidRDefault="00C63547" w:rsidP="003905A4">
            <w:pPr>
              <w:pStyle w:val="a8"/>
            </w:pPr>
            <w:r>
              <w:lastRenderedPageBreak/>
              <w:t>в т.ч. сальмонелла в 25 г.</w:t>
            </w:r>
          </w:p>
        </w:tc>
        <w:tc>
          <w:tcPr>
            <w:tcW w:w="4140" w:type="dxa"/>
            <w:tcBorders>
              <w:top w:val="nil"/>
              <w:left w:val="nil"/>
              <w:bottom w:val="nil"/>
              <w:right w:val="nil"/>
            </w:tcBorders>
          </w:tcPr>
          <w:p w:rsidR="00C63547" w:rsidRDefault="00C63547" w:rsidP="003905A4">
            <w:pPr>
              <w:pStyle w:val="a8"/>
            </w:pPr>
            <w:r>
              <w:t>не допускаются;</w:t>
            </w:r>
          </w:p>
        </w:tc>
      </w:tr>
      <w:tr w:rsidR="00C63547" w:rsidTr="003905A4">
        <w:tblPrEx>
          <w:tblCellMar>
            <w:top w:w="0" w:type="dxa"/>
            <w:bottom w:w="0" w:type="dxa"/>
          </w:tblCellMar>
        </w:tblPrEx>
        <w:tc>
          <w:tcPr>
            <w:tcW w:w="6027" w:type="dxa"/>
            <w:tcBorders>
              <w:top w:val="nil"/>
              <w:left w:val="nil"/>
              <w:bottom w:val="nil"/>
              <w:right w:val="nil"/>
            </w:tcBorders>
          </w:tcPr>
          <w:p w:rsidR="00C63547" w:rsidRDefault="00C63547" w:rsidP="003905A4">
            <w:pPr>
              <w:pStyle w:val="a8"/>
            </w:pPr>
            <w:r>
              <w:t>Энтеропатогенные эшерихии</w:t>
            </w:r>
          </w:p>
        </w:tc>
        <w:tc>
          <w:tcPr>
            <w:tcW w:w="4140" w:type="dxa"/>
            <w:tcBorders>
              <w:top w:val="nil"/>
              <w:left w:val="nil"/>
              <w:bottom w:val="nil"/>
              <w:right w:val="nil"/>
            </w:tcBorders>
          </w:tcPr>
          <w:p w:rsidR="00C63547" w:rsidRDefault="00C63547" w:rsidP="003905A4">
            <w:pPr>
              <w:pStyle w:val="a8"/>
            </w:pPr>
            <w:r>
              <w:t>не допускаются;</w:t>
            </w:r>
          </w:p>
        </w:tc>
      </w:tr>
      <w:tr w:rsidR="00C63547" w:rsidTr="003905A4">
        <w:tblPrEx>
          <w:tblCellMar>
            <w:top w:w="0" w:type="dxa"/>
            <w:bottom w:w="0" w:type="dxa"/>
          </w:tblCellMar>
        </w:tblPrEx>
        <w:tc>
          <w:tcPr>
            <w:tcW w:w="6027" w:type="dxa"/>
            <w:tcBorders>
              <w:top w:val="nil"/>
              <w:left w:val="nil"/>
              <w:bottom w:val="nil"/>
              <w:right w:val="nil"/>
            </w:tcBorders>
          </w:tcPr>
          <w:p w:rsidR="00C63547" w:rsidRDefault="00C63547" w:rsidP="003905A4">
            <w:pPr>
              <w:pStyle w:val="a8"/>
            </w:pPr>
            <w:r>
              <w:t>Ботулинический токсин</w:t>
            </w:r>
          </w:p>
        </w:tc>
        <w:tc>
          <w:tcPr>
            <w:tcW w:w="4140" w:type="dxa"/>
            <w:tcBorders>
              <w:top w:val="nil"/>
              <w:left w:val="nil"/>
              <w:bottom w:val="nil"/>
              <w:right w:val="nil"/>
            </w:tcBorders>
          </w:tcPr>
          <w:p w:rsidR="00C63547" w:rsidRDefault="00C63547" w:rsidP="003905A4">
            <w:pPr>
              <w:pStyle w:val="a8"/>
            </w:pPr>
            <w:r>
              <w:t>не допускается;</w:t>
            </w:r>
          </w:p>
        </w:tc>
      </w:tr>
      <w:tr w:rsidR="00C63547" w:rsidTr="003905A4">
        <w:tblPrEx>
          <w:tblCellMar>
            <w:top w:w="0" w:type="dxa"/>
            <w:bottom w:w="0" w:type="dxa"/>
          </w:tblCellMar>
        </w:tblPrEx>
        <w:tc>
          <w:tcPr>
            <w:tcW w:w="6027" w:type="dxa"/>
            <w:tcBorders>
              <w:top w:val="nil"/>
              <w:left w:val="nil"/>
              <w:bottom w:val="nil"/>
              <w:right w:val="nil"/>
            </w:tcBorders>
          </w:tcPr>
          <w:p w:rsidR="00C63547" w:rsidRDefault="00C63547" w:rsidP="003905A4">
            <w:pPr>
              <w:pStyle w:val="a8"/>
            </w:pPr>
            <w:r>
              <w:t>Перекиси</w:t>
            </w:r>
          </w:p>
        </w:tc>
        <w:tc>
          <w:tcPr>
            <w:tcW w:w="4140" w:type="dxa"/>
            <w:tcBorders>
              <w:top w:val="nil"/>
              <w:left w:val="nil"/>
              <w:bottom w:val="nil"/>
              <w:right w:val="nil"/>
            </w:tcBorders>
          </w:tcPr>
          <w:p w:rsidR="00C63547" w:rsidRDefault="00C63547" w:rsidP="003905A4">
            <w:pPr>
              <w:pStyle w:val="a8"/>
            </w:pPr>
            <w:r>
              <w:t>не более 0,1% по йоду;</w:t>
            </w:r>
          </w:p>
        </w:tc>
      </w:tr>
      <w:tr w:rsidR="00C63547" w:rsidTr="003905A4">
        <w:tblPrEx>
          <w:tblCellMar>
            <w:top w:w="0" w:type="dxa"/>
            <w:bottom w:w="0" w:type="dxa"/>
          </w:tblCellMar>
        </w:tblPrEx>
        <w:tc>
          <w:tcPr>
            <w:tcW w:w="6027" w:type="dxa"/>
            <w:tcBorders>
              <w:top w:val="nil"/>
              <w:left w:val="nil"/>
              <w:bottom w:val="nil"/>
              <w:right w:val="nil"/>
            </w:tcBorders>
          </w:tcPr>
          <w:p w:rsidR="00C63547" w:rsidRDefault="00C63547" w:rsidP="003905A4">
            <w:pPr>
              <w:pStyle w:val="a8"/>
            </w:pPr>
            <w:r>
              <w:t>Алдрин</w:t>
            </w:r>
          </w:p>
        </w:tc>
        <w:tc>
          <w:tcPr>
            <w:tcW w:w="4140" w:type="dxa"/>
            <w:tcBorders>
              <w:top w:val="nil"/>
              <w:left w:val="nil"/>
              <w:bottom w:val="nil"/>
              <w:right w:val="nil"/>
            </w:tcBorders>
          </w:tcPr>
          <w:p w:rsidR="00C63547" w:rsidRDefault="00C63547" w:rsidP="003905A4">
            <w:pPr>
              <w:pStyle w:val="a8"/>
            </w:pPr>
            <w:r>
              <w:t>не допускается;</w:t>
            </w:r>
          </w:p>
        </w:tc>
      </w:tr>
      <w:tr w:rsidR="00C63547" w:rsidTr="003905A4">
        <w:tblPrEx>
          <w:tblCellMar>
            <w:top w:w="0" w:type="dxa"/>
            <w:bottom w:w="0" w:type="dxa"/>
          </w:tblCellMar>
        </w:tblPrEx>
        <w:tc>
          <w:tcPr>
            <w:tcW w:w="6027" w:type="dxa"/>
            <w:tcBorders>
              <w:top w:val="nil"/>
              <w:left w:val="nil"/>
              <w:bottom w:val="nil"/>
              <w:right w:val="nil"/>
            </w:tcBorders>
          </w:tcPr>
          <w:p w:rsidR="00C63547" w:rsidRDefault="00C63547" w:rsidP="003905A4">
            <w:pPr>
              <w:pStyle w:val="a8"/>
            </w:pPr>
            <w:r>
              <w:t>ГЦХГ (сумма изомеров)</w:t>
            </w:r>
          </w:p>
        </w:tc>
        <w:tc>
          <w:tcPr>
            <w:tcW w:w="4140" w:type="dxa"/>
            <w:tcBorders>
              <w:top w:val="nil"/>
              <w:left w:val="nil"/>
              <w:bottom w:val="nil"/>
              <w:right w:val="nil"/>
            </w:tcBorders>
          </w:tcPr>
          <w:p w:rsidR="00C63547" w:rsidRDefault="00C63547" w:rsidP="003905A4">
            <w:pPr>
              <w:pStyle w:val="a8"/>
            </w:pPr>
            <w:r>
              <w:t>не более 0,2 мг/кг;</w:t>
            </w:r>
          </w:p>
        </w:tc>
      </w:tr>
      <w:tr w:rsidR="00C63547" w:rsidTr="003905A4">
        <w:tblPrEx>
          <w:tblCellMar>
            <w:top w:w="0" w:type="dxa"/>
            <w:bottom w:w="0" w:type="dxa"/>
          </w:tblCellMar>
        </w:tblPrEx>
        <w:tc>
          <w:tcPr>
            <w:tcW w:w="6027" w:type="dxa"/>
            <w:tcBorders>
              <w:top w:val="nil"/>
              <w:left w:val="nil"/>
              <w:bottom w:val="nil"/>
              <w:right w:val="nil"/>
            </w:tcBorders>
          </w:tcPr>
          <w:p w:rsidR="00C63547" w:rsidRDefault="00C63547" w:rsidP="003905A4">
            <w:pPr>
              <w:pStyle w:val="a8"/>
            </w:pPr>
            <w:r>
              <w:t>ДДТ (сумма метаболитов)</w:t>
            </w:r>
          </w:p>
        </w:tc>
        <w:tc>
          <w:tcPr>
            <w:tcW w:w="4140" w:type="dxa"/>
            <w:tcBorders>
              <w:top w:val="nil"/>
              <w:left w:val="nil"/>
              <w:bottom w:val="nil"/>
              <w:right w:val="nil"/>
            </w:tcBorders>
          </w:tcPr>
          <w:p w:rsidR="00C63547" w:rsidRDefault="00C63547" w:rsidP="003905A4">
            <w:pPr>
              <w:pStyle w:val="a8"/>
            </w:pPr>
            <w:r>
              <w:t>не более 0,4 мг/кг;</w:t>
            </w:r>
          </w:p>
        </w:tc>
      </w:tr>
      <w:tr w:rsidR="00C63547" w:rsidTr="003905A4">
        <w:tblPrEx>
          <w:tblCellMar>
            <w:top w:w="0" w:type="dxa"/>
            <w:bottom w:w="0" w:type="dxa"/>
          </w:tblCellMar>
        </w:tblPrEx>
        <w:tc>
          <w:tcPr>
            <w:tcW w:w="6027" w:type="dxa"/>
            <w:tcBorders>
              <w:top w:val="nil"/>
              <w:left w:val="nil"/>
              <w:bottom w:val="nil"/>
              <w:right w:val="nil"/>
            </w:tcBorders>
          </w:tcPr>
          <w:p w:rsidR="00C63547" w:rsidRDefault="00C63547" w:rsidP="003905A4">
            <w:pPr>
              <w:pStyle w:val="a8"/>
            </w:pPr>
            <w:r>
              <w:t>Гептохлор</w:t>
            </w:r>
          </w:p>
        </w:tc>
        <w:tc>
          <w:tcPr>
            <w:tcW w:w="4140" w:type="dxa"/>
            <w:tcBorders>
              <w:top w:val="nil"/>
              <w:left w:val="nil"/>
              <w:bottom w:val="nil"/>
              <w:right w:val="nil"/>
            </w:tcBorders>
          </w:tcPr>
          <w:p w:rsidR="00C63547" w:rsidRDefault="00C63547" w:rsidP="003905A4">
            <w:pPr>
              <w:pStyle w:val="a8"/>
            </w:pPr>
            <w:r>
              <w:t>не допускается;</w:t>
            </w:r>
          </w:p>
        </w:tc>
      </w:tr>
      <w:tr w:rsidR="00C63547" w:rsidTr="003905A4">
        <w:tblPrEx>
          <w:tblCellMar>
            <w:top w:w="0" w:type="dxa"/>
            <w:bottom w:w="0" w:type="dxa"/>
          </w:tblCellMar>
        </w:tblPrEx>
        <w:tc>
          <w:tcPr>
            <w:tcW w:w="6027" w:type="dxa"/>
            <w:tcBorders>
              <w:top w:val="nil"/>
              <w:left w:val="nil"/>
              <w:bottom w:val="nil"/>
              <w:right w:val="nil"/>
            </w:tcBorders>
          </w:tcPr>
          <w:p w:rsidR="00C63547" w:rsidRDefault="00C63547" w:rsidP="003905A4">
            <w:pPr>
              <w:pStyle w:val="a8"/>
            </w:pPr>
            <w:r>
              <w:t>Свинец</w:t>
            </w:r>
          </w:p>
        </w:tc>
        <w:tc>
          <w:tcPr>
            <w:tcW w:w="4140" w:type="dxa"/>
            <w:tcBorders>
              <w:top w:val="nil"/>
              <w:left w:val="nil"/>
              <w:bottom w:val="nil"/>
              <w:right w:val="nil"/>
            </w:tcBorders>
          </w:tcPr>
          <w:p w:rsidR="00C63547" w:rsidRDefault="00C63547" w:rsidP="003905A4">
            <w:pPr>
              <w:pStyle w:val="a8"/>
            </w:pPr>
            <w:r>
              <w:t>не более 5,0 мг/кг;</w:t>
            </w:r>
          </w:p>
        </w:tc>
      </w:tr>
      <w:tr w:rsidR="00C63547" w:rsidTr="003905A4">
        <w:tblPrEx>
          <w:tblCellMar>
            <w:top w:w="0" w:type="dxa"/>
            <w:bottom w:w="0" w:type="dxa"/>
          </w:tblCellMar>
        </w:tblPrEx>
        <w:tc>
          <w:tcPr>
            <w:tcW w:w="6027" w:type="dxa"/>
            <w:tcBorders>
              <w:top w:val="nil"/>
              <w:left w:val="nil"/>
              <w:bottom w:val="nil"/>
              <w:right w:val="nil"/>
            </w:tcBorders>
          </w:tcPr>
          <w:p w:rsidR="00C63547" w:rsidRDefault="00C63547" w:rsidP="003905A4">
            <w:pPr>
              <w:pStyle w:val="a8"/>
            </w:pPr>
            <w:bookmarkStart w:id="449" w:name="sub_4342010"/>
            <w:r>
              <w:t>Кадмий</w:t>
            </w:r>
            <w:bookmarkEnd w:id="449"/>
          </w:p>
        </w:tc>
        <w:tc>
          <w:tcPr>
            <w:tcW w:w="4140" w:type="dxa"/>
            <w:tcBorders>
              <w:top w:val="nil"/>
              <w:left w:val="nil"/>
              <w:bottom w:val="nil"/>
              <w:right w:val="nil"/>
            </w:tcBorders>
          </w:tcPr>
          <w:p w:rsidR="00C63547" w:rsidRDefault="00C63547" w:rsidP="003905A4">
            <w:pPr>
              <w:pStyle w:val="a8"/>
            </w:pPr>
            <w:r>
              <w:t>не более 1 мг/кг;</w:t>
            </w:r>
          </w:p>
        </w:tc>
      </w:tr>
      <w:tr w:rsidR="00C63547" w:rsidTr="003905A4">
        <w:tblPrEx>
          <w:tblCellMar>
            <w:top w:w="0" w:type="dxa"/>
            <w:bottom w:w="0" w:type="dxa"/>
          </w:tblCellMar>
        </w:tblPrEx>
        <w:tc>
          <w:tcPr>
            <w:tcW w:w="6027" w:type="dxa"/>
            <w:tcBorders>
              <w:top w:val="nil"/>
              <w:left w:val="nil"/>
              <w:bottom w:val="nil"/>
              <w:right w:val="nil"/>
            </w:tcBorders>
          </w:tcPr>
          <w:p w:rsidR="00C63547" w:rsidRDefault="00C63547" w:rsidP="003905A4">
            <w:pPr>
              <w:pStyle w:val="a8"/>
            </w:pPr>
            <w:r>
              <w:t>Ртуть</w:t>
            </w:r>
          </w:p>
        </w:tc>
        <w:tc>
          <w:tcPr>
            <w:tcW w:w="4140" w:type="dxa"/>
            <w:tcBorders>
              <w:top w:val="nil"/>
              <w:left w:val="nil"/>
              <w:bottom w:val="nil"/>
              <w:right w:val="nil"/>
            </w:tcBorders>
          </w:tcPr>
          <w:p w:rsidR="00C63547" w:rsidRDefault="00C63547" w:rsidP="003905A4">
            <w:pPr>
              <w:pStyle w:val="a8"/>
            </w:pPr>
            <w:r>
              <w:t>не более 0,5 мг/кг;</w:t>
            </w:r>
          </w:p>
        </w:tc>
      </w:tr>
      <w:tr w:rsidR="00C63547" w:rsidTr="003905A4">
        <w:tblPrEx>
          <w:tblCellMar>
            <w:top w:w="0" w:type="dxa"/>
            <w:bottom w:w="0" w:type="dxa"/>
          </w:tblCellMar>
        </w:tblPrEx>
        <w:tc>
          <w:tcPr>
            <w:tcW w:w="6027" w:type="dxa"/>
            <w:tcBorders>
              <w:top w:val="nil"/>
              <w:left w:val="nil"/>
              <w:bottom w:val="nil"/>
              <w:right w:val="nil"/>
            </w:tcBorders>
          </w:tcPr>
          <w:p w:rsidR="00C63547" w:rsidRDefault="00C63547" w:rsidP="003905A4">
            <w:pPr>
              <w:pStyle w:val="a8"/>
            </w:pPr>
            <w:r>
              <w:t>Мышьяк</w:t>
            </w:r>
          </w:p>
        </w:tc>
        <w:tc>
          <w:tcPr>
            <w:tcW w:w="4140" w:type="dxa"/>
            <w:tcBorders>
              <w:top w:val="nil"/>
              <w:left w:val="nil"/>
              <w:bottom w:val="nil"/>
              <w:right w:val="nil"/>
            </w:tcBorders>
          </w:tcPr>
          <w:p w:rsidR="00C63547" w:rsidRDefault="00C63547" w:rsidP="003905A4">
            <w:pPr>
              <w:pStyle w:val="a8"/>
            </w:pPr>
            <w:r>
              <w:t>не более 2,0 мг/кг;</w:t>
            </w:r>
          </w:p>
        </w:tc>
      </w:tr>
      <w:tr w:rsidR="00C63547" w:rsidTr="003905A4">
        <w:tblPrEx>
          <w:tblCellMar>
            <w:top w:w="0" w:type="dxa"/>
            <w:bottom w:w="0" w:type="dxa"/>
          </w:tblCellMar>
        </w:tblPrEx>
        <w:tc>
          <w:tcPr>
            <w:tcW w:w="6027" w:type="dxa"/>
            <w:tcBorders>
              <w:top w:val="nil"/>
              <w:left w:val="nil"/>
              <w:bottom w:val="nil"/>
              <w:right w:val="nil"/>
            </w:tcBorders>
          </w:tcPr>
          <w:p w:rsidR="00C63547" w:rsidRDefault="00C63547" w:rsidP="003905A4">
            <w:pPr>
              <w:pStyle w:val="a8"/>
            </w:pPr>
            <w:r>
              <w:t>Содержание радионуклидов цезия -134, -137</w:t>
            </w:r>
          </w:p>
        </w:tc>
        <w:tc>
          <w:tcPr>
            <w:tcW w:w="4140" w:type="dxa"/>
            <w:tcBorders>
              <w:top w:val="nil"/>
              <w:left w:val="nil"/>
              <w:bottom w:val="nil"/>
              <w:right w:val="nil"/>
            </w:tcBorders>
          </w:tcPr>
          <w:p w:rsidR="00C63547" w:rsidRDefault="00C63547" w:rsidP="003905A4">
            <w:pPr>
              <w:pStyle w:val="aa"/>
            </w:pPr>
            <w:r>
              <w:t>не превышает 1,62 х 10(8) кюри/кг (600 беккерелей);</w:t>
            </w:r>
          </w:p>
        </w:tc>
      </w:tr>
      <w:tr w:rsidR="00C63547" w:rsidTr="003905A4">
        <w:tblPrEx>
          <w:tblCellMar>
            <w:top w:w="0" w:type="dxa"/>
            <w:bottom w:w="0" w:type="dxa"/>
          </w:tblCellMar>
        </w:tblPrEx>
        <w:tc>
          <w:tcPr>
            <w:tcW w:w="6027" w:type="dxa"/>
            <w:tcBorders>
              <w:top w:val="nil"/>
              <w:left w:val="nil"/>
              <w:bottom w:val="nil"/>
              <w:right w:val="nil"/>
            </w:tcBorders>
          </w:tcPr>
          <w:p w:rsidR="00C63547" w:rsidRDefault="00C63547" w:rsidP="003905A4">
            <w:pPr>
              <w:pStyle w:val="aa"/>
            </w:pPr>
            <w:bookmarkStart w:id="450" w:name="sub_4342"/>
            <w:r>
              <w:t>Медь не более</w:t>
            </w:r>
            <w:bookmarkEnd w:id="450"/>
          </w:p>
        </w:tc>
        <w:tc>
          <w:tcPr>
            <w:tcW w:w="4140" w:type="dxa"/>
            <w:tcBorders>
              <w:top w:val="nil"/>
              <w:left w:val="nil"/>
              <w:bottom w:val="nil"/>
              <w:right w:val="nil"/>
            </w:tcBorders>
          </w:tcPr>
          <w:p w:rsidR="00C63547" w:rsidRDefault="00C63547" w:rsidP="003905A4">
            <w:pPr>
              <w:pStyle w:val="aa"/>
            </w:pPr>
            <w:r>
              <w:t>80 мг/кг;</w:t>
            </w:r>
          </w:p>
        </w:tc>
      </w:tr>
      <w:tr w:rsidR="00C63547" w:rsidTr="003905A4">
        <w:tblPrEx>
          <w:tblCellMar>
            <w:top w:w="0" w:type="dxa"/>
            <w:bottom w:w="0" w:type="dxa"/>
          </w:tblCellMar>
        </w:tblPrEx>
        <w:tc>
          <w:tcPr>
            <w:tcW w:w="6027" w:type="dxa"/>
            <w:tcBorders>
              <w:top w:val="nil"/>
              <w:left w:val="nil"/>
              <w:bottom w:val="nil"/>
              <w:right w:val="nil"/>
            </w:tcBorders>
          </w:tcPr>
          <w:p w:rsidR="00C63547" w:rsidRDefault="00C63547" w:rsidP="003905A4">
            <w:pPr>
              <w:pStyle w:val="aa"/>
            </w:pPr>
            <w:r>
              <w:t>Цинк не более</w:t>
            </w:r>
          </w:p>
        </w:tc>
        <w:tc>
          <w:tcPr>
            <w:tcW w:w="4140" w:type="dxa"/>
            <w:tcBorders>
              <w:top w:val="nil"/>
              <w:left w:val="nil"/>
              <w:bottom w:val="nil"/>
              <w:right w:val="nil"/>
            </w:tcBorders>
          </w:tcPr>
          <w:p w:rsidR="00C63547" w:rsidRDefault="00C63547" w:rsidP="003905A4">
            <w:pPr>
              <w:pStyle w:val="aa"/>
            </w:pPr>
            <w:r>
              <w:t>100 мг/кг</w:t>
            </w:r>
          </w:p>
        </w:tc>
      </w:tr>
    </w:tbl>
    <w:p w:rsidR="00C63547" w:rsidRDefault="00C63547" w:rsidP="00C63547"/>
    <w:p w:rsidR="00C63547" w:rsidRDefault="00C63547" w:rsidP="00C63547">
      <w:r>
        <w:t>Продукт должен быть подвергнут термической обработке не ниже плюс 80 градусов Цельсия в течение 30 минут.</w:t>
      </w:r>
    </w:p>
    <w:p w:rsidR="00C63547" w:rsidRDefault="00C63547" w:rsidP="00C63547"/>
    <w:p w:rsidR="00C63547" w:rsidRDefault="00C63547" w:rsidP="00C63547">
      <w:pPr>
        <w:pStyle w:val="a6"/>
        <w:rPr>
          <w:color w:val="000000"/>
          <w:sz w:val="16"/>
          <w:szCs w:val="16"/>
        </w:rPr>
      </w:pPr>
      <w:bookmarkStart w:id="451" w:name="sub_43500"/>
      <w:r>
        <w:rPr>
          <w:color w:val="000000"/>
          <w:sz w:val="16"/>
          <w:szCs w:val="16"/>
        </w:rPr>
        <w:t>Информация об изменениях:</w:t>
      </w:r>
    </w:p>
    <w:bookmarkEnd w:id="451"/>
    <w:p w:rsidR="00C63547" w:rsidRDefault="00C63547" w:rsidP="00C63547">
      <w:pPr>
        <w:pStyle w:val="a7"/>
      </w:pPr>
      <w:r>
        <w:fldChar w:fldCharType="begin"/>
      </w:r>
      <w:r>
        <w:instrText>HYPERLINK "garantF1://71219786.1002"</w:instrText>
      </w:r>
      <w:r>
        <w:fldChar w:fldCharType="separate"/>
      </w:r>
      <w:r>
        <w:rPr>
          <w:rStyle w:val="a4"/>
          <w:rFonts w:cs="Arial"/>
        </w:rPr>
        <w:t>Решением</w:t>
      </w:r>
      <w:r>
        <w:fldChar w:fldCharType="end"/>
      </w:r>
      <w:r>
        <w:t xml:space="preserve"> Коллегии Евразийской экономической комиссии от 2 февраля 2016 г. N 14 в главу 35 внесены изменения</w:t>
      </w:r>
    </w:p>
    <w:p w:rsidR="00C63547" w:rsidRDefault="00C63547" w:rsidP="00C63547">
      <w:pPr>
        <w:pStyle w:val="a7"/>
      </w:pPr>
      <w:hyperlink r:id="rId183" w:history="1">
        <w:r>
          <w:rPr>
            <w:rStyle w:val="a4"/>
            <w:rFonts w:cs="Arial"/>
          </w:rPr>
          <w:t>См. текст главы в предыдущей редакции</w:t>
        </w:r>
      </w:hyperlink>
    </w:p>
    <w:p w:rsidR="00C63547" w:rsidRDefault="00C63547" w:rsidP="00C63547">
      <w:pPr>
        <w:pStyle w:val="1"/>
      </w:pPr>
      <w:r>
        <w:t>Глава 35</w:t>
      </w:r>
      <w:r>
        <w:br/>
        <w:t>Ветеринарно-санитарные требования</w:t>
      </w:r>
      <w:r>
        <w:br/>
        <w:t>при ввозе на таможенную территорию Евразийского экономического союза и (или) перемещении между государствами-членами кормов и кормовых добавок животного происхождения, в том числе из птицы и рыбы</w:t>
      </w:r>
    </w:p>
    <w:p w:rsidR="00C63547" w:rsidRDefault="00C63547" w:rsidP="00C63547"/>
    <w:p w:rsidR="00C63547" w:rsidRDefault="00C63547" w:rsidP="00C63547">
      <w:bookmarkStart w:id="452" w:name="sub_43501"/>
      <w:r>
        <w:t>К ввозу на таможенную территорию Евразийского экономического союза и (или) перемещению между государствами-членами допускаются корма и кормовые добавки, произведенные из сырья животных, происходящих из хозяйств, свободных от заразных болезней животных:</w:t>
      </w:r>
    </w:p>
    <w:bookmarkEnd w:id="452"/>
    <w:p w:rsidR="00C63547" w:rsidRDefault="00C63547" w:rsidP="00C63547">
      <w:r>
        <w:t>- губкообразной энцефалопатии крупного рогатого скота и скрепи овец - на территории страны, в соответствии с требованиями Кодекса МЭБ;</w:t>
      </w:r>
    </w:p>
    <w:p w:rsidR="00C63547" w:rsidRDefault="00C63547" w:rsidP="00C63547">
      <w:r>
        <w:t>- африканской чумы свиней - на территории страны или административной территории в соответствии с регионализацией в течение 3-х лет;</w:t>
      </w:r>
    </w:p>
    <w:p w:rsidR="00C63547" w:rsidRDefault="00C63547" w:rsidP="00C63547">
      <w:r>
        <w:t>- чумы лошадей,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C63547" w:rsidRDefault="00C63547" w:rsidP="00C63547">
      <w:r>
        <w:t>- классической чумы свиней - в течение последних 12 месяцев в стране или административной территории в соответствии с регионализацией, содержались в них не менее трех последних месяцев;</w:t>
      </w:r>
    </w:p>
    <w:p w:rsidR="00C63547" w:rsidRDefault="00C63547" w:rsidP="00C63547">
      <w:r>
        <w:t>- оспы овец и коз - в течение последних 6 месяцев на территории хозяйства;</w:t>
      </w:r>
    </w:p>
    <w:p w:rsidR="00C63547" w:rsidRDefault="00C63547" w:rsidP="00C63547">
      <w:r>
        <w:t>- сибирской язвы - в течение последних 20 дней на территории хозяйства;</w:t>
      </w:r>
    </w:p>
    <w:p w:rsidR="00C63547" w:rsidRDefault="00C63547" w:rsidP="00C63547">
      <w:r>
        <w:t>- гриппа лошадей - в течение последних 21 дня на территории страны, административной территории в соответствии с регионализацией, либо были обработаны таким образом, чтобы обеспечить инактивацию вируса;</w:t>
      </w:r>
    </w:p>
    <w:p w:rsidR="00C63547" w:rsidRDefault="00C63547" w:rsidP="00C63547">
      <w:r>
        <w:lastRenderedPageBreak/>
        <w:t>- гриппа птиц - в течение последних 12 месяцев на территории хозяйства, либо содержались на территории такого хозяйства в течение последних 21 дня, либо были обработаны таким образом, чтобы обеспечить инактивацию вируса;</w:t>
      </w:r>
    </w:p>
    <w:p w:rsidR="00C63547" w:rsidRDefault="00C63547" w:rsidP="00C63547">
      <w:bookmarkStart w:id="453" w:name="sub_435110"/>
      <w:r>
        <w:t xml:space="preserve">абзац десятый </w:t>
      </w:r>
      <w:hyperlink r:id="rId184" w:history="1">
        <w:r>
          <w:rPr>
            <w:rStyle w:val="a4"/>
            <w:rFonts w:cs="Arial"/>
          </w:rPr>
          <w:t>исключен</w:t>
        </w:r>
      </w:hyperlink>
      <w:r>
        <w:t xml:space="preserve"> с даты </w:t>
      </w:r>
      <w:hyperlink r:id="rId185" w:history="1">
        <w:r>
          <w:rPr>
            <w:rStyle w:val="a4"/>
            <w:rFonts w:cs="Arial"/>
          </w:rPr>
          <w:t>официального опубликования</w:t>
        </w:r>
      </w:hyperlink>
      <w:r>
        <w:t xml:space="preserve"> решения Коллегии Евразийской экономической комиссии от 25 декабря 2012 г. N 307, но не ранее 1 февраля 2013 г.;</w:t>
      </w:r>
    </w:p>
    <w:bookmarkEnd w:id="453"/>
    <w:p w:rsidR="00C63547" w:rsidRDefault="00C63547" w:rsidP="00C63547">
      <w:pPr>
        <w:pStyle w:val="a6"/>
        <w:rPr>
          <w:color w:val="000000"/>
          <w:sz w:val="16"/>
          <w:szCs w:val="16"/>
        </w:rPr>
      </w:pPr>
      <w:r>
        <w:rPr>
          <w:color w:val="000000"/>
          <w:sz w:val="16"/>
          <w:szCs w:val="16"/>
        </w:rPr>
        <w:t>Информация об изменениях:</w:t>
      </w:r>
    </w:p>
    <w:p w:rsidR="00C63547" w:rsidRDefault="00C63547" w:rsidP="00C63547">
      <w:pPr>
        <w:pStyle w:val="a7"/>
      </w:pPr>
      <w:r>
        <w:t xml:space="preserve">См. текст </w:t>
      </w:r>
      <w:hyperlink r:id="rId186" w:history="1">
        <w:r>
          <w:rPr>
            <w:rStyle w:val="a4"/>
            <w:rFonts w:cs="Arial"/>
          </w:rPr>
          <w:t>абзаца десятого части первой главы 35</w:t>
        </w:r>
      </w:hyperlink>
    </w:p>
    <w:p w:rsidR="00C63547" w:rsidRDefault="00C63547" w:rsidP="00C63547">
      <w:bookmarkStart w:id="454" w:name="sub_435111"/>
      <w:r>
        <w:t>- болезни Ньюкасла - в течение последних 12 месяцев на территории страны или административной территории в соответствии с регионализацией до убоя;</w:t>
      </w:r>
    </w:p>
    <w:bookmarkEnd w:id="454"/>
    <w:p w:rsidR="00C63547" w:rsidRDefault="00C63547" w:rsidP="00C63547">
      <w:r>
        <w:t>- орнитоза (пситтакоза) - в течение последних 6 месяцев на территории хозяйства.</w:t>
      </w:r>
    </w:p>
    <w:p w:rsidR="00C63547" w:rsidRDefault="00C63547" w:rsidP="00C63547">
      <w:bookmarkStart w:id="455" w:name="sub_43502"/>
      <w:r>
        <w:t>Для производства кормов и кормовых добавок не используются белки жвачных животных, за исключением веществ, рекомендованных Кодексом МЭБ.</w:t>
      </w:r>
    </w:p>
    <w:bookmarkEnd w:id="455"/>
    <w:p w:rsidR="00C63547" w:rsidRDefault="00C63547" w:rsidP="00C63547">
      <w:r>
        <w:t>Сырье для приготовления кормов должно быть только боенского происхождения и подлежит послеубойной ветеринарно-санитарной экспертизе.</w:t>
      </w:r>
    </w:p>
    <w:p w:rsidR="00C63547" w:rsidRDefault="00C63547" w:rsidP="00C63547">
      <w:bookmarkStart w:id="456" w:name="sub_43515"/>
      <w:r>
        <w:t>В процессе производства кормов и кормовых добавок используемое сырье должно быть обработано при температуре не ниже плюс 133 градусов Цельсия (271,4 градусов по Фаренгейту), не менее 20 минут при давлении 3 бар (42,824 фунта на квадратный см.), или должно быть обработано согласно альтернативной системе термообработки, обеспечивающей соответствующие требования к безопасности в отношении установленного микробиологического стандарта.</w:t>
      </w:r>
    </w:p>
    <w:bookmarkEnd w:id="456"/>
    <w:p w:rsidR="00C63547" w:rsidRDefault="00C63547" w:rsidP="00C63547">
      <w:r>
        <w:t>Корма и кормовые добавки не должны содержать сальмонелл, ботулинического токсина (для консервированных кормов влажностью более 14%), энтеропатогенную и анаэробную микрофлору. Общая бактериальная обсемененность не должна превышать 500 тыс.м.к. в 1 г.</w:t>
      </w:r>
    </w:p>
    <w:p w:rsidR="00C63547" w:rsidRDefault="00C63547" w:rsidP="00C63547"/>
    <w:p w:rsidR="00C63547" w:rsidRDefault="00C63547" w:rsidP="00C63547">
      <w:pPr>
        <w:pStyle w:val="a6"/>
        <w:rPr>
          <w:color w:val="000000"/>
          <w:sz w:val="16"/>
          <w:szCs w:val="16"/>
        </w:rPr>
      </w:pPr>
      <w:bookmarkStart w:id="457" w:name="sub_43600"/>
      <w:r>
        <w:rPr>
          <w:color w:val="000000"/>
          <w:sz w:val="16"/>
          <w:szCs w:val="16"/>
        </w:rPr>
        <w:t>Информация об изменениях:</w:t>
      </w:r>
    </w:p>
    <w:bookmarkEnd w:id="457"/>
    <w:p w:rsidR="00C63547" w:rsidRDefault="00C63547" w:rsidP="00C63547">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36 внесены изменения</w:t>
      </w:r>
    </w:p>
    <w:p w:rsidR="00C63547" w:rsidRDefault="00C63547" w:rsidP="00C63547">
      <w:pPr>
        <w:pStyle w:val="a7"/>
      </w:pPr>
      <w:hyperlink r:id="rId187" w:history="1">
        <w:r>
          <w:rPr>
            <w:rStyle w:val="a4"/>
            <w:rFonts w:cs="Arial"/>
          </w:rPr>
          <w:t>См. текст главы в предыдущей редакции</w:t>
        </w:r>
      </w:hyperlink>
    </w:p>
    <w:p w:rsidR="00C63547" w:rsidRDefault="00C63547" w:rsidP="00C63547">
      <w:pPr>
        <w:pStyle w:val="1"/>
      </w:pPr>
      <w:r>
        <w:t>Глава 36</w:t>
      </w:r>
      <w:r>
        <w:br/>
        <w:t>Ветеринарно-санитарные требования</w:t>
      </w:r>
      <w:r>
        <w:br/>
        <w:t>при ввозе на таможенную территорию Евразийского экономического союза и (или) перемещению между государствами-членами кормов для животных растительного происхождения</w:t>
      </w:r>
    </w:p>
    <w:p w:rsidR="00C63547" w:rsidRDefault="00C63547" w:rsidP="00C63547"/>
    <w:p w:rsidR="00C63547" w:rsidRDefault="00C63547" w:rsidP="00C63547">
      <w:bookmarkStart w:id="458" w:name="sub_43601"/>
      <w:r>
        <w:t>К ввозу на таможенную территорию Евразийского экономического союза и (или) перемещению между государствами-членами допускаются: кормовое сырье, корма растительного происхождения и корма, содержащие компоненты растительного происхождения (фуражное зерно, соевые бобы, горох, тапиока, шроты из арахиса, сои, подсолнечника и др.) для животных (далее - корма), происходящие и отгружаемые с административных территорий, свободных от заразных болезней животных:</w:t>
      </w:r>
    </w:p>
    <w:bookmarkEnd w:id="458"/>
    <w:p w:rsidR="00C63547" w:rsidRDefault="00C63547" w:rsidP="00C63547">
      <w:r>
        <w:t>- чума крупного и мелкого рогатого скота, африканская и классическая чума свиней, африканская чума лошадей, ящур, оспа овец и коз, высокопатогенный грипп - в течение 12 месяцев на административной территории (штат, провинция, департамент, земля, область, край и пр.).</w:t>
      </w:r>
    </w:p>
    <w:p w:rsidR="00C63547" w:rsidRDefault="00C63547" w:rsidP="00C63547">
      <w:r>
        <w:t>Корма ввозятся или перевозятся с перерабатывающих предприятий.</w:t>
      </w:r>
    </w:p>
    <w:p w:rsidR="00C63547" w:rsidRDefault="00C63547" w:rsidP="00C63547">
      <w:r>
        <w:t>Корма не должны быть токсичными для животных.</w:t>
      </w:r>
    </w:p>
    <w:p w:rsidR="00C63547" w:rsidRDefault="00C63547" w:rsidP="00C63547">
      <w:bookmarkStart w:id="459" w:name="sub_43604"/>
      <w:r>
        <w:t xml:space="preserve">Корма не должны содержать зерна с признаками фузариоза в концентрации </w:t>
      </w:r>
      <w:r>
        <w:lastRenderedPageBreak/>
        <w:t>превышающей 1% от массы корма.</w:t>
      </w:r>
    </w:p>
    <w:bookmarkEnd w:id="459"/>
    <w:p w:rsidR="00C63547" w:rsidRDefault="00C63547" w:rsidP="00C63547"/>
    <w:p w:rsidR="00C63547" w:rsidRDefault="00C63547" w:rsidP="00C63547">
      <w:r>
        <w:t>Предельно-допустимые количества для отдельных видов фуражного зерна и других кормовых средств.</w:t>
      </w:r>
    </w:p>
    <w:p w:rsidR="00C63547" w:rsidRDefault="00C63547" w:rsidP="00C63547">
      <w:bookmarkStart w:id="460" w:name="sub_4361"/>
      <w:r>
        <w:t>1. Пшеница, ячмень, овес:</w:t>
      </w:r>
    </w:p>
    <w:p w:rsidR="00C63547" w:rsidRDefault="00C63547" w:rsidP="00C63547">
      <w:bookmarkStart w:id="461" w:name="sub_43611"/>
      <w:bookmarkEnd w:id="460"/>
      <w:r>
        <w:t>а) токсичные элементы:</w:t>
      </w:r>
    </w:p>
    <w:bookmarkEnd w:id="461"/>
    <w:p w:rsidR="00C63547" w:rsidRDefault="00C63547" w:rsidP="00C63547"/>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
        <w:gridCol w:w="4333"/>
        <w:gridCol w:w="5174"/>
      </w:tblGrid>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8"/>
            </w:pPr>
            <w:r>
              <w:t>ртуть</w:t>
            </w:r>
          </w:p>
        </w:tc>
        <w:tc>
          <w:tcPr>
            <w:tcW w:w="5174" w:type="dxa"/>
            <w:tcBorders>
              <w:top w:val="nil"/>
              <w:left w:val="nil"/>
              <w:bottom w:val="nil"/>
              <w:right w:val="nil"/>
            </w:tcBorders>
          </w:tcPr>
          <w:p w:rsidR="00C63547" w:rsidRDefault="00C63547" w:rsidP="003905A4">
            <w:pPr>
              <w:pStyle w:val="a8"/>
            </w:pPr>
            <w:r>
              <w:t>0,03;</w:t>
            </w:r>
          </w:p>
        </w:tc>
      </w:tr>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8"/>
            </w:pPr>
            <w:r>
              <w:t>кадмий</w:t>
            </w:r>
          </w:p>
        </w:tc>
        <w:tc>
          <w:tcPr>
            <w:tcW w:w="5174" w:type="dxa"/>
            <w:tcBorders>
              <w:top w:val="nil"/>
              <w:left w:val="nil"/>
              <w:bottom w:val="nil"/>
              <w:right w:val="nil"/>
            </w:tcBorders>
          </w:tcPr>
          <w:p w:rsidR="00C63547" w:rsidRDefault="00C63547" w:rsidP="003905A4">
            <w:pPr>
              <w:pStyle w:val="a8"/>
            </w:pPr>
            <w:r>
              <w:t>0,1;</w:t>
            </w:r>
          </w:p>
        </w:tc>
      </w:tr>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8"/>
            </w:pPr>
            <w:r>
              <w:t>свинец</w:t>
            </w:r>
          </w:p>
        </w:tc>
        <w:tc>
          <w:tcPr>
            <w:tcW w:w="5174" w:type="dxa"/>
            <w:tcBorders>
              <w:top w:val="nil"/>
              <w:left w:val="nil"/>
              <w:bottom w:val="nil"/>
              <w:right w:val="nil"/>
            </w:tcBorders>
          </w:tcPr>
          <w:p w:rsidR="00C63547" w:rsidRDefault="00C63547" w:rsidP="003905A4">
            <w:pPr>
              <w:pStyle w:val="a8"/>
            </w:pPr>
            <w:r>
              <w:t>0,2;</w:t>
            </w:r>
          </w:p>
        </w:tc>
      </w:tr>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8"/>
            </w:pPr>
            <w:r>
              <w:t>мышьяк</w:t>
            </w:r>
          </w:p>
        </w:tc>
        <w:tc>
          <w:tcPr>
            <w:tcW w:w="5174" w:type="dxa"/>
            <w:tcBorders>
              <w:top w:val="nil"/>
              <w:left w:val="nil"/>
              <w:bottom w:val="nil"/>
              <w:right w:val="nil"/>
            </w:tcBorders>
          </w:tcPr>
          <w:p w:rsidR="00C63547" w:rsidRDefault="00C63547" w:rsidP="003905A4">
            <w:pPr>
              <w:pStyle w:val="a8"/>
            </w:pPr>
            <w:r>
              <w:t>0,2;</w:t>
            </w:r>
          </w:p>
        </w:tc>
      </w:tr>
    </w:tbl>
    <w:p w:rsidR="00C63547" w:rsidRDefault="00C63547" w:rsidP="00C63547"/>
    <w:p w:rsidR="00C63547" w:rsidRDefault="00C63547" w:rsidP="00C63547">
      <w:bookmarkStart w:id="462" w:name="sub_43612"/>
      <w:r>
        <w:t>б) микотоксины:</w:t>
      </w:r>
    </w:p>
    <w:bookmarkEnd w:id="462"/>
    <w:p w:rsidR="00C63547" w:rsidRDefault="00C63547" w:rsidP="00C63547"/>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
        <w:gridCol w:w="4333"/>
        <w:gridCol w:w="5174"/>
      </w:tblGrid>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a"/>
            </w:pPr>
            <w:r>
              <w:t>зеараленон</w:t>
            </w:r>
          </w:p>
        </w:tc>
        <w:tc>
          <w:tcPr>
            <w:tcW w:w="5174" w:type="dxa"/>
            <w:tcBorders>
              <w:top w:val="nil"/>
              <w:left w:val="nil"/>
              <w:bottom w:val="nil"/>
              <w:right w:val="nil"/>
            </w:tcBorders>
            <w:vAlign w:val="bottom"/>
          </w:tcPr>
          <w:p w:rsidR="00C63547" w:rsidRDefault="00C63547" w:rsidP="003905A4">
            <w:pPr>
              <w:pStyle w:val="a8"/>
            </w:pPr>
            <w:r>
              <w:t>0,1;</w:t>
            </w:r>
          </w:p>
        </w:tc>
      </w:tr>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a"/>
            </w:pPr>
            <w:r>
              <w:t>T-2 токсин</w:t>
            </w:r>
          </w:p>
        </w:tc>
        <w:tc>
          <w:tcPr>
            <w:tcW w:w="5174" w:type="dxa"/>
            <w:tcBorders>
              <w:top w:val="nil"/>
              <w:left w:val="nil"/>
              <w:bottom w:val="nil"/>
              <w:right w:val="nil"/>
            </w:tcBorders>
            <w:vAlign w:val="bottom"/>
          </w:tcPr>
          <w:p w:rsidR="00C63547" w:rsidRDefault="00C63547" w:rsidP="003905A4">
            <w:pPr>
              <w:pStyle w:val="a8"/>
            </w:pPr>
            <w:r>
              <w:t>0,06;</w:t>
            </w:r>
          </w:p>
        </w:tc>
      </w:tr>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a"/>
            </w:pPr>
            <w:r>
              <w:t>дезоксиниваленол</w:t>
            </w:r>
          </w:p>
        </w:tc>
        <w:tc>
          <w:tcPr>
            <w:tcW w:w="5174" w:type="dxa"/>
            <w:tcBorders>
              <w:top w:val="nil"/>
              <w:left w:val="nil"/>
              <w:bottom w:val="nil"/>
              <w:right w:val="nil"/>
            </w:tcBorders>
            <w:vAlign w:val="bottom"/>
          </w:tcPr>
          <w:p w:rsidR="00C63547" w:rsidRDefault="00C63547" w:rsidP="003905A4">
            <w:pPr>
              <w:pStyle w:val="a8"/>
            </w:pPr>
            <w:r>
              <w:t>1,0;</w:t>
            </w:r>
          </w:p>
        </w:tc>
      </w:tr>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a"/>
            </w:pPr>
            <w:r>
              <w:t>афлатоксин В1</w:t>
            </w:r>
          </w:p>
        </w:tc>
        <w:tc>
          <w:tcPr>
            <w:tcW w:w="5174" w:type="dxa"/>
            <w:tcBorders>
              <w:top w:val="nil"/>
              <w:left w:val="nil"/>
              <w:bottom w:val="nil"/>
              <w:right w:val="nil"/>
            </w:tcBorders>
            <w:vAlign w:val="bottom"/>
          </w:tcPr>
          <w:p w:rsidR="00C63547" w:rsidRDefault="00C63547" w:rsidP="003905A4">
            <w:pPr>
              <w:pStyle w:val="a8"/>
            </w:pPr>
            <w:r>
              <w:t>0,002;</w:t>
            </w:r>
          </w:p>
        </w:tc>
      </w:tr>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a"/>
            </w:pPr>
            <w:r>
              <w:t>охратоксин А</w:t>
            </w:r>
          </w:p>
        </w:tc>
        <w:tc>
          <w:tcPr>
            <w:tcW w:w="5174" w:type="dxa"/>
            <w:tcBorders>
              <w:top w:val="nil"/>
              <w:left w:val="nil"/>
              <w:bottom w:val="nil"/>
              <w:right w:val="nil"/>
            </w:tcBorders>
            <w:vAlign w:val="bottom"/>
          </w:tcPr>
          <w:p w:rsidR="00C63547" w:rsidRDefault="00C63547" w:rsidP="003905A4">
            <w:pPr>
              <w:pStyle w:val="a8"/>
            </w:pPr>
            <w:r>
              <w:t>0,005;</w:t>
            </w:r>
          </w:p>
        </w:tc>
      </w:tr>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a"/>
            </w:pPr>
            <w:r>
              <w:t>Сумма афлотоксинов</w:t>
            </w:r>
            <w:r>
              <w:br/>
              <w:t>В1, В2, G2, G2</w:t>
            </w:r>
          </w:p>
        </w:tc>
        <w:tc>
          <w:tcPr>
            <w:tcW w:w="5174" w:type="dxa"/>
            <w:tcBorders>
              <w:top w:val="nil"/>
              <w:left w:val="nil"/>
              <w:bottom w:val="nil"/>
              <w:right w:val="nil"/>
            </w:tcBorders>
            <w:vAlign w:val="bottom"/>
          </w:tcPr>
          <w:p w:rsidR="00C63547" w:rsidRDefault="00C63547" w:rsidP="003905A4">
            <w:pPr>
              <w:pStyle w:val="a8"/>
            </w:pPr>
            <w:r>
              <w:t>0,004;</w:t>
            </w:r>
          </w:p>
        </w:tc>
      </w:tr>
    </w:tbl>
    <w:p w:rsidR="00C63547" w:rsidRDefault="00C63547" w:rsidP="00C63547"/>
    <w:p w:rsidR="00C63547" w:rsidRDefault="00C63547" w:rsidP="00C63547">
      <w:bookmarkStart w:id="463" w:name="sub_43613"/>
      <w:r>
        <w:t>в) пестициды (необходимы данные об их применении при производстве, хранении и транспортировке - по каждой поставке).</w:t>
      </w:r>
    </w:p>
    <w:bookmarkEnd w:id="463"/>
    <w:p w:rsidR="00C63547" w:rsidRDefault="00C63547" w:rsidP="00C63547"/>
    <w:p w:rsidR="00C63547" w:rsidRDefault="00C63547" w:rsidP="00C63547">
      <w:bookmarkStart w:id="464" w:name="sub_4362"/>
      <w:r>
        <w:t>2. Кукуруза:</w:t>
      </w:r>
    </w:p>
    <w:p w:rsidR="00C63547" w:rsidRDefault="00C63547" w:rsidP="00C63547">
      <w:bookmarkStart w:id="465" w:name="sub_43621"/>
      <w:bookmarkEnd w:id="464"/>
      <w:r>
        <w:t>а) токсичные элементы:</w:t>
      </w:r>
    </w:p>
    <w:bookmarkEnd w:id="465"/>
    <w:p w:rsidR="00C63547" w:rsidRDefault="00C63547" w:rsidP="00C63547"/>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
        <w:gridCol w:w="4333"/>
        <w:gridCol w:w="5174"/>
      </w:tblGrid>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8"/>
            </w:pPr>
            <w:r>
              <w:t>ртуть</w:t>
            </w:r>
          </w:p>
        </w:tc>
        <w:tc>
          <w:tcPr>
            <w:tcW w:w="5174" w:type="dxa"/>
            <w:tcBorders>
              <w:top w:val="nil"/>
              <w:left w:val="nil"/>
              <w:bottom w:val="nil"/>
              <w:right w:val="nil"/>
            </w:tcBorders>
          </w:tcPr>
          <w:p w:rsidR="00C63547" w:rsidRDefault="00C63547" w:rsidP="003905A4">
            <w:pPr>
              <w:pStyle w:val="a8"/>
            </w:pPr>
            <w:r>
              <w:t>0,02;</w:t>
            </w:r>
          </w:p>
        </w:tc>
      </w:tr>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8"/>
            </w:pPr>
            <w:r>
              <w:t>кадмий</w:t>
            </w:r>
          </w:p>
        </w:tc>
        <w:tc>
          <w:tcPr>
            <w:tcW w:w="5174" w:type="dxa"/>
            <w:tcBorders>
              <w:top w:val="nil"/>
              <w:left w:val="nil"/>
              <w:bottom w:val="nil"/>
              <w:right w:val="nil"/>
            </w:tcBorders>
          </w:tcPr>
          <w:p w:rsidR="00C63547" w:rsidRDefault="00C63547" w:rsidP="003905A4">
            <w:pPr>
              <w:pStyle w:val="a8"/>
            </w:pPr>
            <w:r>
              <w:t>0,1;</w:t>
            </w:r>
          </w:p>
        </w:tc>
      </w:tr>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8"/>
            </w:pPr>
            <w:r>
              <w:t>свинец</w:t>
            </w:r>
          </w:p>
        </w:tc>
        <w:tc>
          <w:tcPr>
            <w:tcW w:w="5174" w:type="dxa"/>
            <w:tcBorders>
              <w:top w:val="nil"/>
              <w:left w:val="nil"/>
              <w:bottom w:val="nil"/>
              <w:right w:val="nil"/>
            </w:tcBorders>
          </w:tcPr>
          <w:p w:rsidR="00C63547" w:rsidRDefault="00C63547" w:rsidP="003905A4">
            <w:pPr>
              <w:pStyle w:val="a8"/>
            </w:pPr>
            <w:r>
              <w:t>0,2;</w:t>
            </w:r>
          </w:p>
        </w:tc>
      </w:tr>
    </w:tbl>
    <w:p w:rsidR="00C63547" w:rsidRDefault="00C63547" w:rsidP="00C63547"/>
    <w:p w:rsidR="00C63547" w:rsidRDefault="00C63547" w:rsidP="00C63547">
      <w:bookmarkStart w:id="466" w:name="sub_43622"/>
      <w:r>
        <w:t>б) микотоксины:</w:t>
      </w:r>
    </w:p>
    <w:bookmarkEnd w:id="466"/>
    <w:p w:rsidR="00C63547" w:rsidRDefault="00C63547" w:rsidP="00C63547"/>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
        <w:gridCol w:w="4333"/>
        <w:gridCol w:w="5174"/>
      </w:tblGrid>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a"/>
            </w:pPr>
            <w:r>
              <w:t>афлатоксин В1</w:t>
            </w:r>
          </w:p>
        </w:tc>
        <w:tc>
          <w:tcPr>
            <w:tcW w:w="5174" w:type="dxa"/>
            <w:tcBorders>
              <w:top w:val="nil"/>
              <w:left w:val="nil"/>
              <w:bottom w:val="nil"/>
              <w:right w:val="nil"/>
            </w:tcBorders>
            <w:vAlign w:val="bottom"/>
          </w:tcPr>
          <w:p w:rsidR="00C63547" w:rsidRDefault="00C63547" w:rsidP="003905A4">
            <w:pPr>
              <w:pStyle w:val="a8"/>
            </w:pPr>
            <w:r>
              <w:t>0,002;</w:t>
            </w:r>
          </w:p>
        </w:tc>
      </w:tr>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a"/>
            </w:pPr>
            <w:r>
              <w:t>зеараленон</w:t>
            </w:r>
          </w:p>
        </w:tc>
        <w:tc>
          <w:tcPr>
            <w:tcW w:w="5174" w:type="dxa"/>
            <w:tcBorders>
              <w:top w:val="nil"/>
              <w:left w:val="nil"/>
              <w:bottom w:val="nil"/>
              <w:right w:val="nil"/>
            </w:tcBorders>
            <w:vAlign w:val="bottom"/>
          </w:tcPr>
          <w:p w:rsidR="00C63547" w:rsidRDefault="00C63547" w:rsidP="003905A4">
            <w:pPr>
              <w:pStyle w:val="a8"/>
            </w:pPr>
            <w:r>
              <w:t>0,1;</w:t>
            </w:r>
          </w:p>
        </w:tc>
      </w:tr>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a"/>
            </w:pPr>
            <w:r>
              <w:t>Т-2 токсин</w:t>
            </w:r>
          </w:p>
        </w:tc>
        <w:tc>
          <w:tcPr>
            <w:tcW w:w="5174" w:type="dxa"/>
            <w:tcBorders>
              <w:top w:val="nil"/>
              <w:left w:val="nil"/>
              <w:bottom w:val="nil"/>
              <w:right w:val="nil"/>
            </w:tcBorders>
            <w:vAlign w:val="bottom"/>
          </w:tcPr>
          <w:p w:rsidR="00C63547" w:rsidRDefault="00C63547" w:rsidP="003905A4">
            <w:pPr>
              <w:pStyle w:val="a8"/>
            </w:pPr>
            <w:r>
              <w:t>0,06;</w:t>
            </w:r>
          </w:p>
        </w:tc>
      </w:tr>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a"/>
            </w:pPr>
            <w:r>
              <w:t>дезоксиниваленол</w:t>
            </w:r>
          </w:p>
        </w:tc>
        <w:tc>
          <w:tcPr>
            <w:tcW w:w="5174" w:type="dxa"/>
            <w:tcBorders>
              <w:top w:val="nil"/>
              <w:left w:val="nil"/>
              <w:bottom w:val="nil"/>
              <w:right w:val="nil"/>
            </w:tcBorders>
            <w:vAlign w:val="bottom"/>
          </w:tcPr>
          <w:p w:rsidR="00C63547" w:rsidRDefault="00C63547" w:rsidP="003905A4">
            <w:pPr>
              <w:pStyle w:val="a8"/>
            </w:pPr>
            <w:r>
              <w:t>1,0;</w:t>
            </w:r>
          </w:p>
        </w:tc>
      </w:tr>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a"/>
            </w:pPr>
            <w:r>
              <w:t>охратоксин А</w:t>
            </w:r>
          </w:p>
        </w:tc>
        <w:tc>
          <w:tcPr>
            <w:tcW w:w="5174" w:type="dxa"/>
            <w:tcBorders>
              <w:top w:val="nil"/>
              <w:left w:val="nil"/>
              <w:bottom w:val="nil"/>
              <w:right w:val="nil"/>
            </w:tcBorders>
            <w:vAlign w:val="bottom"/>
          </w:tcPr>
          <w:p w:rsidR="00C63547" w:rsidRDefault="00C63547" w:rsidP="003905A4">
            <w:pPr>
              <w:pStyle w:val="a8"/>
            </w:pPr>
            <w:r>
              <w:t>0,005;</w:t>
            </w:r>
          </w:p>
        </w:tc>
      </w:tr>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a"/>
            </w:pPr>
            <w:r>
              <w:t>Сумма афлотоксинов</w:t>
            </w:r>
            <w:r>
              <w:br/>
              <w:t>В1, В2, G2, G2</w:t>
            </w:r>
          </w:p>
        </w:tc>
        <w:tc>
          <w:tcPr>
            <w:tcW w:w="5174" w:type="dxa"/>
            <w:tcBorders>
              <w:top w:val="nil"/>
              <w:left w:val="nil"/>
              <w:bottom w:val="nil"/>
              <w:right w:val="nil"/>
            </w:tcBorders>
            <w:vAlign w:val="bottom"/>
          </w:tcPr>
          <w:p w:rsidR="00C63547" w:rsidRDefault="00C63547" w:rsidP="003905A4">
            <w:pPr>
              <w:pStyle w:val="a8"/>
            </w:pPr>
            <w:r>
              <w:t>0,01;</w:t>
            </w:r>
          </w:p>
        </w:tc>
      </w:tr>
    </w:tbl>
    <w:p w:rsidR="00C63547" w:rsidRDefault="00C63547" w:rsidP="00C63547"/>
    <w:p w:rsidR="00C63547" w:rsidRDefault="00C63547" w:rsidP="00C63547">
      <w:bookmarkStart w:id="467" w:name="sub_43623"/>
      <w:r>
        <w:t>в) пестициды (необходимы данные о применении при производстве, хранении и транспортировке по каждой стране - поставщике продукции).</w:t>
      </w:r>
    </w:p>
    <w:bookmarkEnd w:id="467"/>
    <w:p w:rsidR="00C63547" w:rsidRDefault="00C63547" w:rsidP="00C63547"/>
    <w:p w:rsidR="00C63547" w:rsidRDefault="00C63547" w:rsidP="00C63547">
      <w:bookmarkStart w:id="468" w:name="sub_4363"/>
      <w:r>
        <w:t>3. Горох:</w:t>
      </w:r>
    </w:p>
    <w:bookmarkEnd w:id="468"/>
    <w:p w:rsidR="00C63547" w:rsidRDefault="00C63547" w:rsidP="00C63547">
      <w:r>
        <w:t>токсичные элементы:</w:t>
      </w:r>
    </w:p>
    <w:p w:rsidR="00C63547" w:rsidRDefault="00C63547" w:rsidP="00C63547"/>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
        <w:gridCol w:w="4333"/>
        <w:gridCol w:w="5174"/>
      </w:tblGrid>
      <w:tr w:rsidR="00C63547" w:rsidTr="003905A4">
        <w:tblPrEx>
          <w:tblCellMar>
            <w:top w:w="0" w:type="dxa"/>
            <w:bottom w:w="0" w:type="dxa"/>
          </w:tblCellMar>
        </w:tblPrEx>
        <w:tc>
          <w:tcPr>
            <w:tcW w:w="693" w:type="dxa"/>
            <w:tcBorders>
              <w:top w:val="nil"/>
              <w:left w:val="nil"/>
              <w:bottom w:val="nil"/>
              <w:right w:val="nil"/>
            </w:tcBorders>
            <w:vAlign w:val="bottom"/>
          </w:tcPr>
          <w:p w:rsidR="00C63547" w:rsidRDefault="00C63547" w:rsidP="003905A4">
            <w:pPr>
              <w:pStyle w:val="a8"/>
            </w:pPr>
          </w:p>
        </w:tc>
        <w:tc>
          <w:tcPr>
            <w:tcW w:w="4333" w:type="dxa"/>
            <w:tcBorders>
              <w:top w:val="nil"/>
              <w:left w:val="nil"/>
              <w:bottom w:val="nil"/>
              <w:right w:val="nil"/>
            </w:tcBorders>
            <w:vAlign w:val="bottom"/>
          </w:tcPr>
          <w:p w:rsidR="00C63547" w:rsidRDefault="00C63547" w:rsidP="003905A4">
            <w:pPr>
              <w:pStyle w:val="a8"/>
            </w:pPr>
            <w:r>
              <w:t>ртуть</w:t>
            </w:r>
          </w:p>
        </w:tc>
        <w:tc>
          <w:tcPr>
            <w:tcW w:w="5174" w:type="dxa"/>
            <w:tcBorders>
              <w:top w:val="nil"/>
              <w:left w:val="nil"/>
              <w:bottom w:val="nil"/>
              <w:right w:val="nil"/>
            </w:tcBorders>
            <w:vAlign w:val="bottom"/>
          </w:tcPr>
          <w:p w:rsidR="00C63547" w:rsidRDefault="00C63547" w:rsidP="003905A4">
            <w:pPr>
              <w:pStyle w:val="a8"/>
            </w:pPr>
            <w:r>
              <w:t>0,02;</w:t>
            </w:r>
          </w:p>
        </w:tc>
      </w:tr>
      <w:tr w:rsidR="00C63547" w:rsidTr="003905A4">
        <w:tblPrEx>
          <w:tblCellMar>
            <w:top w:w="0" w:type="dxa"/>
            <w:bottom w:w="0" w:type="dxa"/>
          </w:tblCellMar>
        </w:tblPrEx>
        <w:tc>
          <w:tcPr>
            <w:tcW w:w="693" w:type="dxa"/>
            <w:tcBorders>
              <w:top w:val="nil"/>
              <w:left w:val="nil"/>
              <w:bottom w:val="nil"/>
              <w:right w:val="nil"/>
            </w:tcBorders>
            <w:vAlign w:val="bottom"/>
          </w:tcPr>
          <w:p w:rsidR="00C63547" w:rsidRDefault="00C63547" w:rsidP="003905A4">
            <w:pPr>
              <w:pStyle w:val="a8"/>
            </w:pPr>
          </w:p>
        </w:tc>
        <w:tc>
          <w:tcPr>
            <w:tcW w:w="4333" w:type="dxa"/>
            <w:tcBorders>
              <w:top w:val="nil"/>
              <w:left w:val="nil"/>
              <w:bottom w:val="nil"/>
              <w:right w:val="nil"/>
            </w:tcBorders>
            <w:vAlign w:val="bottom"/>
          </w:tcPr>
          <w:p w:rsidR="00C63547" w:rsidRDefault="00C63547" w:rsidP="003905A4">
            <w:pPr>
              <w:pStyle w:val="a8"/>
            </w:pPr>
            <w:r>
              <w:t>кадмий</w:t>
            </w:r>
          </w:p>
        </w:tc>
        <w:tc>
          <w:tcPr>
            <w:tcW w:w="5174" w:type="dxa"/>
            <w:tcBorders>
              <w:top w:val="nil"/>
              <w:left w:val="nil"/>
              <w:bottom w:val="nil"/>
              <w:right w:val="nil"/>
            </w:tcBorders>
            <w:vAlign w:val="bottom"/>
          </w:tcPr>
          <w:p w:rsidR="00C63547" w:rsidRDefault="00C63547" w:rsidP="003905A4">
            <w:pPr>
              <w:pStyle w:val="a8"/>
            </w:pPr>
            <w:r>
              <w:t>0,1;</w:t>
            </w:r>
          </w:p>
        </w:tc>
      </w:tr>
      <w:tr w:rsidR="00C63547" w:rsidTr="003905A4">
        <w:tblPrEx>
          <w:tblCellMar>
            <w:top w:w="0" w:type="dxa"/>
            <w:bottom w:w="0" w:type="dxa"/>
          </w:tblCellMar>
        </w:tblPrEx>
        <w:tc>
          <w:tcPr>
            <w:tcW w:w="693" w:type="dxa"/>
            <w:tcBorders>
              <w:top w:val="nil"/>
              <w:left w:val="nil"/>
              <w:bottom w:val="nil"/>
              <w:right w:val="nil"/>
            </w:tcBorders>
            <w:vAlign w:val="bottom"/>
          </w:tcPr>
          <w:p w:rsidR="00C63547" w:rsidRDefault="00C63547" w:rsidP="003905A4">
            <w:pPr>
              <w:pStyle w:val="a8"/>
            </w:pPr>
          </w:p>
        </w:tc>
        <w:tc>
          <w:tcPr>
            <w:tcW w:w="4333" w:type="dxa"/>
            <w:tcBorders>
              <w:top w:val="nil"/>
              <w:left w:val="nil"/>
              <w:bottom w:val="nil"/>
              <w:right w:val="nil"/>
            </w:tcBorders>
            <w:vAlign w:val="bottom"/>
          </w:tcPr>
          <w:p w:rsidR="00C63547" w:rsidRDefault="00C63547" w:rsidP="003905A4">
            <w:pPr>
              <w:pStyle w:val="a8"/>
            </w:pPr>
            <w:r>
              <w:t>свинец</w:t>
            </w:r>
          </w:p>
        </w:tc>
        <w:tc>
          <w:tcPr>
            <w:tcW w:w="5174" w:type="dxa"/>
            <w:tcBorders>
              <w:top w:val="nil"/>
              <w:left w:val="nil"/>
              <w:bottom w:val="nil"/>
              <w:right w:val="nil"/>
            </w:tcBorders>
            <w:vAlign w:val="bottom"/>
          </w:tcPr>
          <w:p w:rsidR="00C63547" w:rsidRDefault="00C63547" w:rsidP="003905A4">
            <w:pPr>
              <w:pStyle w:val="a8"/>
            </w:pPr>
            <w:r>
              <w:t>0,5;</w:t>
            </w:r>
          </w:p>
        </w:tc>
      </w:tr>
      <w:tr w:rsidR="00C63547" w:rsidTr="003905A4">
        <w:tblPrEx>
          <w:tblCellMar>
            <w:top w:w="0" w:type="dxa"/>
            <w:bottom w:w="0" w:type="dxa"/>
          </w:tblCellMar>
        </w:tblPrEx>
        <w:tc>
          <w:tcPr>
            <w:tcW w:w="693" w:type="dxa"/>
            <w:tcBorders>
              <w:top w:val="nil"/>
              <w:left w:val="nil"/>
              <w:bottom w:val="nil"/>
              <w:right w:val="nil"/>
            </w:tcBorders>
            <w:vAlign w:val="bottom"/>
          </w:tcPr>
          <w:p w:rsidR="00C63547" w:rsidRDefault="00C63547" w:rsidP="003905A4">
            <w:pPr>
              <w:pStyle w:val="a8"/>
            </w:pPr>
          </w:p>
        </w:tc>
        <w:tc>
          <w:tcPr>
            <w:tcW w:w="4333" w:type="dxa"/>
            <w:tcBorders>
              <w:top w:val="nil"/>
              <w:left w:val="nil"/>
              <w:bottom w:val="nil"/>
              <w:right w:val="nil"/>
            </w:tcBorders>
            <w:vAlign w:val="bottom"/>
          </w:tcPr>
          <w:p w:rsidR="00C63547" w:rsidRDefault="00C63547" w:rsidP="003905A4">
            <w:pPr>
              <w:pStyle w:val="a8"/>
            </w:pPr>
            <w:r>
              <w:t>мышьяк</w:t>
            </w:r>
          </w:p>
        </w:tc>
        <w:tc>
          <w:tcPr>
            <w:tcW w:w="5174" w:type="dxa"/>
            <w:tcBorders>
              <w:top w:val="nil"/>
              <w:left w:val="nil"/>
              <w:bottom w:val="nil"/>
              <w:right w:val="nil"/>
            </w:tcBorders>
            <w:vAlign w:val="bottom"/>
          </w:tcPr>
          <w:p w:rsidR="00C63547" w:rsidRDefault="00C63547" w:rsidP="003905A4">
            <w:pPr>
              <w:pStyle w:val="a8"/>
            </w:pPr>
            <w:r>
              <w:t>0,3;</w:t>
            </w:r>
          </w:p>
        </w:tc>
      </w:tr>
      <w:tr w:rsidR="00C63547" w:rsidTr="003905A4">
        <w:tblPrEx>
          <w:tblCellMar>
            <w:top w:w="0" w:type="dxa"/>
            <w:bottom w:w="0" w:type="dxa"/>
          </w:tblCellMar>
        </w:tblPrEx>
        <w:tc>
          <w:tcPr>
            <w:tcW w:w="693" w:type="dxa"/>
            <w:tcBorders>
              <w:top w:val="nil"/>
              <w:left w:val="nil"/>
              <w:bottom w:val="nil"/>
              <w:right w:val="nil"/>
            </w:tcBorders>
            <w:vAlign w:val="bottom"/>
          </w:tcPr>
          <w:p w:rsidR="00C63547" w:rsidRDefault="00C63547" w:rsidP="003905A4">
            <w:pPr>
              <w:pStyle w:val="a8"/>
            </w:pPr>
          </w:p>
        </w:tc>
        <w:tc>
          <w:tcPr>
            <w:tcW w:w="4333" w:type="dxa"/>
            <w:tcBorders>
              <w:top w:val="nil"/>
              <w:left w:val="nil"/>
              <w:bottom w:val="nil"/>
              <w:right w:val="nil"/>
            </w:tcBorders>
            <w:vAlign w:val="bottom"/>
          </w:tcPr>
          <w:p w:rsidR="00C63547" w:rsidRDefault="00C63547" w:rsidP="003905A4">
            <w:pPr>
              <w:pStyle w:val="a8"/>
            </w:pPr>
            <w:r>
              <w:t>микотоксины:</w:t>
            </w:r>
            <w:r>
              <w:br/>
              <w:t>афлатоксин В1</w:t>
            </w:r>
          </w:p>
        </w:tc>
        <w:tc>
          <w:tcPr>
            <w:tcW w:w="5174" w:type="dxa"/>
            <w:tcBorders>
              <w:top w:val="nil"/>
              <w:left w:val="nil"/>
              <w:bottom w:val="nil"/>
              <w:right w:val="nil"/>
            </w:tcBorders>
            <w:vAlign w:val="bottom"/>
          </w:tcPr>
          <w:p w:rsidR="00C63547" w:rsidRDefault="00C63547" w:rsidP="003905A4">
            <w:pPr>
              <w:pStyle w:val="a8"/>
            </w:pPr>
            <w:r>
              <w:t>0,05;</w:t>
            </w:r>
          </w:p>
        </w:tc>
      </w:tr>
      <w:tr w:rsidR="00C63547" w:rsidTr="003905A4">
        <w:tblPrEx>
          <w:tblCellMar>
            <w:top w:w="0" w:type="dxa"/>
            <w:bottom w:w="0" w:type="dxa"/>
          </w:tblCellMar>
        </w:tblPrEx>
        <w:tc>
          <w:tcPr>
            <w:tcW w:w="693" w:type="dxa"/>
            <w:tcBorders>
              <w:top w:val="nil"/>
              <w:left w:val="nil"/>
              <w:bottom w:val="nil"/>
              <w:right w:val="nil"/>
            </w:tcBorders>
            <w:vAlign w:val="bottom"/>
          </w:tcPr>
          <w:p w:rsidR="00C63547" w:rsidRDefault="00C63547" w:rsidP="003905A4">
            <w:pPr>
              <w:pStyle w:val="a8"/>
            </w:pPr>
          </w:p>
        </w:tc>
        <w:tc>
          <w:tcPr>
            <w:tcW w:w="4333" w:type="dxa"/>
            <w:tcBorders>
              <w:top w:val="nil"/>
              <w:left w:val="nil"/>
              <w:bottom w:val="nil"/>
              <w:right w:val="nil"/>
            </w:tcBorders>
            <w:vAlign w:val="bottom"/>
          </w:tcPr>
          <w:p w:rsidR="00C63547" w:rsidRDefault="00C63547" w:rsidP="003905A4">
            <w:pPr>
              <w:pStyle w:val="a8"/>
            </w:pPr>
            <w:r>
              <w:t>гексахлорциклогексан</w:t>
            </w:r>
            <w:r>
              <w:br/>
              <w:t>(альфа-, бета-, гамма-изомеры)</w:t>
            </w:r>
          </w:p>
        </w:tc>
        <w:tc>
          <w:tcPr>
            <w:tcW w:w="5174" w:type="dxa"/>
            <w:tcBorders>
              <w:top w:val="nil"/>
              <w:left w:val="nil"/>
              <w:bottom w:val="nil"/>
              <w:right w:val="nil"/>
            </w:tcBorders>
            <w:vAlign w:val="bottom"/>
          </w:tcPr>
          <w:p w:rsidR="00C63547" w:rsidRDefault="00C63547" w:rsidP="003905A4">
            <w:pPr>
              <w:pStyle w:val="a8"/>
            </w:pPr>
            <w:r>
              <w:t>0,5;</w:t>
            </w:r>
          </w:p>
        </w:tc>
      </w:tr>
      <w:tr w:rsidR="00C63547" w:rsidTr="003905A4">
        <w:tblPrEx>
          <w:tblCellMar>
            <w:top w:w="0" w:type="dxa"/>
            <w:bottom w:w="0" w:type="dxa"/>
          </w:tblCellMar>
        </w:tblPrEx>
        <w:tc>
          <w:tcPr>
            <w:tcW w:w="693" w:type="dxa"/>
            <w:tcBorders>
              <w:top w:val="nil"/>
              <w:left w:val="nil"/>
              <w:bottom w:val="nil"/>
              <w:right w:val="nil"/>
            </w:tcBorders>
            <w:vAlign w:val="bottom"/>
          </w:tcPr>
          <w:p w:rsidR="00C63547" w:rsidRDefault="00C63547" w:rsidP="003905A4">
            <w:pPr>
              <w:pStyle w:val="a8"/>
            </w:pPr>
          </w:p>
        </w:tc>
        <w:tc>
          <w:tcPr>
            <w:tcW w:w="4333" w:type="dxa"/>
            <w:tcBorders>
              <w:top w:val="nil"/>
              <w:left w:val="nil"/>
              <w:bottom w:val="nil"/>
              <w:right w:val="nil"/>
            </w:tcBorders>
            <w:vAlign w:val="bottom"/>
          </w:tcPr>
          <w:p w:rsidR="00C63547" w:rsidRDefault="00C63547" w:rsidP="003905A4">
            <w:pPr>
              <w:pStyle w:val="a8"/>
            </w:pPr>
            <w:r>
              <w:t>ДДТ и его метаболиты</w:t>
            </w:r>
          </w:p>
        </w:tc>
        <w:tc>
          <w:tcPr>
            <w:tcW w:w="5174" w:type="dxa"/>
            <w:tcBorders>
              <w:top w:val="nil"/>
              <w:left w:val="nil"/>
              <w:bottom w:val="nil"/>
              <w:right w:val="nil"/>
            </w:tcBorders>
            <w:vAlign w:val="bottom"/>
          </w:tcPr>
          <w:p w:rsidR="00C63547" w:rsidRDefault="00C63547" w:rsidP="003905A4">
            <w:pPr>
              <w:pStyle w:val="a8"/>
            </w:pPr>
            <w:r>
              <w:t>0,05</w:t>
            </w:r>
          </w:p>
        </w:tc>
      </w:tr>
      <w:tr w:rsidR="00C63547" w:rsidTr="003905A4">
        <w:tblPrEx>
          <w:tblCellMar>
            <w:top w:w="0" w:type="dxa"/>
            <w:bottom w:w="0" w:type="dxa"/>
          </w:tblCellMar>
        </w:tblPrEx>
        <w:tc>
          <w:tcPr>
            <w:tcW w:w="693" w:type="dxa"/>
            <w:tcBorders>
              <w:top w:val="nil"/>
              <w:left w:val="nil"/>
              <w:bottom w:val="nil"/>
              <w:right w:val="nil"/>
            </w:tcBorders>
            <w:vAlign w:val="bottom"/>
          </w:tcPr>
          <w:p w:rsidR="00C63547" w:rsidRDefault="00C63547" w:rsidP="003905A4">
            <w:pPr>
              <w:pStyle w:val="a8"/>
            </w:pPr>
          </w:p>
        </w:tc>
        <w:tc>
          <w:tcPr>
            <w:tcW w:w="4333" w:type="dxa"/>
            <w:tcBorders>
              <w:top w:val="nil"/>
              <w:left w:val="nil"/>
              <w:bottom w:val="nil"/>
              <w:right w:val="nil"/>
            </w:tcBorders>
            <w:vAlign w:val="bottom"/>
          </w:tcPr>
          <w:p w:rsidR="00C63547" w:rsidRDefault="00C63547" w:rsidP="003905A4">
            <w:pPr>
              <w:pStyle w:val="a8"/>
            </w:pPr>
            <w:r>
              <w:t>ртутьорганические пестициды</w:t>
            </w:r>
          </w:p>
        </w:tc>
        <w:tc>
          <w:tcPr>
            <w:tcW w:w="5174" w:type="dxa"/>
            <w:tcBorders>
              <w:top w:val="nil"/>
              <w:left w:val="nil"/>
              <w:bottom w:val="nil"/>
              <w:right w:val="nil"/>
            </w:tcBorders>
            <w:vAlign w:val="bottom"/>
          </w:tcPr>
          <w:p w:rsidR="00C63547" w:rsidRDefault="00C63547" w:rsidP="003905A4">
            <w:pPr>
              <w:pStyle w:val="a8"/>
            </w:pPr>
            <w:r>
              <w:t>- не допускаются;</w:t>
            </w:r>
          </w:p>
        </w:tc>
      </w:tr>
      <w:tr w:rsidR="00C63547" w:rsidTr="003905A4">
        <w:tblPrEx>
          <w:tblCellMar>
            <w:top w:w="0" w:type="dxa"/>
            <w:bottom w:w="0" w:type="dxa"/>
          </w:tblCellMar>
        </w:tblPrEx>
        <w:tc>
          <w:tcPr>
            <w:tcW w:w="693" w:type="dxa"/>
            <w:tcBorders>
              <w:top w:val="nil"/>
              <w:left w:val="nil"/>
              <w:bottom w:val="nil"/>
              <w:right w:val="nil"/>
            </w:tcBorders>
            <w:vAlign w:val="bottom"/>
          </w:tcPr>
          <w:p w:rsidR="00C63547" w:rsidRDefault="00C63547" w:rsidP="003905A4">
            <w:pPr>
              <w:pStyle w:val="a8"/>
            </w:pPr>
          </w:p>
        </w:tc>
        <w:tc>
          <w:tcPr>
            <w:tcW w:w="4333" w:type="dxa"/>
            <w:tcBorders>
              <w:top w:val="nil"/>
              <w:left w:val="nil"/>
              <w:bottom w:val="nil"/>
              <w:right w:val="nil"/>
            </w:tcBorders>
            <w:vAlign w:val="bottom"/>
          </w:tcPr>
          <w:p w:rsidR="00C63547" w:rsidRDefault="00C63547" w:rsidP="003905A4">
            <w:pPr>
              <w:pStyle w:val="a8"/>
            </w:pPr>
            <w:r>
              <w:t>2,4-Д кислота, ее соли, эфиры</w:t>
            </w:r>
          </w:p>
        </w:tc>
        <w:tc>
          <w:tcPr>
            <w:tcW w:w="5174" w:type="dxa"/>
            <w:tcBorders>
              <w:top w:val="nil"/>
              <w:left w:val="nil"/>
              <w:bottom w:val="nil"/>
              <w:right w:val="nil"/>
            </w:tcBorders>
            <w:vAlign w:val="bottom"/>
          </w:tcPr>
          <w:p w:rsidR="00C63547" w:rsidRDefault="00C63547" w:rsidP="003905A4">
            <w:pPr>
              <w:pStyle w:val="a8"/>
            </w:pPr>
            <w:r>
              <w:t>- не допускаются;</w:t>
            </w:r>
          </w:p>
        </w:tc>
      </w:tr>
      <w:tr w:rsidR="00C63547" w:rsidTr="003905A4">
        <w:tblPrEx>
          <w:tblCellMar>
            <w:top w:w="0" w:type="dxa"/>
            <w:bottom w:w="0" w:type="dxa"/>
          </w:tblCellMar>
        </w:tblPrEx>
        <w:tc>
          <w:tcPr>
            <w:tcW w:w="693" w:type="dxa"/>
            <w:tcBorders>
              <w:top w:val="nil"/>
              <w:left w:val="nil"/>
              <w:bottom w:val="nil"/>
              <w:right w:val="nil"/>
            </w:tcBorders>
            <w:vAlign w:val="bottom"/>
          </w:tcPr>
          <w:p w:rsidR="00C63547" w:rsidRDefault="00C63547" w:rsidP="003905A4">
            <w:pPr>
              <w:pStyle w:val="a8"/>
            </w:pPr>
          </w:p>
        </w:tc>
        <w:tc>
          <w:tcPr>
            <w:tcW w:w="4333" w:type="dxa"/>
            <w:tcBorders>
              <w:top w:val="nil"/>
              <w:left w:val="nil"/>
              <w:bottom w:val="nil"/>
              <w:right w:val="nil"/>
            </w:tcBorders>
            <w:vAlign w:val="bottom"/>
          </w:tcPr>
          <w:p w:rsidR="00C63547" w:rsidRDefault="00C63547" w:rsidP="003905A4">
            <w:pPr>
              <w:pStyle w:val="a8"/>
            </w:pPr>
            <w:r>
              <w:t>зараженность вредителями</w:t>
            </w:r>
          </w:p>
        </w:tc>
        <w:tc>
          <w:tcPr>
            <w:tcW w:w="5174" w:type="dxa"/>
            <w:tcBorders>
              <w:top w:val="nil"/>
              <w:left w:val="nil"/>
              <w:bottom w:val="nil"/>
              <w:right w:val="nil"/>
            </w:tcBorders>
            <w:vAlign w:val="bottom"/>
          </w:tcPr>
          <w:p w:rsidR="00C63547" w:rsidRDefault="00C63547" w:rsidP="003905A4">
            <w:pPr>
              <w:pStyle w:val="a8"/>
            </w:pPr>
            <w:r>
              <w:t>- не допускается.</w:t>
            </w:r>
          </w:p>
        </w:tc>
      </w:tr>
    </w:tbl>
    <w:p w:rsidR="00C63547" w:rsidRDefault="00C63547" w:rsidP="00C63547"/>
    <w:p w:rsidR="00C63547" w:rsidRDefault="00C63547" w:rsidP="00C63547">
      <w:bookmarkStart w:id="469" w:name="sub_4364"/>
      <w:r>
        <w:t>4. Соя-бобы:</w:t>
      </w:r>
    </w:p>
    <w:p w:rsidR="00C63547" w:rsidRDefault="00C63547" w:rsidP="00C63547">
      <w:bookmarkStart w:id="470" w:name="sub_43641"/>
      <w:bookmarkEnd w:id="469"/>
      <w:r>
        <w:t>а) токсичные элементы:</w:t>
      </w:r>
    </w:p>
    <w:bookmarkEnd w:id="470"/>
    <w:p w:rsidR="00C63547" w:rsidRDefault="00C63547" w:rsidP="00C63547"/>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
        <w:gridCol w:w="4333"/>
        <w:gridCol w:w="5174"/>
      </w:tblGrid>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8"/>
            </w:pPr>
            <w:r>
              <w:t>ртуть</w:t>
            </w:r>
          </w:p>
        </w:tc>
        <w:tc>
          <w:tcPr>
            <w:tcW w:w="5174" w:type="dxa"/>
            <w:tcBorders>
              <w:top w:val="nil"/>
              <w:left w:val="nil"/>
              <w:bottom w:val="nil"/>
              <w:right w:val="nil"/>
            </w:tcBorders>
          </w:tcPr>
          <w:p w:rsidR="00C63547" w:rsidRDefault="00C63547" w:rsidP="003905A4">
            <w:pPr>
              <w:pStyle w:val="a8"/>
            </w:pPr>
            <w:r>
              <w:t>0,02;</w:t>
            </w:r>
          </w:p>
        </w:tc>
      </w:tr>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8"/>
            </w:pPr>
            <w:r>
              <w:t>кадмий</w:t>
            </w:r>
          </w:p>
        </w:tc>
        <w:tc>
          <w:tcPr>
            <w:tcW w:w="5174" w:type="dxa"/>
            <w:tcBorders>
              <w:top w:val="nil"/>
              <w:left w:val="nil"/>
              <w:bottom w:val="nil"/>
              <w:right w:val="nil"/>
            </w:tcBorders>
          </w:tcPr>
          <w:p w:rsidR="00C63547" w:rsidRDefault="00C63547" w:rsidP="003905A4">
            <w:pPr>
              <w:pStyle w:val="a8"/>
            </w:pPr>
            <w:r>
              <w:t>0,1;</w:t>
            </w:r>
          </w:p>
        </w:tc>
      </w:tr>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8"/>
            </w:pPr>
            <w:r>
              <w:t>свинец</w:t>
            </w:r>
          </w:p>
        </w:tc>
        <w:tc>
          <w:tcPr>
            <w:tcW w:w="5174" w:type="dxa"/>
            <w:tcBorders>
              <w:top w:val="nil"/>
              <w:left w:val="nil"/>
              <w:bottom w:val="nil"/>
              <w:right w:val="nil"/>
            </w:tcBorders>
          </w:tcPr>
          <w:p w:rsidR="00C63547" w:rsidRDefault="00C63547" w:rsidP="003905A4">
            <w:pPr>
              <w:pStyle w:val="a8"/>
            </w:pPr>
            <w:r>
              <w:t>0,5;</w:t>
            </w:r>
          </w:p>
        </w:tc>
      </w:tr>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8"/>
            </w:pPr>
            <w:r>
              <w:t>мышьяк</w:t>
            </w:r>
          </w:p>
        </w:tc>
        <w:tc>
          <w:tcPr>
            <w:tcW w:w="5174" w:type="dxa"/>
            <w:tcBorders>
              <w:top w:val="nil"/>
              <w:left w:val="nil"/>
              <w:bottom w:val="nil"/>
              <w:right w:val="nil"/>
            </w:tcBorders>
          </w:tcPr>
          <w:p w:rsidR="00C63547" w:rsidRDefault="00C63547" w:rsidP="003905A4">
            <w:pPr>
              <w:pStyle w:val="a8"/>
            </w:pPr>
            <w:r>
              <w:t>0,3;</w:t>
            </w:r>
          </w:p>
        </w:tc>
      </w:tr>
    </w:tbl>
    <w:p w:rsidR="00C63547" w:rsidRDefault="00C63547" w:rsidP="00C63547"/>
    <w:p w:rsidR="00C63547" w:rsidRDefault="00C63547" w:rsidP="00C63547">
      <w:bookmarkStart w:id="471" w:name="sub_43642"/>
      <w:r>
        <w:t>б) микотоксины:</w:t>
      </w:r>
    </w:p>
    <w:bookmarkEnd w:id="471"/>
    <w:p w:rsidR="00C63547" w:rsidRDefault="00C63547" w:rsidP="00C63547"/>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
        <w:gridCol w:w="4333"/>
        <w:gridCol w:w="5174"/>
      </w:tblGrid>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a"/>
            </w:pPr>
            <w:r>
              <w:t>афлатоксин В1</w:t>
            </w:r>
          </w:p>
        </w:tc>
        <w:tc>
          <w:tcPr>
            <w:tcW w:w="5174" w:type="dxa"/>
            <w:tcBorders>
              <w:top w:val="nil"/>
              <w:left w:val="nil"/>
              <w:bottom w:val="nil"/>
              <w:right w:val="nil"/>
            </w:tcBorders>
            <w:vAlign w:val="bottom"/>
          </w:tcPr>
          <w:p w:rsidR="00C63547" w:rsidRDefault="00C63547" w:rsidP="003905A4">
            <w:pPr>
              <w:pStyle w:val="aa"/>
            </w:pPr>
            <w:r>
              <w:t>0,002;</w:t>
            </w:r>
          </w:p>
        </w:tc>
      </w:tr>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a"/>
            </w:pPr>
            <w:r>
              <w:t>T-2 токсин</w:t>
            </w:r>
          </w:p>
        </w:tc>
        <w:tc>
          <w:tcPr>
            <w:tcW w:w="5174" w:type="dxa"/>
            <w:tcBorders>
              <w:top w:val="nil"/>
              <w:left w:val="nil"/>
              <w:bottom w:val="nil"/>
              <w:right w:val="nil"/>
            </w:tcBorders>
            <w:vAlign w:val="bottom"/>
          </w:tcPr>
          <w:p w:rsidR="00C63547" w:rsidRDefault="00C63547" w:rsidP="003905A4">
            <w:pPr>
              <w:pStyle w:val="aa"/>
            </w:pPr>
            <w:r>
              <w:t>0,06;</w:t>
            </w:r>
          </w:p>
        </w:tc>
      </w:tr>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a"/>
            </w:pPr>
            <w:r>
              <w:t>зеараленон</w:t>
            </w:r>
          </w:p>
        </w:tc>
        <w:tc>
          <w:tcPr>
            <w:tcW w:w="5174" w:type="dxa"/>
            <w:tcBorders>
              <w:top w:val="nil"/>
              <w:left w:val="nil"/>
              <w:bottom w:val="nil"/>
              <w:right w:val="nil"/>
            </w:tcBorders>
            <w:vAlign w:val="bottom"/>
          </w:tcPr>
          <w:p w:rsidR="00C63547" w:rsidRDefault="00C63547" w:rsidP="003905A4">
            <w:pPr>
              <w:pStyle w:val="aa"/>
            </w:pPr>
            <w:r>
              <w:t>0,1;</w:t>
            </w:r>
          </w:p>
        </w:tc>
      </w:tr>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a"/>
            </w:pPr>
            <w:r>
              <w:t>охратоксин А</w:t>
            </w:r>
          </w:p>
        </w:tc>
        <w:tc>
          <w:tcPr>
            <w:tcW w:w="5174" w:type="dxa"/>
            <w:tcBorders>
              <w:top w:val="nil"/>
              <w:left w:val="nil"/>
              <w:bottom w:val="nil"/>
              <w:right w:val="nil"/>
            </w:tcBorders>
            <w:vAlign w:val="bottom"/>
          </w:tcPr>
          <w:p w:rsidR="00C63547" w:rsidRDefault="00C63547" w:rsidP="003905A4">
            <w:pPr>
              <w:pStyle w:val="aa"/>
            </w:pPr>
            <w:r>
              <w:t>0,005;</w:t>
            </w:r>
          </w:p>
        </w:tc>
      </w:tr>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a"/>
            </w:pPr>
            <w:r>
              <w:t>активность уреазы</w:t>
            </w:r>
          </w:p>
        </w:tc>
        <w:tc>
          <w:tcPr>
            <w:tcW w:w="5174" w:type="dxa"/>
            <w:tcBorders>
              <w:top w:val="nil"/>
              <w:left w:val="nil"/>
              <w:bottom w:val="nil"/>
              <w:right w:val="nil"/>
            </w:tcBorders>
            <w:vAlign w:val="bottom"/>
          </w:tcPr>
          <w:p w:rsidR="00C63547" w:rsidRDefault="00C63547" w:rsidP="003905A4">
            <w:pPr>
              <w:pStyle w:val="aa"/>
            </w:pPr>
            <w:r>
              <w:t>0,1-0,2</w:t>
            </w:r>
          </w:p>
        </w:tc>
      </w:tr>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a"/>
            </w:pPr>
            <w:r>
              <w:t>содержание нитратов,</w:t>
            </w:r>
            <w:r>
              <w:br/>
              <w:t>не более</w:t>
            </w:r>
          </w:p>
        </w:tc>
        <w:tc>
          <w:tcPr>
            <w:tcW w:w="5174" w:type="dxa"/>
            <w:tcBorders>
              <w:top w:val="nil"/>
              <w:left w:val="nil"/>
              <w:bottom w:val="nil"/>
              <w:right w:val="nil"/>
            </w:tcBorders>
            <w:vAlign w:val="bottom"/>
          </w:tcPr>
          <w:p w:rsidR="00C63547" w:rsidRDefault="00C63547" w:rsidP="003905A4">
            <w:pPr>
              <w:pStyle w:val="aa"/>
            </w:pPr>
            <w:r>
              <w:t>450;</w:t>
            </w:r>
          </w:p>
        </w:tc>
      </w:tr>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a"/>
            </w:pPr>
            <w:r>
              <w:t>содержание нитритов,</w:t>
            </w:r>
            <w:r>
              <w:br/>
              <w:t>не более</w:t>
            </w:r>
          </w:p>
        </w:tc>
        <w:tc>
          <w:tcPr>
            <w:tcW w:w="5174" w:type="dxa"/>
            <w:tcBorders>
              <w:top w:val="nil"/>
              <w:left w:val="nil"/>
              <w:bottom w:val="nil"/>
              <w:right w:val="nil"/>
            </w:tcBorders>
            <w:vAlign w:val="bottom"/>
          </w:tcPr>
          <w:p w:rsidR="00C63547" w:rsidRDefault="00C63547" w:rsidP="003905A4">
            <w:pPr>
              <w:pStyle w:val="aa"/>
            </w:pPr>
            <w:r>
              <w:t>10;</w:t>
            </w:r>
          </w:p>
        </w:tc>
      </w:tr>
    </w:tbl>
    <w:p w:rsidR="00C63547" w:rsidRDefault="00C63547" w:rsidP="00C63547"/>
    <w:p w:rsidR="00C63547" w:rsidRDefault="00C63547" w:rsidP="00C63547">
      <w:bookmarkStart w:id="472" w:name="sub_43643"/>
      <w:r>
        <w:t>в) пестициды (необходимые данные об их применении при производстве, хранении и транспортировке по каждой стране - поставщике продукции).</w:t>
      </w:r>
    </w:p>
    <w:bookmarkEnd w:id="472"/>
    <w:p w:rsidR="00C63547" w:rsidRDefault="00C63547" w:rsidP="00C63547"/>
    <w:p w:rsidR="00C63547" w:rsidRDefault="00C63547" w:rsidP="00C63547">
      <w:bookmarkStart w:id="473" w:name="sub_4365"/>
      <w:r>
        <w:t>5. Тапиока:</w:t>
      </w:r>
    </w:p>
    <w:p w:rsidR="00C63547" w:rsidRDefault="00C63547" w:rsidP="00C63547">
      <w:bookmarkStart w:id="474" w:name="sub_43651"/>
      <w:bookmarkEnd w:id="473"/>
      <w:r>
        <w:t>а) природные контаминанты:</w:t>
      </w:r>
    </w:p>
    <w:bookmarkEnd w:id="474"/>
    <w:p w:rsidR="00C63547" w:rsidRDefault="00C63547" w:rsidP="00C63547"/>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
        <w:gridCol w:w="4333"/>
        <w:gridCol w:w="5174"/>
      </w:tblGrid>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8"/>
            </w:pPr>
            <w:r>
              <w:t>изоцианиды</w:t>
            </w:r>
          </w:p>
        </w:tc>
        <w:tc>
          <w:tcPr>
            <w:tcW w:w="5174" w:type="dxa"/>
            <w:tcBorders>
              <w:top w:val="nil"/>
              <w:left w:val="nil"/>
              <w:bottom w:val="nil"/>
              <w:right w:val="nil"/>
            </w:tcBorders>
          </w:tcPr>
          <w:p w:rsidR="00C63547" w:rsidRDefault="00C63547" w:rsidP="003905A4">
            <w:pPr>
              <w:pStyle w:val="a8"/>
            </w:pPr>
            <w:r>
              <w:t>20;</w:t>
            </w:r>
          </w:p>
        </w:tc>
      </w:tr>
    </w:tbl>
    <w:p w:rsidR="00C63547" w:rsidRDefault="00C63547" w:rsidP="00C63547"/>
    <w:p w:rsidR="00C63547" w:rsidRDefault="00C63547" w:rsidP="00C63547">
      <w:bookmarkStart w:id="475" w:name="sub_43652"/>
      <w:r>
        <w:t>б) микотоксины:</w:t>
      </w:r>
    </w:p>
    <w:bookmarkEnd w:id="475"/>
    <w:p w:rsidR="00C63547" w:rsidRDefault="00C63547" w:rsidP="00C63547"/>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
        <w:gridCol w:w="4333"/>
        <w:gridCol w:w="5174"/>
      </w:tblGrid>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8"/>
            </w:pPr>
            <w:r>
              <w:t>T-2 токсин</w:t>
            </w:r>
          </w:p>
        </w:tc>
        <w:tc>
          <w:tcPr>
            <w:tcW w:w="5174" w:type="dxa"/>
            <w:tcBorders>
              <w:top w:val="nil"/>
              <w:left w:val="nil"/>
              <w:bottom w:val="nil"/>
              <w:right w:val="nil"/>
            </w:tcBorders>
          </w:tcPr>
          <w:p w:rsidR="00C63547" w:rsidRDefault="00C63547" w:rsidP="003905A4">
            <w:pPr>
              <w:pStyle w:val="a8"/>
            </w:pPr>
            <w:r>
              <w:t>0,06;</w:t>
            </w:r>
          </w:p>
        </w:tc>
      </w:tr>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8"/>
            </w:pPr>
            <w:r>
              <w:t>зеараленон</w:t>
            </w:r>
          </w:p>
        </w:tc>
        <w:tc>
          <w:tcPr>
            <w:tcW w:w="5174" w:type="dxa"/>
            <w:tcBorders>
              <w:top w:val="nil"/>
              <w:left w:val="nil"/>
              <w:bottom w:val="nil"/>
              <w:right w:val="nil"/>
            </w:tcBorders>
          </w:tcPr>
          <w:p w:rsidR="00C63547" w:rsidRDefault="00C63547" w:rsidP="003905A4">
            <w:pPr>
              <w:pStyle w:val="a8"/>
            </w:pPr>
            <w:r>
              <w:t>0,1;</w:t>
            </w:r>
          </w:p>
        </w:tc>
      </w:tr>
    </w:tbl>
    <w:p w:rsidR="00C63547" w:rsidRDefault="00C63547" w:rsidP="00C63547"/>
    <w:p w:rsidR="00C63547" w:rsidRDefault="00C63547" w:rsidP="00C63547">
      <w:bookmarkStart w:id="476" w:name="sub_43653"/>
      <w:r>
        <w:t>в) пестициды (необходимые данные об их применении при производстве, хранении и транспортировке по каждой стране - поставщике продукции).</w:t>
      </w:r>
    </w:p>
    <w:bookmarkEnd w:id="476"/>
    <w:p w:rsidR="00C63547" w:rsidRDefault="00C63547" w:rsidP="00C63547"/>
    <w:p w:rsidR="00C63547" w:rsidRDefault="00C63547" w:rsidP="00C63547">
      <w:bookmarkStart w:id="477" w:name="sub_4366"/>
      <w:r>
        <w:t>6. Арахисовый шрот:</w:t>
      </w:r>
    </w:p>
    <w:bookmarkEnd w:id="477"/>
    <w:p w:rsidR="00C63547" w:rsidRDefault="00C63547" w:rsidP="00C63547">
      <w:r>
        <w:t>микотоксины:</w:t>
      </w:r>
    </w:p>
    <w:p w:rsidR="00C63547" w:rsidRDefault="00C63547" w:rsidP="00C63547"/>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
        <w:gridCol w:w="4333"/>
        <w:gridCol w:w="5174"/>
      </w:tblGrid>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a"/>
            </w:pPr>
            <w:r>
              <w:t>афлатоксин В1</w:t>
            </w:r>
          </w:p>
        </w:tc>
        <w:tc>
          <w:tcPr>
            <w:tcW w:w="5174" w:type="dxa"/>
            <w:tcBorders>
              <w:top w:val="nil"/>
              <w:left w:val="nil"/>
              <w:bottom w:val="nil"/>
              <w:right w:val="nil"/>
            </w:tcBorders>
            <w:vAlign w:val="bottom"/>
          </w:tcPr>
          <w:p w:rsidR="00C63547" w:rsidRDefault="00C63547" w:rsidP="003905A4">
            <w:pPr>
              <w:pStyle w:val="aa"/>
            </w:pPr>
            <w:r>
              <w:t>0,002;</w:t>
            </w:r>
          </w:p>
        </w:tc>
      </w:tr>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a"/>
            </w:pPr>
            <w:r>
              <w:t>T-2 токсин</w:t>
            </w:r>
          </w:p>
        </w:tc>
        <w:tc>
          <w:tcPr>
            <w:tcW w:w="5174" w:type="dxa"/>
            <w:tcBorders>
              <w:top w:val="nil"/>
              <w:left w:val="nil"/>
              <w:bottom w:val="nil"/>
              <w:right w:val="nil"/>
            </w:tcBorders>
            <w:vAlign w:val="bottom"/>
          </w:tcPr>
          <w:p w:rsidR="00C63547" w:rsidRDefault="00C63547" w:rsidP="003905A4">
            <w:pPr>
              <w:pStyle w:val="aa"/>
            </w:pPr>
            <w:r>
              <w:t>0,06;</w:t>
            </w:r>
          </w:p>
        </w:tc>
      </w:tr>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a"/>
            </w:pPr>
            <w:r>
              <w:t>зеараленон</w:t>
            </w:r>
          </w:p>
        </w:tc>
        <w:tc>
          <w:tcPr>
            <w:tcW w:w="5174" w:type="dxa"/>
            <w:tcBorders>
              <w:top w:val="nil"/>
              <w:left w:val="nil"/>
              <w:bottom w:val="nil"/>
              <w:right w:val="nil"/>
            </w:tcBorders>
            <w:vAlign w:val="bottom"/>
          </w:tcPr>
          <w:p w:rsidR="00C63547" w:rsidRDefault="00C63547" w:rsidP="003905A4">
            <w:pPr>
              <w:pStyle w:val="aa"/>
            </w:pPr>
            <w:r>
              <w:t>0,1;</w:t>
            </w:r>
          </w:p>
        </w:tc>
      </w:tr>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a"/>
            </w:pPr>
            <w:r>
              <w:t>охратоксин А</w:t>
            </w:r>
          </w:p>
        </w:tc>
        <w:tc>
          <w:tcPr>
            <w:tcW w:w="5174" w:type="dxa"/>
            <w:tcBorders>
              <w:top w:val="nil"/>
              <w:left w:val="nil"/>
              <w:bottom w:val="nil"/>
              <w:right w:val="nil"/>
            </w:tcBorders>
            <w:vAlign w:val="bottom"/>
          </w:tcPr>
          <w:p w:rsidR="00C63547" w:rsidRDefault="00C63547" w:rsidP="003905A4">
            <w:pPr>
              <w:pStyle w:val="aa"/>
            </w:pPr>
            <w:r>
              <w:t>0,005;</w:t>
            </w:r>
          </w:p>
        </w:tc>
      </w:tr>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a"/>
            </w:pPr>
            <w:r>
              <w:t>содержание нитратов,</w:t>
            </w:r>
            <w:r>
              <w:br/>
              <w:t>не более</w:t>
            </w:r>
          </w:p>
        </w:tc>
        <w:tc>
          <w:tcPr>
            <w:tcW w:w="5174" w:type="dxa"/>
            <w:tcBorders>
              <w:top w:val="nil"/>
              <w:left w:val="nil"/>
              <w:bottom w:val="nil"/>
              <w:right w:val="nil"/>
            </w:tcBorders>
            <w:vAlign w:val="bottom"/>
          </w:tcPr>
          <w:p w:rsidR="00C63547" w:rsidRDefault="00C63547" w:rsidP="003905A4">
            <w:pPr>
              <w:pStyle w:val="aa"/>
            </w:pPr>
            <w:r>
              <w:t>200;</w:t>
            </w:r>
          </w:p>
        </w:tc>
      </w:tr>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a"/>
            </w:pPr>
            <w:r>
              <w:t>содержание нитритов,</w:t>
            </w:r>
            <w:r>
              <w:br/>
              <w:t>не более</w:t>
            </w:r>
          </w:p>
        </w:tc>
        <w:tc>
          <w:tcPr>
            <w:tcW w:w="5174" w:type="dxa"/>
            <w:tcBorders>
              <w:top w:val="nil"/>
              <w:left w:val="nil"/>
              <w:bottom w:val="nil"/>
              <w:right w:val="nil"/>
            </w:tcBorders>
            <w:vAlign w:val="bottom"/>
          </w:tcPr>
          <w:p w:rsidR="00C63547" w:rsidRDefault="00C63547" w:rsidP="003905A4">
            <w:pPr>
              <w:pStyle w:val="aa"/>
            </w:pPr>
            <w:r>
              <w:t>10;</w:t>
            </w:r>
          </w:p>
        </w:tc>
      </w:tr>
    </w:tbl>
    <w:p w:rsidR="00C63547" w:rsidRDefault="00C63547" w:rsidP="00C63547"/>
    <w:p w:rsidR="00C63547" w:rsidRDefault="00C63547" w:rsidP="00C63547">
      <w:r>
        <w:t>пестициды (необходимые данные об их применении при производстве, хранении и транспортировке по каждой стране - поставщике продукции).</w:t>
      </w:r>
    </w:p>
    <w:p w:rsidR="00C63547" w:rsidRDefault="00C63547" w:rsidP="00C63547"/>
    <w:p w:rsidR="00C63547" w:rsidRDefault="00C63547" w:rsidP="00C63547">
      <w:bookmarkStart w:id="478" w:name="sub_4367"/>
      <w:r>
        <w:t>7. Шрот подсолнечный (обыкновенный, тостированный):</w:t>
      </w:r>
    </w:p>
    <w:p w:rsidR="00C63547" w:rsidRDefault="00C63547" w:rsidP="00C63547">
      <w:bookmarkStart w:id="479" w:name="sub_43671"/>
      <w:bookmarkEnd w:id="478"/>
      <w:r>
        <w:t>а) токсичные элементы:</w:t>
      </w:r>
    </w:p>
    <w:bookmarkEnd w:id="479"/>
    <w:p w:rsidR="00C63547" w:rsidRDefault="00C63547" w:rsidP="00C63547"/>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
        <w:gridCol w:w="4333"/>
        <w:gridCol w:w="5174"/>
      </w:tblGrid>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8"/>
            </w:pPr>
            <w:r>
              <w:t>ртуть</w:t>
            </w:r>
          </w:p>
        </w:tc>
        <w:tc>
          <w:tcPr>
            <w:tcW w:w="5174" w:type="dxa"/>
            <w:tcBorders>
              <w:top w:val="nil"/>
              <w:left w:val="nil"/>
              <w:bottom w:val="nil"/>
              <w:right w:val="nil"/>
            </w:tcBorders>
          </w:tcPr>
          <w:p w:rsidR="00C63547" w:rsidRDefault="00C63547" w:rsidP="003905A4">
            <w:pPr>
              <w:pStyle w:val="a8"/>
            </w:pPr>
            <w:r>
              <w:t>0,02;</w:t>
            </w:r>
          </w:p>
        </w:tc>
      </w:tr>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8"/>
            </w:pPr>
            <w:r>
              <w:t>кадмий</w:t>
            </w:r>
          </w:p>
        </w:tc>
        <w:tc>
          <w:tcPr>
            <w:tcW w:w="5174" w:type="dxa"/>
            <w:tcBorders>
              <w:top w:val="nil"/>
              <w:left w:val="nil"/>
              <w:bottom w:val="nil"/>
              <w:right w:val="nil"/>
            </w:tcBorders>
          </w:tcPr>
          <w:p w:rsidR="00C63547" w:rsidRDefault="00C63547" w:rsidP="003905A4">
            <w:pPr>
              <w:pStyle w:val="a8"/>
            </w:pPr>
            <w:r>
              <w:t>0,4</w:t>
            </w:r>
          </w:p>
        </w:tc>
      </w:tr>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8"/>
            </w:pPr>
            <w:r>
              <w:t>свинец</w:t>
            </w:r>
          </w:p>
        </w:tc>
        <w:tc>
          <w:tcPr>
            <w:tcW w:w="5174" w:type="dxa"/>
            <w:tcBorders>
              <w:top w:val="nil"/>
              <w:left w:val="nil"/>
              <w:bottom w:val="nil"/>
              <w:right w:val="nil"/>
            </w:tcBorders>
          </w:tcPr>
          <w:p w:rsidR="00C63547" w:rsidRDefault="00C63547" w:rsidP="003905A4">
            <w:pPr>
              <w:pStyle w:val="a8"/>
            </w:pPr>
            <w:r>
              <w:t>0,5</w:t>
            </w:r>
          </w:p>
        </w:tc>
      </w:tr>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8"/>
            </w:pPr>
            <w:r>
              <w:t>мышьяк</w:t>
            </w:r>
          </w:p>
        </w:tc>
        <w:tc>
          <w:tcPr>
            <w:tcW w:w="5174" w:type="dxa"/>
            <w:tcBorders>
              <w:top w:val="nil"/>
              <w:left w:val="nil"/>
              <w:bottom w:val="nil"/>
              <w:right w:val="nil"/>
            </w:tcBorders>
          </w:tcPr>
          <w:p w:rsidR="00C63547" w:rsidRDefault="00C63547" w:rsidP="003905A4">
            <w:pPr>
              <w:pStyle w:val="a8"/>
            </w:pPr>
            <w:r>
              <w:t>0,5</w:t>
            </w:r>
          </w:p>
        </w:tc>
      </w:tr>
    </w:tbl>
    <w:p w:rsidR="00C63547" w:rsidRDefault="00C63547" w:rsidP="00C63547"/>
    <w:p w:rsidR="00C63547" w:rsidRDefault="00C63547" w:rsidP="00C63547">
      <w:bookmarkStart w:id="480" w:name="sub_43672"/>
      <w:r>
        <w:t>б) микотоксины:</w:t>
      </w:r>
    </w:p>
    <w:bookmarkEnd w:id="480"/>
    <w:p w:rsidR="00C63547" w:rsidRDefault="00C63547" w:rsidP="00C63547"/>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
        <w:gridCol w:w="4333"/>
        <w:gridCol w:w="5174"/>
      </w:tblGrid>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8"/>
            </w:pPr>
            <w:r>
              <w:t>зеараленон</w:t>
            </w:r>
          </w:p>
        </w:tc>
        <w:tc>
          <w:tcPr>
            <w:tcW w:w="5174" w:type="dxa"/>
            <w:tcBorders>
              <w:top w:val="nil"/>
              <w:left w:val="nil"/>
              <w:bottom w:val="nil"/>
              <w:right w:val="nil"/>
            </w:tcBorders>
          </w:tcPr>
          <w:p w:rsidR="00C63547" w:rsidRDefault="00C63547" w:rsidP="003905A4">
            <w:pPr>
              <w:pStyle w:val="a8"/>
            </w:pPr>
            <w:r>
              <w:t>1,0;</w:t>
            </w:r>
          </w:p>
        </w:tc>
      </w:tr>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8"/>
            </w:pPr>
            <w:r>
              <w:t>T-2 токсин</w:t>
            </w:r>
          </w:p>
        </w:tc>
        <w:tc>
          <w:tcPr>
            <w:tcW w:w="5174" w:type="dxa"/>
            <w:tcBorders>
              <w:top w:val="nil"/>
              <w:left w:val="nil"/>
              <w:bottom w:val="nil"/>
              <w:right w:val="nil"/>
            </w:tcBorders>
          </w:tcPr>
          <w:p w:rsidR="00C63547" w:rsidRDefault="00C63547" w:rsidP="003905A4">
            <w:pPr>
              <w:pStyle w:val="a8"/>
            </w:pPr>
            <w:r>
              <w:t>0,1;</w:t>
            </w:r>
          </w:p>
        </w:tc>
      </w:tr>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8"/>
            </w:pPr>
            <w:r>
              <w:t>дезоксиниваленол</w:t>
            </w:r>
          </w:p>
        </w:tc>
        <w:tc>
          <w:tcPr>
            <w:tcW w:w="5174" w:type="dxa"/>
            <w:tcBorders>
              <w:top w:val="nil"/>
              <w:left w:val="nil"/>
              <w:bottom w:val="nil"/>
              <w:right w:val="nil"/>
            </w:tcBorders>
          </w:tcPr>
          <w:p w:rsidR="00C63547" w:rsidRDefault="00C63547" w:rsidP="003905A4">
            <w:pPr>
              <w:pStyle w:val="a8"/>
            </w:pPr>
            <w:r>
              <w:t>1,0;</w:t>
            </w:r>
          </w:p>
        </w:tc>
      </w:tr>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8"/>
            </w:pPr>
            <w:r>
              <w:t>афлатоксин В1</w:t>
            </w:r>
          </w:p>
        </w:tc>
        <w:tc>
          <w:tcPr>
            <w:tcW w:w="5174" w:type="dxa"/>
            <w:tcBorders>
              <w:top w:val="nil"/>
              <w:left w:val="nil"/>
              <w:bottom w:val="nil"/>
              <w:right w:val="nil"/>
            </w:tcBorders>
          </w:tcPr>
          <w:p w:rsidR="00C63547" w:rsidRDefault="00C63547" w:rsidP="003905A4">
            <w:pPr>
              <w:pStyle w:val="a8"/>
            </w:pPr>
            <w:r>
              <w:t>0,05;</w:t>
            </w:r>
          </w:p>
        </w:tc>
      </w:tr>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8"/>
            </w:pPr>
            <w:r>
              <w:t>охратоксин А</w:t>
            </w:r>
          </w:p>
        </w:tc>
        <w:tc>
          <w:tcPr>
            <w:tcW w:w="5174" w:type="dxa"/>
            <w:tcBorders>
              <w:top w:val="nil"/>
              <w:left w:val="nil"/>
              <w:bottom w:val="nil"/>
              <w:right w:val="nil"/>
            </w:tcBorders>
          </w:tcPr>
          <w:p w:rsidR="00C63547" w:rsidRDefault="00C63547" w:rsidP="003905A4">
            <w:pPr>
              <w:pStyle w:val="a8"/>
            </w:pPr>
            <w:r>
              <w:t>0,05;</w:t>
            </w:r>
          </w:p>
        </w:tc>
      </w:tr>
    </w:tbl>
    <w:p w:rsidR="00C63547" w:rsidRDefault="00C63547" w:rsidP="00C63547"/>
    <w:p w:rsidR="00C63547" w:rsidRDefault="00C63547" w:rsidP="00C63547">
      <w:bookmarkStart w:id="481" w:name="sub_43673"/>
      <w:r>
        <w:t>в) пестициды (необходимые данные об их применении при производстве, хранении и транспортировке - по каждой стране - поставщике продукции).</w:t>
      </w:r>
    </w:p>
    <w:bookmarkEnd w:id="481"/>
    <w:p w:rsidR="00C63547" w:rsidRDefault="00C63547" w:rsidP="00C63547">
      <w:r>
        <w:t>Суммарная бета - активность не должна превышать 600 беккерелей на 1 кг во всех перечисленных продуктах.</w:t>
      </w:r>
    </w:p>
    <w:p w:rsidR="00C63547" w:rsidRDefault="00C63547" w:rsidP="00C63547">
      <w:bookmarkStart w:id="482" w:name="sub_4368"/>
      <w:r>
        <w:t>8. Шрот соевый:</w:t>
      </w:r>
    </w:p>
    <w:p w:rsidR="00C63547" w:rsidRDefault="00C63547" w:rsidP="00C63547">
      <w:bookmarkStart w:id="483" w:name="sub_43681"/>
      <w:bookmarkEnd w:id="482"/>
      <w:r>
        <w:t>а) токсичные элементы:</w:t>
      </w:r>
    </w:p>
    <w:bookmarkEnd w:id="483"/>
    <w:p w:rsidR="00C63547" w:rsidRDefault="00C63547" w:rsidP="00C63547"/>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
        <w:gridCol w:w="4333"/>
        <w:gridCol w:w="5174"/>
      </w:tblGrid>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8"/>
            </w:pPr>
            <w:r>
              <w:t>ртуть</w:t>
            </w:r>
          </w:p>
        </w:tc>
        <w:tc>
          <w:tcPr>
            <w:tcW w:w="5174" w:type="dxa"/>
            <w:tcBorders>
              <w:top w:val="nil"/>
              <w:left w:val="nil"/>
              <w:bottom w:val="nil"/>
              <w:right w:val="nil"/>
            </w:tcBorders>
          </w:tcPr>
          <w:p w:rsidR="00C63547" w:rsidRDefault="00C63547" w:rsidP="003905A4">
            <w:pPr>
              <w:pStyle w:val="a8"/>
            </w:pPr>
            <w:r>
              <w:t>0,02;</w:t>
            </w:r>
          </w:p>
        </w:tc>
      </w:tr>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8"/>
            </w:pPr>
            <w:r>
              <w:t>кадмий</w:t>
            </w:r>
          </w:p>
        </w:tc>
        <w:tc>
          <w:tcPr>
            <w:tcW w:w="5174" w:type="dxa"/>
            <w:tcBorders>
              <w:top w:val="nil"/>
              <w:left w:val="nil"/>
              <w:bottom w:val="nil"/>
              <w:right w:val="nil"/>
            </w:tcBorders>
          </w:tcPr>
          <w:p w:rsidR="00C63547" w:rsidRDefault="00C63547" w:rsidP="003905A4">
            <w:pPr>
              <w:pStyle w:val="a8"/>
            </w:pPr>
            <w:r>
              <w:t>0,4;</w:t>
            </w:r>
          </w:p>
        </w:tc>
      </w:tr>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8"/>
            </w:pPr>
            <w:r>
              <w:t>свинец</w:t>
            </w:r>
          </w:p>
        </w:tc>
        <w:tc>
          <w:tcPr>
            <w:tcW w:w="5174" w:type="dxa"/>
            <w:tcBorders>
              <w:top w:val="nil"/>
              <w:left w:val="nil"/>
              <w:bottom w:val="nil"/>
              <w:right w:val="nil"/>
            </w:tcBorders>
          </w:tcPr>
          <w:p w:rsidR="00C63547" w:rsidRDefault="00C63547" w:rsidP="003905A4">
            <w:pPr>
              <w:pStyle w:val="a8"/>
            </w:pPr>
            <w:r>
              <w:t>0,5;</w:t>
            </w:r>
          </w:p>
        </w:tc>
      </w:tr>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8"/>
            </w:pPr>
            <w:r>
              <w:t>мышьяк</w:t>
            </w:r>
          </w:p>
        </w:tc>
        <w:tc>
          <w:tcPr>
            <w:tcW w:w="5174" w:type="dxa"/>
            <w:tcBorders>
              <w:top w:val="nil"/>
              <w:left w:val="nil"/>
              <w:bottom w:val="nil"/>
              <w:right w:val="nil"/>
            </w:tcBorders>
          </w:tcPr>
          <w:p w:rsidR="00C63547" w:rsidRDefault="00C63547" w:rsidP="003905A4">
            <w:pPr>
              <w:pStyle w:val="a8"/>
            </w:pPr>
            <w:r>
              <w:t>0,5;</w:t>
            </w:r>
          </w:p>
        </w:tc>
      </w:tr>
    </w:tbl>
    <w:p w:rsidR="00C63547" w:rsidRDefault="00C63547" w:rsidP="00C63547"/>
    <w:p w:rsidR="00C63547" w:rsidRDefault="00C63547" w:rsidP="00C63547">
      <w:bookmarkStart w:id="484" w:name="sub_43682"/>
      <w:r>
        <w:t>б) микотоксины:</w:t>
      </w:r>
    </w:p>
    <w:bookmarkEnd w:id="484"/>
    <w:p w:rsidR="00C63547" w:rsidRDefault="00C63547" w:rsidP="00C63547"/>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
        <w:gridCol w:w="4333"/>
        <w:gridCol w:w="5174"/>
      </w:tblGrid>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a"/>
            </w:pPr>
            <w:r>
              <w:t>зеараленон</w:t>
            </w:r>
          </w:p>
        </w:tc>
        <w:tc>
          <w:tcPr>
            <w:tcW w:w="5174" w:type="dxa"/>
            <w:tcBorders>
              <w:top w:val="nil"/>
              <w:left w:val="nil"/>
              <w:bottom w:val="nil"/>
              <w:right w:val="nil"/>
            </w:tcBorders>
            <w:vAlign w:val="bottom"/>
          </w:tcPr>
          <w:p w:rsidR="00C63547" w:rsidRDefault="00C63547" w:rsidP="003905A4">
            <w:pPr>
              <w:pStyle w:val="a8"/>
            </w:pPr>
            <w:r>
              <w:t>1,0;</w:t>
            </w:r>
          </w:p>
        </w:tc>
      </w:tr>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a"/>
            </w:pPr>
            <w:r>
              <w:t>T-2 токсин</w:t>
            </w:r>
          </w:p>
        </w:tc>
        <w:tc>
          <w:tcPr>
            <w:tcW w:w="5174" w:type="dxa"/>
            <w:tcBorders>
              <w:top w:val="nil"/>
              <w:left w:val="nil"/>
              <w:bottom w:val="nil"/>
              <w:right w:val="nil"/>
            </w:tcBorders>
            <w:vAlign w:val="bottom"/>
          </w:tcPr>
          <w:p w:rsidR="00C63547" w:rsidRDefault="00C63547" w:rsidP="003905A4">
            <w:pPr>
              <w:pStyle w:val="a8"/>
            </w:pPr>
            <w:r>
              <w:t>0,1;</w:t>
            </w:r>
          </w:p>
        </w:tc>
      </w:tr>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a"/>
            </w:pPr>
            <w:r>
              <w:t>дезоксиниваленол</w:t>
            </w:r>
          </w:p>
        </w:tc>
        <w:tc>
          <w:tcPr>
            <w:tcW w:w="5174" w:type="dxa"/>
            <w:tcBorders>
              <w:top w:val="nil"/>
              <w:left w:val="nil"/>
              <w:bottom w:val="nil"/>
              <w:right w:val="nil"/>
            </w:tcBorders>
            <w:vAlign w:val="bottom"/>
          </w:tcPr>
          <w:p w:rsidR="00C63547" w:rsidRDefault="00C63547" w:rsidP="003905A4">
            <w:pPr>
              <w:pStyle w:val="a8"/>
            </w:pPr>
            <w:r>
              <w:t>1,0;</w:t>
            </w:r>
          </w:p>
        </w:tc>
      </w:tr>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a"/>
            </w:pPr>
            <w:r>
              <w:t>афлатоксин В1</w:t>
            </w:r>
          </w:p>
        </w:tc>
        <w:tc>
          <w:tcPr>
            <w:tcW w:w="5174" w:type="dxa"/>
            <w:tcBorders>
              <w:top w:val="nil"/>
              <w:left w:val="nil"/>
              <w:bottom w:val="nil"/>
              <w:right w:val="nil"/>
            </w:tcBorders>
            <w:vAlign w:val="bottom"/>
          </w:tcPr>
          <w:p w:rsidR="00C63547" w:rsidRDefault="00C63547" w:rsidP="003905A4">
            <w:pPr>
              <w:pStyle w:val="a8"/>
            </w:pPr>
            <w:r>
              <w:t>0,05;</w:t>
            </w:r>
          </w:p>
        </w:tc>
      </w:tr>
      <w:tr w:rsidR="00C63547" w:rsidTr="003905A4">
        <w:tblPrEx>
          <w:tblCellMar>
            <w:top w:w="0" w:type="dxa"/>
            <w:bottom w:w="0" w:type="dxa"/>
          </w:tblCellMar>
        </w:tblPrEx>
        <w:tc>
          <w:tcPr>
            <w:tcW w:w="693" w:type="dxa"/>
            <w:tcBorders>
              <w:top w:val="nil"/>
              <w:left w:val="nil"/>
              <w:bottom w:val="nil"/>
              <w:right w:val="nil"/>
            </w:tcBorders>
          </w:tcPr>
          <w:p w:rsidR="00C63547" w:rsidRDefault="00C63547" w:rsidP="003905A4">
            <w:pPr>
              <w:pStyle w:val="a8"/>
            </w:pPr>
          </w:p>
        </w:tc>
        <w:tc>
          <w:tcPr>
            <w:tcW w:w="4333" w:type="dxa"/>
            <w:tcBorders>
              <w:top w:val="nil"/>
              <w:left w:val="nil"/>
              <w:bottom w:val="nil"/>
              <w:right w:val="nil"/>
            </w:tcBorders>
          </w:tcPr>
          <w:p w:rsidR="00C63547" w:rsidRDefault="00C63547" w:rsidP="003905A4">
            <w:pPr>
              <w:pStyle w:val="aa"/>
            </w:pPr>
            <w:r>
              <w:t>охратоксин А</w:t>
            </w:r>
          </w:p>
        </w:tc>
        <w:tc>
          <w:tcPr>
            <w:tcW w:w="5174" w:type="dxa"/>
            <w:tcBorders>
              <w:top w:val="nil"/>
              <w:left w:val="nil"/>
              <w:bottom w:val="nil"/>
              <w:right w:val="nil"/>
            </w:tcBorders>
            <w:vAlign w:val="bottom"/>
          </w:tcPr>
          <w:p w:rsidR="00C63547" w:rsidRDefault="00C63547" w:rsidP="003905A4">
            <w:pPr>
              <w:pStyle w:val="a8"/>
            </w:pPr>
            <w:r>
              <w:t>0,05;</w:t>
            </w:r>
          </w:p>
        </w:tc>
      </w:tr>
    </w:tbl>
    <w:p w:rsidR="00C63547" w:rsidRDefault="00C63547" w:rsidP="00C63547">
      <w:bookmarkStart w:id="485" w:name="sub_43683"/>
      <w:r>
        <w:t>в) пестициды (необходимы данные об их применении при производстве, хранение и транспортировке - по каждой стране - поставщике продукции).</w:t>
      </w:r>
    </w:p>
    <w:bookmarkEnd w:id="485"/>
    <w:p w:rsidR="00C63547" w:rsidRDefault="00C63547" w:rsidP="00C63547">
      <w:r>
        <w:t xml:space="preserve">Суммарная бета - активность не должна превышать 600 беккерелей на 1 кг во всех </w:t>
      </w:r>
      <w:r>
        <w:lastRenderedPageBreak/>
        <w:t>перечисленных продуктах.</w:t>
      </w:r>
    </w:p>
    <w:p w:rsidR="00C63547" w:rsidRDefault="00C63547" w:rsidP="00C63547">
      <w:r>
        <w:t>Корма, произведенные без использования ГМО - компонентов, могут содержать не зарегистрированных линий - 0,5% и менее и (или) зарегистрированных линий - 0,9% и менее каждого ГМО - компонента.</w:t>
      </w:r>
    </w:p>
    <w:p w:rsidR="00C63547" w:rsidRDefault="00C63547" w:rsidP="00C63547">
      <w:r>
        <w:t>Корма, произведенные с использованием ГМО - компонентов, могут содержать не зарегистрированных линий - 0,5% и менее каждого ГМО - компонента.</w:t>
      </w:r>
    </w:p>
    <w:p w:rsidR="00C63547" w:rsidRDefault="00C63547" w:rsidP="00C63547">
      <w:bookmarkStart w:id="486" w:name="sub_43608"/>
      <w:r>
        <w:t>Корма не должны содержать тяжелых металлов, микотоксинов и пестицидов выше установленных норм.</w:t>
      </w:r>
    </w:p>
    <w:p w:rsidR="00C63547" w:rsidRDefault="00C63547" w:rsidP="00C63547">
      <w:pPr>
        <w:pStyle w:val="a6"/>
        <w:rPr>
          <w:color w:val="000000"/>
          <w:sz w:val="16"/>
          <w:szCs w:val="16"/>
        </w:rPr>
      </w:pPr>
      <w:bookmarkStart w:id="487" w:name="sub_43700"/>
      <w:bookmarkEnd w:id="486"/>
      <w:r>
        <w:rPr>
          <w:color w:val="000000"/>
          <w:sz w:val="16"/>
          <w:szCs w:val="16"/>
        </w:rPr>
        <w:t>Информация об изменениях:</w:t>
      </w:r>
    </w:p>
    <w:bookmarkEnd w:id="487"/>
    <w:p w:rsidR="00C63547" w:rsidRDefault="00C63547" w:rsidP="00C63547">
      <w:pPr>
        <w:pStyle w:val="a7"/>
      </w:pPr>
      <w:r>
        <w:fldChar w:fldCharType="begin"/>
      </w:r>
      <w:r>
        <w:instrText>HYPERLINK "garantF1://71219786.1002"</w:instrText>
      </w:r>
      <w:r>
        <w:fldChar w:fldCharType="separate"/>
      </w:r>
      <w:r>
        <w:rPr>
          <w:rStyle w:val="a4"/>
          <w:rFonts w:cs="Arial"/>
        </w:rPr>
        <w:t>Решением</w:t>
      </w:r>
      <w:r>
        <w:fldChar w:fldCharType="end"/>
      </w:r>
      <w:r>
        <w:t xml:space="preserve"> Коллегии Евразийской экономической комиссии от 2 февраля 2016 г. N 14 в главу 37 внесены изменения</w:t>
      </w:r>
    </w:p>
    <w:p w:rsidR="00C63547" w:rsidRDefault="00C63547" w:rsidP="00C63547">
      <w:pPr>
        <w:pStyle w:val="a7"/>
      </w:pPr>
      <w:hyperlink r:id="rId188" w:history="1">
        <w:r>
          <w:rPr>
            <w:rStyle w:val="a4"/>
            <w:rFonts w:cs="Arial"/>
          </w:rPr>
          <w:t>См. текст главы в предыдущей редакции</w:t>
        </w:r>
      </w:hyperlink>
    </w:p>
    <w:p w:rsidR="00C63547" w:rsidRDefault="00C63547" w:rsidP="00C63547">
      <w:pPr>
        <w:pStyle w:val="1"/>
      </w:pPr>
      <w:r>
        <w:t>Глава 37</w:t>
      </w:r>
      <w:r>
        <w:br/>
        <w:t>Ветеринарно-санитарные требования</w:t>
      </w:r>
      <w:r>
        <w:br/>
        <w:t>при ввозе на таможенную территорию Евразийского экономического союза и (или) перемещению между государствами-членами кормовых добавок для кошек и собак, а также готовых кормов для кошек и собак, прошедших термическую обработку</w:t>
      </w:r>
    </w:p>
    <w:p w:rsidR="00C63547" w:rsidRDefault="00C63547" w:rsidP="00C63547"/>
    <w:p w:rsidR="00C63547" w:rsidRDefault="00C63547" w:rsidP="00C63547">
      <w:r>
        <w:t>К ввозу на таможенную территорию Евразийского экономического союза и (или) перемещению между государствами-членами допускаются кормовые добавки для кошек и собак, а также готовые корма для кошек и собак, прошедшие термическую обработку, и полученные на предприятиях.</w:t>
      </w:r>
    </w:p>
    <w:p w:rsidR="00C63547" w:rsidRDefault="00C63547" w:rsidP="00C63547">
      <w:bookmarkStart w:id="488" w:name="sub_43702"/>
      <w:r>
        <w:t>Готовые корма для кошек и собак, прошедшие термическую обработку должны быть получены из сырья, происходящего с административных территорий, свободных от заразных болезней животных и птиц:</w:t>
      </w:r>
    </w:p>
    <w:bookmarkEnd w:id="488"/>
    <w:p w:rsidR="00C63547" w:rsidRDefault="00C63547" w:rsidP="00C63547">
      <w:r>
        <w:t>- африканской чумы свиней, африканской чумы лошадей, чумы крупного и мелкого рогатого скота, классической чумы свиней, ящура, оспы овец и коз - в течение последних 12 месяцев на административной территории в соответствии с регионализацией;</w:t>
      </w:r>
    </w:p>
    <w:p w:rsidR="00C63547" w:rsidRDefault="00C63547" w:rsidP="00C63547">
      <w:r>
        <w:t>- сибирской язвы и анаэробных инфекций - в течение последних 20 дней на территории хозяйства.</w:t>
      </w:r>
    </w:p>
    <w:p w:rsidR="00C63547" w:rsidRDefault="00C63547" w:rsidP="00C63547">
      <w:r>
        <w:t>Сырье для приготовления кормов должно быть только боенского происхождения и подлежит послеубойной ветеринарно-санитарной экспертизе.</w:t>
      </w:r>
    </w:p>
    <w:p w:rsidR="00C63547" w:rsidRDefault="00C63547" w:rsidP="00C63547">
      <w:r>
        <w:t>Для производства кормов не используется сырье, содержащее материалы специфического риска, содержимое желудков и кишечника, полученных при убое крупного и мелкого рогатого скота, заготовленное в странах, неблагополучных по губкообразной энцефалопатии крупного рогатого скота.</w:t>
      </w:r>
    </w:p>
    <w:p w:rsidR="00C63547" w:rsidRDefault="00C63547" w:rsidP="00C63547">
      <w:r>
        <w:t>Корма не должны содержать сальмонелл, ботулинического токсина (для консервированных кормов), энтеропатогенную и анаэробную микрофлору. Общая бактериальная обсемененность не должна превышать 500 тыс.м.к. в 1 г., что должно подтверждаться данными лабораторных исследований.</w:t>
      </w:r>
    </w:p>
    <w:p w:rsidR="00C63547" w:rsidRDefault="00C63547" w:rsidP="00C63547">
      <w:bookmarkStart w:id="489" w:name="sub_43708"/>
      <w:r>
        <w:t>В процессе производства кормов и кормовых добавок используемое сырье должно быть обработано при температуре не ниже плюс 133 градусов Цельсия (271,4 градусов по Фаренгейту), не менее 20 минут при давлении 3 бар (42,824 фунта на квадратный см.), или подвергнуто альтернативной системе термообработки, обеспечивающей соответствующие требования к безопасности в отношении установленного микробиологического стандарта.</w:t>
      </w:r>
    </w:p>
    <w:p w:rsidR="00C63547" w:rsidRDefault="00C63547" w:rsidP="00C63547">
      <w:bookmarkStart w:id="490" w:name="sub_43707"/>
      <w:bookmarkEnd w:id="489"/>
      <w:r>
        <w:t xml:space="preserve">Ввоз кормовых добавок для кошек и собак, а также готовых кормов для кошек и собак, прошедших термическую обработку (температура не ниже плюс 70 градусов </w:t>
      </w:r>
      <w:r>
        <w:lastRenderedPageBreak/>
        <w:t>Цельсия, время не менее 20 минут), в потребительской упаковке осуществляется без разрешения на ввоз, выданного уполномоченным органом государства-члена, на территорию которого они ввозятся.</w:t>
      </w:r>
    </w:p>
    <w:bookmarkEnd w:id="490"/>
    <w:p w:rsidR="00C63547" w:rsidRDefault="00C63547" w:rsidP="00C63547"/>
    <w:p w:rsidR="00C63547" w:rsidRDefault="00C63547" w:rsidP="00C63547">
      <w:pPr>
        <w:pStyle w:val="a6"/>
        <w:rPr>
          <w:color w:val="000000"/>
          <w:sz w:val="16"/>
          <w:szCs w:val="16"/>
        </w:rPr>
      </w:pPr>
      <w:bookmarkStart w:id="491" w:name="sub_43800"/>
      <w:r>
        <w:rPr>
          <w:color w:val="000000"/>
          <w:sz w:val="16"/>
          <w:szCs w:val="16"/>
        </w:rPr>
        <w:t>Информация об изменениях:</w:t>
      </w:r>
    </w:p>
    <w:bookmarkEnd w:id="491"/>
    <w:p w:rsidR="00C63547" w:rsidRDefault="00C63547" w:rsidP="00C63547">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38 внесены изменения </w:t>
      </w:r>
    </w:p>
    <w:p w:rsidR="00C63547" w:rsidRDefault="00C63547" w:rsidP="00C63547">
      <w:pPr>
        <w:pStyle w:val="a7"/>
      </w:pPr>
      <w:hyperlink r:id="rId189" w:history="1">
        <w:r>
          <w:rPr>
            <w:rStyle w:val="a4"/>
            <w:rFonts w:cs="Arial"/>
          </w:rPr>
          <w:t>См. текст главы в предыдущей редакции</w:t>
        </w:r>
      </w:hyperlink>
    </w:p>
    <w:p w:rsidR="00C63547" w:rsidRDefault="00C63547" w:rsidP="00C63547">
      <w:pPr>
        <w:pStyle w:val="1"/>
      </w:pPr>
      <w:r>
        <w:t>Глава 38</w:t>
      </w:r>
      <w:r>
        <w:br/>
        <w:t>Ветеринарно-санитарные требования</w:t>
      </w:r>
      <w:r>
        <w:br/>
        <w:t>при ввозе на таможенную территорию Евразийского экономического союза и (или) перемещении между государствами-членами охотничьих трофеев</w:t>
      </w:r>
    </w:p>
    <w:p w:rsidR="00C63547" w:rsidRDefault="00C63547" w:rsidP="00C63547"/>
    <w:p w:rsidR="00C63547" w:rsidRDefault="00C63547" w:rsidP="00C63547">
      <w:bookmarkStart w:id="492" w:name="sub_4381"/>
      <w:r>
        <w:t>1. К ввозу на таможенную территорию Евразийского экономического союза и (или) перемещению между государствами-членами допускаются охотничьи трофеи, полученные от животных, прошедшие полную таксидермическую обработку, гарантирующую их сохранность при комнатной температуре.</w:t>
      </w:r>
    </w:p>
    <w:p w:rsidR="00C63547" w:rsidRDefault="00C63547" w:rsidP="00C63547">
      <w:bookmarkStart w:id="493" w:name="sub_4382"/>
      <w:bookmarkEnd w:id="492"/>
      <w:r>
        <w:t>2. Чучела всех видов животных и рыб или их фрагменты, прошедшие полную таксидермическую обработку, ввозимые на таможенную территорию Евразийского экономического союза и (или) перемещаемые между государствами-членами, не требуют сопровождения ветеринарными сертификатами и разрешениями на ввоз, при условии представления документов, подтверждающих их приобретение в розничной сети.</w:t>
      </w:r>
    </w:p>
    <w:p w:rsidR="00C63547" w:rsidRDefault="00C63547" w:rsidP="00C63547">
      <w:bookmarkStart w:id="494" w:name="sub_4383"/>
      <w:bookmarkEnd w:id="493"/>
      <w:r>
        <w:t>3. Не нарушая положений, предусмотренных конвенцией СИТЕС, ввозимые на таможенную территорию Евразийского экономического союза и (или) перемещаемые между государствами-членами охотничьи трофеи всех видов, не прошедшие таксидермическую обработку, должны соответствовать следующим условиям:</w:t>
      </w:r>
    </w:p>
    <w:p w:rsidR="00C63547" w:rsidRDefault="00C63547" w:rsidP="00C63547">
      <w:bookmarkStart w:id="495" w:name="sub_43831"/>
      <w:bookmarkEnd w:id="494"/>
      <w:r>
        <w:t>а) быть получены от животных (птиц), происходящих из территорий, официально свободных от заразных болезней животных:</w:t>
      </w:r>
    </w:p>
    <w:bookmarkEnd w:id="495"/>
    <w:p w:rsidR="00C63547" w:rsidRDefault="00C63547" w:rsidP="00C63547">
      <w:r>
        <w:t>для всех видов животных:</w:t>
      </w:r>
    </w:p>
    <w:p w:rsidR="00C63547" w:rsidRDefault="00C63547" w:rsidP="00C63547">
      <w:r>
        <w:t>- ящура - в течение последних 12 месяцев на территории страны или административной территории в соответствии с регионализацией;</w:t>
      </w:r>
    </w:p>
    <w:p w:rsidR="00C63547" w:rsidRDefault="00C63547" w:rsidP="00C63547">
      <w:r>
        <w:t>- бешенства - в течение последних 6 месяцев на территории охотничьего угодья или иного места обитания;</w:t>
      </w:r>
    </w:p>
    <w:p w:rsidR="00C63547" w:rsidRDefault="00C63547" w:rsidP="00C63547">
      <w:bookmarkStart w:id="496" w:name="sub_438316"/>
      <w:r>
        <w:t>- сибирской язвы - в течение последних 20 дней на территории охотничьего угодья, хозяйства или иного места обитания;</w:t>
      </w:r>
    </w:p>
    <w:bookmarkEnd w:id="496"/>
    <w:p w:rsidR="00C63547" w:rsidRDefault="00C63547" w:rsidP="00C63547">
      <w:r>
        <w:t>для крупных жвачных парнокопытных:</w:t>
      </w:r>
    </w:p>
    <w:p w:rsidR="00C63547" w:rsidRDefault="00C63547" w:rsidP="00C63547">
      <w: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C63547" w:rsidRDefault="00C63547" w:rsidP="00C63547">
      <w:r>
        <w:t>- чумы мелких жвачных - в течение 36 месяцев на территории страны или административной территории в соответствии с регионализацией;</w:t>
      </w:r>
    </w:p>
    <w:p w:rsidR="00C63547" w:rsidRDefault="00C63547" w:rsidP="00C63547">
      <w:r>
        <w:t>- везикулярного стоматита,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C63547" w:rsidRDefault="00C63547" w:rsidP="00C63547">
      <w:r>
        <w:t>для мелких жвачных парнокопытных:</w:t>
      </w:r>
    </w:p>
    <w:p w:rsidR="00C63547" w:rsidRDefault="00C63547" w:rsidP="00C63547">
      <w:r>
        <w:t>- чумы крупного рогатого скота - 24 месяца на территории страны или административной территории в соответствии с регионализацией;</w:t>
      </w:r>
    </w:p>
    <w:p w:rsidR="00C63547" w:rsidRDefault="00C63547" w:rsidP="00C63547">
      <w:r>
        <w:t xml:space="preserve">- чумы мелких жвачных, меди-висны, аденоматоза артрита-энцефалита, пограничной болезни - в течение последних 36 месяцев на территории страны или </w:t>
      </w:r>
      <w:r>
        <w:lastRenderedPageBreak/>
        <w:t>административной территории в соответствии с регионализацией;</w:t>
      </w:r>
    </w:p>
    <w:p w:rsidR="00C63547" w:rsidRDefault="00C63547" w:rsidP="00C63547">
      <w:bookmarkStart w:id="497" w:name="sub_438318"/>
      <w:r>
        <w:t>- туберкулеза, бруцеллеза - в течение последних 6 месяцев на территории охотничьего угодья, хозяйства или иного места обитания;</w:t>
      </w:r>
    </w:p>
    <w:bookmarkEnd w:id="497"/>
    <w:p w:rsidR="00C63547" w:rsidRDefault="00C63547" w:rsidP="00C63547">
      <w:r>
        <w:t>- оспы овец и коз - в течение последних 12 месяцев на территории страны или административной территории в соответствии с регионализацией;</w:t>
      </w:r>
    </w:p>
    <w:p w:rsidR="00C63547" w:rsidRDefault="00C63547" w:rsidP="00C63547">
      <w:r>
        <w:t>для мелких нежвачных животных (для восприимчивых животных):</w:t>
      </w:r>
    </w:p>
    <w:p w:rsidR="00C63547" w:rsidRDefault="00C63547" w:rsidP="00C63547">
      <w:r>
        <w:t>- африканской чумы свиней - 36 месяцев на территории страны или административной территории в соответствии с регионализацией;</w:t>
      </w:r>
    </w:p>
    <w:p w:rsidR="00C63547" w:rsidRDefault="00C63547" w:rsidP="00C63547">
      <w:r>
        <w:t>- классической чумы свиней - в течение последних 12 месяцев на территории охотничьего угодья, хозяйства или иного места обитания;</w:t>
      </w:r>
    </w:p>
    <w:p w:rsidR="00C63547" w:rsidRDefault="00C63547" w:rsidP="00C63547">
      <w:r>
        <w:t>для непарнокопытных:</w:t>
      </w:r>
    </w:p>
    <w:p w:rsidR="00C63547" w:rsidRDefault="00C63547" w:rsidP="00C63547">
      <w:bookmarkStart w:id="498" w:name="sub_438327"/>
      <w:r>
        <w:t>- сапа - в течение последних 36 месяцев на территории страны или административной территории в соответствии с регионализацией;</w:t>
      </w:r>
    </w:p>
    <w:p w:rsidR="00C63547" w:rsidRDefault="00C63547" w:rsidP="00C63547">
      <w:bookmarkStart w:id="499" w:name="sub_438328"/>
      <w:bookmarkEnd w:id="498"/>
      <w:r>
        <w:t>- инфекционной анемии, случной болезни, инфекционного метрита лошадей - в течение 12 месяцев на территории охотничьего угодья, хозяйства или иного места обитания;</w:t>
      </w:r>
    </w:p>
    <w:bookmarkEnd w:id="499"/>
    <w:p w:rsidR="00C63547" w:rsidRDefault="00C63547" w:rsidP="00C63547">
      <w:r>
        <w:t>для пернатой дичи (птицы):</w:t>
      </w:r>
    </w:p>
    <w:p w:rsidR="00C63547" w:rsidRDefault="00C63547" w:rsidP="00C63547">
      <w:bookmarkStart w:id="500" w:name="sub_438330"/>
      <w:r>
        <w:t>- гриппа птиц, подлежащего обязательной декларации,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эпидемиологического надзора;</w:t>
      </w:r>
    </w:p>
    <w:p w:rsidR="00C63547" w:rsidRDefault="00C63547" w:rsidP="00C63547">
      <w:bookmarkStart w:id="501" w:name="sub_438332"/>
      <w:bookmarkEnd w:id="500"/>
      <w:r>
        <w:t>- оспы - в течение 6 месяцев на территории охотничьего угодья, хозяйства или иного места обитания;</w:t>
      </w:r>
    </w:p>
    <w:p w:rsidR="00C63547" w:rsidRDefault="00C63547" w:rsidP="00C63547">
      <w:bookmarkStart w:id="502" w:name="sub_438333"/>
      <w:bookmarkEnd w:id="501"/>
      <w:r>
        <w:t>- болезни Ньюкасла - в течение последних 12 месяцев на территории страны или административной территории в соответствии с регионализацией или в течение 3 месяцев при проведении "стэмпинг аут" и отрицательных результатах эпизоотического контроля.</w:t>
      </w:r>
    </w:p>
    <w:p w:rsidR="00C63547" w:rsidRDefault="00C63547" w:rsidP="00C63547">
      <w:bookmarkStart w:id="503" w:name="sub_43832"/>
      <w:bookmarkEnd w:id="502"/>
      <w:r>
        <w:t>б) должны быть подвергнуты дезинфекции, в случае если они получены от животных, происходящих из территорий, неблагополучных по перечисленным выше заболеваниям животных.</w:t>
      </w:r>
    </w:p>
    <w:bookmarkEnd w:id="503"/>
    <w:p w:rsidR="00C63547" w:rsidRDefault="00C63547" w:rsidP="00C63547"/>
    <w:p w:rsidR="00C63547" w:rsidRDefault="00C63547" w:rsidP="00C63547">
      <w:bookmarkStart w:id="504" w:name="sub_4384"/>
      <w:r>
        <w:t xml:space="preserve">4. Ввоз на таможенную территорию Евразийского экономического союза и перемещение между государствами-членами охотничьих трофеев из регионов благополучных по указанным в </w:t>
      </w:r>
      <w:hyperlink w:anchor="sub_4383" w:history="1">
        <w:r>
          <w:rPr>
            <w:rStyle w:val="a4"/>
            <w:rFonts w:cs="Arial"/>
          </w:rPr>
          <w:t>пункте 3</w:t>
        </w:r>
      </w:hyperlink>
      <w:r>
        <w:t xml:space="preserve"> заболеваниям, а также из неблагополучных по указанным заболеваниям регионов, но подвергнутых обработке (дезинфекции) в соответствии с правилами, принятыми в стране происхождения охотничьих трофеев, что подтверждено ветеринарным сертификатом, осуществляется без разрешения уполномоченного органа государства-члена.</w:t>
      </w:r>
    </w:p>
    <w:p w:rsidR="00C63547" w:rsidRDefault="00C63547" w:rsidP="00C63547">
      <w:pPr>
        <w:pStyle w:val="a6"/>
        <w:rPr>
          <w:color w:val="000000"/>
          <w:sz w:val="16"/>
          <w:szCs w:val="16"/>
        </w:rPr>
      </w:pPr>
      <w:bookmarkStart w:id="505" w:name="sub_43900"/>
      <w:bookmarkEnd w:id="504"/>
      <w:r>
        <w:rPr>
          <w:color w:val="000000"/>
          <w:sz w:val="16"/>
          <w:szCs w:val="16"/>
        </w:rPr>
        <w:t>Информация об изменениях:</w:t>
      </w:r>
    </w:p>
    <w:bookmarkEnd w:id="505"/>
    <w:p w:rsidR="00C63547" w:rsidRDefault="00C63547" w:rsidP="00C63547">
      <w:pPr>
        <w:pStyle w:val="a7"/>
      </w:pPr>
      <w:r>
        <w:t xml:space="preserve">Решением Коллегии Евразийской экономической комиссии от 8 декабря 2015 г. N 160 в главу 39 внесены изменения </w:t>
      </w:r>
    </w:p>
    <w:p w:rsidR="00C63547" w:rsidRDefault="00C63547" w:rsidP="00C63547">
      <w:pPr>
        <w:pStyle w:val="a7"/>
      </w:pPr>
      <w:hyperlink r:id="rId190" w:history="1">
        <w:r>
          <w:rPr>
            <w:rStyle w:val="a4"/>
            <w:rFonts w:cs="Arial"/>
          </w:rPr>
          <w:t>См. текст главы в предыдущей редакции</w:t>
        </w:r>
      </w:hyperlink>
    </w:p>
    <w:p w:rsidR="00C63547" w:rsidRDefault="00C63547" w:rsidP="00C63547">
      <w:pPr>
        <w:pStyle w:val="1"/>
      </w:pPr>
      <w:r>
        <w:t>Глава 39</w:t>
      </w:r>
      <w:r>
        <w:br/>
        <w:t>Ветеринарные требования</w:t>
      </w:r>
      <w:r>
        <w:br/>
        <w:t>при перемещении некоторых подконтрольных товаров, изготовленных (произведенных) на таможенной территории Евразийского экономического союза, между государствами-членами</w:t>
      </w:r>
    </w:p>
    <w:p w:rsidR="00C63547" w:rsidRDefault="00C63547" w:rsidP="00C63547"/>
    <w:p w:rsidR="00C63547" w:rsidRDefault="00C63547" w:rsidP="00C63547">
      <w:r>
        <w:t xml:space="preserve">Следующие подконтрольные товары, изготовленные (произведенные) на </w:t>
      </w:r>
      <w:r>
        <w:lastRenderedPageBreak/>
        <w:t>таможенной территории Евразийского экономического союза, при их перемещении между государствами-членами сопровождаются документами</w:t>
      </w:r>
      <w:hyperlink w:anchor="sub_3333" w:history="1">
        <w:r>
          <w:rPr>
            <w:rStyle w:val="a4"/>
            <w:rFonts w:cs="Arial"/>
          </w:rPr>
          <w:t>*</w:t>
        </w:r>
      </w:hyperlink>
      <w:r>
        <w:t>, подтверждающими их соответствие требованиям качества и безопасности, предусмотренными законодательством государств-членов:</w:t>
      </w:r>
    </w:p>
    <w:p w:rsidR="00C63547" w:rsidRDefault="00C63547" w:rsidP="00C63547"/>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3"/>
        <w:gridCol w:w="7933"/>
      </w:tblGrid>
      <w:tr w:rsidR="00C63547" w:rsidTr="003905A4">
        <w:tblPrEx>
          <w:tblCellMar>
            <w:top w:w="0" w:type="dxa"/>
            <w:bottom w:w="0" w:type="dxa"/>
          </w:tblCellMar>
        </w:tblPrEx>
        <w:tc>
          <w:tcPr>
            <w:tcW w:w="2263" w:type="dxa"/>
            <w:tcBorders>
              <w:top w:val="single" w:sz="4" w:space="0" w:color="auto"/>
              <w:bottom w:val="single" w:sz="4" w:space="0" w:color="auto"/>
              <w:right w:val="single" w:sz="4" w:space="0" w:color="auto"/>
            </w:tcBorders>
          </w:tcPr>
          <w:p w:rsidR="00C63547" w:rsidRDefault="00C63547" w:rsidP="003905A4">
            <w:pPr>
              <w:pStyle w:val="a8"/>
              <w:jc w:val="center"/>
            </w:pPr>
            <w:r>
              <w:t xml:space="preserve">Код </w:t>
            </w:r>
            <w:hyperlink r:id="rId191" w:history="1">
              <w:r>
                <w:rPr>
                  <w:rStyle w:val="a4"/>
                  <w:rFonts w:cs="Arial"/>
                </w:rPr>
                <w:t>ТН ВЭД</w:t>
              </w:r>
            </w:hyperlink>
          </w:p>
        </w:tc>
        <w:tc>
          <w:tcPr>
            <w:tcW w:w="7933" w:type="dxa"/>
            <w:tcBorders>
              <w:top w:val="single" w:sz="4" w:space="0" w:color="auto"/>
              <w:left w:val="single" w:sz="4" w:space="0" w:color="auto"/>
              <w:bottom w:val="single" w:sz="4" w:space="0" w:color="auto"/>
            </w:tcBorders>
          </w:tcPr>
          <w:p w:rsidR="00C63547" w:rsidRDefault="00C63547" w:rsidP="003905A4">
            <w:pPr>
              <w:pStyle w:val="a8"/>
              <w:jc w:val="center"/>
            </w:pPr>
            <w:r>
              <w:t>Наименование товара</w:t>
            </w:r>
          </w:p>
        </w:tc>
      </w:tr>
      <w:tr w:rsidR="00C63547" w:rsidTr="003905A4">
        <w:tblPrEx>
          <w:tblCellMar>
            <w:top w:w="0" w:type="dxa"/>
            <w:bottom w:w="0" w:type="dxa"/>
          </w:tblCellMar>
        </w:tblPrEx>
        <w:tc>
          <w:tcPr>
            <w:tcW w:w="2263" w:type="dxa"/>
            <w:tcBorders>
              <w:top w:val="single" w:sz="4" w:space="0" w:color="auto"/>
              <w:bottom w:val="single" w:sz="4" w:space="0" w:color="auto"/>
              <w:right w:val="single" w:sz="4" w:space="0" w:color="auto"/>
            </w:tcBorders>
          </w:tcPr>
          <w:p w:rsidR="00C63547" w:rsidRDefault="00C63547" w:rsidP="003905A4">
            <w:pPr>
              <w:pStyle w:val="a8"/>
              <w:jc w:val="center"/>
            </w:pPr>
            <w:r>
              <w:t>0305</w:t>
            </w:r>
          </w:p>
        </w:tc>
        <w:tc>
          <w:tcPr>
            <w:tcW w:w="7933" w:type="dxa"/>
            <w:tcBorders>
              <w:top w:val="single" w:sz="4" w:space="0" w:color="auto"/>
              <w:left w:val="single" w:sz="4" w:space="0" w:color="auto"/>
              <w:bottom w:val="single" w:sz="4" w:space="0" w:color="auto"/>
            </w:tcBorders>
          </w:tcPr>
          <w:p w:rsidR="00C63547" w:rsidRDefault="00C63547" w:rsidP="003905A4">
            <w:pPr>
              <w:pStyle w:val="a8"/>
            </w:pPr>
            <w:r>
              <w:t>Рыба сушеная, соленая или в рассоле; рыба горячего или холодного копчения; рыбная мука тонкого и грубого помола и гранулы, пригодные для употребления в пищу</w:t>
            </w:r>
          </w:p>
        </w:tc>
      </w:tr>
      <w:tr w:rsidR="00C63547" w:rsidTr="003905A4">
        <w:tblPrEx>
          <w:tblCellMar>
            <w:top w:w="0" w:type="dxa"/>
            <w:bottom w:w="0" w:type="dxa"/>
          </w:tblCellMar>
        </w:tblPrEx>
        <w:tc>
          <w:tcPr>
            <w:tcW w:w="2263" w:type="dxa"/>
            <w:tcBorders>
              <w:top w:val="single" w:sz="4" w:space="0" w:color="auto"/>
              <w:bottom w:val="single" w:sz="4" w:space="0" w:color="auto"/>
              <w:right w:val="single" w:sz="4" w:space="0" w:color="auto"/>
            </w:tcBorders>
          </w:tcPr>
          <w:p w:rsidR="00C63547" w:rsidRDefault="00C63547" w:rsidP="003905A4">
            <w:pPr>
              <w:pStyle w:val="a8"/>
              <w:jc w:val="center"/>
            </w:pPr>
            <w:r>
              <w:t>0306</w:t>
            </w:r>
          </w:p>
        </w:tc>
        <w:tc>
          <w:tcPr>
            <w:tcW w:w="7933" w:type="dxa"/>
            <w:tcBorders>
              <w:top w:val="single" w:sz="4" w:space="0" w:color="auto"/>
              <w:left w:val="single" w:sz="4" w:space="0" w:color="auto"/>
              <w:bottom w:val="single" w:sz="4" w:space="0" w:color="auto"/>
            </w:tcBorders>
          </w:tcPr>
          <w:p w:rsidR="00C63547" w:rsidRDefault="00C63547" w:rsidP="003905A4">
            <w:pPr>
              <w:pStyle w:val="a8"/>
            </w:pPr>
            <w:r>
              <w:t>Ракообразные, в панцире или без панциря, сушеные, соленые или в рассоле; ракообразные в панцире, сваренные на пару или в кипящей воде, охлажденные или неохлажденные, мороженые, сушеные, соленые или в рассоле; мука тонкого и грубого помола и гранулы из ракообразных, пригодные для употребления в пищу</w:t>
            </w:r>
          </w:p>
        </w:tc>
      </w:tr>
      <w:tr w:rsidR="00C63547" w:rsidTr="003905A4">
        <w:tblPrEx>
          <w:tblCellMar>
            <w:top w:w="0" w:type="dxa"/>
            <w:bottom w:w="0" w:type="dxa"/>
          </w:tblCellMar>
        </w:tblPrEx>
        <w:tc>
          <w:tcPr>
            <w:tcW w:w="2263" w:type="dxa"/>
            <w:tcBorders>
              <w:top w:val="single" w:sz="4" w:space="0" w:color="auto"/>
              <w:bottom w:val="single" w:sz="4" w:space="0" w:color="auto"/>
              <w:right w:val="single" w:sz="4" w:space="0" w:color="auto"/>
            </w:tcBorders>
          </w:tcPr>
          <w:p w:rsidR="00C63547" w:rsidRDefault="00C63547" w:rsidP="003905A4">
            <w:pPr>
              <w:pStyle w:val="a8"/>
              <w:jc w:val="center"/>
            </w:pPr>
            <w:r>
              <w:t>0307</w:t>
            </w:r>
          </w:p>
        </w:tc>
        <w:tc>
          <w:tcPr>
            <w:tcW w:w="7933" w:type="dxa"/>
            <w:tcBorders>
              <w:top w:val="single" w:sz="4" w:space="0" w:color="auto"/>
              <w:left w:val="single" w:sz="4" w:space="0" w:color="auto"/>
              <w:bottom w:val="single" w:sz="4" w:space="0" w:color="auto"/>
            </w:tcBorders>
          </w:tcPr>
          <w:p w:rsidR="00C63547" w:rsidRDefault="00C63547" w:rsidP="003905A4">
            <w:pPr>
              <w:pStyle w:val="a8"/>
            </w:pPr>
            <w:r>
              <w:t>Моллюски, в раковине или без раковины, сушеные, соленые или в рассоле; прочие водные беспозвоночные, отличные от ракообразных и моллюсков, сушеные, соленые или в рассоле; мука тонкого и грубого помола и гранулы из прочих водных беспозвоночных, пригодные для употребления в пищу*</w:t>
            </w:r>
          </w:p>
        </w:tc>
      </w:tr>
      <w:tr w:rsidR="00C63547" w:rsidTr="003905A4">
        <w:tblPrEx>
          <w:tblCellMar>
            <w:top w:w="0" w:type="dxa"/>
            <w:bottom w:w="0" w:type="dxa"/>
          </w:tblCellMar>
        </w:tblPrEx>
        <w:tc>
          <w:tcPr>
            <w:tcW w:w="2263" w:type="dxa"/>
            <w:tcBorders>
              <w:top w:val="single" w:sz="4" w:space="0" w:color="auto"/>
              <w:bottom w:val="single" w:sz="4" w:space="0" w:color="auto"/>
              <w:right w:val="single" w:sz="4" w:space="0" w:color="auto"/>
            </w:tcBorders>
          </w:tcPr>
          <w:p w:rsidR="00C63547" w:rsidRDefault="00C63547" w:rsidP="003905A4">
            <w:pPr>
              <w:pStyle w:val="a8"/>
              <w:jc w:val="center"/>
            </w:pPr>
            <w:r>
              <w:t>0402</w:t>
            </w:r>
          </w:p>
        </w:tc>
        <w:tc>
          <w:tcPr>
            <w:tcW w:w="7933" w:type="dxa"/>
            <w:tcBorders>
              <w:top w:val="single" w:sz="4" w:space="0" w:color="auto"/>
              <w:left w:val="single" w:sz="4" w:space="0" w:color="auto"/>
              <w:bottom w:val="single" w:sz="4" w:space="0" w:color="auto"/>
            </w:tcBorders>
          </w:tcPr>
          <w:p w:rsidR="00C63547" w:rsidRDefault="00C63547" w:rsidP="003905A4">
            <w:pPr>
              <w:pStyle w:val="a8"/>
            </w:pPr>
            <w:r>
              <w:t>Молоко и сливки, сгущенные или с добавлением сахара или других подслащивающих веществ</w:t>
            </w:r>
          </w:p>
        </w:tc>
      </w:tr>
      <w:tr w:rsidR="00C63547" w:rsidTr="003905A4">
        <w:tblPrEx>
          <w:tblCellMar>
            <w:top w:w="0" w:type="dxa"/>
            <w:bottom w:w="0" w:type="dxa"/>
          </w:tblCellMar>
        </w:tblPrEx>
        <w:tc>
          <w:tcPr>
            <w:tcW w:w="2263" w:type="dxa"/>
            <w:tcBorders>
              <w:top w:val="single" w:sz="4" w:space="0" w:color="auto"/>
              <w:bottom w:val="single" w:sz="4" w:space="0" w:color="auto"/>
              <w:right w:val="single" w:sz="4" w:space="0" w:color="auto"/>
            </w:tcBorders>
          </w:tcPr>
          <w:p w:rsidR="00C63547" w:rsidRDefault="00C63547" w:rsidP="003905A4">
            <w:pPr>
              <w:pStyle w:val="a8"/>
              <w:jc w:val="center"/>
            </w:pPr>
            <w:r>
              <w:t>0403</w:t>
            </w:r>
          </w:p>
        </w:tc>
        <w:tc>
          <w:tcPr>
            <w:tcW w:w="7933" w:type="dxa"/>
            <w:tcBorders>
              <w:top w:val="single" w:sz="4" w:space="0" w:color="auto"/>
              <w:left w:val="single" w:sz="4" w:space="0" w:color="auto"/>
              <w:bottom w:val="single" w:sz="4" w:space="0" w:color="auto"/>
            </w:tcBorders>
          </w:tcPr>
          <w:p w:rsidR="00C63547" w:rsidRDefault="00C63547" w:rsidP="003905A4">
            <w:pPr>
              <w:pStyle w:val="a8"/>
            </w:pPr>
            <w:r>
              <w:t>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 вкусо-ароматическими добавками или без них, с добавлением или без добавления фруктов, орехов или какао</w:t>
            </w:r>
          </w:p>
        </w:tc>
      </w:tr>
      <w:tr w:rsidR="00C63547" w:rsidTr="003905A4">
        <w:tblPrEx>
          <w:tblCellMar>
            <w:top w:w="0" w:type="dxa"/>
            <w:bottom w:w="0" w:type="dxa"/>
          </w:tblCellMar>
        </w:tblPrEx>
        <w:tc>
          <w:tcPr>
            <w:tcW w:w="2263" w:type="dxa"/>
            <w:tcBorders>
              <w:top w:val="single" w:sz="4" w:space="0" w:color="auto"/>
              <w:bottom w:val="single" w:sz="4" w:space="0" w:color="auto"/>
              <w:right w:val="single" w:sz="4" w:space="0" w:color="auto"/>
            </w:tcBorders>
          </w:tcPr>
          <w:p w:rsidR="00C63547" w:rsidRDefault="00C63547" w:rsidP="003905A4">
            <w:pPr>
              <w:pStyle w:val="a8"/>
              <w:jc w:val="center"/>
            </w:pPr>
            <w:r>
              <w:t>0404</w:t>
            </w:r>
          </w:p>
        </w:tc>
        <w:tc>
          <w:tcPr>
            <w:tcW w:w="7933" w:type="dxa"/>
            <w:tcBorders>
              <w:top w:val="single" w:sz="4" w:space="0" w:color="auto"/>
              <w:left w:val="single" w:sz="4" w:space="0" w:color="auto"/>
              <w:bottom w:val="single" w:sz="4" w:space="0" w:color="auto"/>
            </w:tcBorders>
          </w:tcPr>
          <w:p w:rsidR="00C63547" w:rsidRDefault="00C63547" w:rsidP="003905A4">
            <w:pPr>
              <w:pStyle w:val="a8"/>
            </w:pPr>
            <w:r>
              <w:t>Молочная сыворотка, сгущенная или 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w:t>
            </w:r>
          </w:p>
        </w:tc>
      </w:tr>
      <w:tr w:rsidR="00C63547" w:rsidTr="003905A4">
        <w:tblPrEx>
          <w:tblCellMar>
            <w:top w:w="0" w:type="dxa"/>
            <w:bottom w:w="0" w:type="dxa"/>
          </w:tblCellMar>
        </w:tblPrEx>
        <w:tc>
          <w:tcPr>
            <w:tcW w:w="2263" w:type="dxa"/>
            <w:tcBorders>
              <w:top w:val="single" w:sz="4" w:space="0" w:color="auto"/>
              <w:bottom w:val="single" w:sz="4" w:space="0" w:color="auto"/>
              <w:right w:val="single" w:sz="4" w:space="0" w:color="auto"/>
            </w:tcBorders>
          </w:tcPr>
          <w:p w:rsidR="00C63547" w:rsidRDefault="00C63547" w:rsidP="003905A4">
            <w:pPr>
              <w:pStyle w:val="a8"/>
              <w:jc w:val="center"/>
            </w:pPr>
            <w:r>
              <w:t>0405</w:t>
            </w:r>
          </w:p>
        </w:tc>
        <w:tc>
          <w:tcPr>
            <w:tcW w:w="7933" w:type="dxa"/>
            <w:tcBorders>
              <w:top w:val="single" w:sz="4" w:space="0" w:color="auto"/>
              <w:left w:val="single" w:sz="4" w:space="0" w:color="auto"/>
              <w:bottom w:val="single" w:sz="4" w:space="0" w:color="auto"/>
            </w:tcBorders>
          </w:tcPr>
          <w:p w:rsidR="00C63547" w:rsidRDefault="00C63547" w:rsidP="003905A4">
            <w:pPr>
              <w:pStyle w:val="a8"/>
            </w:pPr>
            <w:r>
              <w:t>Сливочное масло и прочие жиры и масла, изготовленные из молока; молочные пасты</w:t>
            </w:r>
          </w:p>
        </w:tc>
      </w:tr>
      <w:tr w:rsidR="00C63547" w:rsidTr="003905A4">
        <w:tblPrEx>
          <w:tblCellMar>
            <w:top w:w="0" w:type="dxa"/>
            <w:bottom w:w="0" w:type="dxa"/>
          </w:tblCellMar>
        </w:tblPrEx>
        <w:tc>
          <w:tcPr>
            <w:tcW w:w="2263" w:type="dxa"/>
            <w:tcBorders>
              <w:top w:val="single" w:sz="4" w:space="0" w:color="auto"/>
              <w:bottom w:val="single" w:sz="4" w:space="0" w:color="auto"/>
              <w:right w:val="single" w:sz="4" w:space="0" w:color="auto"/>
            </w:tcBorders>
          </w:tcPr>
          <w:p w:rsidR="00C63547" w:rsidRDefault="00C63547" w:rsidP="003905A4">
            <w:pPr>
              <w:pStyle w:val="a8"/>
              <w:jc w:val="center"/>
            </w:pPr>
            <w:r>
              <w:t>0406</w:t>
            </w:r>
          </w:p>
        </w:tc>
        <w:tc>
          <w:tcPr>
            <w:tcW w:w="7933" w:type="dxa"/>
            <w:tcBorders>
              <w:top w:val="single" w:sz="4" w:space="0" w:color="auto"/>
              <w:left w:val="single" w:sz="4" w:space="0" w:color="auto"/>
              <w:bottom w:val="single" w:sz="4" w:space="0" w:color="auto"/>
            </w:tcBorders>
          </w:tcPr>
          <w:p w:rsidR="00C63547" w:rsidRDefault="00C63547" w:rsidP="003905A4">
            <w:pPr>
              <w:pStyle w:val="a8"/>
            </w:pPr>
            <w:r>
              <w:t>Сыры и творог</w:t>
            </w:r>
          </w:p>
        </w:tc>
      </w:tr>
      <w:tr w:rsidR="00C63547" w:rsidTr="003905A4">
        <w:tblPrEx>
          <w:tblCellMar>
            <w:top w:w="0" w:type="dxa"/>
            <w:bottom w:w="0" w:type="dxa"/>
          </w:tblCellMar>
        </w:tblPrEx>
        <w:tc>
          <w:tcPr>
            <w:tcW w:w="2263" w:type="dxa"/>
            <w:tcBorders>
              <w:top w:val="single" w:sz="4" w:space="0" w:color="auto"/>
              <w:bottom w:val="single" w:sz="4" w:space="0" w:color="auto"/>
              <w:right w:val="single" w:sz="4" w:space="0" w:color="auto"/>
            </w:tcBorders>
          </w:tcPr>
          <w:p w:rsidR="00C63547" w:rsidRDefault="00C63547" w:rsidP="003905A4">
            <w:pPr>
              <w:pStyle w:val="a8"/>
              <w:jc w:val="center"/>
            </w:pPr>
            <w:r>
              <w:t>1516 20</w:t>
            </w:r>
          </w:p>
        </w:tc>
        <w:tc>
          <w:tcPr>
            <w:tcW w:w="7933" w:type="dxa"/>
            <w:tcBorders>
              <w:top w:val="single" w:sz="4" w:space="0" w:color="auto"/>
              <w:left w:val="single" w:sz="4" w:space="0" w:color="auto"/>
              <w:bottom w:val="single" w:sz="4" w:space="0" w:color="auto"/>
            </w:tcBorders>
          </w:tcPr>
          <w:p w:rsidR="00C63547" w:rsidRDefault="00C63547" w:rsidP="003905A4">
            <w:pPr>
              <w:pStyle w:val="a8"/>
            </w:pPr>
            <w:r>
              <w:t>Жиры и масла растительные и их фракции</w:t>
            </w:r>
          </w:p>
        </w:tc>
      </w:tr>
      <w:tr w:rsidR="00C63547" w:rsidTr="003905A4">
        <w:tblPrEx>
          <w:tblCellMar>
            <w:top w:w="0" w:type="dxa"/>
            <w:bottom w:w="0" w:type="dxa"/>
          </w:tblCellMar>
        </w:tblPrEx>
        <w:tc>
          <w:tcPr>
            <w:tcW w:w="2263" w:type="dxa"/>
            <w:tcBorders>
              <w:top w:val="single" w:sz="4" w:space="0" w:color="auto"/>
              <w:bottom w:val="single" w:sz="4" w:space="0" w:color="auto"/>
              <w:right w:val="single" w:sz="4" w:space="0" w:color="auto"/>
            </w:tcBorders>
          </w:tcPr>
          <w:p w:rsidR="00C63547" w:rsidRDefault="00C63547" w:rsidP="003905A4">
            <w:pPr>
              <w:pStyle w:val="a8"/>
              <w:jc w:val="center"/>
            </w:pPr>
            <w:bookmarkStart w:id="506" w:name="sub_439015"/>
            <w:r>
              <w:t>из 1517</w:t>
            </w:r>
            <w:bookmarkEnd w:id="506"/>
          </w:p>
        </w:tc>
        <w:tc>
          <w:tcPr>
            <w:tcW w:w="7933" w:type="dxa"/>
            <w:tcBorders>
              <w:top w:val="single" w:sz="4" w:space="0" w:color="auto"/>
              <w:left w:val="single" w:sz="4" w:space="0" w:color="auto"/>
              <w:bottom w:val="single" w:sz="4" w:space="0" w:color="auto"/>
            </w:tcBorders>
          </w:tcPr>
          <w:p w:rsidR="00C63547" w:rsidRDefault="00C63547" w:rsidP="003905A4">
            <w:pPr>
              <w:pStyle w:val="a8"/>
            </w:pPr>
            <w:hyperlink r:id="rId192" w:history="1">
              <w:r>
                <w:rPr>
                  <w:rStyle w:val="a4"/>
                  <w:rFonts w:cs="Arial"/>
                </w:rPr>
                <w:t>Исключена</w:t>
              </w:r>
            </w:hyperlink>
          </w:p>
          <w:p w:rsidR="00C63547" w:rsidRDefault="00C63547" w:rsidP="003905A4">
            <w:pPr>
              <w:pStyle w:val="a6"/>
              <w:rPr>
                <w:color w:val="000000"/>
                <w:sz w:val="16"/>
                <w:szCs w:val="16"/>
              </w:rPr>
            </w:pPr>
            <w:r>
              <w:rPr>
                <w:color w:val="000000"/>
                <w:sz w:val="16"/>
                <w:szCs w:val="16"/>
              </w:rPr>
              <w:t>Информация об изменениях:</w:t>
            </w:r>
          </w:p>
          <w:p w:rsidR="00C63547" w:rsidRDefault="00C63547" w:rsidP="003905A4">
            <w:pPr>
              <w:pStyle w:val="a7"/>
            </w:pPr>
            <w:r>
              <w:t xml:space="preserve">См. текст </w:t>
            </w:r>
            <w:hyperlink r:id="rId193" w:history="1">
              <w:r>
                <w:rPr>
                  <w:rStyle w:val="a4"/>
                  <w:rFonts w:cs="Arial"/>
                </w:rPr>
                <w:t>позиции</w:t>
              </w:r>
            </w:hyperlink>
          </w:p>
        </w:tc>
      </w:tr>
      <w:tr w:rsidR="00C63547" w:rsidTr="003905A4">
        <w:tblPrEx>
          <w:tblCellMar>
            <w:top w:w="0" w:type="dxa"/>
            <w:bottom w:w="0" w:type="dxa"/>
          </w:tblCellMar>
        </w:tblPrEx>
        <w:tc>
          <w:tcPr>
            <w:tcW w:w="2263" w:type="dxa"/>
            <w:tcBorders>
              <w:top w:val="single" w:sz="4" w:space="0" w:color="auto"/>
              <w:bottom w:val="single" w:sz="4" w:space="0" w:color="auto"/>
              <w:right w:val="single" w:sz="4" w:space="0" w:color="auto"/>
            </w:tcBorders>
          </w:tcPr>
          <w:p w:rsidR="00C63547" w:rsidRDefault="00C63547" w:rsidP="003905A4">
            <w:pPr>
              <w:pStyle w:val="a8"/>
              <w:jc w:val="center"/>
            </w:pPr>
            <w:r>
              <w:t>1603 00</w:t>
            </w:r>
          </w:p>
        </w:tc>
        <w:tc>
          <w:tcPr>
            <w:tcW w:w="7933" w:type="dxa"/>
            <w:tcBorders>
              <w:top w:val="single" w:sz="4" w:space="0" w:color="auto"/>
              <w:left w:val="single" w:sz="4" w:space="0" w:color="auto"/>
              <w:bottom w:val="single" w:sz="4" w:space="0" w:color="auto"/>
            </w:tcBorders>
          </w:tcPr>
          <w:p w:rsidR="00C63547" w:rsidRDefault="00C63547" w:rsidP="003905A4">
            <w:pPr>
              <w:pStyle w:val="a8"/>
            </w:pPr>
            <w:r>
              <w:t>Экстракты и соки из рыбы или ракообразных, моллюсков или прочих водных беспозвоночных</w:t>
            </w:r>
          </w:p>
        </w:tc>
      </w:tr>
      <w:tr w:rsidR="00C63547" w:rsidTr="003905A4">
        <w:tblPrEx>
          <w:tblCellMar>
            <w:top w:w="0" w:type="dxa"/>
            <w:bottom w:w="0" w:type="dxa"/>
          </w:tblCellMar>
        </w:tblPrEx>
        <w:tc>
          <w:tcPr>
            <w:tcW w:w="2263" w:type="dxa"/>
            <w:tcBorders>
              <w:top w:val="single" w:sz="4" w:space="0" w:color="auto"/>
              <w:bottom w:val="single" w:sz="4" w:space="0" w:color="auto"/>
              <w:right w:val="single" w:sz="4" w:space="0" w:color="auto"/>
            </w:tcBorders>
          </w:tcPr>
          <w:p w:rsidR="00C63547" w:rsidRDefault="00C63547" w:rsidP="003905A4">
            <w:pPr>
              <w:pStyle w:val="a8"/>
              <w:jc w:val="center"/>
            </w:pPr>
            <w:r>
              <w:t>1605</w:t>
            </w:r>
          </w:p>
        </w:tc>
        <w:tc>
          <w:tcPr>
            <w:tcW w:w="7933" w:type="dxa"/>
            <w:tcBorders>
              <w:top w:val="single" w:sz="4" w:space="0" w:color="auto"/>
              <w:left w:val="single" w:sz="4" w:space="0" w:color="auto"/>
              <w:bottom w:val="single" w:sz="4" w:space="0" w:color="auto"/>
            </w:tcBorders>
          </w:tcPr>
          <w:p w:rsidR="00C63547" w:rsidRDefault="00C63547" w:rsidP="003905A4">
            <w:pPr>
              <w:pStyle w:val="a8"/>
            </w:pPr>
            <w:r>
              <w:t>Готовые или консервированные ракообразные, моллюски и прочие водные беспозвоночные</w:t>
            </w:r>
          </w:p>
        </w:tc>
      </w:tr>
      <w:tr w:rsidR="00C63547" w:rsidTr="003905A4">
        <w:tblPrEx>
          <w:tblCellMar>
            <w:top w:w="0" w:type="dxa"/>
            <w:bottom w:w="0" w:type="dxa"/>
          </w:tblCellMar>
        </w:tblPrEx>
        <w:tc>
          <w:tcPr>
            <w:tcW w:w="2263" w:type="dxa"/>
            <w:tcBorders>
              <w:top w:val="single" w:sz="4" w:space="0" w:color="auto"/>
              <w:bottom w:val="single" w:sz="4" w:space="0" w:color="auto"/>
              <w:right w:val="single" w:sz="4" w:space="0" w:color="auto"/>
            </w:tcBorders>
          </w:tcPr>
          <w:p w:rsidR="00C63547" w:rsidRDefault="00C63547" w:rsidP="003905A4">
            <w:pPr>
              <w:pStyle w:val="a8"/>
              <w:jc w:val="center"/>
            </w:pPr>
            <w:r>
              <w:t>из 1902 20</w:t>
            </w:r>
          </w:p>
        </w:tc>
        <w:tc>
          <w:tcPr>
            <w:tcW w:w="7933" w:type="dxa"/>
            <w:tcBorders>
              <w:top w:val="single" w:sz="4" w:space="0" w:color="auto"/>
              <w:left w:val="single" w:sz="4" w:space="0" w:color="auto"/>
              <w:bottom w:val="single" w:sz="4" w:space="0" w:color="auto"/>
            </w:tcBorders>
          </w:tcPr>
          <w:p w:rsidR="00C63547" w:rsidRDefault="00C63547" w:rsidP="003905A4">
            <w:pPr>
              <w:pStyle w:val="a8"/>
            </w:pPr>
            <w:r>
              <w:t xml:space="preserve">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беспозвоночных или продуктов </w:t>
            </w:r>
            <w:hyperlink r:id="rId194" w:history="1">
              <w:r>
                <w:rPr>
                  <w:rStyle w:val="a4"/>
                  <w:rFonts w:cs="Arial"/>
                </w:rPr>
                <w:t>группы 04</w:t>
              </w:r>
            </w:hyperlink>
            <w:r>
              <w:t>, или любой комбинации этих продуктов</w:t>
            </w:r>
          </w:p>
        </w:tc>
      </w:tr>
      <w:tr w:rsidR="00C63547" w:rsidTr="003905A4">
        <w:tblPrEx>
          <w:tblCellMar>
            <w:top w:w="0" w:type="dxa"/>
            <w:bottom w:w="0" w:type="dxa"/>
          </w:tblCellMar>
        </w:tblPrEx>
        <w:tc>
          <w:tcPr>
            <w:tcW w:w="2263" w:type="dxa"/>
            <w:tcBorders>
              <w:top w:val="single" w:sz="4" w:space="0" w:color="auto"/>
              <w:bottom w:val="single" w:sz="4" w:space="0" w:color="auto"/>
              <w:right w:val="single" w:sz="4" w:space="0" w:color="auto"/>
            </w:tcBorders>
          </w:tcPr>
          <w:p w:rsidR="00C63547" w:rsidRDefault="00C63547" w:rsidP="003905A4">
            <w:pPr>
              <w:pStyle w:val="a8"/>
              <w:jc w:val="center"/>
            </w:pPr>
            <w:r>
              <w:t>из 1904 20</w:t>
            </w:r>
          </w:p>
        </w:tc>
        <w:tc>
          <w:tcPr>
            <w:tcW w:w="7933" w:type="dxa"/>
            <w:tcBorders>
              <w:top w:val="single" w:sz="4" w:space="0" w:color="auto"/>
              <w:left w:val="single" w:sz="4" w:space="0" w:color="auto"/>
              <w:bottom w:val="single" w:sz="4" w:space="0" w:color="auto"/>
            </w:tcBorders>
          </w:tcPr>
          <w:p w:rsidR="00C63547" w:rsidRDefault="00C63547" w:rsidP="003905A4">
            <w:pPr>
              <w:pStyle w:val="a8"/>
            </w:pPr>
            <w:r>
              <w:t xml:space="preserve">Злаки (кроме зерна кукурузы) в виде зерна или в виде хлопьев или </w:t>
            </w:r>
            <w:r>
              <w:lastRenderedPageBreak/>
              <w:t xml:space="preserve">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или продуктов </w:t>
            </w:r>
            <w:hyperlink r:id="rId195" w:history="1">
              <w:r>
                <w:rPr>
                  <w:rStyle w:val="a4"/>
                  <w:rFonts w:cs="Arial"/>
                </w:rPr>
                <w:t>группы 04</w:t>
              </w:r>
            </w:hyperlink>
            <w:r>
              <w:t>, или любой комбинации этих продуктов</w:t>
            </w:r>
          </w:p>
        </w:tc>
      </w:tr>
      <w:tr w:rsidR="00C63547" w:rsidTr="003905A4">
        <w:tblPrEx>
          <w:tblCellMar>
            <w:top w:w="0" w:type="dxa"/>
            <w:bottom w:w="0" w:type="dxa"/>
          </w:tblCellMar>
        </w:tblPrEx>
        <w:tc>
          <w:tcPr>
            <w:tcW w:w="2263"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из гр. 20</w:t>
            </w:r>
          </w:p>
        </w:tc>
        <w:tc>
          <w:tcPr>
            <w:tcW w:w="7933" w:type="dxa"/>
            <w:tcBorders>
              <w:top w:val="single" w:sz="4" w:space="0" w:color="auto"/>
              <w:left w:val="single" w:sz="4" w:space="0" w:color="auto"/>
              <w:bottom w:val="single" w:sz="4" w:space="0" w:color="auto"/>
            </w:tcBorders>
          </w:tcPr>
          <w:p w:rsidR="00C63547" w:rsidRDefault="00C63547" w:rsidP="003905A4">
            <w:pPr>
              <w:pStyle w:val="a8"/>
            </w:pPr>
            <w:r>
              <w:t xml:space="preserve">Продукты переработки овощей, фруктов, орехов или прочих частей растений и их смеси, с содержанием рыбы или ракообразных, моллюсков или прочих водных беспозвоночных, или продуктов </w:t>
            </w:r>
            <w:hyperlink r:id="rId196" w:history="1">
              <w:r>
                <w:rPr>
                  <w:rStyle w:val="a4"/>
                  <w:rFonts w:cs="Arial"/>
                </w:rPr>
                <w:t>группы 04</w:t>
              </w:r>
            </w:hyperlink>
            <w:r>
              <w:t>, или любой комбинации этих продуктов</w:t>
            </w:r>
          </w:p>
        </w:tc>
      </w:tr>
      <w:tr w:rsidR="00C63547" w:rsidTr="003905A4">
        <w:tblPrEx>
          <w:tblCellMar>
            <w:top w:w="0" w:type="dxa"/>
            <w:bottom w:w="0" w:type="dxa"/>
          </w:tblCellMar>
        </w:tblPrEx>
        <w:tc>
          <w:tcPr>
            <w:tcW w:w="2263" w:type="dxa"/>
            <w:tcBorders>
              <w:top w:val="single" w:sz="4" w:space="0" w:color="auto"/>
              <w:bottom w:val="single" w:sz="4" w:space="0" w:color="auto"/>
              <w:right w:val="single" w:sz="4" w:space="0" w:color="auto"/>
            </w:tcBorders>
          </w:tcPr>
          <w:p w:rsidR="00C63547" w:rsidRDefault="00C63547" w:rsidP="003905A4">
            <w:pPr>
              <w:pStyle w:val="a8"/>
              <w:jc w:val="center"/>
            </w:pPr>
            <w:r>
              <w:t>из 2104</w:t>
            </w:r>
          </w:p>
        </w:tc>
        <w:tc>
          <w:tcPr>
            <w:tcW w:w="7933" w:type="dxa"/>
            <w:tcBorders>
              <w:top w:val="single" w:sz="4" w:space="0" w:color="auto"/>
              <w:left w:val="single" w:sz="4" w:space="0" w:color="auto"/>
              <w:bottom w:val="single" w:sz="4" w:space="0" w:color="auto"/>
            </w:tcBorders>
          </w:tcPr>
          <w:p w:rsidR="00C63547" w:rsidRDefault="00C63547" w:rsidP="003905A4">
            <w:pPr>
              <w:pStyle w:val="a8"/>
            </w:pPr>
            <w:r>
              <w:t xml:space="preserve">Гомогенизированные составные готовые пищевые продукты, содержащие рыбу, ракообразных, моллюсков или прочих беспозвоночных или продукты </w:t>
            </w:r>
            <w:hyperlink r:id="rId197" w:history="1">
              <w:r>
                <w:rPr>
                  <w:rStyle w:val="a4"/>
                  <w:rFonts w:cs="Arial"/>
                </w:rPr>
                <w:t>группы 04</w:t>
              </w:r>
            </w:hyperlink>
            <w:r>
              <w:t>, или любую комбинацию этих продуктов</w:t>
            </w:r>
          </w:p>
        </w:tc>
      </w:tr>
      <w:tr w:rsidR="00C63547" w:rsidTr="003905A4">
        <w:tblPrEx>
          <w:tblCellMar>
            <w:top w:w="0" w:type="dxa"/>
            <w:bottom w:w="0" w:type="dxa"/>
          </w:tblCellMar>
        </w:tblPrEx>
        <w:tc>
          <w:tcPr>
            <w:tcW w:w="2263" w:type="dxa"/>
            <w:tcBorders>
              <w:top w:val="single" w:sz="4" w:space="0" w:color="auto"/>
              <w:bottom w:val="single" w:sz="4" w:space="0" w:color="auto"/>
              <w:right w:val="single" w:sz="4" w:space="0" w:color="auto"/>
            </w:tcBorders>
          </w:tcPr>
          <w:p w:rsidR="00C63547" w:rsidRDefault="00C63547" w:rsidP="003905A4">
            <w:pPr>
              <w:pStyle w:val="a8"/>
              <w:jc w:val="center"/>
            </w:pPr>
            <w:r>
              <w:t>из 2105 00</w:t>
            </w:r>
          </w:p>
        </w:tc>
        <w:tc>
          <w:tcPr>
            <w:tcW w:w="7933" w:type="dxa"/>
            <w:tcBorders>
              <w:top w:val="single" w:sz="4" w:space="0" w:color="auto"/>
              <w:left w:val="single" w:sz="4" w:space="0" w:color="auto"/>
              <w:bottom w:val="single" w:sz="4" w:space="0" w:color="auto"/>
            </w:tcBorders>
          </w:tcPr>
          <w:p w:rsidR="00C63547" w:rsidRDefault="00C63547" w:rsidP="003905A4">
            <w:pPr>
              <w:pStyle w:val="a8"/>
            </w:pPr>
            <w:r>
              <w:t>Мороженое, кроме мороженого, выработанного на плодово-ягодной основе, фруктового и пищевого льда</w:t>
            </w:r>
          </w:p>
        </w:tc>
      </w:tr>
      <w:tr w:rsidR="00C63547" w:rsidTr="003905A4">
        <w:tblPrEx>
          <w:tblCellMar>
            <w:top w:w="0" w:type="dxa"/>
            <w:bottom w:w="0" w:type="dxa"/>
          </w:tblCellMar>
        </w:tblPrEx>
        <w:tc>
          <w:tcPr>
            <w:tcW w:w="2263" w:type="dxa"/>
            <w:tcBorders>
              <w:top w:val="single" w:sz="4" w:space="0" w:color="auto"/>
              <w:bottom w:val="single" w:sz="4" w:space="0" w:color="auto"/>
              <w:right w:val="single" w:sz="4" w:space="0" w:color="auto"/>
            </w:tcBorders>
          </w:tcPr>
          <w:p w:rsidR="00C63547" w:rsidRDefault="00C63547" w:rsidP="003905A4">
            <w:pPr>
              <w:pStyle w:val="a8"/>
              <w:jc w:val="center"/>
            </w:pPr>
            <w:r>
              <w:t>из 2106</w:t>
            </w:r>
          </w:p>
        </w:tc>
        <w:tc>
          <w:tcPr>
            <w:tcW w:w="7933" w:type="dxa"/>
            <w:tcBorders>
              <w:top w:val="single" w:sz="4" w:space="0" w:color="auto"/>
              <w:left w:val="single" w:sz="4" w:space="0" w:color="auto"/>
              <w:bottom w:val="single" w:sz="4" w:space="0" w:color="auto"/>
            </w:tcBorders>
          </w:tcPr>
          <w:p w:rsidR="00C63547" w:rsidRDefault="00C63547" w:rsidP="003905A4">
            <w:pPr>
              <w:pStyle w:val="a8"/>
            </w:pPr>
            <w:r>
              <w:t xml:space="preserve">Сыры плавленые и прочие готовые пищевые продукты, содержащие рыбу, ракообразных, моллюсков или прочих беспозвоночных или продукты </w:t>
            </w:r>
            <w:hyperlink r:id="rId198" w:history="1">
              <w:r>
                <w:rPr>
                  <w:rStyle w:val="a4"/>
                  <w:rFonts w:cs="Arial"/>
                </w:rPr>
                <w:t>группы 04</w:t>
              </w:r>
            </w:hyperlink>
            <w:r>
              <w:t>, или любую комбинацию этих продуктов</w:t>
            </w:r>
          </w:p>
        </w:tc>
      </w:tr>
      <w:tr w:rsidR="00C63547" w:rsidTr="003905A4">
        <w:tblPrEx>
          <w:tblCellMar>
            <w:top w:w="0" w:type="dxa"/>
            <w:bottom w:w="0" w:type="dxa"/>
          </w:tblCellMar>
        </w:tblPrEx>
        <w:tc>
          <w:tcPr>
            <w:tcW w:w="2263" w:type="dxa"/>
            <w:tcBorders>
              <w:top w:val="single" w:sz="4" w:space="0" w:color="auto"/>
              <w:bottom w:val="single" w:sz="4" w:space="0" w:color="auto"/>
              <w:right w:val="single" w:sz="4" w:space="0" w:color="auto"/>
            </w:tcBorders>
          </w:tcPr>
          <w:p w:rsidR="00C63547" w:rsidRDefault="00C63547" w:rsidP="003905A4">
            <w:pPr>
              <w:pStyle w:val="a8"/>
              <w:jc w:val="center"/>
            </w:pPr>
            <w:r>
              <w:t>из 3501</w:t>
            </w:r>
          </w:p>
        </w:tc>
        <w:tc>
          <w:tcPr>
            <w:tcW w:w="7933" w:type="dxa"/>
            <w:tcBorders>
              <w:top w:val="single" w:sz="4" w:space="0" w:color="auto"/>
              <w:left w:val="single" w:sz="4" w:space="0" w:color="auto"/>
              <w:bottom w:val="single" w:sz="4" w:space="0" w:color="auto"/>
            </w:tcBorders>
          </w:tcPr>
          <w:p w:rsidR="00C63547" w:rsidRDefault="00C63547" w:rsidP="003905A4">
            <w:pPr>
              <w:pStyle w:val="a8"/>
            </w:pPr>
            <w:r>
              <w:t>Казеин, казеинаты и прочие производные казеина</w:t>
            </w:r>
          </w:p>
        </w:tc>
      </w:tr>
      <w:tr w:rsidR="00C63547" w:rsidTr="003905A4">
        <w:tblPrEx>
          <w:tblCellMar>
            <w:top w:w="0" w:type="dxa"/>
            <w:bottom w:w="0" w:type="dxa"/>
          </w:tblCellMar>
        </w:tblPrEx>
        <w:tc>
          <w:tcPr>
            <w:tcW w:w="2263" w:type="dxa"/>
            <w:tcBorders>
              <w:top w:val="single" w:sz="4" w:space="0" w:color="auto"/>
              <w:bottom w:val="single" w:sz="4" w:space="0" w:color="auto"/>
              <w:right w:val="single" w:sz="4" w:space="0" w:color="auto"/>
            </w:tcBorders>
          </w:tcPr>
          <w:p w:rsidR="00C63547" w:rsidRDefault="00C63547" w:rsidP="003905A4">
            <w:pPr>
              <w:pStyle w:val="a8"/>
              <w:jc w:val="center"/>
            </w:pPr>
            <w:r>
              <w:t>Из 3502</w:t>
            </w:r>
          </w:p>
        </w:tc>
        <w:tc>
          <w:tcPr>
            <w:tcW w:w="7933" w:type="dxa"/>
            <w:tcBorders>
              <w:top w:val="single" w:sz="4" w:space="0" w:color="auto"/>
              <w:left w:val="single" w:sz="4" w:space="0" w:color="auto"/>
              <w:bottom w:val="single" w:sz="4" w:space="0" w:color="auto"/>
            </w:tcBorders>
          </w:tcPr>
          <w:p w:rsidR="00C63547" w:rsidRDefault="00C63547" w:rsidP="003905A4">
            <w:pPr>
              <w:pStyle w:val="a8"/>
            </w:pPr>
            <w:r>
              <w:t>Альбумины (белки)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w:t>
            </w:r>
          </w:p>
        </w:tc>
      </w:tr>
    </w:tbl>
    <w:p w:rsidR="00C63547" w:rsidRDefault="00C63547" w:rsidP="00C63547">
      <w:pPr>
        <w:ind w:firstLine="0"/>
      </w:pPr>
      <w:bookmarkStart w:id="507" w:name="sub_4342011"/>
      <w:r>
        <w:t>_____________________________</w:t>
      </w:r>
    </w:p>
    <w:p w:rsidR="00C63547" w:rsidRDefault="00C63547" w:rsidP="00C63547">
      <w:bookmarkStart w:id="508" w:name="sub_3333"/>
      <w:bookmarkEnd w:id="507"/>
      <w:r>
        <w:t>* В данную группу входит также и артемия Салина.</w:t>
      </w:r>
    </w:p>
    <w:bookmarkEnd w:id="508"/>
    <w:p w:rsidR="00C63547" w:rsidRDefault="00C63547" w:rsidP="00C63547"/>
    <w:p w:rsidR="00C63547" w:rsidRDefault="00C63547" w:rsidP="00C63547">
      <w:pPr>
        <w:pStyle w:val="a6"/>
        <w:rPr>
          <w:color w:val="000000"/>
          <w:sz w:val="16"/>
          <w:szCs w:val="16"/>
        </w:rPr>
      </w:pPr>
      <w:bookmarkStart w:id="509" w:name="sub_44000"/>
      <w:r>
        <w:rPr>
          <w:color w:val="000000"/>
          <w:sz w:val="16"/>
          <w:szCs w:val="16"/>
        </w:rPr>
        <w:t>Информация об изменениях:</w:t>
      </w:r>
    </w:p>
    <w:bookmarkEnd w:id="509"/>
    <w:p w:rsidR="00C63547" w:rsidRDefault="00C63547" w:rsidP="00C63547">
      <w:pPr>
        <w:pStyle w:val="a7"/>
      </w:pPr>
      <w:r>
        <w:t xml:space="preserve">Решением Коллегии Евразийской экономической комиссии от 8 декабря 2015 г. N 160 в главу 40 внесены изменения </w:t>
      </w:r>
    </w:p>
    <w:p w:rsidR="00C63547" w:rsidRDefault="00C63547" w:rsidP="00C63547">
      <w:pPr>
        <w:pStyle w:val="a7"/>
      </w:pPr>
      <w:hyperlink r:id="rId199" w:history="1">
        <w:r>
          <w:rPr>
            <w:rStyle w:val="a4"/>
            <w:rFonts w:cs="Arial"/>
          </w:rPr>
          <w:t>См. текст главы в предыдущей редакции</w:t>
        </w:r>
      </w:hyperlink>
    </w:p>
    <w:p w:rsidR="00C63547" w:rsidRDefault="00C63547" w:rsidP="00C63547">
      <w:pPr>
        <w:pStyle w:val="1"/>
      </w:pPr>
      <w:r>
        <w:t>Глава 40 Ветеринарные требования</w:t>
      </w:r>
      <w:r>
        <w:br/>
        <w:t>при ввозе на таможенную территорию Евразийского экономического союза и (или) перемещении между государствами-членами зоопарковых и цирковых животных</w:t>
      </w:r>
    </w:p>
    <w:p w:rsidR="00C63547" w:rsidRDefault="00C63547" w:rsidP="00C63547"/>
    <w:p w:rsidR="00C63547" w:rsidRDefault="00C63547" w:rsidP="00C63547">
      <w:r>
        <w:t>В настоящей главе под зоопарковыми и цирковыми животными понимаются животные любого биологического вида, родившиеся и выросшие в неволе или содержащиеся в неволе не менее 90 дней, подвергнутые обязательной идентификации путем установки микрочипов, кольцевания или нанесения татуировки.</w:t>
      </w:r>
    </w:p>
    <w:p w:rsidR="00C63547" w:rsidRDefault="00C63547" w:rsidP="00C63547">
      <w:r>
        <w:t>К ввозу на таможенную территорию Евразийского экономического союза и (или) перемещению между государствами-членами допускаются клинически здоровые зоопарковые и цирковые животные, происходящие с территорий или акваторий, свободных от заразных болезней животных:</w:t>
      </w:r>
    </w:p>
    <w:p w:rsidR="00C63547" w:rsidRDefault="00C63547" w:rsidP="00C63547">
      <w:bookmarkStart w:id="510" w:name="sub_44001"/>
      <w:r>
        <w:t>для животных всех видов (кроме птиц):</w:t>
      </w:r>
    </w:p>
    <w:bookmarkEnd w:id="510"/>
    <w:p w:rsidR="00C63547" w:rsidRDefault="00C63547" w:rsidP="00C63547">
      <w:r>
        <w:t>- ящура - в течение последних 12 месяцев на территории страны или административной территории в соответствии с регионализацией;</w:t>
      </w:r>
    </w:p>
    <w:p w:rsidR="00C63547" w:rsidRDefault="00C63547" w:rsidP="00C63547">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C63547" w:rsidRDefault="00C63547" w:rsidP="00C63547">
      <w:r>
        <w:t xml:space="preserve">- африканской чумы свиней - в течение последних 36 месяцев на территории </w:t>
      </w:r>
      <w:r>
        <w:lastRenderedPageBreak/>
        <w:t>страны или административной территории в соответствии с регионализацией;</w:t>
      </w:r>
    </w:p>
    <w:p w:rsidR="00C63547" w:rsidRDefault="00C63547" w:rsidP="00C63547">
      <w:r>
        <w:t>- блутанга - в течение последних 24 месяцев на территории страны или административной территории в соответствии с регионализацией;</w:t>
      </w:r>
    </w:p>
    <w:p w:rsidR="00C63547" w:rsidRDefault="00C63547" w:rsidP="00C63547">
      <w:r>
        <w:t>- лептоспироза - в течение последних 3 месяцев на территории хозяйства;</w:t>
      </w:r>
    </w:p>
    <w:p w:rsidR="00C63547" w:rsidRDefault="00C63547" w:rsidP="00C63547">
      <w:r>
        <w:t>- сибирской язвы - в течение последних 20 дней на территории хозяйства;</w:t>
      </w:r>
    </w:p>
    <w:p w:rsidR="00C63547" w:rsidRDefault="00C63547" w:rsidP="00C63547">
      <w:r>
        <w:t>- бешенства - в течение последних 6 месяцев на территории хозяйства;</w:t>
      </w:r>
    </w:p>
    <w:p w:rsidR="00C63547" w:rsidRDefault="00C63547" w:rsidP="00C63547">
      <w:r>
        <w:t>- вирусной геморрагической лихорадки - в течение последних 6 месяцев на территории страны или административной территории в соответствии с регионализацией;</w:t>
      </w:r>
    </w:p>
    <w:p w:rsidR="00C63547" w:rsidRDefault="00C63547" w:rsidP="00C63547">
      <w:bookmarkStart w:id="511" w:name="sub_44002"/>
      <w:r>
        <w:t>для крупных парнокопытных (крупного рогатого скота, зубров, буйволов, зебу, яков, антилоп, бизонов, оленей и др.):</w:t>
      </w:r>
    </w:p>
    <w:bookmarkEnd w:id="511"/>
    <w:p w:rsidR="00C63547" w:rsidRDefault="00C63547" w:rsidP="00C63547">
      <w:r>
        <w:t>- губкообразной энцефалопатии крупного рогатого скота и скрепи овец - на территории страны или административной территории в соответствии с регионализацией с незначительным или контролируемым риском по указанной болезни в соответствии с рекомендациями Кодекса МЭБ;</w:t>
      </w:r>
    </w:p>
    <w:p w:rsidR="00C63547" w:rsidRDefault="00C63547" w:rsidP="00C63547">
      <w: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C63547" w:rsidRDefault="00C63547" w:rsidP="00C63547">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C63547" w:rsidRDefault="00C63547" w:rsidP="00C63547">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C63547" w:rsidRDefault="00C63547" w:rsidP="00C63547">
      <w:r>
        <w:t>- эпизоотической геморрагической болезни оленей, болезни Акабане, везикулярного стоматита,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C63547" w:rsidRDefault="00C63547" w:rsidP="00C63547">
      <w:r>
        <w:t>- болезни Ауески (псевдобешенства) - в течение последних 12 месяцев на территории хозяйства;</w:t>
      </w:r>
    </w:p>
    <w:p w:rsidR="00C63547" w:rsidRDefault="00C63547" w:rsidP="00C63547">
      <w:r>
        <w:t>- бруцеллеза, туберкулеза, паратуберкулеза - в течение последних 6 месяцев на территории хозяйства;</w:t>
      </w:r>
    </w:p>
    <w:p w:rsidR="00C63547" w:rsidRDefault="00C63547" w:rsidP="00C63547">
      <w:r>
        <w:t>- энзоотического лейкоза, вирусной диареи - в течение последних 12 месяцев на территории хозяйства;</w:t>
      </w:r>
    </w:p>
    <w:p w:rsidR="00C63547" w:rsidRDefault="00C63547" w:rsidP="00C63547">
      <w:bookmarkStart w:id="512" w:name="sub_44003"/>
      <w:r>
        <w:t>для мелких парнокопытных (овец, коз, архаров, ланей, туров, муфлонов, козерогов, косулей и др.):</w:t>
      </w:r>
    </w:p>
    <w:bookmarkEnd w:id="512"/>
    <w:p w:rsidR="00C63547" w:rsidRDefault="00C63547" w:rsidP="00C63547">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C63547" w:rsidRDefault="00C63547" w:rsidP="00C63547">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C63547" w:rsidRDefault="00C63547" w:rsidP="00C63547">
      <w:r>
        <w:t>- эпизоотической геморрагической болезни оленей - в течение последних 36 месяцев на территории страны или административной территории в соответствии с регионализацией;</w:t>
      </w:r>
    </w:p>
    <w:p w:rsidR="00C63547" w:rsidRDefault="00C63547" w:rsidP="00C63547">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C63547" w:rsidRDefault="00C63547" w:rsidP="00C63547">
      <w:r>
        <w:t>- КУ-лихорадки - в течение последних 12 месяцев на территории страны или административной территории в соответствии с регионализацией;</w:t>
      </w:r>
    </w:p>
    <w:p w:rsidR="00C63547" w:rsidRDefault="00C63547" w:rsidP="00C63547">
      <w:r>
        <w:t>- меди-висны, аденоматоза, артрита-энцефалита, пограничной болезни - в течение последних 36 месяцев на территории страны или административной территории в соответствии с регионализацией;</w:t>
      </w:r>
    </w:p>
    <w:p w:rsidR="00C63547" w:rsidRDefault="00C63547" w:rsidP="00C63547">
      <w:r>
        <w:t>- паратуберкулеза - в течение последних 6 месяцев на территории хозяйства;</w:t>
      </w:r>
    </w:p>
    <w:p w:rsidR="00C63547" w:rsidRDefault="00C63547" w:rsidP="00C63547">
      <w:r>
        <w:t xml:space="preserve">- скрепи овец - в течение последних 7 лет на территории страны или </w:t>
      </w:r>
      <w:r>
        <w:lastRenderedPageBreak/>
        <w:t>административной территории в соответствии с регионализацией;</w:t>
      </w:r>
    </w:p>
    <w:p w:rsidR="00C63547" w:rsidRDefault="00C63547" w:rsidP="00C63547">
      <w:r>
        <w:t>- туберкулеза, бруцеллеза - в течение последних 6 месяцев на территории хозяйства;</w:t>
      </w:r>
    </w:p>
    <w:p w:rsidR="00C63547" w:rsidRDefault="00C63547" w:rsidP="00C63547">
      <w:r>
        <w:t>- оспы овец и коз - в течение последних 12 месяцев на территории страны или административной территории в соответствии с регионализацией;</w:t>
      </w:r>
    </w:p>
    <w:p w:rsidR="00C63547" w:rsidRDefault="00C63547" w:rsidP="00C63547">
      <w:bookmarkStart w:id="513" w:name="sub_44004"/>
      <w:r>
        <w:t>для однокопытных (ослов, мулов, пони, зебр, куланов, лошадей Пржевальского, киангов и др., за исключением лошадей</w:t>
      </w:r>
      <w:hyperlink w:anchor="sub_44111" w:history="1">
        <w:r>
          <w:rPr>
            <w:rStyle w:val="a4"/>
            <w:rFonts w:cs="Arial"/>
          </w:rPr>
          <w:t>*</w:t>
        </w:r>
      </w:hyperlink>
      <w:r>
        <w:t>):</w:t>
      </w:r>
    </w:p>
    <w:bookmarkEnd w:id="513"/>
    <w:p w:rsidR="00C63547" w:rsidRDefault="00C63547" w:rsidP="00C63547">
      <w:r>
        <w:t>- чумы лошадей - в течение последних 36 месяцев на территории страны или административной территории в соответствии с регионализацией;</w:t>
      </w:r>
    </w:p>
    <w:p w:rsidR="00C63547" w:rsidRDefault="00C63547" w:rsidP="00C63547">
      <w:r>
        <w:t>- инфекционного энцефаломиелита всех видов - в течение последних 24 месяцев на территории страны или административной территории в соответствии с регионализацией;</w:t>
      </w:r>
    </w:p>
    <w:p w:rsidR="00C63547" w:rsidRDefault="00C63547" w:rsidP="00C63547">
      <w:r>
        <w:t>- вирусного артериита - на территории страны в соответствии с рекомендациями Кодекса МЭБ;</w:t>
      </w:r>
    </w:p>
    <w:p w:rsidR="00C63547" w:rsidRDefault="00C63547" w:rsidP="00C63547">
      <w:r>
        <w:t>- сапа - в течение последних 36 месяцев на территории страны или административной территории в соответствии с регионализацией;</w:t>
      </w:r>
    </w:p>
    <w:p w:rsidR="00C63547" w:rsidRDefault="00C63547" w:rsidP="00C63547">
      <w:r>
        <w:t>- случной болезни (Trypanosoma equiperdum), сурры (Trypanosoma evansi), пироплазмоза (Babesia caballi), нутталиоза (Nuttallia equi) - в течение последних 12 месяцев на административной территории в соответствии с регионализацией;</w:t>
      </w:r>
    </w:p>
    <w:p w:rsidR="00C63547" w:rsidRDefault="00C63547" w:rsidP="00C63547">
      <w:r>
        <w:t>- инфекционного метрита лошадей - в течение последних 12 месяцев на территории хозяйства;</w:t>
      </w:r>
    </w:p>
    <w:p w:rsidR="00C63547" w:rsidRDefault="00C63547" w:rsidP="00C63547">
      <w:bookmarkStart w:id="514" w:name="sub_44005"/>
      <w:r>
        <w:t>для домашних и диких свиней разных видов:</w:t>
      </w:r>
    </w:p>
    <w:bookmarkEnd w:id="514"/>
    <w:p w:rsidR="00C63547" w:rsidRDefault="00C63547" w:rsidP="00C63547">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C63547" w:rsidRDefault="00C63547" w:rsidP="00C63547">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C63547" w:rsidRDefault="00C63547" w:rsidP="00C63547">
      <w:r>
        <w:t>- везикулярной болезни свиней, везикулярного стоматита - в течение последних 24 месяцев на территории страны или административной территории в соответствии с регионализацией;</w:t>
      </w:r>
    </w:p>
    <w:p w:rsidR="00C63547" w:rsidRDefault="00C63547" w:rsidP="00C63547">
      <w:r>
        <w:t>- болезни Ауески (псевдобешенства) - в течение последних 12 месяцев на административной территории в соответствии с регионализацией или на территории хозяйства;</w:t>
      </w:r>
    </w:p>
    <w:p w:rsidR="00C63547" w:rsidRDefault="00C63547" w:rsidP="00C63547">
      <w:r>
        <w:t>- энтеровирусного энцефаломиелита свиней (болезни Тешена, тексовирусного энцефаломиелита свиней) - в течение последних 6 месяцев на территории хозяйства;</w:t>
      </w:r>
    </w:p>
    <w:p w:rsidR="00C63547" w:rsidRDefault="00C63547" w:rsidP="00C63547">
      <w:r>
        <w:t>- репродуктивно-респираторного синдрома свиней - в течение последних 6 месяцев на территории хозяйства;</w:t>
      </w:r>
    </w:p>
    <w:p w:rsidR="00C63547" w:rsidRDefault="00C63547" w:rsidP="00C63547">
      <w:bookmarkStart w:id="515" w:name="sub_44006"/>
      <w:r>
        <w:t>для плотоядных разных видов:</w:t>
      </w:r>
    </w:p>
    <w:bookmarkEnd w:id="515"/>
    <w:p w:rsidR="00C63547" w:rsidRDefault="00C63547" w:rsidP="00C63547">
      <w:r>
        <w:t>- чумы плотоядных, вирусного энтерита, токсоплазмоза, инфекционного гепатита - в течение последних 12 месяцев на территории хозяйства;</w:t>
      </w:r>
    </w:p>
    <w:p w:rsidR="00C63547" w:rsidRDefault="00C63547" w:rsidP="00C63547">
      <w:r>
        <w:t>- туляремии - в течение последних 6 месяцев на территории хозяйства;</w:t>
      </w:r>
    </w:p>
    <w:p w:rsidR="00C63547" w:rsidRDefault="00C63547" w:rsidP="00C63547">
      <w:bookmarkStart w:id="516" w:name="sub_44007"/>
      <w:r>
        <w:t>для птиц всех видов:</w:t>
      </w:r>
    </w:p>
    <w:bookmarkEnd w:id="516"/>
    <w:p w:rsidR="00C63547" w:rsidRDefault="00C63547" w:rsidP="00C63547">
      <w:r>
        <w:t>- чумы уток, вирусного гепатита утят (для водоплавающей птицы) - в течение последних 6 месяцев на территории хозяйства;</w:t>
      </w:r>
    </w:p>
    <w:p w:rsidR="00C63547" w:rsidRDefault="00C63547" w:rsidP="00C63547">
      <w:r>
        <w:t>- гриппа птиц, подлежащего в соответствии с Кодексом МЭБ обязательной декларации, - в течение последних 6 месяцев на административной территории в соответствии с регионализацией;</w:t>
      </w:r>
    </w:p>
    <w:p w:rsidR="00C63547" w:rsidRDefault="00C63547" w:rsidP="00C63547">
      <w:r>
        <w:t>- орнитоза (пситтакоза), инфекционного бронхита, оспы, реовирусной инфекции и ринотрахеита индеек - в течение последних 6 месяцев на территории хозяйства;</w:t>
      </w:r>
    </w:p>
    <w:p w:rsidR="00C63547" w:rsidRDefault="00C63547" w:rsidP="00C63547">
      <w:r>
        <w:t>- болезни Ньюкасла - в течение последних 12 месяцев на административной территории в соответствии с регионализацией или на территории хозяйства;</w:t>
      </w:r>
    </w:p>
    <w:p w:rsidR="00C63547" w:rsidRDefault="00C63547" w:rsidP="00C63547">
      <w:bookmarkStart w:id="517" w:name="sub_44008"/>
      <w:r>
        <w:lastRenderedPageBreak/>
        <w:t>для грызунов разных видов:</w:t>
      </w:r>
    </w:p>
    <w:bookmarkEnd w:id="517"/>
    <w:p w:rsidR="00C63547" w:rsidRDefault="00C63547" w:rsidP="00C63547">
      <w:r>
        <w:t>- лихорадки долины Рифт - в течение последних 48 месяцев на территории страны;</w:t>
      </w:r>
    </w:p>
    <w:p w:rsidR="00C63547" w:rsidRDefault="00C63547" w:rsidP="00C63547">
      <w:r>
        <w:t>- туляремии - в течение последних 24 месяцев на территории хозяйства;</w:t>
      </w:r>
    </w:p>
    <w:p w:rsidR="00C63547" w:rsidRDefault="00C63547" w:rsidP="00C63547">
      <w:r>
        <w:t>- болезни Ауески (псевдобешенства) - в соответствии с рекомендациями Кодекса МЭБ;</w:t>
      </w:r>
    </w:p>
    <w:p w:rsidR="00C63547" w:rsidRDefault="00C63547" w:rsidP="00C63547">
      <w:r>
        <w:t>- миксоматоза, вирусной геморрагической болезни кроликов, лимфоцитарного хориоменингита - в течение последних 6 месяцев на территории хозяйства;</w:t>
      </w:r>
    </w:p>
    <w:p w:rsidR="00C63547" w:rsidRDefault="00C63547" w:rsidP="00C63547">
      <w:r>
        <w:t>- токсоплазмоза - в течение последних 12 месяцев на территории хозяйства;</w:t>
      </w:r>
    </w:p>
    <w:p w:rsidR="00C63547" w:rsidRDefault="00C63547" w:rsidP="00C63547">
      <w:bookmarkStart w:id="518" w:name="sub_44009"/>
      <w:r>
        <w:t>для ластоногих и китообразных разных видов:</w:t>
      </w:r>
    </w:p>
    <w:bookmarkEnd w:id="518"/>
    <w:p w:rsidR="00C63547" w:rsidRDefault="00C63547" w:rsidP="00C63547">
      <w:r>
        <w:t>- чумы тюленей (морбилливирусной инфекции), везикулярной экзантемы - в течение последних 36 месяцев в местах их обитания (происхождения);</w:t>
      </w:r>
    </w:p>
    <w:p w:rsidR="00C63547" w:rsidRDefault="00C63547" w:rsidP="00C63547">
      <w:bookmarkStart w:id="519" w:name="sub_44010"/>
      <w:r>
        <w:t>для слонов, жирафов, окапи, гиппопотамов, носорогов, тапиров, неполнозубых и трубкозубых, насекомоядных, сумчатых, летучих мышей, енотовидных, куньих, виверовых и других экзотических животных разных видов:</w:t>
      </w:r>
    </w:p>
    <w:bookmarkEnd w:id="519"/>
    <w:p w:rsidR="00C63547" w:rsidRDefault="00C63547" w:rsidP="00C63547">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C63547" w:rsidRDefault="00C63547" w:rsidP="00C63547">
      <w:r>
        <w:t>- венесуэльского энцефаломиелита - в течение последних 24 месяцев на территории страны или административной территории в соответствии с регионализацией;</w:t>
      </w:r>
    </w:p>
    <w:p w:rsidR="00C63547" w:rsidRDefault="00C63547" w:rsidP="00C63547">
      <w: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C63547" w:rsidRDefault="00C63547" w:rsidP="00C63547">
      <w:r>
        <w:t>- африканской чумы лошадей, болезни Ауески (псевдобешенства), трансмиссивного энцефаломиелита норок, лимфоцитарного хориоменингита - в течение последних 12 месяцев на территории страны или административной территории в соответствии с регионализацией;</w:t>
      </w:r>
    </w:p>
    <w:p w:rsidR="00C63547" w:rsidRDefault="00C63547" w:rsidP="00C63547">
      <w:r>
        <w:t>- туляремии - в течение последних 6 месяцев на территории хозяйства;</w:t>
      </w:r>
    </w:p>
    <w:p w:rsidR="00C63547" w:rsidRDefault="00C63547" w:rsidP="00C63547">
      <w:bookmarkStart w:id="520" w:name="sub_44011"/>
      <w:r>
        <w:t>для приматов разных видов:</w:t>
      </w:r>
    </w:p>
    <w:bookmarkEnd w:id="520"/>
    <w:p w:rsidR="00C63547" w:rsidRDefault="00C63547" w:rsidP="00C63547">
      <w:r>
        <w:t>- лихорадки долины Рифт, туляремии - в течение последних 6 месяцев на территории хозяйства;</w:t>
      </w:r>
    </w:p>
    <w:p w:rsidR="00C63547" w:rsidRDefault="00C63547" w:rsidP="00C63547">
      <w:r>
        <w:t>- геморрагической лихорадки (Ласса, Эбола, Марбург, Денге, желтой лихорадки, лихорадки Западного Нила), оспы обезьян - при отсутствии зарегистрированных случаев на территории хозяйства или административной территории, из которых экспортируются приматы.</w:t>
      </w:r>
    </w:p>
    <w:p w:rsidR="00C63547" w:rsidRDefault="00C63547" w:rsidP="00C63547">
      <w:r>
        <w:t>Отобранные для отправки на таможенную территорию Евразийского экономического союза или перемещения между государствами-членами зоопарковые и цирковые животные на территории страны-экспортера не менее 21 дня содержатся на карантинных базах (если иной срок профилактического карантина не установлен уполномоченным органом государства-члена). Во время карантина проводится поголовный клинический осмотр с обязательной термометрией. В этот период проводятся диагностические исследования:</w:t>
      </w:r>
    </w:p>
    <w:p w:rsidR="00C63547" w:rsidRDefault="00C63547" w:rsidP="00C63547">
      <w:bookmarkStart w:id="521" w:name="sub_44021"/>
      <w:r>
        <w:t>- крупных парнокопытных - на бруцеллез, туберкулез, паратуберкулез, энзоотический лейкоз, блутанг;</w:t>
      </w:r>
    </w:p>
    <w:p w:rsidR="00C63547" w:rsidRDefault="00C63547" w:rsidP="00C63547">
      <w:bookmarkStart w:id="522" w:name="sub_44022"/>
      <w:bookmarkEnd w:id="521"/>
      <w:r>
        <w:t>- мелких парнокопытных - на бруцеллез, паратуберкулез, блутанг;</w:t>
      </w:r>
    </w:p>
    <w:bookmarkEnd w:id="522"/>
    <w:p w:rsidR="00C63547" w:rsidRDefault="00C63547" w:rsidP="00C63547">
      <w:r>
        <w:t>- однокопытных - на сап, случную болезнь, сурру, пироплазмоз, нутталиоз, ринопневмонию, инфекционный метрит, инфекционную анемию, вирусный артериит;</w:t>
      </w:r>
    </w:p>
    <w:p w:rsidR="00C63547" w:rsidRDefault="00C63547" w:rsidP="00C63547">
      <w:bookmarkStart w:id="523" w:name="sub_44023"/>
      <w:r>
        <w:t>- норок - на алеутскую болезнь;</w:t>
      </w:r>
    </w:p>
    <w:p w:rsidR="00C63547" w:rsidRDefault="00C63547" w:rsidP="00C63547">
      <w:bookmarkStart w:id="524" w:name="sub_44024"/>
      <w:bookmarkEnd w:id="523"/>
      <w:r>
        <w:t>- птиц - на орнитоз (пситтакоз), грипп птиц;</w:t>
      </w:r>
    </w:p>
    <w:p w:rsidR="00C63547" w:rsidRDefault="00C63547" w:rsidP="00C63547">
      <w:bookmarkStart w:id="525" w:name="sub_44025"/>
      <w:bookmarkEnd w:id="524"/>
      <w:r>
        <w:t>- приматов - на туберкулез.</w:t>
      </w:r>
    </w:p>
    <w:bookmarkEnd w:id="525"/>
    <w:p w:rsidR="00C63547" w:rsidRDefault="00C63547" w:rsidP="00C63547">
      <w:r>
        <w:t>Животных 1 раз в год вакцинируют:</w:t>
      </w:r>
    </w:p>
    <w:p w:rsidR="00C63547" w:rsidRDefault="00C63547" w:rsidP="00C63547">
      <w:r>
        <w:lastRenderedPageBreak/>
        <w:t>- всех плотоядных - против бешенства;</w:t>
      </w:r>
    </w:p>
    <w:p w:rsidR="00C63547" w:rsidRDefault="00C63547" w:rsidP="00C63547">
      <w:r>
        <w:t>- собак, лисиц, песцов, волков, шакалов - против чумы плотоядных, вирусного энтерита, гепатита, лептоспироза;</w:t>
      </w:r>
    </w:p>
    <w:p w:rsidR="00C63547" w:rsidRDefault="00C63547" w:rsidP="00C63547">
      <w:r>
        <w:t>- норок, хорьков - против вирусного энтерита, чумы плотоядных;</w:t>
      </w:r>
    </w:p>
    <w:p w:rsidR="00C63547" w:rsidRDefault="00C63547" w:rsidP="00C63547">
      <w:r>
        <w:t>- нутрий - против пастереллеза;</w:t>
      </w:r>
    </w:p>
    <w:p w:rsidR="00C63547" w:rsidRDefault="00C63547" w:rsidP="00C63547">
      <w:r>
        <w:t>- кошачьих - против бешенства, панлейкопении, калицивироза и вирусного ринотрахеита;</w:t>
      </w:r>
    </w:p>
    <w:p w:rsidR="00C63547" w:rsidRDefault="00C63547" w:rsidP="00C63547">
      <w:r>
        <w:t>- грызунов (кроликов) - против миксоматоза и вирусной геморрагической болезни;</w:t>
      </w:r>
    </w:p>
    <w:p w:rsidR="00C63547" w:rsidRDefault="00C63547" w:rsidP="00C63547">
      <w:r>
        <w:t>- птиц (отряда куриных) - против болезни Ньюкасла.</w:t>
      </w:r>
    </w:p>
    <w:p w:rsidR="00C63547" w:rsidRDefault="00C63547" w:rsidP="00C63547">
      <w:r>
        <w:t>Если животные не были вакцинированы в течение последних 12 месяцев, то вакцинация должна быть сделана не позднее чем за 20 дней до отправки.</w:t>
      </w:r>
    </w:p>
    <w:p w:rsidR="00C63547" w:rsidRDefault="00C63547" w:rsidP="00C63547">
      <w:r>
        <w:t>Цирковые животные, регулярно перевозимые для участия в гастролях, перемещаются без проведения профилактического карантина при условии их содержания под контролем государственной (ведомственной) ветеринарной службы и подвергаются 1 раз в год диагностическим исследованиям:</w:t>
      </w:r>
    </w:p>
    <w:p w:rsidR="00C63547" w:rsidRDefault="00C63547" w:rsidP="00C63547">
      <w:r>
        <w:t>- крупные парнокопытные - на бруцеллез, туберкулез, паратуберкулез, энзоотический лейкоз, блутанг;</w:t>
      </w:r>
    </w:p>
    <w:p w:rsidR="00C63547" w:rsidRDefault="00C63547" w:rsidP="00C63547">
      <w:r>
        <w:t>- мелкие парнокопытные - на бруцеллез, паратуберкулез;</w:t>
      </w:r>
    </w:p>
    <w:p w:rsidR="00C63547" w:rsidRDefault="00C63547" w:rsidP="00C63547">
      <w:r>
        <w:t>- однокопытные - на сап, случную болезнь, инфекционную анемию;</w:t>
      </w:r>
    </w:p>
    <w:p w:rsidR="00C63547" w:rsidRDefault="00C63547" w:rsidP="00C63547">
      <w:r>
        <w:t>- верблюжьи - на блутанг, сап, сурру, туберкулез, бруцеллез;</w:t>
      </w:r>
    </w:p>
    <w:p w:rsidR="00C63547" w:rsidRDefault="00C63547" w:rsidP="00C63547">
      <w:r>
        <w:t>- норки - на алеутскую болезнь;</w:t>
      </w:r>
    </w:p>
    <w:p w:rsidR="00C63547" w:rsidRDefault="00C63547" w:rsidP="00C63547">
      <w:r>
        <w:t>- кошачьи - на дерматофитозы (методом люминесцентной диагностики);</w:t>
      </w:r>
    </w:p>
    <w:p w:rsidR="00C63547" w:rsidRDefault="00C63547" w:rsidP="00C63547">
      <w:r>
        <w:t>- птицы - на орнитоз (пситтакоз), грипп птиц, сальмонеллез;</w:t>
      </w:r>
    </w:p>
    <w:p w:rsidR="00C63547" w:rsidRDefault="00C63547" w:rsidP="00C63547">
      <w:r>
        <w:t>- приматы - на туберкулез.</w:t>
      </w:r>
    </w:p>
    <w:p w:rsidR="00C63547" w:rsidRDefault="00C63547" w:rsidP="00C63547">
      <w:r>
        <w:t>По требованию уполномоченного органа государства-члена при возвращении цирковых животных с гастролей по третьим странам (в зависимости от эпизоотической ситуации в этих странах) может быть проведено их карантинирование в течение не менее 30 дней с проведением полного комплекса диагностических исследований.</w:t>
      </w:r>
    </w:p>
    <w:p w:rsidR="00C63547" w:rsidRDefault="00C63547" w:rsidP="00C63547">
      <w:bookmarkStart w:id="526" w:name="sub_44030"/>
      <w:r>
        <w:t>Уполномоченный орган государства-члена, на территорию которого осуществляется ввоз (перемещение) животных, может потребовать также проведение исследований и вакцинаций против других болезней.</w:t>
      </w:r>
    </w:p>
    <w:bookmarkEnd w:id="526"/>
    <w:p w:rsidR="00C63547" w:rsidRDefault="00C63547" w:rsidP="00C63547"/>
    <w:p w:rsidR="00C63547" w:rsidRDefault="00C63547" w:rsidP="00C63547">
      <w:pPr>
        <w:ind w:firstLine="0"/>
      </w:pPr>
      <w:r>
        <w:t>_____________________________</w:t>
      </w:r>
    </w:p>
    <w:p w:rsidR="00C63547" w:rsidRDefault="00C63547" w:rsidP="00C63547">
      <w:bookmarkStart w:id="527" w:name="sub_44111"/>
      <w:r>
        <w:t xml:space="preserve">* При ввозе лошадей необходимо руководствоваться </w:t>
      </w:r>
      <w:hyperlink r:id="rId200" w:history="1">
        <w:r>
          <w:rPr>
            <w:rStyle w:val="a4"/>
            <w:rFonts w:cs="Arial"/>
          </w:rPr>
          <w:t>главой 11</w:t>
        </w:r>
      </w:hyperlink>
      <w:r>
        <w:t xml:space="preserve"> настоящих Требований.</w:t>
      </w:r>
    </w:p>
    <w:bookmarkEnd w:id="527"/>
    <w:p w:rsidR="00C63547" w:rsidRDefault="00C63547" w:rsidP="00C63547"/>
    <w:p w:rsidR="00C63547" w:rsidRDefault="00C63547" w:rsidP="00C63547">
      <w:pPr>
        <w:pStyle w:val="a6"/>
        <w:rPr>
          <w:color w:val="000000"/>
          <w:sz w:val="16"/>
          <w:szCs w:val="16"/>
        </w:rPr>
      </w:pPr>
      <w:bookmarkStart w:id="528" w:name="sub_44100"/>
      <w:r>
        <w:rPr>
          <w:color w:val="000000"/>
          <w:sz w:val="16"/>
          <w:szCs w:val="16"/>
        </w:rPr>
        <w:t>Информация об изменениях:</w:t>
      </w:r>
    </w:p>
    <w:bookmarkEnd w:id="528"/>
    <w:p w:rsidR="00C63547" w:rsidRDefault="00C63547" w:rsidP="00C63547">
      <w:pPr>
        <w:pStyle w:val="a7"/>
      </w:pPr>
      <w:r>
        <w:fldChar w:fldCharType="begin"/>
      </w:r>
      <w:r>
        <w:instrText>HYPERLINK "garantF1://71174518.107"</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41 внесены изменения </w:t>
      </w:r>
    </w:p>
    <w:p w:rsidR="00C63547" w:rsidRDefault="00C63547" w:rsidP="00C63547">
      <w:pPr>
        <w:pStyle w:val="a7"/>
      </w:pPr>
      <w:hyperlink r:id="rId201" w:history="1">
        <w:r>
          <w:rPr>
            <w:rStyle w:val="a4"/>
            <w:rFonts w:cs="Arial"/>
          </w:rPr>
          <w:t>См. текст главы в предыдущей редакции</w:t>
        </w:r>
      </w:hyperlink>
    </w:p>
    <w:p w:rsidR="00C63547" w:rsidRDefault="00C63547" w:rsidP="00C63547">
      <w:pPr>
        <w:pStyle w:val="1"/>
      </w:pPr>
      <w:r>
        <w:t>Глава 41. Ветеринарные требования</w:t>
      </w:r>
      <w:r>
        <w:br/>
        <w:t>при ввозе на таможенную территорию Евразийского экономического союза и (или) перемещении между государствами-членами живых дождевых червей (подотряд Lumbricina) и их коконов</w:t>
      </w:r>
    </w:p>
    <w:p w:rsidR="00C63547" w:rsidRDefault="00C63547" w:rsidP="00C63547"/>
    <w:p w:rsidR="00C63547" w:rsidRDefault="00C63547" w:rsidP="00C63547">
      <w:r>
        <w:t xml:space="preserve">К ввозу на таможенную территорию Евразийского экономического союза и (или) перемещению между государствами-членами допускаются живые дождевые черви (подотряд Lumbricina) и их коконы (далее - дождевые черви и их коконы), предназначенные для продуктивного выращивания (вермикультура), почвоулучшения, </w:t>
      </w:r>
      <w:r>
        <w:lastRenderedPageBreak/>
        <w:t>приготовления компостов и биогумуса, использования в качестве живого корма, приманки для рыбной ловли, выращенные в вермикультуре в естественном или искусственном субстрате.</w:t>
      </w:r>
    </w:p>
    <w:p w:rsidR="00C63547" w:rsidRDefault="00C63547" w:rsidP="00C63547">
      <w:r>
        <w:t>Ввозимые на таможенную территорию Евразийского экономического союза и (или) перемещаемые между государствами-членами дождевые черви и их коконы, предназначенные для продуктивного выращивания (вермикультура), в течение 72 часов перед отправкой должны подвергаться визуальному осмотру, в результате которого не должно быть выявлено массовой (более 10% червей в упаковке) гибели червей.</w:t>
      </w:r>
    </w:p>
    <w:p w:rsidR="00C63547" w:rsidRDefault="00C63547" w:rsidP="00C63547">
      <w:r>
        <w:t>Ввозимые на таможенную территорию Евразийского экономического союза и (или) перемещаемые между государствами-членами дождевые черви и их коконы, выращенные в вермикультуре, и естественный субстрат для их выращивания (почва, торф, компост, биогумус, навоз, части растений) должны происходить из хозяйств (предприятий), в которых не регистрировались сибирская язва, ящур, африканская чума свиней и губкообразная энцефалопатия.</w:t>
      </w:r>
    </w:p>
    <w:p w:rsidR="00C63547" w:rsidRDefault="00C63547" w:rsidP="00C63547">
      <w:r>
        <w:t>Для транспортировки дождевых червей и их коконов используются упаковки (контейнеры и др.), которые обеспечивают их жизнеспособность во время транспортировки. Ввоз упаковок (контейнеров и др.), в которых при проведении визуального осмотра в момент пересечения границы обнаружена массовая гибель дождевых червей, не допускается. Указанные упаковки (контейнеры и др.) вместе с содержимым подлежат возврату в страну-экспортер или уничтожению (утилизации) в соответствии с законодательством государств-членов.</w:t>
      </w:r>
    </w:p>
    <w:p w:rsidR="00C63547" w:rsidRDefault="00C63547" w:rsidP="00C63547">
      <w:r>
        <w:t>Упаковки (контейнеры и др.) должны быть одноразовыми и заполнены субстратом, поддерживающим жизнеспособность дождевых червей и их коконов. Каждая единица упаковки (контейнеры и др.) должна быть пронумерована и маркирована этикеткой. Этикетка должна содержать видовое название червей, сведения о количестве или массе дождевых червей, их происхождении, условиях транспортировки и может содержать иные сведения, характеризующие груз и его происхождение.</w:t>
      </w:r>
    </w:p>
    <w:p w:rsidR="00C63547" w:rsidRDefault="00C63547" w:rsidP="00C63547"/>
    <w:p w:rsidR="00C63547" w:rsidRDefault="00C63547" w:rsidP="00C63547">
      <w:pPr>
        <w:pStyle w:val="a6"/>
        <w:rPr>
          <w:color w:val="000000"/>
          <w:sz w:val="16"/>
          <w:szCs w:val="16"/>
        </w:rPr>
      </w:pPr>
      <w:bookmarkStart w:id="529" w:name="sub_44200"/>
      <w:r>
        <w:rPr>
          <w:color w:val="000000"/>
          <w:sz w:val="16"/>
          <w:szCs w:val="16"/>
        </w:rPr>
        <w:t>Информация об изменениях:</w:t>
      </w:r>
    </w:p>
    <w:bookmarkEnd w:id="529"/>
    <w:p w:rsidR="00C63547" w:rsidRDefault="00C63547" w:rsidP="00C63547">
      <w:pPr>
        <w:pStyle w:val="a7"/>
      </w:pPr>
      <w:r>
        <w:fldChar w:fldCharType="begin"/>
      </w:r>
      <w:r>
        <w:instrText>HYPERLINK "garantF1://71174518.110"</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Единые ветеринарные (ветеринарно-санитарные) требования дополнены главой 42</w:t>
      </w:r>
    </w:p>
    <w:p w:rsidR="00C63547" w:rsidRDefault="00C63547" w:rsidP="00C63547">
      <w:pPr>
        <w:pStyle w:val="1"/>
      </w:pPr>
      <w:r>
        <w:t>Глава 42. Ветеринарные требования</w:t>
      </w:r>
      <w:r>
        <w:br/>
        <w:t>при ввозе на таможенную территорию Евразийского экономического союза и (или) перемещении между государствами-членами лабораторных животных (мышей, песчанок, крыс, морских свинок, кроликов, хомяков, кошек, собак, нечеловекообразных приматов, птиц), а также их оплодотворенных яйцеклеток (зигот) и эмбрионов</w:t>
      </w:r>
    </w:p>
    <w:p w:rsidR="00C63547" w:rsidRDefault="00C63547" w:rsidP="00C63547"/>
    <w:p w:rsidR="00C63547" w:rsidRDefault="00C63547" w:rsidP="00C63547">
      <w:bookmarkStart w:id="530" w:name="sub_44201"/>
      <w:r>
        <w:t>К ввозу на таможенную территорию Евразийского экономического союза и (или) перемещению между государствами-членами допускаются животные (мыши, песчанки, крысы, морские свинки, кролики, хомяки, кошки, собаки, нечеловекообразные приматы, птицы), предназначенные для использования в лабораторных исследованиях и (или) научных целях (далее - лабораторные животные), а также их оплодотворенные яйцеклетки (зиготы) и эмбрионы, предназначенные для использования в указанных целях (далее - оплодотворенные яйцеклетки (зиготы) и эмбрионы).</w:t>
      </w:r>
    </w:p>
    <w:p w:rsidR="00C63547" w:rsidRDefault="00C63547" w:rsidP="00C63547">
      <w:bookmarkStart w:id="531" w:name="sub_44202"/>
      <w:bookmarkEnd w:id="530"/>
      <w:r>
        <w:t>В целях настоящей главы под лабораторными животными-донорами понимаются лабораторные животные, от которых получены оплодотворенные яйцеклетки (зиготы) или эмбрионы.</w:t>
      </w:r>
    </w:p>
    <w:p w:rsidR="00C63547" w:rsidRDefault="00C63547" w:rsidP="00C63547">
      <w:bookmarkStart w:id="532" w:name="sub_44203"/>
      <w:bookmarkEnd w:id="531"/>
      <w:r>
        <w:t xml:space="preserve">Лабораторные животные и лабораторные животные-доноры должны быть </w:t>
      </w:r>
      <w:r>
        <w:lastRenderedPageBreak/>
        <w:t>клинически здоровы, не получены от животных, отловленных в дикой природе, и происходить из специализированных питомников, официально свободных от заразных болезней животных (в том числе в день отбора оплодотворенных яйцеклеток (зигот) или эмбрионов).</w:t>
      </w:r>
    </w:p>
    <w:p w:rsidR="00C63547" w:rsidRDefault="00C63547" w:rsidP="00C63547">
      <w:bookmarkStart w:id="533" w:name="sub_44204"/>
      <w:bookmarkEnd w:id="532"/>
      <w:r>
        <w:t>Статус здоровья лабораторных животных и лабораторных животных-доноров должен быть подтвержден результатами лабораторных тестов, проведенных в соответствии с рекомендациями МЭБ.</w:t>
      </w:r>
    </w:p>
    <w:p w:rsidR="00C63547" w:rsidRDefault="00C63547" w:rsidP="00C63547">
      <w:bookmarkStart w:id="534" w:name="sub_44205"/>
      <w:bookmarkEnd w:id="533"/>
      <w:r>
        <w:t>Генетический статус лабораторных животных и лабораторных животных-доноров должен быть известен. Ввозимые на территорию Евразийского экономического союза лабораторные животные, их оплодотворенные яйцеклетки (зиготы) и эмбрионы должны сопровождаться документацией, содержащей информацию о виде животных, породе (для грызунов - также о линии или стоке) и проведенных генетических вмешательствах (для генетически измененных животных).</w:t>
      </w:r>
    </w:p>
    <w:p w:rsidR="00C63547" w:rsidRDefault="00C63547" w:rsidP="00C63547">
      <w:bookmarkStart w:id="535" w:name="sub_44206"/>
      <w:bookmarkEnd w:id="534"/>
      <w:r>
        <w:t>В оплодотворенных яйцеклетках (зиготах) и эмбрионах не должны содержаться патогенные и токсикогенные микроорганизмы. Их отбор, хранение и транспортировка должны осуществляться в соответствии с рекомендациями Кодекса МЭБ.</w:t>
      </w:r>
    </w:p>
    <w:p w:rsidR="00C63547" w:rsidRDefault="00C63547" w:rsidP="00C63547">
      <w:bookmarkStart w:id="536" w:name="sub_44207"/>
      <w:bookmarkEnd w:id="535"/>
      <w:r>
        <w:t>При транспортировке лабораторные животные не должны иметь контакт с другими животными.</w:t>
      </w:r>
    </w:p>
    <w:p w:rsidR="00C63547" w:rsidRDefault="00C63547" w:rsidP="00C63547">
      <w:bookmarkStart w:id="537" w:name="sub_44208"/>
      <w:bookmarkEnd w:id="536"/>
      <w:r>
        <w:t>Лабораторные животные транспортируются в новых контейнерах или контейнерах, прошедших очистку и дезинфекцию с целью уничтожения возбудителей болезней.</w:t>
      </w:r>
    </w:p>
    <w:p w:rsidR="00C63547" w:rsidRDefault="00C63547" w:rsidP="00C63547">
      <w:bookmarkStart w:id="538" w:name="sub_44209"/>
      <w:bookmarkEnd w:id="537"/>
      <w:r>
        <w:t>Каждый контейнер должен быть маркирован этикеткой и пронумерован.</w:t>
      </w:r>
    </w:p>
    <w:bookmarkEnd w:id="538"/>
    <w:p w:rsidR="00C63547" w:rsidRDefault="00C63547" w:rsidP="00C63547"/>
    <w:p w:rsidR="00C63547" w:rsidRDefault="00C63547" w:rsidP="00C63547">
      <w:pPr>
        <w:pStyle w:val="a6"/>
        <w:rPr>
          <w:color w:val="000000"/>
          <w:sz w:val="16"/>
          <w:szCs w:val="16"/>
        </w:rPr>
      </w:pPr>
      <w:bookmarkStart w:id="539" w:name="sub_44300"/>
      <w:r>
        <w:rPr>
          <w:color w:val="000000"/>
          <w:sz w:val="16"/>
          <w:szCs w:val="16"/>
        </w:rPr>
        <w:t>Информация об изменениях:</w:t>
      </w:r>
    </w:p>
    <w:bookmarkEnd w:id="539"/>
    <w:p w:rsidR="00C63547" w:rsidRDefault="00C63547" w:rsidP="00C63547">
      <w:pPr>
        <w:pStyle w:val="a7"/>
      </w:pPr>
      <w:r>
        <w:fldChar w:fldCharType="begin"/>
      </w:r>
      <w:r>
        <w:instrText>HYPERLINK "garantF1://71219786.1003"</w:instrText>
      </w:r>
      <w:r>
        <w:fldChar w:fldCharType="separate"/>
      </w:r>
      <w:r>
        <w:rPr>
          <w:rStyle w:val="a4"/>
          <w:rFonts w:cs="Arial"/>
        </w:rPr>
        <w:t>Решением</w:t>
      </w:r>
      <w:r>
        <w:fldChar w:fldCharType="end"/>
      </w:r>
      <w:r>
        <w:t xml:space="preserve"> Коллегии Евразийской экономической комиссии от 2 февраля 2016 г. N 14 Единые ветеринарные (ветеринарно-санитарные) требования дополнены главой 43</w:t>
      </w:r>
    </w:p>
    <w:p w:rsidR="00C63547" w:rsidRDefault="00C63547" w:rsidP="00C63547">
      <w:pPr>
        <w:pStyle w:val="1"/>
      </w:pPr>
      <w:r>
        <w:t>Глава 43</w:t>
      </w:r>
      <w:r>
        <w:br/>
        <w:t>Ветеринарно-санитарные требования при ввозе на таможенную территорию Евразийского экономического союза и (или) перемещении между государствами-членами эмбрионов свиней</w:t>
      </w:r>
    </w:p>
    <w:p w:rsidR="00C63547" w:rsidRDefault="00C63547" w:rsidP="00C63547"/>
    <w:p w:rsidR="00C63547" w:rsidRDefault="00C63547" w:rsidP="00C63547">
      <w:r>
        <w:t>К ввозу на таможенную территорию Евразийского экономического союза и (или) перемещению между государствами-членами допускаются эмбрионы, полученные от здоровых племенных животных.</w:t>
      </w:r>
    </w:p>
    <w:p w:rsidR="00C63547" w:rsidRDefault="00C63547" w:rsidP="00C63547">
      <w:r>
        <w:t>Хряки-производители должны содержаться в центрах отбора спермы и (или) в центрах искусственного осеменения, а свиноматки - доноры эмбрионов - в хозяйствах и (или) центрах искусственного осеменения, свободных от заразных болезней животных, в течение последних 40 дней, находиться в стране-экспортере с рождения или минимум 6 месяцев до получения спермы или эмбрионов и не должны иметь контакта с животными, ввезенными в страну в течение последних 12 месяцев.</w:t>
      </w:r>
    </w:p>
    <w:p w:rsidR="00C63547" w:rsidRDefault="00C63547" w:rsidP="00C63547">
      <w:r>
        <w:t>Ввозимые на таможенную территорию Евразийского экономического союза и перемещаемые между государствами-членами эмбрионы свиней должны происходить из стран или административных территорий в соответствии с регионализацией, свободных от следующих заразных болезней животных:</w:t>
      </w:r>
    </w:p>
    <w:p w:rsidR="00C63547" w:rsidRDefault="00C63547" w:rsidP="00C63547">
      <w:r>
        <w:t>- африканская чума свиней - в течение последних 36 месяцев;</w:t>
      </w:r>
    </w:p>
    <w:p w:rsidR="00C63547" w:rsidRDefault="00C63547" w:rsidP="00C63547">
      <w:r>
        <w:t>- ящур, классическая чума свиней - в течение последних 12 месяцев;</w:t>
      </w:r>
    </w:p>
    <w:p w:rsidR="00C63547" w:rsidRDefault="00C63547" w:rsidP="00C63547">
      <w:r>
        <w:t>- везикулярная болезнь свиней - в течение последних 24 месяцев.</w:t>
      </w:r>
    </w:p>
    <w:p w:rsidR="00C63547" w:rsidRDefault="00C63547" w:rsidP="00C63547">
      <w:r>
        <w:t xml:space="preserve">Сперма для осеменения свиноматок - доноров эмбрионов должна соответствовать требованиям </w:t>
      </w:r>
      <w:hyperlink r:id="rId202" w:history="1">
        <w:r>
          <w:rPr>
            <w:rStyle w:val="a4"/>
            <w:rFonts w:cs="Arial"/>
          </w:rPr>
          <w:t>главы 8</w:t>
        </w:r>
      </w:hyperlink>
      <w:r>
        <w:t xml:space="preserve"> настоящих Требований.</w:t>
      </w:r>
    </w:p>
    <w:p w:rsidR="00C63547" w:rsidRDefault="00C63547" w:rsidP="00C63547">
      <w:r>
        <w:t xml:space="preserve">Ввозимые на таможенную территорию Евразийского экономического союза и </w:t>
      </w:r>
      <w:r>
        <w:lastRenderedPageBreak/>
        <w:t>перемещаемые между государствами-членами эмбрионы свиней должны происходить из хозяйств и (или) центров искусственного осеменения по получению эмбрионов свиней, свободных от следующих заразных болезней животных:</w:t>
      </w:r>
    </w:p>
    <w:p w:rsidR="00C63547" w:rsidRDefault="00C63547" w:rsidP="00C63547">
      <w:r>
        <w:t>- туберкулез, бруцеллез, репродуктивно-респираторный синдром свиней, тексовирусный энцефаломиелит свиней (болезнь Тешена или энтеровирусный энцефаломиелит свиней) - в течение последних 6 месяцев;</w:t>
      </w:r>
    </w:p>
    <w:p w:rsidR="00C63547" w:rsidRDefault="00C63547" w:rsidP="00C63547">
      <w:r>
        <w:t>- болезнь Ауески (псевдобешенство) - в течение последних 12 месяцев;</w:t>
      </w:r>
    </w:p>
    <w:p w:rsidR="00C63547" w:rsidRDefault="00C63547" w:rsidP="00C63547">
      <w:r>
        <w:t>- лептоспироз - в течение последних 3 месяцев;</w:t>
      </w:r>
    </w:p>
    <w:p w:rsidR="00C63547" w:rsidRDefault="00C63547" w:rsidP="00C63547">
      <w:r>
        <w:t>- сибирская язва - в течение последних 20 дней.</w:t>
      </w:r>
    </w:p>
    <w:p w:rsidR="00C63547" w:rsidRDefault="00C63547" w:rsidP="00C63547">
      <w:r>
        <w:t>Свиноматки - доноры эмбрионов должны не реже 1 раза в течение 12 месяцев подвергаться тестированию с отрицательным результатом методами, рекомендованными МЭБ (при наличии), в лаборатории (аккредитованной или сертифицированной в установленном порядке) на следующие болезни: классическая чума свиней, болезнь Ауески, репродуктивно-респираторный синдром свиней, вирусный трансмиссивный гастроэнтерит, везикулярная болезнь свиней, туберкулез, бруцеллез, лептоспироз, хламидиоз.</w:t>
      </w:r>
    </w:p>
    <w:p w:rsidR="00C63547" w:rsidRDefault="00C63547" w:rsidP="00C63547">
      <w:r>
        <w:t>Свиноматки - доноры эмбрионов после получения от них эмбрионов должны находиться под наблюдением ветеринарного врача не менее 30 дней.</w:t>
      </w:r>
    </w:p>
    <w:p w:rsidR="00C63547" w:rsidRDefault="00C63547" w:rsidP="00C63547">
      <w:r>
        <w:t>В случае обнаружения заразной болезни животных, указанной в настоящей главе, ввоз эмбрионов свиней на таможенную территорию Евразийского экономического союза и (или) их перемещение между государствами-членами должны быть запрещены.</w:t>
      </w:r>
    </w:p>
    <w:p w:rsidR="00C63547" w:rsidRDefault="00C63547" w:rsidP="00C63547">
      <w:r>
        <w:t>Исследование на другие списочные болезни МЭБ может быть запрошено уполномоченным органом государства-члена только в том случае, если на территории запрашивающего государства-члена проводятся программы по профилактике и (или) искоренению этих болезней.</w:t>
      </w:r>
    </w:p>
    <w:p w:rsidR="00C63547" w:rsidRDefault="00C63547" w:rsidP="00C63547">
      <w:r>
        <w:t>Эмбрионы свиней должны быть отобраны, храниться и транспортироваться в соответствии с рекомендациями Кодекса МЭБ.</w:t>
      </w:r>
    </w:p>
    <w:p w:rsidR="00C63547" w:rsidRDefault="00C63547" w:rsidP="00C63547"/>
    <w:p w:rsidR="00C63547" w:rsidRDefault="00C63547" w:rsidP="00C63547">
      <w:pPr>
        <w:pStyle w:val="a6"/>
        <w:rPr>
          <w:color w:val="000000"/>
          <w:sz w:val="16"/>
          <w:szCs w:val="16"/>
        </w:rPr>
      </w:pPr>
      <w:bookmarkStart w:id="540" w:name="sub_44400"/>
      <w:r>
        <w:rPr>
          <w:color w:val="000000"/>
          <w:sz w:val="16"/>
          <w:szCs w:val="16"/>
        </w:rPr>
        <w:t>Информация об изменениях:</w:t>
      </w:r>
    </w:p>
    <w:bookmarkEnd w:id="540"/>
    <w:p w:rsidR="00C63547" w:rsidRDefault="00C63547" w:rsidP="00C63547">
      <w:pPr>
        <w:pStyle w:val="a7"/>
      </w:pPr>
      <w:r>
        <w:fldChar w:fldCharType="begin"/>
      </w:r>
      <w:r>
        <w:instrText>HYPERLINK "garantF1://71318946.1000"</w:instrText>
      </w:r>
      <w:r>
        <w:fldChar w:fldCharType="separate"/>
      </w:r>
      <w:r>
        <w:rPr>
          <w:rStyle w:val="a4"/>
          <w:rFonts w:cs="Arial"/>
        </w:rPr>
        <w:t>Решением</w:t>
      </w:r>
      <w:r>
        <w:fldChar w:fldCharType="end"/>
      </w:r>
      <w:r>
        <w:t xml:space="preserve"> Коллегии Евразийской экономической комиссии от 7 июня 2016 г. N 63 Единые ветеринарные (ветеринарно-санитарные) требования дополнены главой 44</w:t>
      </w:r>
    </w:p>
    <w:p w:rsidR="00C63547" w:rsidRDefault="00C63547" w:rsidP="00C63547">
      <w:pPr>
        <w:pStyle w:val="1"/>
      </w:pPr>
      <w:r>
        <w:t>Глава 44</w:t>
      </w:r>
      <w:r>
        <w:br/>
        <w:t>Ветеринарные требования при ввозе на таможенную территорию Евразийского экономического союза и (или) перемещении между государствами-членами непищевого сырья животного происхождения, предназначенного для производства кормов для непродуктивных домашних животных и пушных зверей</w:t>
      </w:r>
    </w:p>
    <w:p w:rsidR="00C63547" w:rsidRDefault="00C63547" w:rsidP="00C63547"/>
    <w:p w:rsidR="00C63547" w:rsidRDefault="00C63547" w:rsidP="00C63547">
      <w:r>
        <w:t>К ввозу на таможенную территорию Евразийского экономического союза и (или) перемещению между государствами-членами допускается непищевое сырье животного происхождения, предназначенное для производства кормов для непродуктивных домашних животных и пушных зверей, полученное при убое и переработке животных или птиц на боенских или мясоперерабатывающих предприятиях, в отношении которых не установлены какие-либо ветеринарно-санитарные ограничения и которые находятся под контролем ветеринарной службы.</w:t>
      </w:r>
    </w:p>
    <w:p w:rsidR="00C63547" w:rsidRDefault="00C63547" w:rsidP="00C63547">
      <w:r>
        <w:t>Животные, от которых получено непищевое сырье животного происхождения, предназначенное для производства кормов для непродуктивных домашних животных и пушных зверей, подлежат предубойному ветеринарному осмотру, а туши, головы и внутренние органы от них - послеубойной ветеринарно-санитарной экспертизе.</w:t>
      </w:r>
    </w:p>
    <w:p w:rsidR="00C63547" w:rsidRDefault="00C63547" w:rsidP="00C63547">
      <w:r>
        <w:t xml:space="preserve">Непищевое сырье животного происхождения, предназначенное для производства </w:t>
      </w:r>
      <w:r>
        <w:lastRenderedPageBreak/>
        <w:t>кормов для непродуктивных домашних животных и пушных зверей, должно быть получено при убое и переработке животных, происходящих из хозяйств или административных территорий, официально свободных от следующих заразных болезней животных:</w:t>
      </w:r>
    </w:p>
    <w:p w:rsidR="00C63547" w:rsidRDefault="00C63547" w:rsidP="00C63547">
      <w:r>
        <w:t>для всех животных (кроме птиц):</w:t>
      </w:r>
    </w:p>
    <w:p w:rsidR="00C63547" w:rsidRDefault="00C63547" w:rsidP="00C63547">
      <w:r>
        <w:t>ящур - в течение последних 12 месяцев на территории страны или административной территории в соответствии с регионализацией;</w:t>
      </w:r>
    </w:p>
    <w:p w:rsidR="00C63547" w:rsidRDefault="00C63547" w:rsidP="00C63547">
      <w:r>
        <w:t>сибирская язва - в течение последних 20 дней в хозяйстве.</w:t>
      </w:r>
    </w:p>
    <w:p w:rsidR="00C63547" w:rsidRDefault="00C63547" w:rsidP="00C63547">
      <w:r>
        <w:t>Крупный рогатый скот:</w:t>
      </w:r>
    </w:p>
    <w:p w:rsidR="00C63547" w:rsidRDefault="00C63547" w:rsidP="00C63547">
      <w:r>
        <w:t>чума крупного рогатого скота, контагиозная плевропневмония (в случае ввоза (перемещения) легких) - в течение последних 24 месяцев на территории страны или административной территории в соответствии с регионализацией;</w:t>
      </w:r>
    </w:p>
    <w:p w:rsidR="00C63547" w:rsidRDefault="00C63547" w:rsidP="00C63547">
      <w:r>
        <w:t>губкообразная энцефалопатия крупного рогатого скота. Сырье происходит из стад, благополучных по губкообразной энцефалопатии крупного рогатого скота, и животные не принадлежат к потомству животных, больных губкообразной энцефалопатией крупного рогатого скота; для кормления животных не использовались белки, полученные от жвачных животных, за исключением компонентов, использование которых допускается Кодексом МЭБ; животные перед убоем не были оглушены с помощью механизма, вводящего сжатый воздух или газ в черепную коробку животных, и не были подвергнуты проколу головного мозга; у туш животных материалы специфического риска были удалены в соответствии с рекомендациями Кодекса МЭБ.</w:t>
      </w:r>
    </w:p>
    <w:p w:rsidR="00C63547" w:rsidRDefault="00C63547" w:rsidP="00C63547">
      <w:r>
        <w:t>Овцы и козы:</w:t>
      </w:r>
    </w:p>
    <w:p w:rsidR="00C63547" w:rsidRDefault="00C63547" w:rsidP="00C63547">
      <w:r>
        <w:t>скрепи овец - в соответствии с рекомендациями Кодекса МЭБ;</w:t>
      </w:r>
    </w:p>
    <w:p w:rsidR="00C63547" w:rsidRDefault="00C63547" w:rsidP="00C63547">
      <w:r>
        <w:t>чума мелких жвачных - в течение последних 36 месяцев на территории страны или административной территории в соответствии с регионализацией;</w:t>
      </w:r>
    </w:p>
    <w:p w:rsidR="00C63547" w:rsidRDefault="00C63547" w:rsidP="00C63547">
      <w:r>
        <w:t>чума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C63547" w:rsidRDefault="00C63547" w:rsidP="00C63547">
      <w:r>
        <w:t>Свиньи:</w:t>
      </w:r>
    </w:p>
    <w:p w:rsidR="00C63547" w:rsidRDefault="00C63547" w:rsidP="00C63547">
      <w:r>
        <w:t>африканская чума свиней - в течение последних 36 месяцев на территории страны или административной территории в соответствии с регионализацией;</w:t>
      </w:r>
    </w:p>
    <w:p w:rsidR="00C63547" w:rsidRDefault="00C63547" w:rsidP="00C63547">
      <w:r>
        <w:t>везикулярная болезнь свиней - в течение последних 24 месяцев на территории страны или административной территории в соответствии с регионализацией или в течение последних 9 месяцев на территории страны или административной территории в соответствии с регионализацией, где проводился "стэмпинг аут";</w:t>
      </w:r>
    </w:p>
    <w:p w:rsidR="00C63547" w:rsidRDefault="00C63547" w:rsidP="00C63547">
      <w:r>
        <w:t>классическая чума свиней - в течение последних 12 месяцев на территории страны или административной территории в соответствии с регионализацией;</w:t>
      </w:r>
    </w:p>
    <w:p w:rsidR="00C63547" w:rsidRDefault="00C63547" w:rsidP="00C63547">
      <w:r>
        <w:t>болезнь Ауески (псевдобешенство) - на территории страны в соответствии с рекомендациями Кодекса МЭБ в случае ввоза (перемещения) голов и внутренних органов.</w:t>
      </w:r>
    </w:p>
    <w:p w:rsidR="00C63547" w:rsidRDefault="00C63547" w:rsidP="00C63547">
      <w:r>
        <w:t>Птица:</w:t>
      </w:r>
    </w:p>
    <w:p w:rsidR="00C63547" w:rsidRDefault="00C63547" w:rsidP="00C63547">
      <w:r>
        <w:t>грипп птиц, подлежащий в соответствии с Кодексом МЭБ обязательной декларации, - в течение последних 12 месяцев на территории страны или административной территории или в течение последних 3 месяцев при проведении "стэмпинг аут" и отрицательных результатах эпизоотического контроля в соответствии с регионализацией;</w:t>
      </w:r>
    </w:p>
    <w:p w:rsidR="00C63547" w:rsidRDefault="00C63547" w:rsidP="00C63547">
      <w:r>
        <w:t>болезнь Ньюкасла - в течение последних 12 месяцев на территории страны или административной территории или в течение последних 3 месяцев при проведении "стэмпинг аут" и отрицательных результатах эпизоотического контроля в соответствии с регионализацией.</w:t>
      </w:r>
    </w:p>
    <w:p w:rsidR="00C63547" w:rsidRDefault="00C63547" w:rsidP="00C63547">
      <w:r>
        <w:t>Лошади:</w:t>
      </w:r>
    </w:p>
    <w:p w:rsidR="00C63547" w:rsidRDefault="00C63547" w:rsidP="00C63547">
      <w:r>
        <w:lastRenderedPageBreak/>
        <w:t>африканская чума лошадей - в течение последних 24 месяцев на территории страны или административной территории в соответствии с регионализацией;</w:t>
      </w:r>
    </w:p>
    <w:p w:rsidR="00C63547" w:rsidRDefault="00C63547" w:rsidP="00C63547">
      <w:r>
        <w:t>сап - в течение последних 36 месяцев на территории страны или административной территории в соответствии с регионализацией;</w:t>
      </w:r>
    </w:p>
    <w:p w:rsidR="00C63547" w:rsidRDefault="00C63547" w:rsidP="00C63547">
      <w:r>
        <w:t>инфекционная анемия лошадей - в течение последних 3 месяцев на территории хозяйства;</w:t>
      </w:r>
    </w:p>
    <w:p w:rsidR="00C63547" w:rsidRDefault="00C63547" w:rsidP="00C63547">
      <w:r>
        <w:t>эпизоотический лимфангоит - в течение последних 2 месяцев на территории хозяйства не было зарегистрировано случаев болезни.</w:t>
      </w:r>
    </w:p>
    <w:p w:rsidR="00C63547" w:rsidRDefault="00C63547" w:rsidP="00C63547">
      <w:r>
        <w:t>Кролики:</w:t>
      </w:r>
    </w:p>
    <w:p w:rsidR="00C63547" w:rsidRDefault="00C63547" w:rsidP="00C63547">
      <w:r>
        <w:t>геморрагическая болезнь кроликов - в течение последних 60 дней перед убоем в хозяйстве не было зарегистрировано случаев болезни.</w:t>
      </w:r>
    </w:p>
    <w:p w:rsidR="00C63547" w:rsidRDefault="00C63547" w:rsidP="00C63547">
      <w:r>
        <w:t>Непищевое сырье животного происхождения, предназначенное для производства кормов для непродуктивных домашних животных и пушных зверей, получено от свиных туш, которые были исследованы с отрицательным результатом на трихинеллез или подвергнуты заморозке, как указано в таблице:</w:t>
      </w:r>
    </w:p>
    <w:p w:rsidR="00C63547" w:rsidRDefault="00C63547" w:rsidP="00C63547"/>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47"/>
        <w:gridCol w:w="5119"/>
      </w:tblGrid>
      <w:tr w:rsidR="00C63547" w:rsidTr="003905A4">
        <w:tblPrEx>
          <w:tblCellMar>
            <w:top w:w="0" w:type="dxa"/>
            <w:bottom w:w="0" w:type="dxa"/>
          </w:tblCellMar>
        </w:tblPrEx>
        <w:tc>
          <w:tcPr>
            <w:tcW w:w="5147" w:type="dxa"/>
            <w:tcBorders>
              <w:top w:val="single" w:sz="4" w:space="0" w:color="auto"/>
              <w:bottom w:val="single" w:sz="4" w:space="0" w:color="auto"/>
              <w:right w:val="single" w:sz="4" w:space="0" w:color="auto"/>
            </w:tcBorders>
          </w:tcPr>
          <w:p w:rsidR="00C63547" w:rsidRDefault="00C63547" w:rsidP="003905A4">
            <w:pPr>
              <w:pStyle w:val="a8"/>
              <w:jc w:val="center"/>
            </w:pPr>
            <w:r>
              <w:t>Время (часов)</w:t>
            </w:r>
          </w:p>
        </w:tc>
        <w:tc>
          <w:tcPr>
            <w:tcW w:w="5119" w:type="dxa"/>
            <w:tcBorders>
              <w:top w:val="single" w:sz="4" w:space="0" w:color="auto"/>
              <w:left w:val="single" w:sz="4" w:space="0" w:color="auto"/>
              <w:bottom w:val="single" w:sz="4" w:space="0" w:color="auto"/>
            </w:tcBorders>
          </w:tcPr>
          <w:p w:rsidR="00C63547" w:rsidRDefault="00C63547" w:rsidP="003905A4">
            <w:pPr>
              <w:pStyle w:val="a8"/>
              <w:jc w:val="center"/>
            </w:pPr>
            <w:r>
              <w:t>Температура (°С)</w:t>
            </w:r>
          </w:p>
        </w:tc>
      </w:tr>
      <w:tr w:rsidR="00C63547" w:rsidTr="003905A4">
        <w:tblPrEx>
          <w:tblCellMar>
            <w:top w:w="0" w:type="dxa"/>
            <w:bottom w:w="0" w:type="dxa"/>
          </w:tblCellMar>
        </w:tblPrEx>
        <w:tc>
          <w:tcPr>
            <w:tcW w:w="5147" w:type="dxa"/>
            <w:tcBorders>
              <w:top w:val="single" w:sz="4" w:space="0" w:color="auto"/>
              <w:bottom w:val="single" w:sz="4" w:space="0" w:color="auto"/>
              <w:right w:val="single" w:sz="4" w:space="0" w:color="auto"/>
            </w:tcBorders>
          </w:tcPr>
          <w:p w:rsidR="00C63547" w:rsidRDefault="00C63547" w:rsidP="003905A4">
            <w:pPr>
              <w:pStyle w:val="a8"/>
              <w:jc w:val="center"/>
            </w:pPr>
            <w:r>
              <w:t>106</w:t>
            </w:r>
          </w:p>
        </w:tc>
        <w:tc>
          <w:tcPr>
            <w:tcW w:w="5119" w:type="dxa"/>
            <w:tcBorders>
              <w:top w:val="single" w:sz="4" w:space="0" w:color="auto"/>
              <w:left w:val="single" w:sz="4" w:space="0" w:color="auto"/>
              <w:bottom w:val="single" w:sz="4" w:space="0" w:color="auto"/>
            </w:tcBorders>
          </w:tcPr>
          <w:p w:rsidR="00C63547" w:rsidRDefault="00C63547" w:rsidP="003905A4">
            <w:pPr>
              <w:pStyle w:val="a8"/>
              <w:jc w:val="center"/>
            </w:pPr>
            <w:r>
              <w:t>-18</w:t>
            </w:r>
          </w:p>
        </w:tc>
      </w:tr>
      <w:tr w:rsidR="00C63547" w:rsidTr="003905A4">
        <w:tblPrEx>
          <w:tblCellMar>
            <w:top w:w="0" w:type="dxa"/>
            <w:bottom w:w="0" w:type="dxa"/>
          </w:tblCellMar>
        </w:tblPrEx>
        <w:tc>
          <w:tcPr>
            <w:tcW w:w="5147" w:type="dxa"/>
            <w:tcBorders>
              <w:top w:val="single" w:sz="4" w:space="0" w:color="auto"/>
              <w:bottom w:val="single" w:sz="4" w:space="0" w:color="auto"/>
              <w:right w:val="single" w:sz="4" w:space="0" w:color="auto"/>
            </w:tcBorders>
          </w:tcPr>
          <w:p w:rsidR="00C63547" w:rsidRDefault="00C63547" w:rsidP="003905A4">
            <w:pPr>
              <w:pStyle w:val="a8"/>
              <w:jc w:val="center"/>
            </w:pPr>
            <w:r>
              <w:t>82</w:t>
            </w:r>
          </w:p>
        </w:tc>
        <w:tc>
          <w:tcPr>
            <w:tcW w:w="5119" w:type="dxa"/>
            <w:tcBorders>
              <w:top w:val="single" w:sz="4" w:space="0" w:color="auto"/>
              <w:left w:val="single" w:sz="4" w:space="0" w:color="auto"/>
              <w:bottom w:val="single" w:sz="4" w:space="0" w:color="auto"/>
            </w:tcBorders>
          </w:tcPr>
          <w:p w:rsidR="00C63547" w:rsidRDefault="00C63547" w:rsidP="003905A4">
            <w:pPr>
              <w:pStyle w:val="a8"/>
              <w:jc w:val="center"/>
            </w:pPr>
            <w:r>
              <w:t>-21</w:t>
            </w:r>
          </w:p>
        </w:tc>
      </w:tr>
      <w:tr w:rsidR="00C63547" w:rsidTr="003905A4">
        <w:tblPrEx>
          <w:tblCellMar>
            <w:top w:w="0" w:type="dxa"/>
            <w:bottom w:w="0" w:type="dxa"/>
          </w:tblCellMar>
        </w:tblPrEx>
        <w:tc>
          <w:tcPr>
            <w:tcW w:w="5147" w:type="dxa"/>
            <w:tcBorders>
              <w:top w:val="single" w:sz="4" w:space="0" w:color="auto"/>
              <w:bottom w:val="single" w:sz="4" w:space="0" w:color="auto"/>
              <w:right w:val="single" w:sz="4" w:space="0" w:color="auto"/>
            </w:tcBorders>
          </w:tcPr>
          <w:p w:rsidR="00C63547" w:rsidRDefault="00C63547" w:rsidP="003905A4">
            <w:pPr>
              <w:pStyle w:val="a8"/>
              <w:jc w:val="center"/>
            </w:pPr>
            <w:r>
              <w:t>63</w:t>
            </w:r>
          </w:p>
        </w:tc>
        <w:tc>
          <w:tcPr>
            <w:tcW w:w="5119" w:type="dxa"/>
            <w:tcBorders>
              <w:top w:val="single" w:sz="4" w:space="0" w:color="auto"/>
              <w:left w:val="single" w:sz="4" w:space="0" w:color="auto"/>
              <w:bottom w:val="single" w:sz="4" w:space="0" w:color="auto"/>
            </w:tcBorders>
          </w:tcPr>
          <w:p w:rsidR="00C63547" w:rsidRDefault="00C63547" w:rsidP="003905A4">
            <w:pPr>
              <w:pStyle w:val="a8"/>
              <w:jc w:val="center"/>
            </w:pPr>
            <w:r>
              <w:t>-23,5</w:t>
            </w:r>
          </w:p>
        </w:tc>
      </w:tr>
      <w:tr w:rsidR="00C63547" w:rsidTr="003905A4">
        <w:tblPrEx>
          <w:tblCellMar>
            <w:top w:w="0" w:type="dxa"/>
            <w:bottom w:w="0" w:type="dxa"/>
          </w:tblCellMar>
        </w:tblPrEx>
        <w:tc>
          <w:tcPr>
            <w:tcW w:w="5147" w:type="dxa"/>
            <w:tcBorders>
              <w:top w:val="single" w:sz="4" w:space="0" w:color="auto"/>
              <w:bottom w:val="single" w:sz="4" w:space="0" w:color="auto"/>
              <w:right w:val="single" w:sz="4" w:space="0" w:color="auto"/>
            </w:tcBorders>
          </w:tcPr>
          <w:p w:rsidR="00C63547" w:rsidRDefault="00C63547" w:rsidP="003905A4">
            <w:pPr>
              <w:pStyle w:val="a8"/>
              <w:jc w:val="center"/>
            </w:pPr>
            <w:r>
              <w:t>48</w:t>
            </w:r>
          </w:p>
        </w:tc>
        <w:tc>
          <w:tcPr>
            <w:tcW w:w="5119" w:type="dxa"/>
            <w:tcBorders>
              <w:top w:val="single" w:sz="4" w:space="0" w:color="auto"/>
              <w:left w:val="single" w:sz="4" w:space="0" w:color="auto"/>
              <w:bottom w:val="single" w:sz="4" w:space="0" w:color="auto"/>
            </w:tcBorders>
          </w:tcPr>
          <w:p w:rsidR="00C63547" w:rsidRDefault="00C63547" w:rsidP="003905A4">
            <w:pPr>
              <w:pStyle w:val="a8"/>
              <w:jc w:val="center"/>
            </w:pPr>
            <w:r>
              <w:t>-26</w:t>
            </w:r>
          </w:p>
        </w:tc>
      </w:tr>
      <w:tr w:rsidR="00C63547" w:rsidTr="003905A4">
        <w:tblPrEx>
          <w:tblCellMar>
            <w:top w:w="0" w:type="dxa"/>
            <w:bottom w:w="0" w:type="dxa"/>
          </w:tblCellMar>
        </w:tblPrEx>
        <w:tc>
          <w:tcPr>
            <w:tcW w:w="5147" w:type="dxa"/>
            <w:tcBorders>
              <w:top w:val="single" w:sz="4" w:space="0" w:color="auto"/>
              <w:bottom w:val="single" w:sz="4" w:space="0" w:color="auto"/>
              <w:right w:val="single" w:sz="4" w:space="0" w:color="auto"/>
            </w:tcBorders>
          </w:tcPr>
          <w:p w:rsidR="00C63547" w:rsidRDefault="00C63547" w:rsidP="003905A4">
            <w:pPr>
              <w:pStyle w:val="a8"/>
              <w:jc w:val="center"/>
            </w:pPr>
            <w:r>
              <w:t>35</w:t>
            </w:r>
          </w:p>
        </w:tc>
        <w:tc>
          <w:tcPr>
            <w:tcW w:w="5119" w:type="dxa"/>
            <w:tcBorders>
              <w:top w:val="single" w:sz="4" w:space="0" w:color="auto"/>
              <w:left w:val="single" w:sz="4" w:space="0" w:color="auto"/>
              <w:bottom w:val="single" w:sz="4" w:space="0" w:color="auto"/>
            </w:tcBorders>
          </w:tcPr>
          <w:p w:rsidR="00C63547" w:rsidRDefault="00C63547" w:rsidP="003905A4">
            <w:pPr>
              <w:pStyle w:val="a8"/>
              <w:jc w:val="center"/>
            </w:pPr>
            <w:r>
              <w:t>-29</w:t>
            </w:r>
          </w:p>
        </w:tc>
      </w:tr>
      <w:tr w:rsidR="00C63547" w:rsidTr="003905A4">
        <w:tblPrEx>
          <w:tblCellMar>
            <w:top w:w="0" w:type="dxa"/>
            <w:bottom w:w="0" w:type="dxa"/>
          </w:tblCellMar>
        </w:tblPrEx>
        <w:tc>
          <w:tcPr>
            <w:tcW w:w="5147" w:type="dxa"/>
            <w:tcBorders>
              <w:top w:val="single" w:sz="4" w:space="0" w:color="auto"/>
              <w:bottom w:val="single" w:sz="4" w:space="0" w:color="auto"/>
              <w:right w:val="single" w:sz="4" w:space="0" w:color="auto"/>
            </w:tcBorders>
          </w:tcPr>
          <w:p w:rsidR="00C63547" w:rsidRDefault="00C63547" w:rsidP="003905A4">
            <w:pPr>
              <w:pStyle w:val="a8"/>
              <w:jc w:val="center"/>
            </w:pPr>
            <w:r>
              <w:t>22</w:t>
            </w:r>
          </w:p>
        </w:tc>
        <w:tc>
          <w:tcPr>
            <w:tcW w:w="5119" w:type="dxa"/>
            <w:tcBorders>
              <w:top w:val="single" w:sz="4" w:space="0" w:color="auto"/>
              <w:left w:val="single" w:sz="4" w:space="0" w:color="auto"/>
              <w:bottom w:val="single" w:sz="4" w:space="0" w:color="auto"/>
            </w:tcBorders>
          </w:tcPr>
          <w:p w:rsidR="00C63547" w:rsidRDefault="00C63547" w:rsidP="003905A4">
            <w:pPr>
              <w:pStyle w:val="a8"/>
              <w:jc w:val="center"/>
            </w:pPr>
            <w:r>
              <w:t>-32</w:t>
            </w:r>
          </w:p>
        </w:tc>
      </w:tr>
      <w:tr w:rsidR="00C63547" w:rsidTr="003905A4">
        <w:tblPrEx>
          <w:tblCellMar>
            <w:top w:w="0" w:type="dxa"/>
            <w:bottom w:w="0" w:type="dxa"/>
          </w:tblCellMar>
        </w:tblPrEx>
        <w:tc>
          <w:tcPr>
            <w:tcW w:w="5147" w:type="dxa"/>
            <w:tcBorders>
              <w:top w:val="single" w:sz="4" w:space="0" w:color="auto"/>
              <w:bottom w:val="single" w:sz="4" w:space="0" w:color="auto"/>
              <w:right w:val="single" w:sz="4" w:space="0" w:color="auto"/>
            </w:tcBorders>
          </w:tcPr>
          <w:p w:rsidR="00C63547" w:rsidRDefault="00C63547" w:rsidP="003905A4">
            <w:pPr>
              <w:pStyle w:val="a8"/>
              <w:jc w:val="center"/>
            </w:pPr>
            <w:r>
              <w:t>8</w:t>
            </w:r>
          </w:p>
        </w:tc>
        <w:tc>
          <w:tcPr>
            <w:tcW w:w="5119" w:type="dxa"/>
            <w:tcBorders>
              <w:top w:val="single" w:sz="4" w:space="0" w:color="auto"/>
              <w:left w:val="single" w:sz="4" w:space="0" w:color="auto"/>
              <w:bottom w:val="single" w:sz="4" w:space="0" w:color="auto"/>
            </w:tcBorders>
          </w:tcPr>
          <w:p w:rsidR="00C63547" w:rsidRDefault="00C63547" w:rsidP="003905A4">
            <w:pPr>
              <w:pStyle w:val="a8"/>
              <w:jc w:val="center"/>
            </w:pPr>
            <w:r>
              <w:t>-35</w:t>
            </w:r>
          </w:p>
        </w:tc>
      </w:tr>
      <w:tr w:rsidR="00C63547" w:rsidTr="003905A4">
        <w:tblPrEx>
          <w:tblCellMar>
            <w:top w:w="0" w:type="dxa"/>
            <w:bottom w:w="0" w:type="dxa"/>
          </w:tblCellMar>
        </w:tblPrEx>
        <w:tc>
          <w:tcPr>
            <w:tcW w:w="5147" w:type="dxa"/>
            <w:tcBorders>
              <w:top w:val="single" w:sz="4" w:space="0" w:color="auto"/>
              <w:bottom w:val="single" w:sz="4" w:space="0" w:color="auto"/>
              <w:right w:val="single" w:sz="4" w:space="0" w:color="auto"/>
            </w:tcBorders>
          </w:tcPr>
          <w:p w:rsidR="00C63547" w:rsidRDefault="00C63547" w:rsidP="003905A4">
            <w:pPr>
              <w:pStyle w:val="a8"/>
              <w:jc w:val="center"/>
            </w:pPr>
            <w:r>
              <w:rPr>
                <w:noProof/>
              </w:rPr>
              <w:drawing>
                <wp:inline distT="0" distB="0" distL="0" distR="0" wp14:anchorId="336389AF" wp14:editId="0CA5E06F">
                  <wp:extent cx="295275" cy="3143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c>
        <w:tc>
          <w:tcPr>
            <w:tcW w:w="5119" w:type="dxa"/>
            <w:tcBorders>
              <w:top w:val="single" w:sz="4" w:space="0" w:color="auto"/>
              <w:left w:val="single" w:sz="4" w:space="0" w:color="auto"/>
              <w:bottom w:val="single" w:sz="4" w:space="0" w:color="auto"/>
            </w:tcBorders>
          </w:tcPr>
          <w:p w:rsidR="00C63547" w:rsidRDefault="00C63547" w:rsidP="003905A4">
            <w:pPr>
              <w:pStyle w:val="a8"/>
              <w:jc w:val="center"/>
            </w:pPr>
            <w:r>
              <w:t>-37</w:t>
            </w:r>
          </w:p>
        </w:tc>
      </w:tr>
    </w:tbl>
    <w:p w:rsidR="00C63547" w:rsidRDefault="00C63547" w:rsidP="00C63547"/>
    <w:p w:rsidR="00C63547" w:rsidRDefault="00C63547" w:rsidP="00C63547">
      <w:r>
        <w:t>К ввозу на таможенную территорию Евразийского экономического союза и (или) перемещению между государствами-членами допускается непищевое сырье животного происхождения, полученное от туш:</w:t>
      </w:r>
    </w:p>
    <w:p w:rsidR="00C63547" w:rsidRDefault="00C63547" w:rsidP="00C63547">
      <w:r>
        <w:t>не имеющих при послеубойной ветеринарно-санитарной экспертизе изменения, характерные для заразных болезней, поражения гельминтами, а также при отравлениях различными веществами;</w:t>
      </w:r>
    </w:p>
    <w:p w:rsidR="00C63547" w:rsidRDefault="00C63547" w:rsidP="00C63547">
      <w:r>
        <w:t>не подвергнутых дефростации в период хранения;</w:t>
      </w:r>
    </w:p>
    <w:p w:rsidR="00C63547" w:rsidRDefault="00C63547" w:rsidP="00C63547">
      <w:r>
        <w:t>не имеющих признаки порчи;</w:t>
      </w:r>
    </w:p>
    <w:p w:rsidR="00C63547" w:rsidRDefault="00C63547" w:rsidP="00C63547">
      <w:r>
        <w:t>не имеющих температуру в толще мышцы выше минус 18°С для замороженного непищевого мясного сырья и выше плюс 4°С для охлажденного сырья.</w:t>
      </w:r>
    </w:p>
    <w:p w:rsidR="00C63547" w:rsidRDefault="00C63547" w:rsidP="00C63547">
      <w:r>
        <w:t>Непищевое сырье животного происхождения, предназначенное для производства кормов для непродуктивных домашних животных и пушных зверей, должно отвечать следующим ветеринарно-санитарным требованиям:</w:t>
      </w:r>
    </w:p>
    <w:p w:rsidR="00C63547" w:rsidRDefault="00C63547" w:rsidP="00C63547">
      <w:r>
        <w:t xml:space="preserve">общее микробное число, КОЕ/г - </w:t>
      </w:r>
      <w:r>
        <w:rPr>
          <w:noProof/>
        </w:rPr>
        <w:drawing>
          <wp:inline distT="0" distB="0" distL="0" distR="0" wp14:anchorId="529FBE57" wp14:editId="5555FC66">
            <wp:extent cx="60960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609600" cy="323850"/>
                    </a:xfrm>
                    <a:prstGeom prst="rect">
                      <a:avLst/>
                    </a:prstGeom>
                    <a:noFill/>
                    <a:ln>
                      <a:noFill/>
                    </a:ln>
                  </pic:spPr>
                </pic:pic>
              </a:graphicData>
            </a:graphic>
          </wp:inline>
        </w:drawing>
      </w:r>
      <w:r>
        <w:t>;</w:t>
      </w:r>
    </w:p>
    <w:p w:rsidR="00C63547" w:rsidRDefault="00C63547" w:rsidP="00C63547">
      <w:r>
        <w:t>сальмонеллы в 25,0 г - не допускаются (только для непищевого сырья животного происхождения, предназначенного для кормления пушных зверей, которое перед кормлением животных не будет подвергаться термообработке);</w:t>
      </w:r>
    </w:p>
    <w:p w:rsidR="00C63547" w:rsidRDefault="00C63547" w:rsidP="00C63547">
      <w:r>
        <w:t>энтеропатогенные типы кишечной палочки в 1,0 г - не допускаются;</w:t>
      </w:r>
    </w:p>
    <w:p w:rsidR="00C63547" w:rsidRDefault="00C63547" w:rsidP="00C63547">
      <w:r>
        <w:t>свинец - не более 10,0 мг/кг;</w:t>
      </w:r>
    </w:p>
    <w:p w:rsidR="00C63547" w:rsidRDefault="00C63547" w:rsidP="00C63547">
      <w:r>
        <w:t>кадмий - не более 0,5 мг/кг;</w:t>
      </w:r>
    </w:p>
    <w:p w:rsidR="00C63547" w:rsidRDefault="00C63547" w:rsidP="00C63547">
      <w:r>
        <w:t>мышьяк - не более 2,0 мг/кг;</w:t>
      </w:r>
    </w:p>
    <w:p w:rsidR="00C63547" w:rsidRDefault="00C63547" w:rsidP="00C63547">
      <w:r>
        <w:t>ртуть - не более 0,3 мг/кг.</w:t>
      </w:r>
    </w:p>
    <w:p w:rsidR="00C63547" w:rsidRDefault="00C63547" w:rsidP="00C63547">
      <w:r>
        <w:lastRenderedPageBreak/>
        <w:t>Содержание цезия-137 и стронция-90 в непищевом сырье животного происхождения, предназначенном для производства кормов для непродуктивных домашних животных и пушных зверей, не должно превышать: цезия-137 - 600 бк/кг, стронция-90 - 100 бк/кг.</w:t>
      </w:r>
    </w:p>
    <w:p w:rsidR="00C63547" w:rsidRDefault="00C63547" w:rsidP="00C63547">
      <w:r>
        <w:t xml:space="preserve">В процессе производства кормов и кормовых добавок для кошек и собак используемое сырье животного происхождения должно быть обработано при температуре не ниже плюс 133°С (271,4°F) не менее 20 минут при давлении 3 бар (43,511 </w:t>
      </w:r>
      <w:r>
        <w:rPr>
          <w:noProof/>
        </w:rPr>
        <w:drawing>
          <wp:inline distT="0" distB="0" distL="0" distR="0" wp14:anchorId="5EC0CB5D" wp14:editId="2546A7B9">
            <wp:extent cx="1438275" cy="323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438275" cy="323850"/>
                    </a:xfrm>
                    <a:prstGeom prst="rect">
                      <a:avLst/>
                    </a:prstGeom>
                    <a:noFill/>
                    <a:ln>
                      <a:noFill/>
                    </a:ln>
                  </pic:spPr>
                </pic:pic>
              </a:graphicData>
            </a:graphic>
          </wp:inline>
        </w:drawing>
      </w:r>
      <w:r>
        <w:t>) или подвергнуто альтернативной системе термообработки, обеспечивающей соответствующие требования к безопасности в отношении установленного микробиологического показателя.</w:t>
      </w:r>
    </w:p>
    <w:p w:rsidR="00C63547" w:rsidRDefault="00C63547" w:rsidP="00C63547">
      <w:r>
        <w:t>Непищевое сырье животного происхождения, предназначенное для производства кормов для непродуктивных домашних животных и пушных зверей, должно иметь маркировку на упаковке или полиблоке. Этикетка должна быть наклеена на упаковку способом, исключающим возможность вторичного использования этикетки. В случае если конструкция упаковки не предотвращает ее несанкционированное вскрытие, этикетка должна быть размещена на упаковке таким образом, чтобы любое вскрытие упаковки приводило к нарушению целостности этикетки.</w:t>
      </w:r>
    </w:p>
    <w:p w:rsidR="00C63547" w:rsidRDefault="00C63547" w:rsidP="00C63547">
      <w:r>
        <w:t>Упаковка, непосредственно контактирующая с непищевым сырьем животного происхождения, предназначенным для производства кормов для непродуктивных домашних животных и пушных зверей, должна быть одноразовой и должна соответствовать требованиям Евразийского экономического союза.</w:t>
      </w:r>
    </w:p>
    <w:p w:rsidR="00C63547" w:rsidRDefault="00C63547" w:rsidP="00C63547">
      <w:pPr>
        <w:pStyle w:val="a6"/>
        <w:rPr>
          <w:color w:val="000000"/>
          <w:sz w:val="16"/>
          <w:szCs w:val="16"/>
        </w:rPr>
      </w:pPr>
      <w:bookmarkStart w:id="541" w:name="sub_44500"/>
      <w:r>
        <w:rPr>
          <w:color w:val="000000"/>
          <w:sz w:val="16"/>
          <w:szCs w:val="16"/>
        </w:rPr>
        <w:t>Информация об изменениях:</w:t>
      </w:r>
    </w:p>
    <w:bookmarkEnd w:id="541"/>
    <w:p w:rsidR="00C63547" w:rsidRDefault="00C63547" w:rsidP="00C63547">
      <w:pPr>
        <w:pStyle w:val="a7"/>
      </w:pPr>
      <w:r>
        <w:fldChar w:fldCharType="begin"/>
      </w:r>
      <w:r>
        <w:instrText>HYPERLINK "garantF1://71588022.1000"</w:instrText>
      </w:r>
      <w:r>
        <w:fldChar w:fldCharType="separate"/>
      </w:r>
      <w:r>
        <w:rPr>
          <w:rStyle w:val="a4"/>
          <w:rFonts w:cs="Arial"/>
        </w:rPr>
        <w:t>Решением</w:t>
      </w:r>
      <w:r>
        <w:fldChar w:fldCharType="end"/>
      </w:r>
      <w:r>
        <w:t xml:space="preserve"> Коллегии Евразийской экономической комиссии от 30 мая 2017 г. N 60 Единые ветеринарные (ветеринарно-санитарные) требования дополнены главой 45</w:t>
      </w:r>
    </w:p>
    <w:p w:rsidR="00C63547" w:rsidRDefault="00C63547" w:rsidP="00C63547">
      <w:pPr>
        <w:pStyle w:val="1"/>
      </w:pPr>
      <w:r>
        <w:t>Глава 45</w:t>
      </w:r>
      <w:r>
        <w:br/>
        <w:t>Ветеринарные требования при ввозе на таможенную территорию Евразийского экономического союза и (или) перемещении между государствами-членами спермы кобелей</w:t>
      </w:r>
    </w:p>
    <w:p w:rsidR="00C63547" w:rsidRDefault="00C63547" w:rsidP="00C63547"/>
    <w:p w:rsidR="00C63547" w:rsidRDefault="00C63547" w:rsidP="00C63547">
      <w:r>
        <w:t>К ввозу на таможенную территорию Евразийского экономического союза и (или) перемещению между государствами-членами допускается сперма кобелей, полученная от здоровых животных в помещениях, где есть условия для отбора спермы, ее исследования, обработки, консервации и хранения.</w:t>
      </w:r>
    </w:p>
    <w:p w:rsidR="00C63547" w:rsidRDefault="00C63547" w:rsidP="00C63547">
      <w:r>
        <w:t>Кобели - доноры спермы (далее - кобели-доноры) происходят из мест содержания, свободных от следующих заразных болезней животных:</w:t>
      </w:r>
    </w:p>
    <w:p w:rsidR="00C63547" w:rsidRDefault="00C63547" w:rsidP="00C63547">
      <w:r>
        <w:t>бешенство - в течение последних 6 месяцев (у кобелей-доноров в течение 15 дней после отбора спермы не проявлялись признаки бешенства);</w:t>
      </w:r>
    </w:p>
    <w:p w:rsidR="00C63547" w:rsidRDefault="00C63547" w:rsidP="00C63547">
      <w:r>
        <w:t>туберкулез - в течение последних 6 месяцев.</w:t>
      </w:r>
    </w:p>
    <w:p w:rsidR="00C63547" w:rsidRDefault="00C63547" w:rsidP="00C63547">
      <w:r>
        <w:t>Кобели-доноры не позднее чем за 20 дней до отбора спермы должны быть вакцинированы, если они не были привиты в течение последних 12 месяцев против бешенства, чумы плотоядных, парвовирусной и аденовирусной инфекции, лептоспироза.</w:t>
      </w:r>
    </w:p>
    <w:p w:rsidR="00C63547" w:rsidRDefault="00C63547" w:rsidP="00C63547">
      <w:r>
        <w:t>Кобели-доноры не позднее чем за 14 дней до отбора спермы должны быть исследованы в аккредитованной лаборатории с отрицательными результатами (в ветеринарном сертификате должны быть указаны название лаборатории, дата и метод исследования) на лептоспироз (если они не были вакцинированы или обработаны с профилактической целью дигидрострептомицином или иным веществом, зарегистрированным в стране-экспортере, дающим эквивалентный эффект) и бруцеллез.</w:t>
      </w:r>
    </w:p>
    <w:p w:rsidR="00C63547" w:rsidRDefault="00C63547" w:rsidP="00C63547">
      <w:r>
        <w:t xml:space="preserve">Кобели-доноры не менее 14 дней до отбора спермы не используются для </w:t>
      </w:r>
      <w:r>
        <w:lastRenderedPageBreak/>
        <w:t>естественного осеменения и находятся в условиях, исключающих такую возможность.</w:t>
      </w:r>
    </w:p>
    <w:p w:rsidR="00C63547" w:rsidRDefault="00C63547" w:rsidP="00C63547">
      <w:r>
        <w:t>Кобели-доноры не позднее чем за 10 дней до отбора спермы должны быть обработаны антигельминтными препаратами.</w:t>
      </w:r>
    </w:p>
    <w:p w:rsidR="00C63547" w:rsidRDefault="00C63547" w:rsidP="00C63547">
      <w:r>
        <w:t>Для подтверждения здоровья кобели-доноры перед отбором спермы должны быть подвергнуты клиническому осмотру с обязательной термометрией.</w:t>
      </w:r>
    </w:p>
    <w:p w:rsidR="00C63547" w:rsidRDefault="00C63547" w:rsidP="00C63547">
      <w:r>
        <w:t>В сперме кобелей-доноров не должно содержаться патогенных и токсикогенных микроорганизмов.</w:t>
      </w:r>
    </w:p>
    <w:p w:rsidR="00C63547" w:rsidRDefault="00C63547" w:rsidP="00C63547">
      <w:r>
        <w:t>Сперма должна отбираться, храниться и транспортироваться в соответствии с рекомендациями Кодекса МЭБ.</w:t>
      </w:r>
    </w:p>
    <w:p w:rsidR="00C63547" w:rsidRDefault="00C63547" w:rsidP="00C63547"/>
    <w:p w:rsidR="00C63547" w:rsidRDefault="00C63547" w:rsidP="00C63547">
      <w:pPr>
        <w:pStyle w:val="1"/>
      </w:pPr>
      <w:bookmarkStart w:id="542" w:name="sub_4040"/>
      <w:r>
        <w:t>Заключительные и переходные положения</w:t>
      </w:r>
    </w:p>
    <w:bookmarkEnd w:id="542"/>
    <w:p w:rsidR="00C63547" w:rsidRDefault="00C63547" w:rsidP="00C63547"/>
    <w:p w:rsidR="00C63547" w:rsidRDefault="00C63547" w:rsidP="00C63547">
      <w:pPr>
        <w:pStyle w:val="a6"/>
        <w:rPr>
          <w:color w:val="000000"/>
          <w:sz w:val="16"/>
          <w:szCs w:val="16"/>
        </w:rPr>
      </w:pPr>
      <w:bookmarkStart w:id="543" w:name="sub_4041"/>
      <w:r>
        <w:rPr>
          <w:color w:val="000000"/>
          <w:sz w:val="16"/>
          <w:szCs w:val="16"/>
        </w:rPr>
        <w:t>Информация об изменениях:</w:t>
      </w:r>
    </w:p>
    <w:bookmarkEnd w:id="543"/>
    <w:p w:rsidR="00C63547" w:rsidRDefault="00C63547" w:rsidP="00C63547">
      <w:pPr>
        <w:pStyle w:val="a7"/>
      </w:pPr>
      <w:r>
        <w:fldChar w:fldCharType="begin"/>
      </w:r>
      <w:r>
        <w:instrText>HYPERLINK "garantF1://71174518.107"</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пункт 1 внесены изменения </w:t>
      </w:r>
    </w:p>
    <w:p w:rsidR="00C63547" w:rsidRDefault="00C63547" w:rsidP="00C63547">
      <w:pPr>
        <w:pStyle w:val="a7"/>
      </w:pPr>
      <w:hyperlink r:id="rId206" w:history="1">
        <w:r>
          <w:rPr>
            <w:rStyle w:val="a4"/>
            <w:rFonts w:cs="Arial"/>
          </w:rPr>
          <w:t>См. текст пункта в предыдущей редакции</w:t>
        </w:r>
      </w:hyperlink>
    </w:p>
    <w:p w:rsidR="00C63547" w:rsidRDefault="00C63547" w:rsidP="00C63547">
      <w:r>
        <w:t>1. До введения в действие единой электронной системы выдачи разрешений на ввоз подконтрольных товаров на таможенную территорию Евразийского экономического союза государства-члена руководствуются действующими по состоянию на 1 июля 2010 года порядками выдачи разрешений, предусмотренными законодательством государств-членов.</w:t>
      </w:r>
    </w:p>
    <w:p w:rsidR="00C63547" w:rsidRDefault="00C63547" w:rsidP="00C63547">
      <w:pPr>
        <w:pStyle w:val="a6"/>
        <w:rPr>
          <w:color w:val="000000"/>
          <w:sz w:val="16"/>
          <w:szCs w:val="16"/>
        </w:rPr>
      </w:pPr>
      <w:bookmarkStart w:id="544" w:name="sub_4042"/>
      <w:r>
        <w:rPr>
          <w:color w:val="000000"/>
          <w:sz w:val="16"/>
          <w:szCs w:val="16"/>
        </w:rPr>
        <w:t>Информация об изменениях:</w:t>
      </w:r>
    </w:p>
    <w:bookmarkEnd w:id="544"/>
    <w:p w:rsidR="00C63547" w:rsidRDefault="00C63547" w:rsidP="00C63547">
      <w:pPr>
        <w:pStyle w:val="a7"/>
      </w:pPr>
      <w:r>
        <w:fldChar w:fldCharType="begin"/>
      </w:r>
      <w:r>
        <w:instrText>HYPERLINK "garantF1://71174518.107"</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пункт 2 внесены изменения </w:t>
      </w:r>
    </w:p>
    <w:p w:rsidR="00C63547" w:rsidRDefault="00C63547" w:rsidP="00C63547">
      <w:pPr>
        <w:pStyle w:val="a7"/>
      </w:pPr>
      <w:hyperlink r:id="rId207" w:history="1">
        <w:r>
          <w:rPr>
            <w:rStyle w:val="a4"/>
            <w:rFonts w:cs="Arial"/>
          </w:rPr>
          <w:t>См. текст пункта в предыдущей редакции</w:t>
        </w:r>
      </w:hyperlink>
    </w:p>
    <w:p w:rsidR="00C63547" w:rsidRDefault="00C63547" w:rsidP="00C63547">
      <w:r>
        <w:t>2. Единые формы ветеринарных сертификатов вводятся в действие с 1 июля 2010 года. До 1 января 2011 года при перемещении подконтрольных товаров между государствами-членами допускается использование форм ветеринарных сопроводительных документов, применяемых во взаимной торговле между государствами-членами по состоянию на 1 июля 2010 года.</w:t>
      </w:r>
    </w:p>
    <w:p w:rsidR="00C63547" w:rsidRDefault="00C63547" w:rsidP="00C63547">
      <w:pPr>
        <w:pStyle w:val="a6"/>
        <w:rPr>
          <w:color w:val="000000"/>
          <w:sz w:val="16"/>
          <w:szCs w:val="16"/>
        </w:rPr>
      </w:pPr>
      <w:bookmarkStart w:id="545" w:name="sub_4043"/>
      <w:r>
        <w:rPr>
          <w:color w:val="000000"/>
          <w:sz w:val="16"/>
          <w:szCs w:val="16"/>
        </w:rPr>
        <w:t>Информация об изменениях:</w:t>
      </w:r>
    </w:p>
    <w:bookmarkEnd w:id="545"/>
    <w:p w:rsidR="00C63547" w:rsidRDefault="00C63547" w:rsidP="00C63547">
      <w:pPr>
        <w:pStyle w:val="a7"/>
      </w:pPr>
      <w:r>
        <w:t xml:space="preserve">Решением Коллегии Евразийской экономической комиссии от 8 декабря 2015 г. N 160 в пункт 3 внесены изменения </w:t>
      </w:r>
    </w:p>
    <w:p w:rsidR="00C63547" w:rsidRDefault="00C63547" w:rsidP="00C63547">
      <w:pPr>
        <w:pStyle w:val="a7"/>
      </w:pPr>
      <w:hyperlink r:id="rId208" w:history="1">
        <w:r>
          <w:rPr>
            <w:rStyle w:val="a4"/>
            <w:rFonts w:cs="Arial"/>
          </w:rPr>
          <w:t>См. текст пункта в предыдущей редакции</w:t>
        </w:r>
      </w:hyperlink>
    </w:p>
    <w:p w:rsidR="00C63547" w:rsidRDefault="00C63547" w:rsidP="00C63547">
      <w:r>
        <w:t>3. В срок до 1 января 2011 года уполномоченные органы государств-членов формируют Реестр зарегистрированных лекарственных средств для применения в ветеринарии, диагностических систем, средств для противопаразитарных обработок животных и кормовых добавок для животных на основе соответствующих национальных реестров. До указанного срока ввоз лекарственных средств для животных, диагностических систем, средств для противопаразитарных обработок животных и кормовых добавок для животных из третьих стран и с территории других государств-членов допускается в случае, если они зарегистрированы уполномоченным органом любого государства-члена. Уполномоченные органы государств-членов осуществляют обмен информацией о зарегистрированных лекарственных средствах для применения в ветеринарии, диагностических систем, средств для противопаразитарных обработок животных и кормовых добавок для животных каждого государств-членов.</w:t>
      </w:r>
    </w:p>
    <w:p w:rsidR="00C63547" w:rsidRDefault="00C63547" w:rsidP="00C63547">
      <w:pPr>
        <w:pStyle w:val="a6"/>
        <w:rPr>
          <w:color w:val="000000"/>
          <w:sz w:val="16"/>
          <w:szCs w:val="16"/>
        </w:rPr>
      </w:pPr>
      <w:bookmarkStart w:id="546" w:name="sub_4044"/>
      <w:r>
        <w:rPr>
          <w:color w:val="000000"/>
          <w:sz w:val="16"/>
          <w:szCs w:val="16"/>
        </w:rPr>
        <w:t>Информация об изменениях:</w:t>
      </w:r>
    </w:p>
    <w:bookmarkEnd w:id="546"/>
    <w:p w:rsidR="00C63547" w:rsidRDefault="00C63547" w:rsidP="00C63547">
      <w:pPr>
        <w:pStyle w:val="a7"/>
      </w:pPr>
      <w:r>
        <w:t xml:space="preserve">Решением Коллегии Евразийской экономической комиссии от 8 декабря 2015 г. N 160 </w:t>
      </w:r>
      <w:r>
        <w:lastRenderedPageBreak/>
        <w:t xml:space="preserve">в пункт 4 внесены изменения </w:t>
      </w:r>
    </w:p>
    <w:p w:rsidR="00C63547" w:rsidRDefault="00C63547" w:rsidP="00C63547">
      <w:pPr>
        <w:pStyle w:val="a7"/>
      </w:pPr>
      <w:hyperlink r:id="rId209" w:history="1">
        <w:r>
          <w:rPr>
            <w:rStyle w:val="a4"/>
            <w:rFonts w:cs="Arial"/>
          </w:rPr>
          <w:t>См. текст пункта в предыдущей редакции</w:t>
        </w:r>
      </w:hyperlink>
    </w:p>
    <w:p w:rsidR="00C63547" w:rsidRDefault="00C63547" w:rsidP="00C63547">
      <w:r>
        <w:t>4. При взаимной торговле государств-членов с третьими странами до 1 января 2013 года допускается ввоз подконтрольных товаров по ветеринарным сертификатам, парафированным одним из государств-членов со странами-экспортерами по состоянию на 1 июля 2010 года с любыми последующими изменениями к ним, согласованными государством-членом и страной-экспортером на основе согласованной позиции других государств-членов. В случае отсутствия парафированных ветеринарных сертификатов, подконтрольные товары должны сопровождаться ветеринарными сертификатами, гарантирующими выполнение настоящих Требований.</w:t>
      </w:r>
    </w:p>
    <w:p w:rsidR="00C63547" w:rsidRDefault="00C63547" w:rsidP="00C63547">
      <w:pPr>
        <w:pStyle w:val="a6"/>
        <w:rPr>
          <w:color w:val="000000"/>
          <w:sz w:val="16"/>
          <w:szCs w:val="16"/>
        </w:rPr>
      </w:pPr>
      <w:bookmarkStart w:id="547" w:name="sub_4045"/>
      <w:r>
        <w:rPr>
          <w:color w:val="000000"/>
          <w:sz w:val="16"/>
          <w:szCs w:val="16"/>
        </w:rPr>
        <w:t>Информация об изменениях:</w:t>
      </w:r>
    </w:p>
    <w:bookmarkEnd w:id="547"/>
    <w:p w:rsidR="00C63547" w:rsidRDefault="00C63547" w:rsidP="00C63547">
      <w:pPr>
        <w:pStyle w:val="a7"/>
      </w:pPr>
      <w:r>
        <w:t xml:space="preserve">Решением Коллегии Евразийской экономической комиссии от 8 декабря 2015 г. N 160 в пункт 5 внесены изменения </w:t>
      </w:r>
    </w:p>
    <w:p w:rsidR="00C63547" w:rsidRDefault="00C63547" w:rsidP="00C63547">
      <w:pPr>
        <w:pStyle w:val="a7"/>
      </w:pPr>
      <w:hyperlink r:id="rId210" w:history="1">
        <w:r>
          <w:rPr>
            <w:rStyle w:val="a4"/>
            <w:rFonts w:cs="Arial"/>
          </w:rPr>
          <w:t>См. текст пункта в предыдущей редакции</w:t>
        </w:r>
      </w:hyperlink>
    </w:p>
    <w:p w:rsidR="00C63547" w:rsidRDefault="00C63547" w:rsidP="00C63547">
      <w:r>
        <w:t xml:space="preserve">5. Уполномоченным органам государств-членов проводить переговоры с целью согласования ветеринарных сертификатов, отличающихся от форм Единых ветеринарных сертификатов на ввозимые на таможенную территорию Евразийского экономического союза подконтрольные товары из третьих стран, утвержденных </w:t>
      </w:r>
      <w:hyperlink r:id="rId211" w:history="1">
        <w:r>
          <w:rPr>
            <w:rStyle w:val="a4"/>
            <w:rFonts w:cs="Arial"/>
          </w:rPr>
          <w:t>Решением</w:t>
        </w:r>
      </w:hyperlink>
      <w:r>
        <w:t xml:space="preserve"> Комиссии Таможенного союза от 7 апреля 2011 года N 607 (далее - единые формы ветеринарных сертификатов) и отдельных положений настоящих Требований, с компетентными органами стран-экспортеров, которые обратились с обоснованным запросом о проведении таких переговоров. Уполномоченный орган одного из государств-членов, заинтересованный в согласовании такого </w:t>
      </w:r>
      <w:hyperlink w:anchor="sub_5000" w:history="1">
        <w:r>
          <w:rPr>
            <w:rStyle w:val="a4"/>
            <w:rFonts w:cs="Arial"/>
          </w:rPr>
          <w:t>ветеринарного сертификата</w:t>
        </w:r>
      </w:hyperlink>
      <w:r>
        <w:t xml:space="preserve"> (далее - инициатор переговоров), в срок не позднее 14 дней после принятия решения о начале проведения таких переговоров уведомляет о них уполномоченные органы других государств-членов, которые, в случае заинтересованности, имеют право присоединиться к переговорам на любой стадии.</w:t>
      </w:r>
    </w:p>
    <w:p w:rsidR="00C63547" w:rsidRDefault="00C63547" w:rsidP="00C63547">
      <w:bookmarkStart w:id="548" w:name="sub_40452"/>
      <w:r>
        <w:t>По завершении процесса переговоров по проекту такого ветеринарного сертификата, инициатор переговоров направляет проект ветеринарного сертификата уполномоченным органам других государств-членов. При отсутствии возражений уполномоченные органы государств-членов обмениваются соответствующими письмами. В случае, если уполномоченный орган одного из государств-членов считает, что положения проекта такого ветеринарного сертификата не соответствуют стандартам, рекомендациям и руководствам Кодекса МЭБ и Комиссии "Кодекс Алиментариус", и (или) имеется соответствующее научное обоснование угрозы риска для здоровья и жизни человека и животных, инициатор переговоров организует консультации с уполномоченными органами других государств-членов.</w:t>
      </w:r>
    </w:p>
    <w:p w:rsidR="00C63547" w:rsidRDefault="00C63547" w:rsidP="00C63547">
      <w:bookmarkStart w:id="549" w:name="sub_40453"/>
      <w:bookmarkEnd w:id="548"/>
      <w:r>
        <w:t>В случае обращения до 1 января 2013 года в уполномоченный орган одного из государств-членов с запросом о разработке ветеринарного сертификата, отличающегося от Единых форм ветеринарных сертификатов и отдельных положений настоящих Требований, компетентного органа страны-экспортера, между которой и одним из государств-членов до 1 июля 2010 года был парафирован ветеринарный сертификат на ввоз подконтрольного товара на территорию соответствующего государства-члена, срок действия парафированного ветеринарного сертификата, а также любых последующих изменений к такому сертификату согласованных с другими государствами-членами, продлевается до согласования ветеринарного сертификата, отличающегося от Единых форм ветеринарных сертификатов и отдельных положений настоящих Требований.</w:t>
      </w:r>
    </w:p>
    <w:p w:rsidR="00C63547" w:rsidRDefault="00C63547" w:rsidP="00C63547">
      <w:pPr>
        <w:pStyle w:val="a6"/>
        <w:rPr>
          <w:color w:val="000000"/>
          <w:sz w:val="16"/>
          <w:szCs w:val="16"/>
        </w:rPr>
      </w:pPr>
      <w:bookmarkStart w:id="550" w:name="sub_4046"/>
      <w:bookmarkEnd w:id="549"/>
      <w:r>
        <w:rPr>
          <w:color w:val="000000"/>
          <w:sz w:val="16"/>
          <w:szCs w:val="16"/>
        </w:rPr>
        <w:t>Информация об изменениях:</w:t>
      </w:r>
    </w:p>
    <w:bookmarkEnd w:id="550"/>
    <w:p w:rsidR="00C63547" w:rsidRDefault="00C63547" w:rsidP="00C63547">
      <w:pPr>
        <w:pStyle w:val="a7"/>
      </w:pPr>
      <w:r>
        <w:t xml:space="preserve">Решением Коллегии Евразийской экономической комиссии от 8 декабря 2015 г. N 160 </w:t>
      </w:r>
      <w:r>
        <w:lastRenderedPageBreak/>
        <w:t xml:space="preserve">в пункт 6 внесены изменения </w:t>
      </w:r>
    </w:p>
    <w:p w:rsidR="00C63547" w:rsidRDefault="00C63547" w:rsidP="00C63547">
      <w:pPr>
        <w:pStyle w:val="a7"/>
      </w:pPr>
      <w:hyperlink r:id="rId212" w:history="1">
        <w:r>
          <w:rPr>
            <w:rStyle w:val="a4"/>
            <w:rFonts w:cs="Arial"/>
          </w:rPr>
          <w:t>См. текст пункта в предыдущей редакции</w:t>
        </w:r>
      </w:hyperlink>
    </w:p>
    <w:p w:rsidR="00C63547" w:rsidRDefault="00C63547" w:rsidP="00C63547">
      <w:r>
        <w:t>6. Продлить срок действия ветеринарных сертификатов, парафированных между одним из государств-членов и страной-экспортером в период с 1 июля 2010 года по 1 декабря 2010 года, отличающихся от Единых ветеринарных требований, для ввоза и потребления подконтрольного товара исключительно на территорию указанного государства-члена, до 1 января 2013 года.</w:t>
      </w:r>
    </w:p>
    <w:p w:rsidR="00C63547" w:rsidRDefault="00C63547" w:rsidP="00C63547">
      <w:bookmarkStart w:id="551" w:name="sub_40462"/>
      <w:r>
        <w:t>В случае обращения до 1 января 2013 года в уполномоченный орган одного из государств-членов компетентного органа страны-экспортера, между которой и одним из государств-членов в период с 1 июля 2010 года по 1 декабря 2010 года был парафирован ветеринарный сертификат на ввоз для потребления подконтрольного товара исключительно на территорию соответствующего государства-члена, с запросом о разработке ветеринарного сертификата, отличающегося от Единых форм ветеринарных сертификатов и отдельных положений настоящих Требований, срок действия парафированного ветеринарного сертификата продлевается до согласования государством-членом и страной-экспортером на основе согласованной позиции других государств-членов, ветеринарного сертификата, отличающегося от Единых форм ветеринарных сертификатов и отдельных положений настоящих Требований.</w:t>
      </w:r>
    </w:p>
    <w:p w:rsidR="00C63547" w:rsidRDefault="00C63547" w:rsidP="00C63547">
      <w:pPr>
        <w:pStyle w:val="a6"/>
        <w:rPr>
          <w:color w:val="000000"/>
          <w:sz w:val="16"/>
          <w:szCs w:val="16"/>
        </w:rPr>
      </w:pPr>
      <w:bookmarkStart w:id="552" w:name="sub_4047"/>
      <w:bookmarkEnd w:id="551"/>
      <w:r>
        <w:rPr>
          <w:color w:val="000000"/>
          <w:sz w:val="16"/>
          <w:szCs w:val="16"/>
        </w:rPr>
        <w:t>Информация об изменениях:</w:t>
      </w:r>
    </w:p>
    <w:bookmarkEnd w:id="552"/>
    <w:p w:rsidR="00C63547" w:rsidRDefault="00C63547" w:rsidP="00C63547">
      <w:pPr>
        <w:pStyle w:val="a7"/>
      </w:pPr>
      <w:r>
        <w:fldChar w:fldCharType="begin"/>
      </w:r>
      <w:r>
        <w:instrText>HYPERLINK "garantF1://71174518.107"</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пункт 7 внесены изменения </w:t>
      </w:r>
    </w:p>
    <w:p w:rsidR="00C63547" w:rsidRDefault="00C63547" w:rsidP="00C63547">
      <w:pPr>
        <w:pStyle w:val="a7"/>
      </w:pPr>
      <w:hyperlink r:id="rId213" w:history="1">
        <w:r>
          <w:rPr>
            <w:rStyle w:val="a4"/>
            <w:rFonts w:cs="Arial"/>
          </w:rPr>
          <w:t>См. текст пункта в предыдущей редакции</w:t>
        </w:r>
      </w:hyperlink>
    </w:p>
    <w:p w:rsidR="00C63547" w:rsidRDefault="00C63547" w:rsidP="00C63547">
      <w:r>
        <w:t>7. Ветеринарные сертификаты согласовываются на основе консенсуса уполномоченными органами государств-членов и компетентным органом страны-экспортера и должны обеспечивать уровень ветеринарной защиты, устанавливаемый государствами-членами.</w:t>
      </w:r>
    </w:p>
    <w:p w:rsidR="00C63547" w:rsidRDefault="00C63547" w:rsidP="00C63547">
      <w:pPr>
        <w:pStyle w:val="a6"/>
        <w:rPr>
          <w:color w:val="000000"/>
          <w:sz w:val="16"/>
          <w:szCs w:val="16"/>
        </w:rPr>
      </w:pPr>
      <w:bookmarkStart w:id="553" w:name="sub_4444"/>
      <w:r>
        <w:rPr>
          <w:color w:val="000000"/>
          <w:sz w:val="16"/>
          <w:szCs w:val="16"/>
        </w:rPr>
        <w:t>Информация об изменениях:</w:t>
      </w:r>
    </w:p>
    <w:bookmarkEnd w:id="553"/>
    <w:p w:rsidR="00C63547" w:rsidRDefault="00C63547" w:rsidP="00C63547">
      <w:pPr>
        <w:pStyle w:val="a7"/>
      </w:pPr>
      <w:r>
        <w:fldChar w:fldCharType="begin"/>
      </w:r>
      <w:r>
        <w:instrText>HYPERLINK "garantF1://71174518.107"</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сноску внесены изменения </w:t>
      </w:r>
    </w:p>
    <w:p w:rsidR="00C63547" w:rsidRDefault="00C63547" w:rsidP="00C63547">
      <w:pPr>
        <w:pStyle w:val="a7"/>
      </w:pPr>
      <w:hyperlink r:id="rId214" w:history="1">
        <w:r>
          <w:rPr>
            <w:rStyle w:val="a4"/>
            <w:rFonts w:cs="Arial"/>
          </w:rPr>
          <w:t>См. текст сноски в предыдущей редакции</w:t>
        </w:r>
      </w:hyperlink>
    </w:p>
    <w:p w:rsidR="00C63547" w:rsidRDefault="00C63547" w:rsidP="00C63547">
      <w:pPr>
        <w:pStyle w:val="a7"/>
      </w:pPr>
    </w:p>
    <w:p w:rsidR="00C63547" w:rsidRDefault="00C63547" w:rsidP="00C63547">
      <w:pPr>
        <w:ind w:firstLine="0"/>
      </w:pPr>
      <w:r>
        <w:t>_____________________________</w:t>
      </w:r>
    </w:p>
    <w:p w:rsidR="00C63547" w:rsidRDefault="00C63547" w:rsidP="00C63547">
      <w:r>
        <w:t>* На указанных документах (их копиях) должностным лицом уполномоченного органа в области ветеринарии проставляется штамп (отметка) по форме ветеринарного сертификата, утверждаемой Евразийской экономической комиссией, удостоверяющий безопасность сырья, из которого изготовлен товар, и эпизоотическое благополучие места выхода товара.</w:t>
      </w:r>
    </w:p>
    <w:p w:rsidR="00C63547" w:rsidRDefault="00C63547" w:rsidP="00C63547"/>
    <w:p w:rsidR="00C63547" w:rsidRDefault="00C63547" w:rsidP="00C63547">
      <w:pPr>
        <w:pStyle w:val="a6"/>
        <w:rPr>
          <w:color w:val="000000"/>
          <w:sz w:val="16"/>
          <w:szCs w:val="16"/>
        </w:rPr>
      </w:pPr>
      <w:bookmarkStart w:id="554" w:name="sub_400100"/>
      <w:r>
        <w:rPr>
          <w:color w:val="000000"/>
          <w:sz w:val="16"/>
          <w:szCs w:val="16"/>
        </w:rPr>
        <w:t>Информация об изменениях:</w:t>
      </w:r>
    </w:p>
    <w:bookmarkEnd w:id="554"/>
    <w:p w:rsidR="00C63547" w:rsidRDefault="00C63547" w:rsidP="00C63547">
      <w:pPr>
        <w:pStyle w:val="a7"/>
      </w:pPr>
      <w:r>
        <w:fldChar w:fldCharType="begin"/>
      </w:r>
      <w:r>
        <w:instrText>HYPERLINK "garantF1://71564472.1002"</w:instrText>
      </w:r>
      <w:r>
        <w:fldChar w:fldCharType="separate"/>
      </w:r>
      <w:r>
        <w:rPr>
          <w:rStyle w:val="a4"/>
          <w:rFonts w:cs="Arial"/>
        </w:rPr>
        <w:t>Решением</w:t>
      </w:r>
      <w:r>
        <w:fldChar w:fldCharType="end"/>
      </w:r>
      <w:r>
        <w:t xml:space="preserve"> Коллегии Евразийской экономической комиссии от 24 апреля 2017 г. N 34 в приложение внесены изменения, </w:t>
      </w:r>
      <w:hyperlink r:id="rId215" w:history="1">
        <w:r>
          <w:rPr>
            <w:rStyle w:val="a4"/>
            <w:rFonts w:cs="Arial"/>
          </w:rPr>
          <w:t>вступающие в силу</w:t>
        </w:r>
      </w:hyperlink>
      <w:r>
        <w:t xml:space="preserve"> с даты </w:t>
      </w:r>
      <w:hyperlink r:id="rId216" w:history="1">
        <w:r>
          <w:rPr>
            <w:rStyle w:val="a4"/>
            <w:rFonts w:cs="Arial"/>
          </w:rPr>
          <w:t>вступления в силу</w:t>
        </w:r>
      </w:hyperlink>
      <w:r>
        <w:t xml:space="preserve"> решения Совета Евразийской экономической комиссии о внесении в </w:t>
      </w:r>
      <w:hyperlink w:anchor="sub_1000" w:history="1">
        <w:r>
          <w:rPr>
            <w:rStyle w:val="a4"/>
            <w:rFonts w:cs="Arial"/>
          </w:rPr>
          <w:t>Единый перечень</w:t>
        </w:r>
      </w:hyperlink>
      <w:r>
        <w:t xml:space="preserve"> товаров, подлежащих ветеринарному контролю (надзору), изменений в части дополнения такими товарами, как овощи бобовые и кормовые добавки</w:t>
      </w:r>
    </w:p>
    <w:p w:rsidR="00C63547" w:rsidRDefault="00C63547" w:rsidP="00C63547">
      <w:pPr>
        <w:pStyle w:val="a7"/>
      </w:pPr>
      <w:hyperlink r:id="rId217" w:history="1">
        <w:r>
          <w:rPr>
            <w:rStyle w:val="a4"/>
            <w:rFonts w:cs="Arial"/>
          </w:rPr>
          <w:t>См. текст приложения в предыдущей редакции</w:t>
        </w:r>
      </w:hyperlink>
    </w:p>
    <w:p w:rsidR="00C63547" w:rsidRDefault="00C63547" w:rsidP="00C63547">
      <w:pPr>
        <w:ind w:firstLine="698"/>
        <w:jc w:val="right"/>
      </w:pPr>
      <w:r>
        <w:rPr>
          <w:rStyle w:val="a3"/>
          <w:bCs/>
        </w:rPr>
        <w:t>Приложение N 1</w:t>
      </w:r>
      <w:r>
        <w:rPr>
          <w:rStyle w:val="a3"/>
          <w:bCs/>
        </w:rPr>
        <w:br/>
        <w:t xml:space="preserve">к </w:t>
      </w:r>
      <w:hyperlink w:anchor="sub_4000" w:history="1">
        <w:r>
          <w:rPr>
            <w:rStyle w:val="a4"/>
            <w:rFonts w:cs="Arial"/>
          </w:rPr>
          <w:t>Единым ветеринарным (ветеринарно-санитарным) требованиям</w:t>
        </w:r>
      </w:hyperlink>
      <w:r>
        <w:rPr>
          <w:rStyle w:val="a3"/>
          <w:bCs/>
        </w:rPr>
        <w:t>,</w:t>
      </w:r>
      <w:r>
        <w:rPr>
          <w:rStyle w:val="a3"/>
          <w:bCs/>
        </w:rPr>
        <w:br/>
        <w:t>предъявляемым к товарам, подлежащим</w:t>
      </w:r>
      <w:r>
        <w:rPr>
          <w:rStyle w:val="a3"/>
          <w:bCs/>
        </w:rPr>
        <w:br/>
      </w:r>
      <w:r>
        <w:rPr>
          <w:rStyle w:val="a3"/>
          <w:bCs/>
        </w:rPr>
        <w:lastRenderedPageBreak/>
        <w:t>ветеринарному контролю (надзору)</w:t>
      </w:r>
    </w:p>
    <w:p w:rsidR="00C63547" w:rsidRDefault="00C63547" w:rsidP="00C63547"/>
    <w:p w:rsidR="00C63547" w:rsidRDefault="00C63547" w:rsidP="00C63547">
      <w:pPr>
        <w:pStyle w:val="1"/>
      </w:pPr>
      <w:r>
        <w:t>Перечень</w:t>
      </w:r>
      <w:r>
        <w:br/>
        <w:t>мер регулирования, применяемых уполномоченными органами государств - членов Евразийского экономического союза к товарам, ввозимым на таможенную территорию Евразийского экономического союза</w:t>
      </w:r>
    </w:p>
    <w:p w:rsidR="00C63547" w:rsidRDefault="00C63547" w:rsidP="00C63547"/>
    <w:p w:rsidR="00C63547" w:rsidRDefault="00C63547" w:rsidP="00C63547">
      <w:pPr>
        <w:ind w:firstLine="0"/>
        <w:jc w:val="left"/>
        <w:sectPr w:rsidR="00C63547">
          <w:pgSz w:w="11905" w:h="16837"/>
          <w:pgMar w:top="1440" w:right="800" w:bottom="1440" w:left="1100" w:header="720" w:footer="720" w:gutter="0"/>
          <w:cols w:space="720"/>
          <w:noEndnote/>
        </w:sect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960"/>
        <w:gridCol w:w="4480"/>
        <w:gridCol w:w="3780"/>
        <w:gridCol w:w="1540"/>
        <w:gridCol w:w="2800"/>
      </w:tblGrid>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N п/п</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 xml:space="preserve">Группа, код </w:t>
            </w:r>
            <w:hyperlink r:id="rId218" w:history="1">
              <w:r>
                <w:rPr>
                  <w:rStyle w:val="a4"/>
                  <w:rFonts w:cs="Arial"/>
                </w:rPr>
                <w:t>ТН ВЭД</w:t>
              </w:r>
            </w:hyperlink>
            <w:r>
              <w:t xml:space="preserve"> ЕАЭС</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Наименование товара</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bookmarkStart w:id="555" w:name="sub_4001000"/>
            <w:r>
              <w:t>Документы, которыми сопровождаются товары</w:t>
            </w:r>
            <w:bookmarkEnd w:id="555"/>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Разрешение на ввоз (да/нет)</w:t>
            </w:r>
          </w:p>
        </w:tc>
        <w:tc>
          <w:tcPr>
            <w:tcW w:w="2800" w:type="dxa"/>
            <w:tcBorders>
              <w:top w:val="single" w:sz="4" w:space="0" w:color="auto"/>
              <w:left w:val="single" w:sz="4" w:space="0" w:color="auto"/>
              <w:bottom w:val="single" w:sz="4" w:space="0" w:color="auto"/>
            </w:tcBorders>
          </w:tcPr>
          <w:p w:rsidR="00C63547" w:rsidRDefault="00C63547" w:rsidP="003905A4">
            <w:pPr>
              <w:pStyle w:val="a8"/>
              <w:jc w:val="center"/>
            </w:pPr>
            <w:r>
              <w:t>Реестр предприятий третьих стран (да/нет)</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1</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2</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3</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4</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5</w:t>
            </w:r>
          </w:p>
        </w:tc>
        <w:tc>
          <w:tcPr>
            <w:tcW w:w="2800" w:type="dxa"/>
            <w:tcBorders>
              <w:top w:val="single" w:sz="4" w:space="0" w:color="auto"/>
              <w:left w:val="single" w:sz="4" w:space="0" w:color="auto"/>
              <w:bottom w:val="single" w:sz="4" w:space="0" w:color="auto"/>
            </w:tcBorders>
          </w:tcPr>
          <w:p w:rsidR="00C63547" w:rsidRDefault="00C63547" w:rsidP="003905A4">
            <w:pPr>
              <w:pStyle w:val="a8"/>
              <w:jc w:val="center"/>
            </w:pPr>
            <w:r>
              <w:t>6</w:t>
            </w:r>
          </w:p>
        </w:tc>
      </w:tr>
      <w:tr w:rsidR="00C63547" w:rsidTr="003905A4">
        <w:tblPrEx>
          <w:tblCellMar>
            <w:top w:w="0" w:type="dxa"/>
            <w:bottom w:w="0" w:type="dxa"/>
          </w:tblCellMar>
        </w:tblPrEx>
        <w:tc>
          <w:tcPr>
            <w:tcW w:w="15260" w:type="dxa"/>
            <w:gridSpan w:val="6"/>
            <w:tcBorders>
              <w:top w:val="single" w:sz="4" w:space="0" w:color="auto"/>
              <w:bottom w:val="single" w:sz="4" w:space="0" w:color="auto"/>
            </w:tcBorders>
          </w:tcPr>
          <w:p w:rsidR="00C63547" w:rsidRDefault="00C63547" w:rsidP="003905A4">
            <w:pPr>
              <w:pStyle w:val="1"/>
            </w:pPr>
            <w:bookmarkStart w:id="556" w:name="sub_400110"/>
            <w:r>
              <w:t>I. Меры, применяемые до момента присоединения Республики Казахстан к Всемирной торговой организации</w:t>
            </w:r>
            <w:bookmarkEnd w:id="556"/>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bookmarkStart w:id="557" w:name="sub_4001101"/>
            <w:r>
              <w:t>1</w:t>
            </w:r>
            <w:bookmarkEnd w:id="557"/>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0101</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Лошади, ослы, мулы и лошаки живые</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hyperlink w:anchor="sub_5000" w:history="1">
              <w:r>
                <w:rPr>
                  <w:rStyle w:val="a4"/>
                  <w:rFonts w:cs="Arial"/>
                </w:rPr>
                <w:t>ветеринарный сертификат</w:t>
              </w:r>
            </w:hyperlink>
            <w:r>
              <w:t xml:space="preserve"> или ветеринарный паспорт (для спортивных лошадей)</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нет</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2</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0102</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Крупный рогатый скот живой</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нет</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3</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0103</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Свиньи живые</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нет</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4</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0104</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Овцы и козы живые</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нет</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bookmarkStart w:id="558" w:name="sub_4001105"/>
            <w:r>
              <w:t>5</w:t>
            </w:r>
            <w:bookmarkEnd w:id="558"/>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0105</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Домашняя птица живая, то есть куры домашние (Gallus domesticus), утки, гуси, индейки и цесарки</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нет</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6</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0106</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Живые животные, за исключением указанных в </w:t>
            </w:r>
            <w:hyperlink w:anchor="sub_4001101" w:history="1">
              <w:r>
                <w:rPr>
                  <w:rStyle w:val="a4"/>
                  <w:rFonts w:cs="Arial"/>
                </w:rPr>
                <w:t>позициях 1 - 5</w:t>
              </w:r>
            </w:hyperlink>
            <w:r>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ветеринарный сертификат или </w:t>
            </w:r>
            <w:hyperlink w:anchor="sub_40100" w:history="1">
              <w:r>
                <w:rPr>
                  <w:rStyle w:val="a4"/>
                  <w:rFonts w:cs="Arial"/>
                </w:rPr>
                <w:t>ветеринарный паспорт</w:t>
              </w:r>
            </w:hyperlink>
            <w:r>
              <w:t xml:space="preserve"> (для собак и кошек, ввозимых для личного пользования в количестве не более 2 голов)</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 за исключением случаев ввоза собак и кошек для личного пользования в количестве не более 2 голов</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нет</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bookmarkStart w:id="559" w:name="sub_4001107"/>
            <w:r>
              <w:t>7</w:t>
            </w:r>
            <w:bookmarkEnd w:id="559"/>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0201</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Мясо крупного рогатого скота, свежее или охлажденное</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8</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0202</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Мясо крупного рогатого скота, замороженное</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9</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0203</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Свинина свежая, охлажденная или </w:t>
            </w:r>
            <w:r>
              <w:lastRenderedPageBreak/>
              <w:t>замороженная</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10</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0204</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Баранина или козлятина свежая, охлажденная или замороженная</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11</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0205 00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Мясо лошадей, ослов, мулов или лошаков, свежее, охлажденное или замороженное</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12</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0206</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Пищевые субпродукты крупного рогатого скота, свиней, овец, коз, лошадей, ослов, мулов или лошаков, свежие, охлажденные или замороженные</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13</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0207</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Мясо и пищевые субпродукты домашней птицы, указанной в </w:t>
            </w:r>
            <w:hyperlink w:anchor="sub_4001105" w:history="1">
              <w:r>
                <w:rPr>
                  <w:rStyle w:val="a4"/>
                  <w:rFonts w:cs="Arial"/>
                </w:rPr>
                <w:t>позиции 5</w:t>
              </w:r>
            </w:hyperlink>
            <w:r>
              <w:t xml:space="preserve"> настоящего перечня, свежие, охлажденные или замороженные</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14</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0208</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Прочие мясо и пищевые мясные субпродукты, свежие, охлажденные или замороженные, за исключением указанных в </w:t>
            </w:r>
            <w:hyperlink w:anchor="sub_4001107" w:history="1">
              <w:r>
                <w:rPr>
                  <w:rStyle w:val="a4"/>
                  <w:rFonts w:cs="Arial"/>
                </w:rPr>
                <w:t>позициях 7-13</w:t>
              </w:r>
            </w:hyperlink>
            <w:r>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bookmarkStart w:id="560" w:name="sub_4001115"/>
            <w:r>
              <w:t>15</w:t>
            </w:r>
            <w:bookmarkEnd w:id="560"/>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0209</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Свиной жир, отделенный от тощего мяса, и жир домашней птицы, не вытопленные или не извлеченные другим способом, свежие, охлажденные, замороженные, соленые</w:t>
            </w:r>
            <w:hyperlink w:anchor="sub_41111" w:history="1">
              <w:r>
                <w:rPr>
                  <w:rStyle w:val="a4"/>
                  <w:rFonts w:cs="Arial"/>
                </w:rPr>
                <w:t>*(1)</w:t>
              </w:r>
            </w:hyperlink>
            <w:r>
              <w:t>, в рассоле*(1), сушеные*(1) или копченые*(1)</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16</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0210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Мясо и пищевые мясные субпродукты, соленые</w:t>
            </w:r>
            <w:hyperlink w:anchor="sub_41111" w:history="1">
              <w:r>
                <w:rPr>
                  <w:rStyle w:val="a4"/>
                  <w:rFonts w:cs="Arial"/>
                </w:rPr>
                <w:t>*(1)</w:t>
              </w:r>
            </w:hyperlink>
            <w:r>
              <w:t xml:space="preserve">, в рассоле*(1), сушеные*(1) или копченые*(1); пищевая мука из мяса </w:t>
            </w:r>
            <w:r>
              <w:lastRenderedPageBreak/>
              <w:t>или мясных субпродуктов</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17</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0301</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Живая рыба, предназначенная для употребления в пищу</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18</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0301</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Живая рыба, предназначенная для разведения в декоративных целях, в том числе аквариумная рыба, и не предназначенная для употребления в пищу</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включение в реестр не требуется, но в разрешении на ввоз и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19</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0302</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Рыба свежая или охлажденная, за исключением рыбного филе и прочего мяса рыбы, указанных в </w:t>
            </w:r>
            <w:hyperlink w:anchor="sub_4001121" w:history="1">
              <w:r>
                <w:rPr>
                  <w:rStyle w:val="a4"/>
                  <w:rFonts w:cs="Arial"/>
                </w:rPr>
                <w:t>позиции 21</w:t>
              </w:r>
            </w:hyperlink>
            <w:r>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20</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0303</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Рыба мороженая, за исключением рыбного филе и мяса рыбы, указанных в </w:t>
            </w:r>
            <w:hyperlink w:anchor="sub_4001121" w:history="1">
              <w:r>
                <w:rPr>
                  <w:rStyle w:val="a4"/>
                  <w:rFonts w:cs="Arial"/>
                </w:rPr>
                <w:t>позиции 21</w:t>
              </w:r>
            </w:hyperlink>
            <w:r>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bookmarkStart w:id="561" w:name="sub_4001121"/>
            <w:r>
              <w:t>21</w:t>
            </w:r>
            <w:bookmarkEnd w:id="561"/>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0304</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Филе рыбное и прочее мясо рыбы (включая фарш), свежие, охлажденные или мороженые</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22</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0305</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Рыба сушеная, соленая или в рассоле; рыба копченая, не подвергнутая или подвергнутая тепловой обработке до или в процессе копчения</w:t>
            </w:r>
            <w:hyperlink w:anchor="sub_41111" w:history="1">
              <w:r>
                <w:rPr>
                  <w:rStyle w:val="a4"/>
                  <w:rFonts w:cs="Arial"/>
                </w:rPr>
                <w:t>*(1)</w:t>
              </w:r>
            </w:hyperlink>
            <w:r>
              <w:t xml:space="preserve">; рыбная мука тонкого и грубого помола и гранулы из рыбы, пригодные для </w:t>
            </w:r>
            <w:r>
              <w:lastRenderedPageBreak/>
              <w:t>употребления в пищу*(1)</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23</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0306</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Ракообразные, в панцире или без панциря, живые, свежие, охлажденные, мороженые, сушеные</w:t>
            </w:r>
            <w:hyperlink w:anchor="sub_41111" w:history="1">
              <w:r>
                <w:rPr>
                  <w:rStyle w:val="a4"/>
                  <w:rFonts w:cs="Arial"/>
                </w:rPr>
                <w:t>*(1)</w:t>
              </w:r>
            </w:hyperlink>
            <w:r>
              <w:t>, соленые или в рассоле*(1); ракообразные копченые в панцире или без панциря, не подвергнутые или подвергнутые тепловой обработке до или в процессе копчения*(1); ракообразные в панцире, сваренные на пару*(1) или в кипящей воде, охлажденные или неохлажденные, мороженые, сушеные*(1), соленые*(1) или в рассоле ; мука тонкого и грубого помола и гранулы из ракообразных, пригодные для употребления в пищу*(1)</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24</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0307</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Моллюски, в раковине или без раковины, живые, свежие, охлажденные, мороженые, сушеные</w:t>
            </w:r>
            <w:hyperlink w:anchor="sub_41111" w:history="1">
              <w:r>
                <w:rPr>
                  <w:rStyle w:val="a4"/>
                  <w:rFonts w:cs="Arial"/>
                </w:rPr>
                <w:t>*(1)</w:t>
              </w:r>
            </w:hyperlink>
            <w:r>
              <w:t>, соленые*(1) или в рассоле*(1); моллюски копченые, в раковине или без раковины, не подвергнутые или подвергнутые тепловой обработке до или в процессе копчения*(1); мука тонкого и грубого помола и гранулы из моллюсков, пригодные для употребления в пищу*(1)</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25</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0308</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Водные беспозвоночные, кроме ракообразных и моллюсков, живые, </w:t>
            </w:r>
            <w:r>
              <w:lastRenderedPageBreak/>
              <w:t>свежие, охлажденные, мороженые, сушеные*(1), соленые</w:t>
            </w:r>
            <w:hyperlink w:anchor="sub_41111" w:history="1">
              <w:r>
                <w:rPr>
                  <w:rStyle w:val="a4"/>
                  <w:rFonts w:cs="Arial"/>
                </w:rPr>
                <w:t>*(1)</w:t>
              </w:r>
            </w:hyperlink>
            <w:r>
              <w:t xml:space="preserve"> или в рассоле*(1); водные беспозвоночные, кроме ракообразных и моллюсков, копченые, не подвергнутые или подвергнутые тепловой обработке до или в процессе копчения*(1); мука тонкого и грубого помола и гранулы из водных беспозвоночных, кроме ракообразных и моллюсков, пригодные для употребления в пищу*(1)</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26</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0401</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Молоко и сливки, несгущенные и без добавления сахара или других подслащивающих веществ (кроме сырого молока и сырых сливок)</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w:t>
            </w:r>
            <w:r>
              <w:lastRenderedPageBreak/>
              <w:t>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27</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0401</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Сырое молоко и сырые сливки</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28</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0402</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Молоко и сливки, сгущенные или с добавлением сахара или других подслащивающих веществ</w:t>
            </w:r>
            <w:hyperlink w:anchor="sub_41111" w:history="1">
              <w:r>
                <w:rPr>
                  <w:rStyle w:val="a4"/>
                  <w:rFonts w:cs="Arial"/>
                </w:rPr>
                <w:t>*(1)</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29</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0403</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w:t>
            </w:r>
            <w:r>
              <w:lastRenderedPageBreak/>
              <w:t>добавления сахара или других подслащивающих веществ, со вкусо-ароматическими добавками или без них, с добавлением или без добавления фруктов, орехов или какао</w:t>
            </w:r>
            <w:hyperlink w:anchor="sub_41111" w:history="1">
              <w:r>
                <w:rPr>
                  <w:rStyle w:val="a4"/>
                  <w:rFonts w:cs="Arial"/>
                </w:rPr>
                <w:t>*(1)</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мера применяется в отношении товара, ввозимого из третьих стран на территории Республики Беларусь </w:t>
            </w:r>
            <w:r>
              <w:lastRenderedPageBreak/>
              <w:t>и Республики Казахстан, в отношении товара, ввозимого из третьих стран на территорию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30</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0404</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Молочная сыворотка, сгущенная или несгущенная, с добавлением или без добавления сахара или других подслащивающих веществ</w:t>
            </w:r>
            <w:hyperlink w:anchor="sub_41111" w:history="1">
              <w:r>
                <w:rPr>
                  <w:rStyle w:val="a4"/>
                  <w:rFonts w:cs="Arial"/>
                </w:rPr>
                <w:t>*(1)</w:t>
              </w:r>
            </w:hyperlink>
            <w:r>
              <w:t>; продукты из натуральных компонентов молока, с добавлением или без добавления сахара или других подслащивающих веществ*(1)</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w:t>
            </w:r>
            <w:r>
              <w:lastRenderedPageBreak/>
              <w:t>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31</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0405</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Сливочное масло и прочие жиры и масла, изготовленные из молока</w:t>
            </w:r>
            <w:hyperlink w:anchor="sub_41111" w:history="1">
              <w:r>
                <w:rPr>
                  <w:rStyle w:val="a4"/>
                  <w:rFonts w:cs="Arial"/>
                </w:rPr>
                <w:t>*(1)</w:t>
              </w:r>
            </w:hyperlink>
            <w:r>
              <w:t>; молочные пасты*(1)</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32</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0406</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Сыры и творог</w:t>
            </w:r>
            <w:hyperlink w:anchor="sub_41111" w:history="1">
              <w:r>
                <w:rPr>
                  <w:rStyle w:val="a4"/>
                  <w:rFonts w:cs="Arial"/>
                </w:rPr>
                <w:t>*(1)</w:t>
              </w:r>
            </w:hyperlink>
            <w:r>
              <w:t xml:space="preserve">, кроме сыров плавленых, содержащих колбасу, мясо, мясные субпродукты, кровь, рыбу, ракообразных, моллюсков или прочих беспозвоночных, или продукты </w:t>
            </w:r>
            <w:hyperlink r:id="rId219" w:history="1">
              <w:r>
                <w:rPr>
                  <w:rStyle w:val="a4"/>
                  <w:rFonts w:cs="Arial"/>
                </w:rPr>
                <w:t>группы 04</w:t>
              </w:r>
            </w:hyperlink>
            <w:r>
              <w:t xml:space="preserve"> ТН ВЭД ЕАЭС, или любую комбинацию этих продуктов</w:t>
            </w:r>
            <w:hyperlink w:anchor="sub_42222" w:history="1">
              <w:r>
                <w:rPr>
                  <w:rStyle w:val="a4"/>
                  <w:rFonts w:cs="Arial"/>
                </w:rPr>
                <w:t>*(2)</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33</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0406</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Сыры плавленые, содержащие колбасу, мясо, мясные субпродукты, кровь, рыбу, ракообразных, моллюсков или прочих беспозвоночных, или продукты </w:t>
            </w:r>
            <w:hyperlink r:id="rId220" w:history="1">
              <w:r>
                <w:rPr>
                  <w:rStyle w:val="a4"/>
                  <w:rFonts w:cs="Arial"/>
                </w:rPr>
                <w:t>группы 04</w:t>
              </w:r>
            </w:hyperlink>
            <w:r>
              <w:t xml:space="preserve"> ТН ВЭД ЕАЭС, или любую комбинацию этих продуктов</w:t>
            </w:r>
            <w:hyperlink w:anchor="sub_42222" w:history="1">
              <w:r>
                <w:rPr>
                  <w:rStyle w:val="a4"/>
                  <w:rFonts w:cs="Arial"/>
                </w:rPr>
                <w:t>*(2)</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ветеринарный сертификат - для товара, ввозимого на территории Республики Беларусь и Республики Казахстан, для товара, ввозимого на территорию Российской Федерации, - ветеринарный сертификат (за исключением продуктов, </w:t>
            </w:r>
            <w:r>
              <w:lastRenderedPageBreak/>
              <w:t>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lastRenderedPageBreak/>
              <w:t xml:space="preserve">мера применяется в отношении товара, ввозимого на территории Республики </w:t>
            </w:r>
            <w:r>
              <w:lastRenderedPageBreak/>
              <w:t>Беларусь и Республики Казахстан</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lastRenderedPageBreak/>
              <w:t xml:space="preserve">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w:t>
            </w:r>
            <w:r>
              <w:lastRenderedPageBreak/>
              <w:t xml:space="preserve">стран на территорию Российской Федерации, включение в реестр требуется, если предприятие - производитель колбасы, мяса, мясных субпродуктов, крови, рыбы, ракообразных, моллюсков, или прочих беспозвоночных, или продуктов </w:t>
            </w:r>
            <w:hyperlink r:id="rId221" w:history="1">
              <w:r>
                <w:rPr>
                  <w:rStyle w:val="a4"/>
                  <w:rFonts w:cs="Arial"/>
                </w:rPr>
                <w:t>группы 04</w:t>
              </w:r>
            </w:hyperlink>
            <w:r>
              <w:t xml:space="preserve"> ТН ВЭД ЕАЭС, или любой комбинации этих продуктов не включено в реестр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34</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0407</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Яйца птиц в скорлупе, свежие, консервированные или вареные</w:t>
            </w:r>
            <w:hyperlink w:anchor="sub_41111" w:history="1">
              <w:r>
                <w:rPr>
                  <w:rStyle w:val="a4"/>
                  <w:rFonts w:cs="Arial"/>
                </w:rPr>
                <w:t>*(1)</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w:t>
            </w:r>
            <w:r>
              <w:lastRenderedPageBreak/>
              <w:t>требуется только для переработанных яйцепродуктов</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35</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0408</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Яйца птиц без скорлупы и яичные желтки, свежие, сушеные, сваренные на пару</w:t>
            </w:r>
            <w:hyperlink w:anchor="sub_41111" w:history="1">
              <w:r>
                <w:rPr>
                  <w:rStyle w:val="a4"/>
                  <w:rFonts w:cs="Arial"/>
                </w:rPr>
                <w:t>*(1)</w:t>
              </w:r>
            </w:hyperlink>
            <w:r>
              <w:t xml:space="preserve"> или в кипящей воде*(1), формованные*(1), замороженные или консервированные другим способом*(1), с добавлением или без добавления сахара или других подслащивающих веществ</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36</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0409 00 000 0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Мед натуральный</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мера применяется в отношении товара, ввозимого на территории Республики Беларусь и Республики Казахстан</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нет</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37</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0410 00 000 0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Пищевые продукты животного происхождения, не включенные в иные позиции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нет</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38</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0502</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Щетина свиная или кабанья; барсучий или прочий волос, используемый для производства щеточных изделий; их отходы</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нет</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39</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0504 00 000 0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Кишки, пузыри и желудки животных (кроме рыбьих), целые или в кусках, </w:t>
            </w:r>
            <w:r>
              <w:lastRenderedPageBreak/>
              <w:t>свежие, охлажденные, замороженные, соленые, в рассоле, сушеные или копченые</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мера применяется в отношении товара, </w:t>
            </w:r>
            <w:r>
              <w:lastRenderedPageBreak/>
              <w:t xml:space="preserve">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разрешении на ввоз и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40</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0505</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Шкурки и прочие части птиц с перьями или пухом, перья и части перьев (с подрезанными или неподрезанными краями) и пух, очищенные, дезинфицированные или обработанные для хранения, но не подвергнутые дальнейшей обработке; порошок и отходы перьев и их частей</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нет</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41</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0506</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Кости и роговой стержень, необработанные, обезжиренные, </w:t>
            </w:r>
            <w:r>
              <w:lastRenderedPageBreak/>
              <w:t>подвергнутые первичной обработке (без придания формы), обработанные кислотой или дежелатинизированные; порошок и отходы этих продуктов</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нет</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42</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0507</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Слоновая кость, панцири черепах, ус китовый или других морских млекопитающих, рога, оленьи рога, копыта, ногти, когти и клювы, необработанные или подвергнутые первичной обработке, но без придания формы; порошок и отходы этих продуктов</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43</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0510 00 000 0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Амбра 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44</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0511</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Продукты животного происхождения, не включенные в иные позиции </w:t>
            </w:r>
            <w:hyperlink r:id="rId222" w:history="1">
              <w:r>
                <w:rPr>
                  <w:rStyle w:val="a4"/>
                  <w:rFonts w:cs="Arial"/>
                </w:rPr>
                <w:t>ТН ВЭД</w:t>
              </w:r>
            </w:hyperlink>
            <w:r>
              <w:t xml:space="preserve"> ЕАЭС; павшие животные </w:t>
            </w:r>
            <w:hyperlink r:id="rId223" w:history="1">
              <w:r>
                <w:rPr>
                  <w:rStyle w:val="a4"/>
                  <w:rFonts w:cs="Arial"/>
                </w:rPr>
                <w:t>группы 01</w:t>
              </w:r>
            </w:hyperlink>
            <w:r>
              <w:t xml:space="preserve"> ТН ВЭД ЕАЭС или </w:t>
            </w:r>
            <w:hyperlink r:id="rId224" w:history="1">
              <w:r>
                <w:rPr>
                  <w:rStyle w:val="a4"/>
                  <w:rFonts w:cs="Arial"/>
                </w:rPr>
                <w:t>03</w:t>
              </w:r>
            </w:hyperlink>
            <w:r>
              <w:t xml:space="preserve"> ТН ВЭД ЕАЭС, непригодные для </w:t>
            </w:r>
            <w:r>
              <w:lastRenderedPageBreak/>
              <w:t>употребления в пищу</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включение в реестр не требуется, но в разрешении на ввоз и в ветеринарном сертификате должны </w:t>
            </w:r>
            <w:r>
              <w:lastRenderedPageBreak/>
              <w:t>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45</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051199 859 2</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Конский волос и его отходы, в том числе в виде полотна на подложке или без нее</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включение в реестр не требуется, но в разрешении на ввоз и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46</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0511, из 9601, из 9705 00 000 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Охотничьи трофеи, чучела, в том числе прошедшие таксидермическую обработку или законсервированные</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 (только для необработанных (законсервированных) охотничьих трофеев)</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нет - для прошедших полную таксидермическую обработку</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разрешении на ввоз и в ветеринарном сертификате (когда это требуется) должно быть указано название таксидермической мастерской, в которой проводилась первичная обработка трофеев, или охотничьего хозяйства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47</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1001 19 000 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Пшеница твердая (только фуражное зерно)</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включение в реестр не требуется, но в </w:t>
            </w:r>
            <w:r>
              <w:lastRenderedPageBreak/>
              <w:t>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48</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1001 99 000 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Пшеница мягкая (только фуражное зерно)</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49</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1002 90 000 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Рожь (только фуражное зерно)</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50</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1003 90 000 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Ячмень (только фуражное зерно)</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включение в реестр не требуется, но в ветеринарном сертификате должны </w:t>
            </w:r>
            <w:r>
              <w:lastRenderedPageBreak/>
              <w:t>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51</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1004 90 000 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Овес (только фуражное зерно)</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включение в реестр не требуется, но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52</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1005 90 000 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Кукуруза (только фуражное зерно)</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53</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1201 90 000 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Соевые бобы (только фуражное зерно)</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включение в реестр не требуется, но в ветеринарном сертификате должны быть указаны номер и (или) название </w:t>
            </w:r>
            <w:r>
              <w:lastRenderedPageBreak/>
              <w:t>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54</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1208</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Мука тонкого и грубого помола из семян или плодов масличных культур (кроме семян горчицы), используемая для кормления животных</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55</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1211</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Растения и их части (включая семена и плоды), используемые в ветеринарии, свежие или сушеные, целые или измельченные, дробленые или молотые</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 - при декларировании использования товаров в ветеринарии, в том числе в кормах для животных</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56</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1212 99 950 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Перга, цветочная пыльца</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мера применяется в отношении товара, ввозимого на территории </w:t>
            </w:r>
            <w:r>
              <w:lastRenderedPageBreak/>
              <w:t>Республики Беларусь и Республики Казахстан</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lastRenderedPageBreak/>
              <w:t xml:space="preserve">включение в реестр не требуется, но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w:t>
            </w:r>
            <w:r>
              <w:lastRenderedPageBreak/>
              <w:t>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57</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1213 00 000 0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Солома и мякина зерновых, необработанная, измельченная или не измельченная, размолотая или неразмолотая, прессованная или в виде гранул</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58</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1214</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Брюква, свекла листовая (мангольд), корнеплоды кормовые, сено, люцерна, клевер, эспарцет, капуста кормовая, люпин, вика и аналогичные кормовые продукты, гранулированные или негранулированные</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59</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1301 90 000 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Прополис</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мера применяется в отношении товара, ввозимого на территории </w:t>
            </w:r>
            <w:r>
              <w:lastRenderedPageBreak/>
              <w:t>Республики Беларусь и Республики Казахстан</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lastRenderedPageBreak/>
              <w:t xml:space="preserve">включение в реестр не требуется, но в ветеринарном сертификате должны быть указаны номер и (или) название предприятия, выпустившего в </w:t>
            </w:r>
            <w:r>
              <w:lastRenderedPageBreak/>
              <w:t>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60</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1501</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Жир свиной (включая лярд) и жир домашней птицы, кроме жира, указанного в </w:t>
            </w:r>
            <w:hyperlink w:anchor="sub_4001115" w:history="1">
              <w:r>
                <w:rPr>
                  <w:rStyle w:val="a4"/>
                  <w:rFonts w:cs="Arial"/>
                </w:rPr>
                <w:t>позициях 15</w:t>
              </w:r>
            </w:hyperlink>
            <w:r>
              <w:t xml:space="preserve"> и </w:t>
            </w:r>
            <w:hyperlink w:anchor="sub_4001162" w:history="1">
              <w:r>
                <w:rPr>
                  <w:rStyle w:val="a4"/>
                  <w:rFonts w:cs="Arial"/>
                </w:rPr>
                <w:t>62</w:t>
              </w:r>
            </w:hyperlink>
            <w:r>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61</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1502</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Жир крупного рогатого скота, овец или коз, кроме жира указанного в </w:t>
            </w:r>
            <w:hyperlink w:anchor="sub_4001162" w:history="1">
              <w:r>
                <w:rPr>
                  <w:rStyle w:val="a4"/>
                  <w:rFonts w:cs="Arial"/>
                </w:rPr>
                <w:t>позиции 62</w:t>
              </w:r>
            </w:hyperlink>
            <w:r>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мера применяется в отношении товара, ввозимого на территории Республики Беларусь и Республики Казахстан</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включение в реестр не требуется, но в разрешении на ввоз и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bookmarkStart w:id="562" w:name="sub_4001162"/>
            <w:r>
              <w:t>62</w:t>
            </w:r>
            <w:bookmarkEnd w:id="562"/>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1503 00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Лярд-стеарин, лярд-ойль, олеостеарин, олео-ойль и животное масло, неэмульгированные, или несмешанные, или не приготовленные каким-либо иным </w:t>
            </w:r>
            <w:r>
              <w:lastRenderedPageBreak/>
              <w:t>способом</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lastRenderedPageBreak/>
              <w:t xml:space="preserve">ветеринарный сертификат - только для подконтрольных товаров животного происхождения, предназначенных для пищевых </w:t>
            </w:r>
            <w:r>
              <w:lastRenderedPageBreak/>
              <w:t>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lastRenderedPageBreak/>
              <w:t xml:space="preserve">мера применяется в отношении товара, </w:t>
            </w:r>
            <w:r>
              <w:lastRenderedPageBreak/>
              <w:t>ввозимого на территории Республики Беларусь и Республики Казахстан</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lastRenderedPageBreak/>
              <w:t xml:space="preserve">включение в реестр не требуется, но в разрешении на ввоз и в ветеринарном сертификате должны </w:t>
            </w:r>
            <w:r>
              <w:lastRenderedPageBreak/>
              <w:t>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63</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1504</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Жиры, масла и их фракции, из рыбы или морских млекопитающих, нерафинированные или рафинированные, но без изменения химического состава</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hyperlink w:anchor="sub_5000" w:history="1">
              <w:r>
                <w:rPr>
                  <w:rStyle w:val="a4"/>
                  <w:rFonts w:cs="Arial"/>
                </w:rPr>
                <w:t>ветеринарный сертификат</w:t>
              </w:r>
            </w:hyperlink>
            <w:r>
              <w:t xml:space="preserve">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мера применяется в отношении товара, ввозимого на территории Республики Беларусь и Республики Казахстан</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64</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1505 00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Жиропот и жировые вещества, получаемые из него (включая ланолин)</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мера применяется в отношении товара, ввозимого на территории Республики Беларусь и Республики Казахстан</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65</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1506 00 000 0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Прочие жиры и масла животные и их </w:t>
            </w:r>
            <w:r>
              <w:lastRenderedPageBreak/>
              <w:t>фракции, нерафинированные или рафинированные, но без изменения химического состава</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lastRenderedPageBreak/>
              <w:t xml:space="preserve">ветеринарный сертификат - </w:t>
            </w:r>
            <w:r>
              <w:lastRenderedPageBreak/>
              <w:t>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lastRenderedPageBreak/>
              <w:t xml:space="preserve">мера </w:t>
            </w:r>
            <w:r>
              <w:lastRenderedPageBreak/>
              <w:t>применяется в отношении товара, ввозимого на территории Республики Беларусь и Республики Казахстан</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lastRenderedPageBreak/>
              <w:t xml:space="preserve">включение в реестр не </w:t>
            </w:r>
            <w:r>
              <w:lastRenderedPageBreak/>
              <w:t xml:space="preserve">требуется, но в разрешении на ввоз и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66</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1516 10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Жиры и масла животные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 - только для подконтрольных товаров животного происхождения, предназначенных для пищевых и кормовых целей,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мера применяется в отношении товара, ввозимого на территории Республики Беларусь и Республики Казахстан</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67</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1516 20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Жиры и масла растительные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w:t>
            </w:r>
            <w:r>
              <w:lastRenderedPageBreak/>
              <w:t>обработке*</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hyperlink w:anchor="sub_5000" w:history="1">
              <w:r>
                <w:rPr>
                  <w:rStyle w:val="a4"/>
                  <w:rFonts w:cs="Arial"/>
                </w:rPr>
                <w:t>ветеринарный сертификат</w:t>
              </w:r>
            </w:hyperlink>
            <w:r>
              <w:t xml:space="preserve"> - только при декларировании использования товаров в кормах для животных</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нет</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68</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1518 00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Животные или растительные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w:t>
            </w:r>
            <w:hyperlink r:id="rId225" w:history="1">
              <w:r>
                <w:rPr>
                  <w:rStyle w:val="a4"/>
                  <w:rFonts w:cs="Arial"/>
                </w:rPr>
                <w:t>товарной позиции 1516</w:t>
              </w:r>
            </w:hyperlink>
            <w:r>
              <w:t xml:space="preserve"> ТН ВЭД ЕАЭС; не пригодные для употребления в пищу смеси или готовые продукты из животных или растительных жиров или масел или фракций различных жиров или масел</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 (при декларировании использования товаров в ветеринарии, в том числе в кормах для животных) - для товара, ввозимого на территории Республики Беларусь и Республики Казахстан, для товара, ввозимого на территорию Российской Федерации, - 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мера применяется в отношении товара, ввозимого на территории Республики Беларусь и Республики Казахстан, а также при ввозе на территорию Российской Федерации товаров, указанных в настоящей позиции, за исключением растительных жиров</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69</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1521 90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Воск пчелиный и воски других насекомых и спермацет, окрашенные или неокрашенные, рафинированные или нерафинированные</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нет</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70</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1601 00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Колбасы и аналогичные продукты из мяса, мясных субпродуктов или крови</w:t>
            </w:r>
            <w:hyperlink w:anchor="sub_41111" w:history="1">
              <w:r>
                <w:rPr>
                  <w:rStyle w:val="a4"/>
                  <w:rFonts w:cs="Arial"/>
                </w:rPr>
                <w:t>*(1)</w:t>
              </w:r>
            </w:hyperlink>
            <w:r>
              <w:t>; готовые пищевые продукты, изготовленные на их основе</w:t>
            </w:r>
            <w:hyperlink w:anchor="sub_41111" w:history="1">
              <w:r>
                <w:rPr>
                  <w:rStyle w:val="a4"/>
                  <w:rFonts w:cs="Arial"/>
                </w:rPr>
                <w:t>*(1)</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71</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1602</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Готовые или консервированные продукты из мяса, мясных субпродуктов или крови прочие</w:t>
            </w:r>
            <w:hyperlink w:anchor="sub_41111" w:history="1">
              <w:r>
                <w:rPr>
                  <w:rStyle w:val="a4"/>
                  <w:rFonts w:cs="Arial"/>
                </w:rPr>
                <w:t>*(1)</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72</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1603 00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Экстракты и соки из мяса, рыбы или ракообразных, моллюсков или прочих водных беспозвоночных</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включение в реестр не требуется, но в разрешении на ввоз и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73</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1604</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Готовая или консервированная рыба</w:t>
            </w:r>
            <w:hyperlink w:anchor="sub_41111" w:history="1">
              <w:r>
                <w:rPr>
                  <w:rStyle w:val="a4"/>
                  <w:rFonts w:cs="Arial"/>
                </w:rPr>
                <w:t>*(1)</w:t>
              </w:r>
            </w:hyperlink>
            <w:r>
              <w:t>; икра осетровых и ее заменители, изготовленные из икринок рыбы*(1)</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74</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1605</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Готовые или консервированные ракообразные, моллюски и прочие водные беспозвоночные</w:t>
            </w:r>
            <w:hyperlink w:anchor="sub_41111" w:history="1">
              <w:r>
                <w:rPr>
                  <w:rStyle w:val="a4"/>
                  <w:rFonts w:cs="Arial"/>
                </w:rPr>
                <w:t>*(1)</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75</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1902 20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w:t>
            </w:r>
            <w:r>
              <w:lastRenderedPageBreak/>
              <w:t xml:space="preserve">беспозвоночных, колбасы, мяса, мясных субпродуктов, крови, или продуктов </w:t>
            </w:r>
            <w:hyperlink r:id="rId226" w:history="1">
              <w:r>
                <w:rPr>
                  <w:rStyle w:val="a4"/>
                  <w:rFonts w:cs="Arial"/>
                </w:rPr>
                <w:t>группы 04</w:t>
              </w:r>
            </w:hyperlink>
            <w:r>
              <w:t xml:space="preserve"> ТН ВЭД ЕАЭС, или любой комбинации этих продуктов</w:t>
            </w:r>
            <w:hyperlink w:anchor="sub_42222" w:history="1">
              <w:r>
                <w:rPr>
                  <w:rStyle w:val="a4"/>
                  <w:rFonts w:cs="Arial"/>
                </w:rPr>
                <w:t>*(2)</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lastRenderedPageBreak/>
              <w:t>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мера применяется в отношении товара, ввозимого </w:t>
            </w:r>
            <w:r>
              <w:lastRenderedPageBreak/>
              <w:t>на территории Республики Беларусь и Республики Казахстан (за исключением товаров, содержащих менее 50% компонентов животного происхождения)</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lastRenderedPageBreak/>
              <w:t xml:space="preserve">включение в реестр не требуется, но в ветеринарном сертификате должны быть указаны номер и (или) название </w:t>
            </w:r>
            <w:r>
              <w:lastRenderedPageBreak/>
              <w:t>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76</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1904 20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колбасы, мяса, мясных субпродуктов, крови, или продуктов </w:t>
            </w:r>
            <w:hyperlink r:id="rId227" w:history="1">
              <w:r>
                <w:rPr>
                  <w:rStyle w:val="a4"/>
                  <w:rFonts w:cs="Arial"/>
                </w:rPr>
                <w:t>группы 04</w:t>
              </w:r>
            </w:hyperlink>
            <w:r>
              <w:t xml:space="preserve"> ТН ВЭД ЕАЭС, или любой комбинации этих продуктов</w:t>
            </w:r>
            <w:hyperlink w:anchor="sub_42222" w:history="1">
              <w:r>
                <w:rPr>
                  <w:rStyle w:val="a4"/>
                  <w:rFonts w:cs="Arial"/>
                </w:rPr>
                <w:t>*(2)</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мера применяется в отношении товара, ввозимого на территории Республики Беларусь и Республики Казахстан (за исключени</w:t>
            </w:r>
            <w:r>
              <w:lastRenderedPageBreak/>
              <w:t>ем товаров, содержащих менее 50% компонентов животного происхождения)</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lastRenderedPageBreak/>
              <w:t xml:space="preserve">включение в реестр не требуется, но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77</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группы 20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Продукты переработки овощей, фруктов, орехов или прочих частей растений и их смеси, с содержанием колбасы, мяса, мясных субпродуктов, крови, рыбы или ракообразных, моллюсков или прочих водных беспозвоночных, или продуктов </w:t>
            </w:r>
            <w:hyperlink r:id="rId228" w:history="1">
              <w:r>
                <w:rPr>
                  <w:rStyle w:val="a4"/>
                  <w:rFonts w:cs="Arial"/>
                </w:rPr>
                <w:t>группы 04</w:t>
              </w:r>
            </w:hyperlink>
            <w:r>
              <w:t xml:space="preserve"> ТН ВЭД ЕАЭС, или любой комбинации этих продуктов</w:t>
            </w:r>
            <w:hyperlink w:anchor="sub_42222" w:history="1">
              <w:r>
                <w:rPr>
                  <w:rStyle w:val="a4"/>
                  <w:rFonts w:cs="Arial"/>
                </w:rPr>
                <w:t>*(2)</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hyperlink w:anchor="sub_5000" w:history="1">
              <w:r>
                <w:rPr>
                  <w:rStyle w:val="a4"/>
                  <w:rFonts w:cs="Arial"/>
                </w:rPr>
                <w:t>ветеринарный сертификат</w:t>
              </w:r>
            </w:hyperlink>
            <w:r>
              <w:t xml:space="preserve">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мера применяется в отношении товара, ввозимого на территории Республики Беларусь и Республики Казахстан (за исключением товаров, содержащих менее 50% компонентов животного </w:t>
            </w:r>
            <w:r>
              <w:lastRenderedPageBreak/>
              <w:t>происхождения)</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lastRenderedPageBreak/>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78</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2102 20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Дрожжи неактивные</w:t>
            </w:r>
            <w:hyperlink w:anchor="sub_43333" w:history="1">
              <w:r>
                <w:rPr>
                  <w:rStyle w:val="a4"/>
                  <w:rFonts w:cs="Arial"/>
                </w:rPr>
                <w:t>*(3)</w:t>
              </w:r>
            </w:hyperlink>
            <w:r>
              <w:t>; прочие мертвые одноклеточные микроорганизмы, используемые для кормления животных*(3)</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нет</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79</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2104</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Супы и бульоны готовые и заготовки для их приготовления (кроме овощных); гомогенизированные составные готовые пищевые продукты, содержащие колбасу, мясо, мясные субпродукты, кровь, рыбу, ракообразных, моллюсков или прочих беспозвоночных, или продукты </w:t>
            </w:r>
            <w:hyperlink r:id="rId229" w:history="1">
              <w:r>
                <w:rPr>
                  <w:rStyle w:val="a4"/>
                  <w:rFonts w:cs="Arial"/>
                </w:rPr>
                <w:t>группы 04</w:t>
              </w:r>
            </w:hyperlink>
            <w:r>
              <w:t xml:space="preserve"> ТН ВЭД ЕАЭС, или любую комбинацию этих продуктов</w:t>
            </w:r>
            <w:hyperlink w:anchor="sub_42222" w:history="1">
              <w:r>
                <w:rPr>
                  <w:rStyle w:val="a4"/>
                  <w:rFonts w:cs="Arial"/>
                </w:rPr>
                <w:t>*(2)</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мера применяется в отношении товара, ввозимого на территории Республики Беларусь и Республики Казахстан (за исключением товаров, содержащих менее 50% компонентов животного происхождения)</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включение в реестр не требуется, но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80</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2105 00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Мороженое, кроме мороженого, выработанного на плодово-ягодной </w:t>
            </w:r>
            <w:r>
              <w:lastRenderedPageBreak/>
              <w:t>основе, фруктового и пищевого льда</w:t>
            </w:r>
            <w:hyperlink w:anchor="sub_42222" w:history="1">
              <w:r>
                <w:rPr>
                  <w:rStyle w:val="a4"/>
                  <w:rFonts w:cs="Arial"/>
                </w:rPr>
                <w:t>*(2)</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lastRenderedPageBreak/>
              <w:t xml:space="preserve">ветеринарный сертификат - для товара, ввозимого на </w:t>
            </w:r>
            <w:r>
              <w:lastRenderedPageBreak/>
              <w:t>территории Республики Беларусь и Республики Казахстан, для товара, ввозимого на территорию Российской Федерации, -ветеринарный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lastRenderedPageBreak/>
              <w:t>мера применяетс</w:t>
            </w:r>
            <w:r>
              <w:lastRenderedPageBreak/>
              <w:t>я в отношении товара, ввозимого на территории Республики Беларусь и Республики Казахстан</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lastRenderedPageBreak/>
              <w:t xml:space="preserve">мера применяется в отношении товара, </w:t>
            </w:r>
            <w:r>
              <w:lastRenderedPageBreak/>
              <w:t>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81</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2106</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Прочие готовые пищевые продукты, не включенные в иные позиции </w:t>
            </w:r>
            <w:hyperlink r:id="rId230" w:history="1">
              <w:r>
                <w:rPr>
                  <w:rStyle w:val="a4"/>
                  <w:rFonts w:cs="Arial"/>
                </w:rPr>
                <w:t>ТН ВЭД</w:t>
              </w:r>
            </w:hyperlink>
            <w:r>
              <w:t xml:space="preserve"> ЕАЭС</w:t>
            </w:r>
            <w:hyperlink w:anchor="sub_42222" w:history="1">
              <w:r>
                <w:rPr>
                  <w:rStyle w:val="a4"/>
                  <w:rFonts w:cs="Arial"/>
                </w:rPr>
                <w:t>*(2)</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hyperlink w:anchor="sub_5000" w:history="1">
              <w:r>
                <w:rPr>
                  <w:rStyle w:val="a4"/>
                  <w:rFonts w:cs="Arial"/>
                </w:rPr>
                <w:t>ветеринарный сертификат</w:t>
              </w:r>
            </w:hyperlink>
            <w:r>
              <w:t xml:space="preserve"> - для товара, ввозимого на территории Республики Беларусь и Республики Казахстан, для товара, ввозимого на территорию Российской Федерации, - 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мера применяется в отношении товара, ввозимого на территории Республики Беларусь и Республики Казахстан</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w:t>
            </w:r>
            <w:r>
              <w:lastRenderedPageBreak/>
              <w:t xml:space="preserve">включение в реестр требуется, если предприятие - производитель колбасы, мяса, мясных субпродуктов, крови, рыбы, ракообразных, моллюсков, или прочих беспозвоночных, или продуктов </w:t>
            </w:r>
            <w:hyperlink r:id="rId231" w:history="1">
              <w:r>
                <w:rPr>
                  <w:rStyle w:val="a4"/>
                  <w:rFonts w:cs="Arial"/>
                </w:rPr>
                <w:t>группы 04</w:t>
              </w:r>
            </w:hyperlink>
            <w:r>
              <w:t xml:space="preserve"> </w:t>
            </w:r>
            <w:hyperlink r:id="rId232" w:history="1">
              <w:r>
                <w:rPr>
                  <w:rStyle w:val="a4"/>
                  <w:rFonts w:cs="Arial"/>
                </w:rPr>
                <w:t>ТН ВЭД</w:t>
              </w:r>
            </w:hyperlink>
            <w:r>
              <w:t xml:space="preserve"> ЕАЭС, или любой комбинации этих продуктов, не включено в реестр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82</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2301</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включение в реестр не требуется, но в разрешении на ввоз и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83</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2302</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Отруби, высевки, месятки и прочие остатки от просеивания, помола или других способов переработки зерна злаков или бобовых культур, негранулированные или </w:t>
            </w:r>
            <w:r>
              <w:lastRenderedPageBreak/>
              <w:t>гранулированные, используемые для кормления животных</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включение в реестр не требуется, но в ветеринарном сертификате должны быть указаны номер и </w:t>
            </w:r>
            <w:r>
              <w:lastRenderedPageBreak/>
              <w:t>(или)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84</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2303</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Остатки от производства крахмала и аналогичные остатки, свекловичный жом, багасса, или жом сахарного тростника, и прочие отходы производства сахара, барда и прочие отходы пивоварения или винокурения, негранулированные или гранулированные, используемые для кормления животных</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85</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2304 00 000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Жмыхи и другие твердые отходы, получаемые при извлечении соевого масла, немолотые или молотые, негранулированные или гранулированные, используемые для кормления животных</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86</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2306</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Жмыхи и другие твердые отходы, получаемые при извлечении растительных жиров или масел, кроме отходов соевых и арахисовых, немолотые или молотые, негранулированные или гранулированные, используемые для </w:t>
            </w:r>
            <w:r>
              <w:lastRenderedPageBreak/>
              <w:t>кормления животных</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включение в реестр не требуется, но в </w:t>
            </w:r>
            <w:hyperlink w:anchor="sub_5000" w:history="1">
              <w:r>
                <w:rPr>
                  <w:rStyle w:val="a4"/>
                  <w:rFonts w:cs="Arial"/>
                </w:rPr>
                <w:t>ветеринарном сертификате</w:t>
              </w:r>
            </w:hyperlink>
            <w:r>
              <w:t xml:space="preserve"> должны быть указаны номер и (или) название предприятия, </w:t>
            </w:r>
            <w:r>
              <w:lastRenderedPageBreak/>
              <w:t>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87</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2308 00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Продукты растительного происхождения и растительные отходы, растительные остатки и побочные продукты, негранулированные или гранулированные, используемые для кормления животных</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88</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2309</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Продукты, используемые для кормления животных</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 - для товара, ввозимого на территории Республики Беларусь и Республики Казахстан, ветеринарный сертификат - для товара, содержащего компоненты животного происхождения, ввозимого на территорию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 (кроме кормов для кошек и собак в заводской упаковке, подвергнутых тепловой обработке)</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89</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группы 29</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Органические химические соединения (для применения в ветеринарии)</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нет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нет</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90</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группы 30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Фармацевтическая продукция (для применения в ветеринарии)</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нет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мера применяется в отношении товара, </w:t>
            </w:r>
            <w:r>
              <w:lastRenderedPageBreak/>
              <w:t>ввозимого из третьих стран на территории Республики Беларусь и Республики Казахстан,а также незарегистрированного товара. ввозимого из третьих стран на территорию Российской Федерации</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lastRenderedPageBreak/>
              <w:t xml:space="preserve">включение в реестр не требуется, но для незарегистрированной фармацевтической продукции номер и </w:t>
            </w:r>
            <w:r>
              <w:lastRenderedPageBreak/>
              <w:t>(или) название предприятия, выпустившего в оборот подконтрольный товар, должны быть указаны в разрешении на ввоз и (или) в сертификате качества для добавок химического или микробиологического синтеза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91</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3101 00 000 0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hyperlink w:anchor="sub_5000" w:history="1">
              <w:r>
                <w:rPr>
                  <w:rStyle w:val="a4"/>
                  <w:rFonts w:cs="Arial"/>
                </w:rPr>
                <w:t>ветеринарный сертификат</w:t>
              </w:r>
            </w:hyperlink>
            <w:r>
              <w:t xml:space="preserve"> - для товара, ввозимого на территории Республики Беларусь и Республики Казахстан, ветеринарный сертификат - для товара, содержащего компоненты животного происхождения, ввозимого на территорию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включение в реестр не требуется, но в разрешении на ввоз и в ветеринарном сертификате на подконтрольные товары, содержащие компоненты животного происхождения, должны быть указаны номер и (или) название предприятия, </w:t>
            </w:r>
            <w:r>
              <w:lastRenderedPageBreak/>
              <w:t>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92</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3501</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Казеин, казеинаты и прочие производные казеина</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93</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3502</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Альбумины (белки)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включение в реестр не требуется, но в разрешении на ввоз и в ветеринарном сертификате должны быть указаны номер и (или) название </w:t>
            </w:r>
            <w:r>
              <w:lastRenderedPageBreak/>
              <w:t>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94</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3503 00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95</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3504 00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Пептоны и их производные; белковые вещества прочие и их производные, не включенные в иные позиции настоящего перечня; порошок из кожи, или голья, хромированный или </w:t>
            </w:r>
            <w:r>
              <w:lastRenderedPageBreak/>
              <w:t>нехромированный</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включение в реестр не требуется, но в разрешении на ввоз и в ветеринарном сертификате должны быть указаны номер и </w:t>
            </w:r>
            <w:r>
              <w:lastRenderedPageBreak/>
              <w:t>(или)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96</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3507</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Ферменты (энзимы)</w:t>
            </w:r>
            <w:hyperlink w:anchor="sub_43333" w:history="1">
              <w:r>
                <w:rPr>
                  <w:rStyle w:val="a4"/>
                  <w:rFonts w:cs="Arial"/>
                </w:rPr>
                <w:t>*(3)</w:t>
              </w:r>
            </w:hyperlink>
            <w:r>
              <w:t>; ферментные препараты (для применения в ветеринарии)*(3)</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нет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нет</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97</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3808</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Инсектициды, родентициды,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(для применения в ветеринарии)</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нет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мера применяется в отношении товара, ввозимого из третьих стран на территории Республики Беларусь и Республики Казахстан, а также незарегистрированного товара, ввозимого из третьих стран на территорию Российской Федерации</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нет</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98</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3821 00 000 0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Среды культуральные готовые для выращивания или поддержания жизнедеятельности микроорганизмов (включая вирусы и подобные) или клеток растений, человека или животных</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нет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нет</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99</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3822 00 000 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Реагенты диагностические или лабораторные на подложке, готовые диагностические или лабораторные реагенты на подложке или без нее (для применения в ветеринарии); сертифицированные эталонные материалы (для применения в ветеринарии)</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нет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мера применяется в отношении товара, ввозимого из третьих стран на территории Республики Беларусь и Республики Казахстан, а в отношении товара, ввозимого из третьих стран на территорию Российской Федерации, мера применяется до </w:t>
            </w:r>
            <w:r>
              <w:lastRenderedPageBreak/>
              <w:t>принятия соответствующих технических регламентов</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lastRenderedPageBreak/>
              <w:t>нет</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100</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4101</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101</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4102</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102</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4103</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Прочие необработанные шкуры (парные или соленые, сушеные, </w:t>
            </w:r>
            <w:r>
              <w:lastRenderedPageBreak/>
              <w:t>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включение в реестр не требуется, но в </w:t>
            </w:r>
            <w:r>
              <w:lastRenderedPageBreak/>
              <w:t xml:space="preserve">разрешении на ввоз и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103</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4206 00 000 0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Изделия из кишок (кроме волокна из фиброина шелкопряда), синюги, пузырей или сухожилий</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104</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4301</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Сырье пушно-меховое (включая головы, хвосты, лапы и прочие части или обрезки, пригодные для изготовления меховых изделий)</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105</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5101</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Шерсть, не подвергнутая кардо- или </w:t>
            </w:r>
            <w:r>
              <w:lastRenderedPageBreak/>
              <w:t>гребнечесанию</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включение в Реестр </w:t>
            </w:r>
            <w:r>
              <w:lastRenderedPageBreak/>
              <w:t>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106</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5102</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Волос животных, тонкий или грубый, не подвергнутый кардо- или гребнечесанию</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107</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5103</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Отходы шерсти или тонкого или грубого волоса животных, включая прядильные отходы, но исключая расщипанное сырье</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108</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9508 10 000 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Животные в составе цирков передвижных и зверинцев передвижных</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включение в реестр не требуется, но в разрешении на ввоз и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109</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9705 00 000 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Коллекции и предметы коллекционирования по зоологии, анатомии и палеонтологии животных (кроме экспонатов музейного хранения)</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нет</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110</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3923, из 3926, из 4415, из 4416 00 000 0, из 4421, из 7020 00, из 7309 00, из 7310, из 7326, из 7616, 8436 10 000 0, из 8436 21 000 0, из 8436 29 000 0, из 8436 80 900 0, из 8606 91 800 0, из 8609 00, из 8716 39 800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Оборудование и приспособления для перевозки, разведения, временной передержки животных всех видов, а также оборудование для транспортировки сырья (продукции) животного происхождения, бывшие в употреблении</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нет (документ уполномоченного органа страны-экспортера - в случае сложной эпизоотической ситуации)</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 (в случае сложной эпизоотической ситуации также указываются дополнительные требования)</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нет</w:t>
            </w:r>
          </w:p>
        </w:tc>
      </w:tr>
      <w:tr w:rsidR="00C63547" w:rsidTr="003905A4">
        <w:tblPrEx>
          <w:tblCellMar>
            <w:top w:w="0" w:type="dxa"/>
            <w:bottom w:w="0" w:type="dxa"/>
          </w:tblCellMar>
        </w:tblPrEx>
        <w:tc>
          <w:tcPr>
            <w:tcW w:w="15260" w:type="dxa"/>
            <w:gridSpan w:val="6"/>
            <w:tcBorders>
              <w:top w:val="single" w:sz="4" w:space="0" w:color="auto"/>
              <w:bottom w:val="single" w:sz="4" w:space="0" w:color="auto"/>
            </w:tcBorders>
          </w:tcPr>
          <w:p w:rsidR="00C63547" w:rsidRDefault="00C63547" w:rsidP="003905A4">
            <w:pPr>
              <w:pStyle w:val="1"/>
            </w:pPr>
            <w:bookmarkStart w:id="563" w:name="sub_400120"/>
            <w:r>
              <w:lastRenderedPageBreak/>
              <w:t>II. Меры, применяемые с момента присоединения Республики Казахстан к Всемирной торговой организации</w:t>
            </w:r>
            <w:bookmarkEnd w:id="563"/>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bookmarkStart w:id="564" w:name="sub_4001201"/>
            <w:r>
              <w:t>1</w:t>
            </w:r>
            <w:bookmarkEnd w:id="564"/>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0101</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Лошади, ослы, мулы и лошаки живые</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hyperlink w:anchor="sub_5000" w:history="1">
              <w:r>
                <w:rPr>
                  <w:rStyle w:val="a4"/>
                  <w:rFonts w:cs="Arial"/>
                </w:rPr>
                <w:t>ветеринарный сертификат</w:t>
              </w:r>
            </w:hyperlink>
            <w:r>
              <w:t xml:space="preserve"> или ветеринарный паспорт (для спортивных лошадей)</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нет</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2</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0102</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Крупный рогатый скот живой</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нет</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3</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0103</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Свиньи живые</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нет</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4</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0104</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Овцы и козы живые</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нет</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bookmarkStart w:id="565" w:name="sub_4001205"/>
            <w:r>
              <w:t>5</w:t>
            </w:r>
            <w:bookmarkEnd w:id="565"/>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0105</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Домашняя птица живая, то есть куры домашние (Gallus domesticus), утки, гуси, индейки и цесарки</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нет</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6</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0106</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Живые животные, за исключением указанных в </w:t>
            </w:r>
            <w:hyperlink w:anchor="sub_4001201" w:history="1">
              <w:r>
                <w:rPr>
                  <w:rStyle w:val="a4"/>
                  <w:rFonts w:cs="Arial"/>
                </w:rPr>
                <w:t>позициях 1-5</w:t>
              </w:r>
            </w:hyperlink>
            <w:r>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ветеринарный сертификат или </w:t>
            </w:r>
            <w:hyperlink w:anchor="sub_40100" w:history="1">
              <w:r>
                <w:rPr>
                  <w:rStyle w:val="a4"/>
                  <w:rFonts w:cs="Arial"/>
                </w:rPr>
                <w:t>ветеринарный паспорт</w:t>
              </w:r>
            </w:hyperlink>
            <w:r>
              <w:t xml:space="preserve"> (для собак и кошек, ввозимых для личного пользования в количестве не более 2 голов)</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 за исключением случаев ввоза собак и кошек для личного пользования в количестве не более 2 голов</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нет</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bookmarkStart w:id="566" w:name="sub_4001207"/>
            <w:r>
              <w:t>7</w:t>
            </w:r>
            <w:bookmarkEnd w:id="566"/>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0201</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Мясо крупного рогатого скота, свежее или охлажденное</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8</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0202</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Мясо крупного рогатого скота, замороженное</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9</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0203</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Свинина свежая, охлажденная или замороженная</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10</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0204</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Баранина или козлятина свежая, охлажденная или замороженная</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11</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0205 00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Мясо лошадей, ослов, мулов или </w:t>
            </w:r>
            <w:r>
              <w:lastRenderedPageBreak/>
              <w:t>лошаков, свежее, охлажденное или замороженное</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12</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0206</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Пищевые субпродукты крупного рогатого скота, свиней, овец, коз, лошадей, ослов, мулов или лошаков, свежие, охлажденные или замороженные</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13</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0207</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Мясо и пищевые субпродукты домашней птицы, указанной в </w:t>
            </w:r>
            <w:hyperlink w:anchor="sub_4001205" w:history="1">
              <w:r>
                <w:rPr>
                  <w:rStyle w:val="a4"/>
                  <w:rFonts w:cs="Arial"/>
                </w:rPr>
                <w:t>позиции 5</w:t>
              </w:r>
            </w:hyperlink>
            <w:r>
              <w:t xml:space="preserve"> настоящего перечня, свежие, охлажденные или замороженные</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14</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0208</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Прочие мясо и пищевые мясные субпродукты, свежие, охлажденные или замороженные, за исключением указанных в </w:t>
            </w:r>
            <w:hyperlink w:anchor="sub_4001207" w:history="1">
              <w:r>
                <w:rPr>
                  <w:rStyle w:val="a4"/>
                  <w:rFonts w:cs="Arial"/>
                </w:rPr>
                <w:t>позициях 7-13</w:t>
              </w:r>
            </w:hyperlink>
            <w:r>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bookmarkStart w:id="567" w:name="sub_4001215"/>
            <w:r>
              <w:t>15</w:t>
            </w:r>
            <w:bookmarkEnd w:id="567"/>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0209</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Свиной жир, отделенный от тощего мяса, и жир домашней птицы, не вытопленные или не извлеченные другим способом, свежие, охлажденные, замороженные, соленые</w:t>
            </w:r>
            <w:hyperlink w:anchor="sub_41111" w:history="1">
              <w:r>
                <w:rPr>
                  <w:rStyle w:val="a4"/>
                  <w:rFonts w:cs="Arial"/>
                </w:rPr>
                <w:t>*(1)</w:t>
              </w:r>
            </w:hyperlink>
            <w:r>
              <w:t>, в рассоле*(1), сушеные*(1) или копченые*(1)</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16</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0210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Мясо и пищевые мясные субпродукты, соленые</w:t>
            </w:r>
            <w:hyperlink w:anchor="sub_41111" w:history="1">
              <w:r>
                <w:rPr>
                  <w:rStyle w:val="a4"/>
                  <w:rFonts w:cs="Arial"/>
                </w:rPr>
                <w:t>*(1)</w:t>
              </w:r>
            </w:hyperlink>
            <w:r>
              <w:t>, в рассоле*(1), сушеные*(1) или копченые*(1); пищевая мука из мяса или мясных субпродуктов*(1)</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17</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0301</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Живая рыба, предназначенная для употребления в пищу</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18</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0301</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Живая рыба, предназначенная для </w:t>
            </w:r>
            <w:r>
              <w:lastRenderedPageBreak/>
              <w:t>разведения в декоративных целях, в том числе аквариумная рыба, и не предназначенная для употребления в пищу</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включение в реестр не </w:t>
            </w:r>
            <w:r>
              <w:lastRenderedPageBreak/>
              <w:t xml:space="preserve">требуется, но в разрешении на ввоз и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19</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0302</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Рыба свежая или охлажденная, за исключением рыбного филе и прочего мяса рыбы, указанных в </w:t>
            </w:r>
            <w:hyperlink w:anchor="sub_4001221" w:history="1">
              <w:r>
                <w:rPr>
                  <w:rStyle w:val="a4"/>
                  <w:rFonts w:cs="Arial"/>
                </w:rPr>
                <w:t>позиции 21</w:t>
              </w:r>
            </w:hyperlink>
            <w:r>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20</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0303</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Рыба мороженая, за исключением рыбного филе и мяса рыбы, указанных в </w:t>
            </w:r>
            <w:hyperlink w:anchor="sub_4001221" w:history="1">
              <w:r>
                <w:rPr>
                  <w:rStyle w:val="a4"/>
                  <w:rFonts w:cs="Arial"/>
                </w:rPr>
                <w:t>позиции 21</w:t>
              </w:r>
            </w:hyperlink>
            <w:r>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bookmarkStart w:id="568" w:name="sub_4001221"/>
            <w:r>
              <w:t>21</w:t>
            </w:r>
            <w:bookmarkEnd w:id="568"/>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0304</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Филе рыбное и прочее мясо рыбы (включая фарш), свежие, охлажденные или мороженые</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22</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0305</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Рыба сушеная, соленая или в рассоле; рыба копченая, не подвергнутая или подвергнутая тепловой обработке до или в процессе копчения</w:t>
            </w:r>
            <w:hyperlink w:anchor="sub_41111" w:history="1">
              <w:r>
                <w:rPr>
                  <w:rStyle w:val="a4"/>
                  <w:rFonts w:cs="Arial"/>
                </w:rPr>
                <w:t>*(1)</w:t>
              </w:r>
            </w:hyperlink>
            <w:r>
              <w:t>; рыбная мука тонкого и грубого помола и гранулы из рыбы, пригодные для употребления в пищу*(1)</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23</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0306</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Ракообразные, в панцире или без панциря, живые, свежие, охлажденные, мороженые, </w:t>
            </w:r>
            <w:r>
              <w:lastRenderedPageBreak/>
              <w:t>сушеные</w:t>
            </w:r>
            <w:hyperlink w:anchor="sub_41111" w:history="1">
              <w:r>
                <w:rPr>
                  <w:rStyle w:val="a4"/>
                  <w:rFonts w:cs="Arial"/>
                </w:rPr>
                <w:t>*(1)</w:t>
              </w:r>
            </w:hyperlink>
            <w:r>
              <w:t>, соленые*(1) или в рассоле*(1); ракообразные копченые в панцире или без панциря, не подвергнутые или подвергнутые тепловой обработке до или в процессе копчения*(1); ракообразные в панцире, сваренные на пару*(1) или в кипящей воде*(1), охлажденные или неохлажденные, мороженые, сушеные*(1), соленые*(1) или в рассоле*(1); мука тонкого и грубого помола и гранулы из ракообразных, пригодные для употребления в пищу*(1)</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24</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0307</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Моллюски, в раковине или без раковины, живые, свежие, охлажденные, мороженые, сушеные</w:t>
            </w:r>
            <w:hyperlink w:anchor="sub_41111" w:history="1">
              <w:r>
                <w:rPr>
                  <w:rStyle w:val="a4"/>
                  <w:rFonts w:cs="Arial"/>
                </w:rPr>
                <w:t>*(1)</w:t>
              </w:r>
            </w:hyperlink>
            <w:r>
              <w:t>, соленые*(1) или в рассоле*(1); моллюски копченые, в раковине или без раковины, не подвергнутые или подвергнутые тепловой обработке до или в процессе копчения*(1); мука тонкого и грубого помола и гранулы из моллюсков, пригодные для употребления в пищу*(1)</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25</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0308</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Водные беспозвоночные, кроме ракообразных и моллюсков, живые, свежие, охлажденные, мороженые, сушеные</w:t>
            </w:r>
            <w:hyperlink w:anchor="sub_41111" w:history="1">
              <w:r>
                <w:rPr>
                  <w:rStyle w:val="a4"/>
                  <w:rFonts w:cs="Arial"/>
                </w:rPr>
                <w:t>*(1)</w:t>
              </w:r>
            </w:hyperlink>
            <w:r>
              <w:t xml:space="preserve">, соленые*(1) или в рассоле*(1); водные беспозвоночные, кроме ракообразных и моллюсков, </w:t>
            </w:r>
            <w:r>
              <w:lastRenderedPageBreak/>
              <w:t>копченые, не подвергнутые или подвергнутые тепловой обработке до или в процессе копчения*(1); мука тонкого и грубого помола и гранулы из водных беспозвоночных, кроме ракообразных и моллюсков, пригодные для употребления в пищу*(1)</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26</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0401</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Молоко и сливки, несгущенные и без добавления сахара или других подслащивающих веществ (кроме сырого молока и сырых сливок)</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27</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0401</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Сырое молоко и сырые сливки</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28</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0402</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Молоко и сливки, сгущенные или с </w:t>
            </w:r>
            <w:r>
              <w:lastRenderedPageBreak/>
              <w:t>добавлением сахара или других подслащивающих веществ</w:t>
            </w:r>
            <w:hyperlink w:anchor="sub_41111" w:history="1">
              <w:r>
                <w:rPr>
                  <w:rStyle w:val="a4"/>
                  <w:rFonts w:cs="Arial"/>
                </w:rPr>
                <w:t>*(1)</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мера применяется в </w:t>
            </w:r>
            <w:r>
              <w:lastRenderedPageBreak/>
              <w:t>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29</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0403</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со вкусо-ароматическими добавками или без них, с добавлением или без добавления фруктов, орехов или какао</w:t>
            </w:r>
            <w:hyperlink w:anchor="sub_41111" w:history="1">
              <w:r>
                <w:rPr>
                  <w:rStyle w:val="a4"/>
                  <w:rFonts w:cs="Arial"/>
                </w:rPr>
                <w:t>*(1)</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w:t>
            </w:r>
            <w:r>
              <w:lastRenderedPageBreak/>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30</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0404</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Молочная сыворотка, сгущенная или несгущенная, с добавлением или без добавления сахара или других подслащивающих веществ</w:t>
            </w:r>
            <w:hyperlink w:anchor="sub_41111" w:history="1">
              <w:r>
                <w:rPr>
                  <w:rStyle w:val="a4"/>
                  <w:rFonts w:cs="Arial"/>
                </w:rPr>
                <w:t>*(1)</w:t>
              </w:r>
            </w:hyperlink>
            <w:r>
              <w:t>; продукты из натуральных компонентов молока, с добавлением или без добавления сахара или других подслащивающих веществ*(1)</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w:t>
            </w:r>
            <w:r>
              <w:lastRenderedPageBreak/>
              <w:t>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31</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0405</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Сливочное масло и прочие жиры и масла, изготовленные из молока</w:t>
            </w:r>
            <w:hyperlink w:anchor="sub_41111" w:history="1">
              <w:r>
                <w:rPr>
                  <w:rStyle w:val="a4"/>
                  <w:rFonts w:cs="Arial"/>
                </w:rPr>
                <w:t>*(1)</w:t>
              </w:r>
            </w:hyperlink>
            <w:r>
              <w:t>; молочные пасты*(1)</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32</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0406</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Сыры и творог</w:t>
            </w:r>
            <w:hyperlink w:anchor="sub_41111" w:history="1">
              <w:r>
                <w:rPr>
                  <w:rStyle w:val="a4"/>
                  <w:rFonts w:cs="Arial"/>
                </w:rPr>
                <w:t>*(1)</w:t>
              </w:r>
            </w:hyperlink>
            <w:r>
              <w:t xml:space="preserve">, кроме сыров плавленых, содержащих колбасу, мясо, мясные субпродукты, кровь, рыбу, ракообразных, моллюсков или прочих беспозвоночных, или продукты </w:t>
            </w:r>
            <w:hyperlink r:id="rId233" w:history="1">
              <w:r>
                <w:rPr>
                  <w:rStyle w:val="a4"/>
                  <w:rFonts w:cs="Arial"/>
                </w:rPr>
                <w:t>группы 04</w:t>
              </w:r>
            </w:hyperlink>
            <w:r>
              <w:t xml:space="preserve"> ТН ВЭД ЕАЭС, или любую комбинацию этих продуктов</w:t>
            </w:r>
            <w:hyperlink w:anchor="sub_44444" w:history="1">
              <w:r>
                <w:rPr>
                  <w:rStyle w:val="a4"/>
                  <w:rFonts w:cs="Arial"/>
                </w:rPr>
                <w:t>*(4)</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w:t>
            </w:r>
            <w:r>
              <w:lastRenderedPageBreak/>
              <w:t>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33</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0406</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Сыры плавленые, содержащие колбасу, мясо, мясные субпродукты, кровь, рыбу, ракообразных, моллюсков или прочих беспозвоночных, или продукты </w:t>
            </w:r>
            <w:hyperlink r:id="rId234" w:history="1">
              <w:r>
                <w:rPr>
                  <w:rStyle w:val="a4"/>
                  <w:rFonts w:cs="Arial"/>
                </w:rPr>
                <w:t>группы 04</w:t>
              </w:r>
            </w:hyperlink>
            <w:r>
              <w:t xml:space="preserve"> ТН ВЭД ЕАЭС, или любую комбинацию этих продуктов</w:t>
            </w:r>
            <w:hyperlink w:anchor="sub_44444" w:history="1">
              <w:r>
                <w:rPr>
                  <w:rStyle w:val="a4"/>
                  <w:rFonts w:cs="Arial"/>
                </w:rPr>
                <w:t>*(4)</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 - для товара, ввозимого на территорию Республики Беларусь, для товара, ввозимого на территории Республики Казахстан и Российской Федерации, - 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мера применяется в отношении товара, ввозимого на территорию Республики Беларусь</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требуется, если предприятие - производитель колбасы, мяса, мясных субпродуктов, крови, рыбы, ракообразных, </w:t>
            </w:r>
            <w:r>
              <w:lastRenderedPageBreak/>
              <w:t xml:space="preserve">моллюсков, или прочих беспозвоночных, или продуктов </w:t>
            </w:r>
            <w:hyperlink r:id="rId235" w:history="1">
              <w:r>
                <w:rPr>
                  <w:rStyle w:val="a4"/>
                  <w:rFonts w:cs="Arial"/>
                </w:rPr>
                <w:t>группы 04</w:t>
              </w:r>
            </w:hyperlink>
            <w:r>
              <w:t xml:space="preserve"> ТН ВЭД ЕАЭС, или любой комбинации этих продуктов не включено в реестр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34</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0407</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Яйца птиц в скорлупе, свежие, консервированные</w:t>
            </w:r>
            <w:hyperlink w:anchor="sub_41111" w:history="1">
              <w:r>
                <w:rPr>
                  <w:rStyle w:val="a4"/>
                  <w:rFonts w:cs="Arial"/>
                </w:rPr>
                <w:t>*(1)</w:t>
              </w:r>
            </w:hyperlink>
            <w:r>
              <w:t xml:space="preserve"> или вареные*(1)</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требуется только для переработанных яйцепродуктов</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35</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0408</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Яйца птиц без скорлупы и яичные желтки, свежие, сушеные, сваренные на пару*(1) или в кипящей воде</w:t>
            </w:r>
            <w:hyperlink w:anchor="sub_41111" w:history="1">
              <w:r>
                <w:rPr>
                  <w:rStyle w:val="a4"/>
                  <w:rFonts w:cs="Arial"/>
                </w:rPr>
                <w:t>*(1)</w:t>
              </w:r>
            </w:hyperlink>
            <w:r>
              <w:t>, формованные*(1), мороженные или консервированные другим способом</w:t>
            </w:r>
            <w:hyperlink w:anchor="sub_41111" w:history="1">
              <w:r>
                <w:rPr>
                  <w:rStyle w:val="a4"/>
                  <w:rFonts w:cs="Arial"/>
                </w:rPr>
                <w:t>*(1)</w:t>
              </w:r>
            </w:hyperlink>
            <w:r>
              <w:t>, с добавлением или без добавления сахара или других подслащивающих веществ</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36</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0409 00 000 0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Мед натуральный</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мера </w:t>
            </w:r>
            <w:r>
              <w:lastRenderedPageBreak/>
              <w:t>применяется в отношении товара, ввозимого на территорию Республики Беларусь</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lastRenderedPageBreak/>
              <w:t>нет</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37</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0410 00 000 0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Пищевые продукты животного происхождения, не включенные в иные позиции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нет</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38</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0502</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Щетина свиная или кабанья; барсучий или прочий волос, используемый для производства щеточных изделий; их отходы</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нет</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bookmarkStart w:id="569" w:name="sub_400139"/>
            <w:r>
              <w:t>39</w:t>
            </w:r>
            <w:bookmarkEnd w:id="569"/>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0504 00 000 0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Кишки, пузыри и желудки животных (кроме рыбьих), целые или в кусках, свежие, охлажденные, замороженные, соленые, в рассоле, сушеные или копченые</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включение в реестр не требуется, но в разрешении на ввоз и в </w:t>
            </w:r>
            <w:hyperlink r:id="rId236"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40</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0505</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Шкурки и прочие части птиц с перьями или пухом, перья и части перьев (с подрезанными или не подрезанными краями) и пух, </w:t>
            </w:r>
            <w:r>
              <w:lastRenderedPageBreak/>
              <w:t>очищенные, дезинфицированные или обработанные для хранения, но не подвергнутые дальнейшей обработке; порошок и отходы перьев и их частей</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нет</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41</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0506</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Кости и роговой стержень, необработанные, обезжиренные, подвергнутые первичной обработке (без придания формы), обработанные кислотой или дежелатинизированные; порошок и отходы этих продуктов</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нет</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42</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0507</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Слоновая кость, панцири черепах, ус китовый или других морских млекопитающих, рога, оленьи рога, копыта, ногти, когти и клювы, необработанные или подвергнутые первичной обработке без придания формы; порошок и отходы этих продуктов</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43</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0510 00 000 0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Амбра 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w:t>
            </w:r>
            <w:r>
              <w:lastRenderedPageBreak/>
              <w:t>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44</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0511</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Продукты животного происхождения, не включенные в иные позиции </w:t>
            </w:r>
            <w:hyperlink r:id="rId237" w:history="1">
              <w:r>
                <w:rPr>
                  <w:rStyle w:val="a4"/>
                  <w:rFonts w:cs="Arial"/>
                </w:rPr>
                <w:t>ТН ВЭД</w:t>
              </w:r>
            </w:hyperlink>
            <w:r>
              <w:t xml:space="preserve"> ЕАЭС; павшие животные </w:t>
            </w:r>
            <w:hyperlink r:id="rId238" w:history="1">
              <w:r>
                <w:rPr>
                  <w:rStyle w:val="a4"/>
                  <w:rFonts w:cs="Arial"/>
                </w:rPr>
                <w:t>группы 01</w:t>
              </w:r>
            </w:hyperlink>
            <w:r>
              <w:t xml:space="preserve"> ТН ВЭД ЕАЭС или </w:t>
            </w:r>
            <w:hyperlink r:id="rId239" w:history="1">
              <w:r>
                <w:rPr>
                  <w:rStyle w:val="a4"/>
                  <w:rFonts w:cs="Arial"/>
                </w:rPr>
                <w:t>03</w:t>
              </w:r>
            </w:hyperlink>
            <w:r>
              <w:t xml:space="preserve"> ТН ВЭД ЕАЭС, непригодные для употребления в пищу</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45</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0511 99 859 2</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Конский волос и его отходы, в том числе в виде полотна на подложке или без нее</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bookmarkStart w:id="570" w:name="sub_400146"/>
            <w:r>
              <w:t>46</w:t>
            </w:r>
            <w:bookmarkEnd w:id="570"/>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0511, из 9601, из 9705 00 000 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Охотничьи трофеи, чучела, в том числе прошедшие таксидермическую обработку или законсервированные</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 (только для необработанных (законсервированных) охотничьих трофеев)</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нет - для прошедших полную таксидермическую обработку</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включение в реестр не требуется, но в разрешении на ввоз и в </w:t>
            </w:r>
            <w:hyperlink w:anchor="sub_5000" w:history="1">
              <w:r>
                <w:rPr>
                  <w:rStyle w:val="a4"/>
                  <w:rFonts w:cs="Arial"/>
                </w:rPr>
                <w:t>ветеринарном сертификате</w:t>
              </w:r>
            </w:hyperlink>
            <w:r>
              <w:t xml:space="preserve"> (когда это требуется) должно быть указано название таксидермической </w:t>
            </w:r>
            <w:r>
              <w:lastRenderedPageBreak/>
              <w:t>мастерской, в которой проводилась первичная обработка трофеев, или охотничьего хозяйства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bookmarkStart w:id="571" w:name="sub_400461"/>
            <w:r>
              <w:lastRenderedPageBreak/>
              <w:t>46.1</w:t>
            </w:r>
            <w:bookmarkEnd w:id="571"/>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0708,</w:t>
            </w:r>
          </w:p>
          <w:p w:rsidR="00C63547" w:rsidRDefault="00C63547" w:rsidP="003905A4">
            <w:pPr>
              <w:pStyle w:val="a8"/>
              <w:jc w:val="center"/>
            </w:pPr>
            <w:r>
              <w:t>из 0713</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Овощи бобовые, используемые для корма животных</w:t>
            </w:r>
            <w:hyperlink w:anchor="sub_46666" w:history="1">
              <w:r>
                <w:rPr>
                  <w:rStyle w:val="a4"/>
                  <w:rFonts w:cs="Arial"/>
                </w:rPr>
                <w:t>*(6)</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47</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1001 19 000 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Пшеница твердая (только фуражное зерно)</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48</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1001 99 000 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Пшеница мягкая (только фуражное зерно)</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включение в реестр не требуется, но в ветеринарном сертификате должны быть указаны номер и (или) название </w:t>
            </w:r>
            <w:r>
              <w:lastRenderedPageBreak/>
              <w:t>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49</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1002 90 000 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Рожь (только фуражное зерно)</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50</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1003 90 000 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Ячмень (только фуражное зерно)</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51</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1004 90 000 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Овес (только фуражное зерно)</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включение в реестр не требуется, но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w:t>
            </w:r>
            <w:r>
              <w:lastRenderedPageBreak/>
              <w:t>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52</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1005 90 000 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Кукуруза (только фуражное зерно)</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53</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1201-90 000 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Соевые бобы (только фуражное зерно)</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54</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1208</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Мука тонкого и грубого помола из семян или плодов масличных культур (кроме семян горчицы), используемая для кормления животных</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55</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1211</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Растения и их части (включая семена и плоды), используемые в ветеринарии. свежие или сушеные, целые или измельченные, дробленые или молотые</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 - при декларировании использования товаров в ветеринарии, в том числе в кормах для животных</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56</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1212 99 950 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Перга, цветочная пыльца</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мера применяется в отношении товара, ввозимого на территорию Республики Беларусь</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57</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1213 00 000 0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Солома и мякина зерновых, необработанная, измельченная или не измельченная, размолотая или не размолотая, прессованная или в виде гранул</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включение в реестр не требуется, но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58</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1214</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Брюква, свекла листовая (мангольд), </w:t>
            </w:r>
            <w:r>
              <w:lastRenderedPageBreak/>
              <w:t>корнеплоды кормовые, сено, люцерна, клевер, эспарцет, капуста кормовая, люпин, вика и аналогичные кормовые продукты, гранулированные или негранулированные</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включение в реестр не </w:t>
            </w:r>
            <w:r>
              <w:lastRenderedPageBreak/>
              <w:t>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59</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1301 90 000 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Прополис</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мера применяется в отношении товара, ввозимого на территорию Республики Беларусь</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60</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1501</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Жир свиной (включая лярд) и жир домашней птицы, кроме жира, указанного в </w:t>
            </w:r>
            <w:hyperlink w:anchor="sub_4001215" w:history="1">
              <w:r>
                <w:rPr>
                  <w:rStyle w:val="a4"/>
                  <w:rFonts w:cs="Arial"/>
                </w:rPr>
                <w:t>позициях 15</w:t>
              </w:r>
            </w:hyperlink>
            <w:r>
              <w:t xml:space="preserve"> и </w:t>
            </w:r>
            <w:hyperlink w:anchor="sub_4001262" w:history="1">
              <w:r>
                <w:rPr>
                  <w:rStyle w:val="a4"/>
                  <w:rFonts w:cs="Arial"/>
                </w:rPr>
                <w:t>62</w:t>
              </w:r>
            </w:hyperlink>
            <w:r>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61</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1502</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Жир крупного рогатого скота, овец </w:t>
            </w:r>
            <w:r>
              <w:lastRenderedPageBreak/>
              <w:t xml:space="preserve">или коз, кроме жира, указанного в </w:t>
            </w:r>
            <w:hyperlink w:anchor="sub_4001262" w:history="1">
              <w:r>
                <w:rPr>
                  <w:rStyle w:val="a4"/>
                  <w:rFonts w:cs="Arial"/>
                </w:rPr>
                <w:t>позиции 62</w:t>
              </w:r>
            </w:hyperlink>
            <w:r>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lastRenderedPageBreak/>
              <w:t xml:space="preserve">ветеринарный сертификат - </w:t>
            </w:r>
            <w:r>
              <w:lastRenderedPageBreak/>
              <w:t>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lastRenderedPageBreak/>
              <w:t xml:space="preserve">мера </w:t>
            </w:r>
            <w:r>
              <w:lastRenderedPageBreak/>
              <w:t>применяется в отношении товара, ввозимого на территорию Республики Беларусь</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lastRenderedPageBreak/>
              <w:t xml:space="preserve">включение в реестр не </w:t>
            </w:r>
            <w:r>
              <w:lastRenderedPageBreak/>
              <w:t>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bookmarkStart w:id="572" w:name="sub_4001262"/>
            <w:r>
              <w:lastRenderedPageBreak/>
              <w:t>62</w:t>
            </w:r>
            <w:bookmarkEnd w:id="572"/>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1503 00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Лярд-стеарин, лярд-ойль, олеостеарин, олео-ойль и животное масло, неэмульгированные, или несмешанные, или не приготовленные каким-либо иным способом</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мера применяется в отношении товара, ввозимого на территорию Республики Беларусь</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включение в реестр не требуется, но в разрешении на ввоз и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63</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1504</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Жиры, масла и их фракции, из рыбы или морских млекопитающих, нерафинированные или рафинированные, но без изменения химического состава</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мера применяется в отношении товара, ввозимого на территорию Республики Беларусь</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64</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1505 00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Жиропот и жировые вещества, получаемые из него (включая ланолин)</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мера применяется в отношении товара, ввозимого на территорию Республики Беларусь</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65</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1506 00 000 0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Прочие жиры и масла животные и их фракции, нерафинированные или рафинированные, но без изменения химического состава</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hyperlink w:anchor="sub_5000" w:history="1">
              <w:r>
                <w:rPr>
                  <w:rStyle w:val="a4"/>
                  <w:rFonts w:cs="Arial"/>
                </w:rPr>
                <w:t>ветеринарный сертификат</w:t>
              </w:r>
            </w:hyperlink>
            <w:r>
              <w:t xml:space="preserve">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мера применяется в отношении товара, ввозимого на территорию Республики Беларусь</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66</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1516 10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Жиры и масла животные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мера применяется в отношении товара, ввозимого на территорию Республики </w:t>
            </w:r>
            <w:r>
              <w:lastRenderedPageBreak/>
              <w:t>Беларусь</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lastRenderedPageBreak/>
              <w:t xml:space="preserve">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w:t>
            </w:r>
            <w:r>
              <w:lastRenderedPageBreak/>
              <w:t>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67</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151620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Жиры и масла растительные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 - только при декларировании использования товаров в кормах для животных</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нет</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bookmarkStart w:id="573" w:name="sub_400168"/>
            <w:r>
              <w:t>68</w:t>
            </w:r>
            <w:bookmarkEnd w:id="573"/>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1518 00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Животные или растительные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w:t>
            </w:r>
            <w:hyperlink r:id="rId240" w:history="1">
              <w:r>
                <w:rPr>
                  <w:rStyle w:val="a4"/>
                  <w:rFonts w:cs="Arial"/>
                </w:rPr>
                <w:t>товарной позиции 1516</w:t>
              </w:r>
            </w:hyperlink>
            <w:r>
              <w:t xml:space="preserve"> ТН ВЭД ЕАЭС; непригодные для употребления в пищу смеси или готовые продукты из животных или растительных жиров или масел или фракций различных жиров или масел</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hyperlink r:id="rId241" w:history="1">
              <w:r>
                <w:rPr>
                  <w:rStyle w:val="a4"/>
                  <w:rFonts w:cs="Arial"/>
                </w:rPr>
                <w:t>ветеринарный сертификат</w:t>
              </w:r>
            </w:hyperlink>
            <w:r>
              <w:t xml:space="preserve"> (при декларировании использования товаров в ветеринарии, в том числе в кормах для животных) - для товара, ввозимого на территорию Республики Беларусь, ветеринарный сертификат (за исключением продуктов, содержащих менее 50% компонентов животного происхождения) - для товара, ввозимого на территории Республики Армения, Республики Казахстан и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мера применяется в отношении товара, ввозимого на территорию Республики Беларусь, а также при ввозе на территории Республики Казахстан и Российской Федерации товаров, указанных </w:t>
            </w:r>
            <w:r>
              <w:lastRenderedPageBreak/>
              <w:t>в настоящей позиции, за исключением растительных жиров</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lastRenderedPageBreak/>
              <w:t xml:space="preserve">включение в реестр не требуется, но в разрешении на ввоз и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bookmarkStart w:id="574" w:name="sub_4001681"/>
            <w:r>
              <w:lastRenderedPageBreak/>
              <w:t>68.1</w:t>
            </w:r>
            <w:bookmarkEnd w:id="574"/>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1518 00, из 2102,</w:t>
            </w:r>
          </w:p>
          <w:p w:rsidR="00C63547" w:rsidRDefault="00C63547" w:rsidP="003905A4">
            <w:pPr>
              <w:pStyle w:val="a8"/>
              <w:jc w:val="center"/>
            </w:pPr>
            <w:r>
              <w:t>из 2309,</w:t>
            </w:r>
          </w:p>
          <w:p w:rsidR="00C63547" w:rsidRDefault="00C63547" w:rsidP="003905A4">
            <w:pPr>
              <w:pStyle w:val="a8"/>
              <w:jc w:val="center"/>
            </w:pPr>
            <w:r>
              <w:t>из 2936,</w:t>
            </w:r>
          </w:p>
          <w:p w:rsidR="00C63547" w:rsidRDefault="00C63547" w:rsidP="003905A4">
            <w:pPr>
              <w:pStyle w:val="a8"/>
              <w:jc w:val="center"/>
            </w:pPr>
            <w:r>
              <w:t>из 3002,</w:t>
            </w:r>
          </w:p>
          <w:p w:rsidR="00C63547" w:rsidRDefault="00C63547" w:rsidP="003905A4">
            <w:pPr>
              <w:pStyle w:val="a8"/>
              <w:jc w:val="center"/>
            </w:pPr>
            <w:r>
              <w:t>из 3203 00,</w:t>
            </w:r>
          </w:p>
          <w:p w:rsidR="00C63547" w:rsidRDefault="00C63547" w:rsidP="003905A4">
            <w:pPr>
              <w:pStyle w:val="a8"/>
              <w:jc w:val="center"/>
            </w:pPr>
            <w:r>
              <w:t>из 3302,</w:t>
            </w:r>
          </w:p>
          <w:p w:rsidR="00C63547" w:rsidRDefault="00C63547" w:rsidP="003905A4">
            <w:pPr>
              <w:pStyle w:val="a8"/>
              <w:jc w:val="center"/>
            </w:pPr>
            <w:r>
              <w:t>из 3504 00,</w:t>
            </w:r>
          </w:p>
          <w:p w:rsidR="00C63547" w:rsidRDefault="00C63547" w:rsidP="003905A4">
            <w:pPr>
              <w:pStyle w:val="a8"/>
              <w:jc w:val="center"/>
            </w:pPr>
            <w:r>
              <w:t>из 3507,</w:t>
            </w:r>
          </w:p>
          <w:p w:rsidR="00C63547" w:rsidRDefault="00C63547" w:rsidP="003905A4">
            <w:pPr>
              <w:pStyle w:val="a8"/>
              <w:jc w:val="center"/>
            </w:pPr>
            <w:r>
              <w:t>из 3808,</w:t>
            </w:r>
          </w:p>
          <w:p w:rsidR="00C63547" w:rsidRDefault="00C63547" w:rsidP="003905A4">
            <w:pPr>
              <w:pStyle w:val="a8"/>
              <w:jc w:val="center"/>
            </w:pPr>
            <w:r>
              <w:t>из 3824</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Кормовые добавки</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 (при декларировании использования товаров в ветеринарии, в том числе в кормах для животных) - для товара, ввозимого на территорию Республики Беларусь, ветеринарный сертификат (при декларировании использования товаров в ветеринарии, в том числе в кормах для животных, за исключением товаров, не содержащих компонентов животного происхождения) - для товара, ввозимого на территории Республики Армения, Республики Казахстан, Кыргызской Республики и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69</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1521 90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Воск пчелиный и воски других насекомых и спермацет, окрашенные или неокрашенные, рафинированные </w:t>
            </w:r>
            <w:r>
              <w:lastRenderedPageBreak/>
              <w:t>или нерафинированные</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нет</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70</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1601 00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Колбасы и аналогичные продукты из мяса, мясных субпродуктов или крови</w:t>
            </w:r>
            <w:hyperlink w:anchor="sub_41111" w:history="1">
              <w:r>
                <w:rPr>
                  <w:rStyle w:val="a4"/>
                  <w:rFonts w:cs="Arial"/>
                </w:rPr>
                <w:t>*(1)</w:t>
              </w:r>
            </w:hyperlink>
            <w:r>
              <w:t>; готовые пищевые продукты, изготовленные на их основе*(1)</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71</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1602</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Готовые или консервированные продукты из мяса, мясных субпродуктов или крови прочие</w:t>
            </w:r>
            <w:hyperlink w:anchor="sub_41111" w:history="1">
              <w:r>
                <w:rPr>
                  <w:rStyle w:val="a4"/>
                  <w:rFonts w:cs="Arial"/>
                </w:rPr>
                <w:t>*(1)</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72</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1603 00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Экстракты и соки из мяса, рыбы или ракообразных, моллюсков или прочих водных беспозвоночных</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73</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1604</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Готовая или консервированная рыба</w:t>
            </w:r>
            <w:hyperlink w:anchor="sub_41111" w:history="1">
              <w:r>
                <w:rPr>
                  <w:rStyle w:val="a4"/>
                  <w:rFonts w:cs="Arial"/>
                </w:rPr>
                <w:t>*(1)</w:t>
              </w:r>
            </w:hyperlink>
            <w:r>
              <w:t>; икра осетровых и ее заменители, изготовленные из икринок рыбы*(1)</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74</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1605</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Готовые или консервированные ракообразные, моллюски и прочие водные беспозвоночные</w:t>
            </w:r>
            <w:hyperlink w:anchor="sub_41111" w:history="1">
              <w:r>
                <w:rPr>
                  <w:rStyle w:val="a4"/>
                  <w:rFonts w:cs="Arial"/>
                </w:rPr>
                <w:t>*(1)</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да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75</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1902 20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w:t>
            </w:r>
            <w:r>
              <w:lastRenderedPageBreak/>
              <w:t xml:space="preserve">моллюсков или прочих водных беспозвоночных, колбасы, мяса, мясных субпродуктов, крови, или продуктов </w:t>
            </w:r>
            <w:hyperlink r:id="rId242" w:history="1">
              <w:r>
                <w:rPr>
                  <w:rStyle w:val="a4"/>
                  <w:rFonts w:cs="Arial"/>
                </w:rPr>
                <w:t>группы 04</w:t>
              </w:r>
            </w:hyperlink>
            <w:r>
              <w:t xml:space="preserve"> ТН ВЭД ЕАЭС, или любой комбинации этих продуктов</w:t>
            </w:r>
            <w:hyperlink w:anchor="sub_44444" w:history="1">
              <w:r>
                <w:rPr>
                  <w:rStyle w:val="a4"/>
                  <w:rFonts w:cs="Arial"/>
                </w:rPr>
                <w:t>*(4)</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lastRenderedPageBreak/>
              <w:t>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мера применяется в отношении товара, </w:t>
            </w:r>
            <w:r>
              <w:lastRenderedPageBreak/>
              <w:t>ввозимого на территорию Республики Беларусь (за исключением товаров, содержащих менее 50% компонентов животного происхождения)</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lastRenderedPageBreak/>
              <w:t xml:space="preserve">включение в реестр не требуется, но в </w:t>
            </w:r>
            <w:hyperlink w:anchor="sub_5000" w:history="1">
              <w:r>
                <w:rPr>
                  <w:rStyle w:val="a4"/>
                  <w:rFonts w:cs="Arial"/>
                </w:rPr>
                <w:t>ветеринарном сертификате</w:t>
              </w:r>
            </w:hyperlink>
            <w:r>
              <w:t xml:space="preserve"> должны быть указаны номер и </w:t>
            </w:r>
            <w:r>
              <w:lastRenderedPageBreak/>
              <w:t>(или)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76</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1904 20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колбасы, мяса, мясных субпродуктов, крови или продуктов </w:t>
            </w:r>
            <w:hyperlink r:id="rId243" w:history="1">
              <w:r>
                <w:rPr>
                  <w:rStyle w:val="a4"/>
                  <w:rFonts w:cs="Arial"/>
                </w:rPr>
                <w:t>группы 04</w:t>
              </w:r>
            </w:hyperlink>
            <w:r>
              <w:t xml:space="preserve"> ТН ВЭД ЕАЭС, или любой комбинации этих продуктов</w:t>
            </w:r>
            <w:hyperlink w:anchor="sub_44444" w:history="1">
              <w:r>
                <w:rPr>
                  <w:rStyle w:val="a4"/>
                  <w:rFonts w:cs="Arial"/>
                </w:rPr>
                <w:t>*(4)</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hyperlink w:anchor="sub_5000" w:history="1">
              <w:r>
                <w:rPr>
                  <w:rStyle w:val="a4"/>
                  <w:rFonts w:cs="Arial"/>
                </w:rPr>
                <w:t>ветеринарный сертификат</w:t>
              </w:r>
            </w:hyperlink>
            <w:r>
              <w:t xml:space="preserve">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мера применяется в отношении товара, ввозимого на территорию Республики Беларусь(за исключением </w:t>
            </w:r>
            <w:r>
              <w:lastRenderedPageBreak/>
              <w:t>товаров, содержащих менее 50% компонентов животного происхождения)</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lastRenderedPageBreak/>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77</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группы 20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Продукты переработки овощей, фруктов, орехов или прочих частей растений и их смеси, с содержанием колбасы, мяса, мясных субпродуктов, крови, рыбы или ракообразных, моллюсков или прочих водных беспозвоночных или продуктов </w:t>
            </w:r>
            <w:hyperlink r:id="rId244" w:history="1">
              <w:r>
                <w:rPr>
                  <w:rStyle w:val="a4"/>
                  <w:rFonts w:cs="Arial"/>
                </w:rPr>
                <w:t>группы 04</w:t>
              </w:r>
            </w:hyperlink>
            <w:r>
              <w:t xml:space="preserve"> ТН ВЭД ЕАЭС, или любой комбинации этих продуктов</w:t>
            </w:r>
            <w:hyperlink w:anchor="sub_44444" w:history="1">
              <w:r>
                <w:rPr>
                  <w:rStyle w:val="a4"/>
                  <w:rFonts w:cs="Arial"/>
                </w:rPr>
                <w:t>*(4)</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мера применятся в отношении товара, ввозимого на территорию Республики Беларусь (за исключением товаров, содержащих менее 50% компонентов животного происхождения)</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включение в реестр не требуется, но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78</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2102 20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Дрожжи неактивные</w:t>
            </w:r>
            <w:hyperlink w:anchor="sub_45555" w:history="1">
              <w:r>
                <w:rPr>
                  <w:rStyle w:val="a4"/>
                  <w:rFonts w:cs="Arial"/>
                </w:rPr>
                <w:t>*(5)</w:t>
              </w:r>
            </w:hyperlink>
            <w:r>
              <w:t>; прочие мертвые одноклеточные микроорганизмы, используемые для кормления животных*(5)</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нет</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79</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2104</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Супы и бульоны готовые и заготовки для их приготовления (кроме овощных); гомогенизированные составные готовые пищевые продукты, содержащие колбасу, мясо, мясные субпродукты, кровь, рыбу, ракообразных, моллюсков или прочих беспозвоночных, или продукты </w:t>
            </w:r>
            <w:hyperlink r:id="rId245" w:history="1">
              <w:r>
                <w:rPr>
                  <w:rStyle w:val="a4"/>
                  <w:rFonts w:cs="Arial"/>
                </w:rPr>
                <w:t>группы 04</w:t>
              </w:r>
            </w:hyperlink>
            <w:r>
              <w:t xml:space="preserve"> ТН ВЭД ЕАЭС, или любую комбинацию этих продуктов</w:t>
            </w:r>
            <w:hyperlink w:anchor="sub_44444" w:history="1">
              <w:r>
                <w:rPr>
                  <w:rStyle w:val="a4"/>
                  <w:rFonts w:cs="Arial"/>
                </w:rPr>
                <w:t>*(4)</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мера применяется в отношении товара, ввозимого на территорию Республики Беларусь (за исключением товаров, содержащих менее 50% компонентов животного происхождения)</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80</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2105 00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Мороженое, кроме мороженого, выработанного на плодово-ягодной основе, фруктового и пищевого льда</w:t>
            </w:r>
            <w:hyperlink w:anchor="sub_44444" w:history="1">
              <w:r>
                <w:rPr>
                  <w:rStyle w:val="a4"/>
                  <w:rFonts w:cs="Arial"/>
                </w:rPr>
                <w:t>*(4)</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hyperlink w:anchor="sub_5000" w:history="1">
              <w:r>
                <w:rPr>
                  <w:rStyle w:val="a4"/>
                  <w:rFonts w:cs="Arial"/>
                </w:rPr>
                <w:t>ветеринарный сертификат</w:t>
              </w:r>
            </w:hyperlink>
            <w:r>
              <w:t xml:space="preserve"> - для товара, ввозимого на территорию Республики Беларусь, для товара, ввозимого на территории </w:t>
            </w:r>
            <w:r>
              <w:lastRenderedPageBreak/>
              <w:t>Республики Казахстан и Российской Федерации, - 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lastRenderedPageBreak/>
              <w:t xml:space="preserve">мера применяется в отношении товара, </w:t>
            </w:r>
            <w:r>
              <w:lastRenderedPageBreak/>
              <w:t>ввозимого на территорию Республики Беларусь</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lastRenderedPageBreak/>
              <w:t xml:space="preserve">мера применяется в отношении товара, ввозимого из третьих стран на территорию Республики Беларусь, </w:t>
            </w:r>
            <w:r>
              <w:lastRenderedPageBreak/>
              <w:t xml:space="preserve">в отношении товара, ввозимого из третьих стран на территории Республики Казахстан и Российской Федерации, включение в реестр не требуется, но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81</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2106</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Прочие готовые пищевые продукты, не включенные в иные позиции </w:t>
            </w:r>
            <w:hyperlink r:id="rId246" w:history="1">
              <w:r>
                <w:rPr>
                  <w:rStyle w:val="a4"/>
                  <w:rFonts w:cs="Arial"/>
                </w:rPr>
                <w:t>ТН ВЭД</w:t>
              </w:r>
            </w:hyperlink>
            <w:r>
              <w:t xml:space="preserve"> ЕАЭС</w:t>
            </w:r>
            <w:hyperlink w:anchor="sub_44444" w:history="1">
              <w:r>
                <w:rPr>
                  <w:rStyle w:val="a4"/>
                  <w:rFonts w:cs="Arial"/>
                </w:rPr>
                <w:t>*(4)</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 - для товара, ввозимого на территорию Республики Беларусь, для товара, ввозимого на территории Республики Казахстан и Российской Федерации, - 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мера применяется в отношении товара, ввозимого на территорию Республики Беларусь</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требуется, если предприятие -производитель колбасы, мяса, </w:t>
            </w:r>
            <w:r>
              <w:lastRenderedPageBreak/>
              <w:t xml:space="preserve">мясных субпродуктов, крови, рыбы, ракообразных, моллюсков, или прочих беспозвоночных, или продуктов </w:t>
            </w:r>
            <w:hyperlink r:id="rId247" w:history="1">
              <w:r>
                <w:rPr>
                  <w:rStyle w:val="a4"/>
                  <w:rFonts w:cs="Arial"/>
                </w:rPr>
                <w:t>группы 04</w:t>
              </w:r>
            </w:hyperlink>
            <w:r>
              <w:t xml:space="preserve"> ТН ВЭД ЕАЭС, или любой комбинации этих продуктов не включено в реестр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82</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2301</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83</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2302</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Отруби, высевки, месятки и прочие остатки от просеивания, помола или других способов переработки зерна злаков или бобовых культур, негранулированные или гранулированные, используемые для кормления животных</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84</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2303</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Остатки от производства крахмала и аналогичные остатки, свекловичный жом, багасса, или жом сахарного тростника, и прочие отходы производства сахара, барда и прочие отходы пивоварения или винокурения, негранулированные или гранулированные, используемые для кормления животных</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включение в реестр не требуется, но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85</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2304 00 000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Жмыхи и другие твердые отходы, получаемые при извлечении соевого масла, немолотые или молотые, негранулированные или гранулированные, используемые для кормления животных</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86</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2306</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Жмыхи и другие твердые отходы, получаемые при извлечении растительных жиров или масел, кроме отходов соевых и арахисовых, немолотые или молотые, негранулированные или гранулированные, используемые для кормления животных</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87</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2308 00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Продукты растительного происхождения и растительные </w:t>
            </w:r>
            <w:r>
              <w:lastRenderedPageBreak/>
              <w:t>отходы, растительные остатки и побочные продукты, негранулированные или гранулированные, используемые для кормления животных</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включение в реестр не требуется, но в </w:t>
            </w:r>
            <w:r>
              <w:lastRenderedPageBreak/>
              <w:t>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88</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2309</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Продукты, используемые для кормления животных</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 - для товара, ввозимого на территорию Республики Беларусь, ветеринарный сертификат - для товара, содержащего компоненты животного происхождения, ввозимого на территории Республики Казахстан и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 (кроме кормов для кошек, собак, хорьков, тхорзофреток, хонориков, грызунов, аквариумных водных и террариумных животных в заводской упаковке, подвергнутых тепловой обработке)</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89</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группы 29</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Органические химические соединения (для применения в ветеринарии)</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нет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нет</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90</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группы 30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Фармацевтическая продукция (для применения в ветеринарии)</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нет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мера применяется в отношении товара, ввозимого из третьих стран на территорию Республики Беларусь, а также незарегистрированного товара, ввозимого из третьих стран на территории Республики Казахстан и Российской Федерации</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для незарегистрированной фармацевтической продукции номер и (или) название предприятия, выпустившего в оборот подконтрольный товар, должны быть указаны в разрешении на ввоз и (или) в сертификате качества для добавок химического или микробиологического синтеза</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91</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3101 00 000 0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w:t>
            </w:r>
            <w:r>
              <w:lastRenderedPageBreak/>
              <w:t>растительного или животного происхождения</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lastRenderedPageBreak/>
              <w:t xml:space="preserve">ветеринарный сертификат - для товара, ввозимого на территорию Республики Беларусь, ветеринарный сертификат - для товара, содержащего компоненты животного происхождения, </w:t>
            </w:r>
            <w:r>
              <w:lastRenderedPageBreak/>
              <w:t>ввозимого на территории Республики Казахстан и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lastRenderedPageBreak/>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включение в реестр не требуется, но в разрешении на ввоз и в ветеринарном сертификате на подконтрольные товары, содержащие </w:t>
            </w:r>
            <w:r>
              <w:lastRenderedPageBreak/>
              <w:t>компоненты животного происхождения,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92</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3501</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Казеин, казеинаты и прочие производные казеина</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93</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3502</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Альбумины (белки) (включая концентраты двух или более </w:t>
            </w:r>
            <w:r>
              <w:lastRenderedPageBreak/>
              <w:t>сывороточных белков, содержащих более 80 мас.% сывороточных белков в пересчете на сухое вещество), альбуминаты и прочие производные альбумина</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включение в реестр не требуется, но в </w:t>
            </w:r>
            <w:r>
              <w:lastRenderedPageBreak/>
              <w:t>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bookmarkStart w:id="575" w:name="sub_400194"/>
            <w:r>
              <w:lastRenderedPageBreak/>
              <w:t>94</w:t>
            </w:r>
            <w:bookmarkEnd w:id="575"/>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3503 00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включение в реестр не требуется, но в разрешении на ввоз и в </w:t>
            </w:r>
            <w:hyperlink r:id="rId248"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bookmarkStart w:id="576" w:name="sub_400195"/>
            <w:r>
              <w:t>95</w:t>
            </w:r>
            <w:bookmarkEnd w:id="576"/>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3504 00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Пептоны и их производные; белковые вещества прочие и их производные, не включенные в иные позиции настоящего перечня; порошок из кожи, или голья, хромированный или нехромированный</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hyperlink r:id="rId249" w:history="1">
              <w:r>
                <w:rPr>
                  <w:rStyle w:val="a4"/>
                  <w:rFonts w:cs="Arial"/>
                </w:rPr>
                <w:t>ветеринарный сертификат</w:t>
              </w:r>
            </w:hyperlink>
            <w:r>
              <w:t xml:space="preserve"> - для товаров, содержащих компоненты животного происхождения, и товаров, используемых в ветеринарии, в том числе в кормах для животных</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включение в реестр не требуется, но в разрешении на ввоз и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96</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3507</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Ферменты (энзимы)</w:t>
            </w:r>
            <w:hyperlink w:anchor="sub_45555" w:history="1">
              <w:r>
                <w:rPr>
                  <w:rStyle w:val="a4"/>
                  <w:rFonts w:cs="Arial"/>
                </w:rPr>
                <w:t>*(5)</w:t>
              </w:r>
            </w:hyperlink>
            <w:r>
              <w:t xml:space="preserve">; ферментные </w:t>
            </w:r>
            <w:r>
              <w:lastRenderedPageBreak/>
              <w:t>препараты (для применения в ветеринарии)*(5)</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lastRenderedPageBreak/>
              <w:t>нет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нет</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97</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3808</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Инсектициды, родентициды,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(для применения в ветеринарии)</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нет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мера применяется в отношении товара, ввозимого из третьих стран на территорию Республики Беларусь, а также незарегистрированного товара, ввозимого из третьих стран на территории Республики Казахстан и Российской Федерации</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нет</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98</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3821 00 000 0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Среды культуральные готовые для выращивания или поддержания жизнедеятельности микроорганизмов (включая вирусы и подобные) или клеток растений, человека или </w:t>
            </w:r>
            <w:r>
              <w:lastRenderedPageBreak/>
              <w:t>животных</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lastRenderedPageBreak/>
              <w:t>нет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нет</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99</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3822 00 000 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Реагенты диагностические или лабораторные на подложке, готовые диагностические или лабораторные реагенты на подложке или без нее (для применения в ветеринарии); сертифицированные эталонные материалы (для применения в ветеринарии)</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нет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мера применяется в отношении товара, ввозимого из третьих стран на территорию Республики Беларусь, а в отношении товара, ввозимого из третьих стран на территории Республики Казахстан и Российской Федерации, мера применяется до принятия соответствующих технически</w:t>
            </w:r>
            <w:r>
              <w:lastRenderedPageBreak/>
              <w:t>х регламентов</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lastRenderedPageBreak/>
              <w:t>нет</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100</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4101</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101</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4102</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включение в реестр не требуется, но в разрешении на ввоз и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102</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4103</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 xml:space="preserve">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w:t>
            </w:r>
            <w:r>
              <w:lastRenderedPageBreak/>
              <w:t>дальнейшей обработке), с волосяным покровом или без волосяного покрова, двоеные или недвоеные</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включение в реестр не требуется, но в разрешении на ввоз и в ветеринарном сертификате должны быть указаны номер и </w:t>
            </w:r>
            <w:r>
              <w:lastRenderedPageBreak/>
              <w:t>(или)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103</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4206 00 000 0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Изделия из кишок (кроме волокна из фиброина шелкопряда), синюги, пузырей или сухожилий</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104</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4301</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Сырье пушно-меховое (включая головы, хвосты, лапы и прочие части или обрезки, пригодные для изготовления меховых изделий)</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105</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5101</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Шерсть, не подвергнутая кардо- или гребнечесанию</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включение в реестр не требуется, но в разрешении на ввоз и в ветеринарном сертификате должны </w:t>
            </w:r>
            <w:r>
              <w:lastRenderedPageBreak/>
              <w:t>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106</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5102</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Волос животных, тонкий или грубый, не подвергнутый кардо- или гребнечесанию</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включение в реестр не требуется, но в разрешении на ввоз и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107</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5103</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Отходы шерсти или тонкого или грубого волоса животных, включая прядильные отходы, но исключая расщипанное сырье</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108</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9508 10 000 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Животные в составе цирков передвижных и зверинцев передвижных</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 xml:space="preserve">включение в реестр не требуется, но в разрешении на ввоз и в </w:t>
            </w:r>
            <w:hyperlink w:anchor="sub_5000" w:history="1">
              <w:r>
                <w:rPr>
                  <w:rStyle w:val="a4"/>
                  <w:rFonts w:cs="Arial"/>
                </w:rPr>
                <w:t xml:space="preserve">ветеринарном </w:t>
              </w:r>
              <w:r>
                <w:rPr>
                  <w:rStyle w:val="a4"/>
                  <w:rFonts w:cs="Arial"/>
                </w:rPr>
                <w:lastRenderedPageBreak/>
                <w:t>сертификате</w:t>
              </w:r>
            </w:hyperlink>
            <w:r>
              <w:t xml:space="preserve"> должны быть указаны номер и (или) название предприятия, выпустившего в оборот подконтрольный товар</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lastRenderedPageBreak/>
              <w:t>109</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9705 00 000 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Коллекции и предметы коллекционирования по зоологии, анатомии и палеонтологии животных (кроме экспонатов музейного хранения)</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нет</w:t>
            </w:r>
          </w:p>
        </w:tc>
      </w:tr>
      <w:tr w:rsidR="00C63547" w:rsidTr="003905A4">
        <w:tblPrEx>
          <w:tblCellMar>
            <w:top w:w="0" w:type="dxa"/>
            <w:bottom w:w="0" w:type="dxa"/>
          </w:tblCellMar>
        </w:tblPrEx>
        <w:tc>
          <w:tcPr>
            <w:tcW w:w="700" w:type="dxa"/>
            <w:tcBorders>
              <w:top w:val="single" w:sz="4" w:space="0" w:color="auto"/>
              <w:bottom w:val="single" w:sz="4" w:space="0" w:color="auto"/>
              <w:right w:val="single" w:sz="4" w:space="0" w:color="auto"/>
            </w:tcBorders>
          </w:tcPr>
          <w:p w:rsidR="00C63547" w:rsidRDefault="00C63547" w:rsidP="003905A4">
            <w:pPr>
              <w:pStyle w:val="a8"/>
              <w:jc w:val="center"/>
            </w:pPr>
            <w:r>
              <w:t>110</w:t>
            </w:r>
          </w:p>
        </w:tc>
        <w:tc>
          <w:tcPr>
            <w:tcW w:w="196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из 3923, из 3926, из 4415, из 4416 00 000 0, из 4421, из 7020 00, из 7309 00, из 7310, из 7326, из 7616, 8436 10 000 0, из 8436 21 000 0, из 8436 29 000 0, из 8436 80 900 0, из 8606 91 800 0, из 8609 00, из 8716 39 800</w:t>
            </w:r>
          </w:p>
        </w:tc>
        <w:tc>
          <w:tcPr>
            <w:tcW w:w="44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Оборудование и приспособления для перевозки, разведения, временной передержки животных всех видов, а также оборудование для транспортировки сырья (продукции) животного происхождения, бывшие в употреблении</w:t>
            </w:r>
          </w:p>
        </w:tc>
        <w:tc>
          <w:tcPr>
            <w:tcW w:w="378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нет (документ уполномоченного органа страны-экспортера - в случае сложной эпизоотической ситуации)</w:t>
            </w:r>
          </w:p>
        </w:tc>
        <w:tc>
          <w:tcPr>
            <w:tcW w:w="1540" w:type="dxa"/>
            <w:tcBorders>
              <w:top w:val="single" w:sz="4" w:space="0" w:color="auto"/>
              <w:left w:val="single" w:sz="4" w:space="0" w:color="auto"/>
              <w:bottom w:val="single" w:sz="4" w:space="0" w:color="auto"/>
              <w:right w:val="single" w:sz="4" w:space="0" w:color="auto"/>
            </w:tcBorders>
          </w:tcPr>
          <w:p w:rsidR="00C63547" w:rsidRDefault="00C63547" w:rsidP="003905A4">
            <w:pPr>
              <w:pStyle w:val="aa"/>
            </w:pPr>
            <w:r>
              <w:t>да (в случае сложной эпизоотической ситуации также указываются дополнительные требования)</w:t>
            </w:r>
          </w:p>
        </w:tc>
        <w:tc>
          <w:tcPr>
            <w:tcW w:w="2800" w:type="dxa"/>
            <w:tcBorders>
              <w:top w:val="single" w:sz="4" w:space="0" w:color="auto"/>
              <w:left w:val="single" w:sz="4" w:space="0" w:color="auto"/>
              <w:bottom w:val="single" w:sz="4" w:space="0" w:color="auto"/>
            </w:tcBorders>
          </w:tcPr>
          <w:p w:rsidR="00C63547" w:rsidRDefault="00C63547" w:rsidP="003905A4">
            <w:pPr>
              <w:pStyle w:val="aa"/>
            </w:pPr>
            <w:r>
              <w:t>нет</w:t>
            </w:r>
          </w:p>
        </w:tc>
      </w:tr>
    </w:tbl>
    <w:p w:rsidR="00C63547" w:rsidRDefault="00C63547" w:rsidP="00C63547"/>
    <w:p w:rsidR="00C63547" w:rsidRDefault="00C63547" w:rsidP="00C63547">
      <w:bookmarkStart w:id="577" w:name="sub_41111"/>
      <w:r>
        <w:t>*(1) В части эпизоотического благополучия.</w:t>
      </w:r>
    </w:p>
    <w:p w:rsidR="00C63547" w:rsidRDefault="00C63547" w:rsidP="00C63547">
      <w:bookmarkStart w:id="578" w:name="sub_42222"/>
      <w:bookmarkEnd w:id="577"/>
      <w:r>
        <w:t xml:space="preserve">*(2) Ветеринарный контроль в отношении предназначенной для Российской Федерации готовой пищевой продукции, не содержащей сырые мясные компоненты или содержащей в своем составе менее половины другого переработанного продукта </w:t>
      </w:r>
      <w:r>
        <w:lastRenderedPageBreak/>
        <w:t>животного происхождения, не осуществляется при условии, что такая продукция надежно упакована или запечатана в чистые емкости и может храниться при комнатной температуре, или в процессе производства была доведена до полной готовности, или была термически обработана целиком и полностью до полного изменения естественных свойств сырого продукта.</w:t>
      </w:r>
    </w:p>
    <w:p w:rsidR="00C63547" w:rsidRDefault="00C63547" w:rsidP="00C63547">
      <w:bookmarkStart w:id="579" w:name="sub_43333"/>
      <w:bookmarkEnd w:id="578"/>
      <w:r>
        <w:t xml:space="preserve">*(3) Ветеринарный контроль в отношении товаров, предназначенных для Российской Федерации, не осуществляется, и ни одна из мер, указанных в </w:t>
      </w:r>
      <w:hyperlink w:anchor="sub_4001000" w:history="1">
        <w:r>
          <w:rPr>
            <w:rStyle w:val="a4"/>
            <w:rFonts w:cs="Arial"/>
          </w:rPr>
          <w:t>графах 4 - 6</w:t>
        </w:r>
      </w:hyperlink>
      <w:r>
        <w:t xml:space="preserve"> настоящего перечня, не применяется.</w:t>
      </w:r>
    </w:p>
    <w:p w:rsidR="00C63547" w:rsidRDefault="00C63547" w:rsidP="00C63547">
      <w:bookmarkStart w:id="580" w:name="sub_44444"/>
      <w:bookmarkEnd w:id="579"/>
      <w:r>
        <w:t>*(4) Ветеринарный контроль в отношении предназначенной для Республики Казахстан и Российской Федерации готовой пищевой продукции, не содержащей сырые мясные компоненты или содержащей в своем составе менее половины другого переработанного продукта животного происхождения, не осуществляется при условии, что такая продукция надежно упакована или запечатана в чистые емкости и может храниться при комнатной температуре, или в процессе производства была доведена до полной готовности, или была термически обработана целиком и полностью до полного изменения естественных свойств сырого продукта.</w:t>
      </w:r>
    </w:p>
    <w:p w:rsidR="00C63547" w:rsidRDefault="00C63547" w:rsidP="00C63547">
      <w:bookmarkStart w:id="581" w:name="sub_45555"/>
      <w:bookmarkEnd w:id="580"/>
      <w:r>
        <w:t xml:space="preserve">*(5) Ветеринарный контроль в отношении товаров, предназначенных для Республики Казахстан и Российской Федерации, не осуществляется, и ни одна из мер, указанных в </w:t>
      </w:r>
      <w:hyperlink w:anchor="sub_4001000" w:history="1">
        <w:r>
          <w:rPr>
            <w:rStyle w:val="a4"/>
            <w:rFonts w:cs="Arial"/>
          </w:rPr>
          <w:t>графах 4 - 6</w:t>
        </w:r>
      </w:hyperlink>
      <w:r>
        <w:t xml:space="preserve"> настоящего перечня, не применяется.</w:t>
      </w:r>
    </w:p>
    <w:p w:rsidR="00C63547" w:rsidRDefault="00C63547" w:rsidP="00C63547">
      <w:bookmarkStart w:id="582" w:name="sub_46666"/>
      <w:bookmarkEnd w:id="581"/>
      <w:r>
        <w:t xml:space="preserve">*(6) Ветеринарный контроль в отношении товаров, предназначенных для Республики Армения, Республики Казахстан и Российской Федерации, не осуществляется, и ни одна из мер, указанных в </w:t>
      </w:r>
      <w:hyperlink w:anchor="sub_400100" w:history="1">
        <w:r>
          <w:rPr>
            <w:rStyle w:val="a4"/>
            <w:rFonts w:cs="Arial"/>
          </w:rPr>
          <w:t>графах 4 - 6</w:t>
        </w:r>
      </w:hyperlink>
      <w:r>
        <w:t xml:space="preserve"> настоящего перечня, не применяется.</w:t>
      </w:r>
    </w:p>
    <w:bookmarkEnd w:id="582"/>
    <w:p w:rsidR="00C63547" w:rsidRDefault="00C63547" w:rsidP="00C63547"/>
    <w:p w:rsidR="00C63547" w:rsidRDefault="00C63547" w:rsidP="00C63547">
      <w:r>
        <w:rPr>
          <w:rStyle w:val="a3"/>
          <w:bCs/>
        </w:rPr>
        <w:t>Примечание.</w:t>
      </w:r>
      <w:r>
        <w:t xml:space="preserve"> Для целей применения настоящего перечня необходимо пользоваться как наименованием товара, так и кодом </w:t>
      </w:r>
      <w:hyperlink r:id="rId250" w:history="1">
        <w:r>
          <w:rPr>
            <w:rStyle w:val="a4"/>
            <w:rFonts w:cs="Arial"/>
          </w:rPr>
          <w:t>ТН ВЭД</w:t>
        </w:r>
      </w:hyperlink>
      <w:r>
        <w:t xml:space="preserve"> ЕАЭС.</w:t>
      </w:r>
    </w:p>
    <w:p w:rsidR="00C63547" w:rsidRDefault="00C63547" w:rsidP="00C63547"/>
    <w:p w:rsidR="00C63547" w:rsidRDefault="00C63547" w:rsidP="00C63547">
      <w:pPr>
        <w:pStyle w:val="a6"/>
        <w:rPr>
          <w:color w:val="000000"/>
          <w:sz w:val="16"/>
          <w:szCs w:val="16"/>
        </w:rPr>
      </w:pPr>
      <w:bookmarkStart w:id="583" w:name="sub_40100"/>
      <w:r>
        <w:rPr>
          <w:color w:val="000000"/>
          <w:sz w:val="16"/>
          <w:szCs w:val="16"/>
        </w:rPr>
        <w:t>Информация об изменениях:</w:t>
      </w:r>
    </w:p>
    <w:bookmarkEnd w:id="583"/>
    <w:p w:rsidR="00C63547" w:rsidRDefault="00C63547" w:rsidP="00C63547">
      <w:pPr>
        <w:pStyle w:val="a7"/>
      </w:pPr>
      <w:r>
        <w:fldChar w:fldCharType="begin"/>
      </w:r>
      <w:r>
        <w:instrText>HYPERLINK "garantF1://70436548.1004"</w:instrText>
      </w:r>
      <w:r>
        <w:fldChar w:fldCharType="separate"/>
      </w:r>
      <w:r>
        <w:rPr>
          <w:rStyle w:val="a4"/>
          <w:rFonts w:cs="Arial"/>
        </w:rPr>
        <w:t>Решением</w:t>
      </w:r>
      <w:r>
        <w:fldChar w:fldCharType="end"/>
      </w:r>
      <w:r>
        <w:t xml:space="preserve"> Коллегии Евразийской экономической комиссии от 10 декабря 2013 г. N 294 в нумерационный заголовок внесены изменения</w:t>
      </w:r>
    </w:p>
    <w:p w:rsidR="00C63547" w:rsidRDefault="00C63547" w:rsidP="00C63547">
      <w:pPr>
        <w:pStyle w:val="a7"/>
      </w:pPr>
      <w:hyperlink r:id="rId251" w:history="1">
        <w:r>
          <w:rPr>
            <w:rStyle w:val="a4"/>
            <w:rFonts w:cs="Arial"/>
          </w:rPr>
          <w:t>См. текст заголовка в предыдущей редакции</w:t>
        </w:r>
      </w:hyperlink>
    </w:p>
    <w:p w:rsidR="00C63547" w:rsidRDefault="00C63547" w:rsidP="00C63547">
      <w:pPr>
        <w:ind w:firstLine="698"/>
        <w:jc w:val="right"/>
      </w:pPr>
      <w:r>
        <w:rPr>
          <w:rStyle w:val="a3"/>
          <w:bCs/>
        </w:rPr>
        <w:t>Приложение N 2</w:t>
      </w:r>
      <w:r>
        <w:rPr>
          <w:rStyle w:val="a3"/>
          <w:bCs/>
        </w:rPr>
        <w:br/>
        <w:t xml:space="preserve">к </w:t>
      </w:r>
      <w:hyperlink r:id="rId252" w:history="1">
        <w:r>
          <w:rPr>
            <w:rStyle w:val="a4"/>
            <w:rFonts w:cs="Arial"/>
          </w:rPr>
          <w:t>Единым ветеринарным_(ветеринарно-санитарным) требованиям</w:t>
        </w:r>
      </w:hyperlink>
      <w:r>
        <w:rPr>
          <w:rStyle w:val="a3"/>
          <w:bCs/>
        </w:rPr>
        <w:t>,</w:t>
      </w:r>
      <w:r>
        <w:rPr>
          <w:rStyle w:val="a3"/>
          <w:bCs/>
        </w:rPr>
        <w:br/>
        <w:t>предъявляемым к товарам, подлежащим</w:t>
      </w:r>
      <w:r>
        <w:rPr>
          <w:rStyle w:val="a3"/>
          <w:bCs/>
        </w:rPr>
        <w:br/>
        <w:t>ветеринарному контролю (надзору)</w:t>
      </w:r>
      <w:r>
        <w:rPr>
          <w:rStyle w:val="a3"/>
          <w:bCs/>
        </w:rPr>
        <w:br/>
        <w:t>(с изменениями от 10 декабря 2013 г.)</w:t>
      </w:r>
    </w:p>
    <w:p w:rsidR="00C63547" w:rsidRDefault="00C63547" w:rsidP="00C63547"/>
    <w:p w:rsidR="00C63547" w:rsidRDefault="00C63547" w:rsidP="00C63547">
      <w:pPr>
        <w:pStyle w:val="1"/>
      </w:pPr>
      <w:r>
        <w:t>Форма</w:t>
      </w:r>
      <w:r>
        <w:br/>
        <w:t>ветеринарного паспорта животного</w:t>
      </w:r>
    </w:p>
    <w:p w:rsidR="00C63547" w:rsidRDefault="00C63547" w:rsidP="00C63547"/>
    <w:p w:rsidR="00C63547" w:rsidRDefault="00C63547" w:rsidP="00C63547">
      <w:pPr>
        <w:pStyle w:val="1"/>
      </w:pPr>
      <w:r>
        <w:lastRenderedPageBreak/>
        <w:t>Ветеринарный паспорт животного</w:t>
      </w:r>
    </w:p>
    <w:p w:rsidR="00C63547" w:rsidRDefault="00C63547" w:rsidP="00C63547"/>
    <w:p w:rsidR="00C63547" w:rsidRDefault="00C63547" w:rsidP="00C63547">
      <w:pPr>
        <w:pStyle w:val="a9"/>
        <w:rPr>
          <w:sz w:val="22"/>
          <w:szCs w:val="22"/>
        </w:rPr>
      </w:pPr>
      <w:bookmarkStart w:id="584" w:name="sub_401001"/>
      <w:r>
        <w:rPr>
          <w:sz w:val="22"/>
          <w:szCs w:val="22"/>
        </w:rPr>
        <w:t>----------------------------------(страница 1)---------------------------</w:t>
      </w:r>
    </w:p>
    <w:p w:rsidR="00C63547" w:rsidRDefault="00C63547" w:rsidP="00C63547">
      <w:pPr>
        <w:pStyle w:val="a9"/>
        <w:rPr>
          <w:sz w:val="22"/>
          <w:szCs w:val="22"/>
        </w:rPr>
      </w:pPr>
      <w:bookmarkStart w:id="585" w:name="sub_410001"/>
      <w:bookmarkEnd w:id="584"/>
      <w:r>
        <w:rPr>
          <w:sz w:val="22"/>
          <w:szCs w:val="22"/>
        </w:rPr>
        <w:t>I. Владелец</w:t>
      </w:r>
    </w:p>
    <w:bookmarkEnd w:id="585"/>
    <w:p w:rsidR="00C63547" w:rsidRDefault="00C63547" w:rsidP="00C63547">
      <w:pPr>
        <w:pStyle w:val="a9"/>
        <w:rPr>
          <w:sz w:val="22"/>
          <w:szCs w:val="22"/>
        </w:rPr>
      </w:pPr>
      <w:r>
        <w:rPr>
          <w:sz w:val="22"/>
          <w:szCs w:val="22"/>
        </w:rPr>
        <w:t xml:space="preserve">            ┌───────────────────────────────────────────────────────────┐</w:t>
      </w:r>
    </w:p>
    <w:p w:rsidR="00C63547" w:rsidRDefault="00C63547" w:rsidP="00C63547">
      <w:pPr>
        <w:pStyle w:val="a9"/>
        <w:rPr>
          <w:sz w:val="22"/>
          <w:szCs w:val="22"/>
        </w:rPr>
      </w:pPr>
      <w:r>
        <w:rPr>
          <w:sz w:val="22"/>
          <w:szCs w:val="22"/>
        </w:rPr>
        <w:t>Имя         │                                                           │</w:t>
      </w:r>
    </w:p>
    <w:p w:rsidR="00C63547" w:rsidRDefault="00C63547" w:rsidP="00C63547">
      <w:pPr>
        <w:pStyle w:val="a9"/>
        <w:rPr>
          <w:sz w:val="22"/>
          <w:szCs w:val="22"/>
        </w:rPr>
      </w:pPr>
      <w:r>
        <w:rPr>
          <w:sz w:val="22"/>
          <w:szCs w:val="22"/>
        </w:rPr>
        <w:t xml:space="preserve">            └───────────────────────────────────────────────────────────┘</w:t>
      </w:r>
    </w:p>
    <w:p w:rsidR="00C63547" w:rsidRDefault="00C63547" w:rsidP="00C63547">
      <w:pPr>
        <w:pStyle w:val="a9"/>
        <w:rPr>
          <w:sz w:val="22"/>
          <w:szCs w:val="22"/>
        </w:rPr>
      </w:pPr>
      <w:r>
        <w:rPr>
          <w:sz w:val="22"/>
          <w:szCs w:val="22"/>
        </w:rPr>
        <w:t xml:space="preserve">            ┌───────────────────────────────────────────────────────────┐</w:t>
      </w:r>
    </w:p>
    <w:p w:rsidR="00C63547" w:rsidRDefault="00C63547" w:rsidP="00C63547">
      <w:pPr>
        <w:pStyle w:val="a9"/>
        <w:rPr>
          <w:sz w:val="22"/>
          <w:szCs w:val="22"/>
        </w:rPr>
      </w:pPr>
      <w:r>
        <w:rPr>
          <w:sz w:val="22"/>
          <w:szCs w:val="22"/>
        </w:rPr>
        <w:t>Фамилия     │                                                           │</w:t>
      </w:r>
    </w:p>
    <w:p w:rsidR="00C63547" w:rsidRDefault="00C63547" w:rsidP="00C63547">
      <w:pPr>
        <w:pStyle w:val="a9"/>
        <w:rPr>
          <w:sz w:val="22"/>
          <w:szCs w:val="22"/>
        </w:rPr>
      </w:pPr>
      <w:r>
        <w:rPr>
          <w:sz w:val="22"/>
          <w:szCs w:val="22"/>
        </w:rPr>
        <w:t xml:space="preserve">            └───────────────────────────────────────────────────────────┘</w:t>
      </w:r>
    </w:p>
    <w:p w:rsidR="00C63547" w:rsidRDefault="00C63547" w:rsidP="00C63547">
      <w:pPr>
        <w:pStyle w:val="a9"/>
        <w:rPr>
          <w:sz w:val="22"/>
          <w:szCs w:val="22"/>
        </w:rPr>
      </w:pPr>
      <w:r>
        <w:rPr>
          <w:sz w:val="22"/>
          <w:szCs w:val="22"/>
        </w:rPr>
        <w:t xml:space="preserve">            ┌───────────────────────────────────────────────────────────┐</w:t>
      </w:r>
    </w:p>
    <w:p w:rsidR="00C63547" w:rsidRDefault="00C63547" w:rsidP="00C63547">
      <w:pPr>
        <w:pStyle w:val="a9"/>
        <w:rPr>
          <w:sz w:val="22"/>
          <w:szCs w:val="22"/>
        </w:rPr>
      </w:pPr>
      <w:r>
        <w:rPr>
          <w:sz w:val="22"/>
          <w:szCs w:val="22"/>
        </w:rPr>
        <w:t>Адрес       │                                                           │</w:t>
      </w:r>
    </w:p>
    <w:p w:rsidR="00C63547" w:rsidRDefault="00C63547" w:rsidP="00C63547">
      <w:pPr>
        <w:pStyle w:val="a9"/>
        <w:rPr>
          <w:sz w:val="22"/>
          <w:szCs w:val="22"/>
        </w:rPr>
      </w:pPr>
      <w:r>
        <w:rPr>
          <w:sz w:val="22"/>
          <w:szCs w:val="22"/>
        </w:rPr>
        <w:t xml:space="preserve">            └───────────────────────────────────────────────────────────┘</w:t>
      </w:r>
    </w:p>
    <w:p w:rsidR="00C63547" w:rsidRDefault="00C63547" w:rsidP="00C63547">
      <w:pPr>
        <w:pStyle w:val="a9"/>
        <w:rPr>
          <w:sz w:val="22"/>
          <w:szCs w:val="22"/>
        </w:rPr>
      </w:pPr>
      <w:r>
        <w:rPr>
          <w:sz w:val="22"/>
          <w:szCs w:val="22"/>
        </w:rPr>
        <w:t>Почтовый    ┌───────────────────────────────────────────────────────────┐</w:t>
      </w:r>
    </w:p>
    <w:p w:rsidR="00C63547" w:rsidRDefault="00C63547" w:rsidP="00C63547">
      <w:pPr>
        <w:pStyle w:val="a9"/>
        <w:rPr>
          <w:sz w:val="22"/>
          <w:szCs w:val="22"/>
        </w:rPr>
      </w:pPr>
      <w:r>
        <w:rPr>
          <w:sz w:val="22"/>
          <w:szCs w:val="22"/>
        </w:rPr>
        <w:t>адрес       │                                                           │</w:t>
      </w:r>
    </w:p>
    <w:p w:rsidR="00C63547" w:rsidRDefault="00C63547" w:rsidP="00C63547">
      <w:pPr>
        <w:pStyle w:val="a9"/>
        <w:rPr>
          <w:sz w:val="22"/>
          <w:szCs w:val="22"/>
        </w:rPr>
      </w:pPr>
      <w:r>
        <w:rPr>
          <w:sz w:val="22"/>
          <w:szCs w:val="22"/>
        </w:rPr>
        <w:t xml:space="preserve">            └───────────────────────────────────────────────────────────┘</w:t>
      </w:r>
    </w:p>
    <w:p w:rsidR="00C63547" w:rsidRDefault="00C63547" w:rsidP="00C63547">
      <w:pPr>
        <w:pStyle w:val="a9"/>
        <w:rPr>
          <w:sz w:val="22"/>
          <w:szCs w:val="22"/>
        </w:rPr>
      </w:pPr>
      <w:r>
        <w:rPr>
          <w:sz w:val="22"/>
          <w:szCs w:val="22"/>
        </w:rPr>
        <w:t xml:space="preserve">            ┌───────────────────────────────────────────────────────────┐</w:t>
      </w:r>
    </w:p>
    <w:p w:rsidR="00C63547" w:rsidRDefault="00C63547" w:rsidP="00C63547">
      <w:pPr>
        <w:pStyle w:val="a9"/>
        <w:rPr>
          <w:sz w:val="22"/>
          <w:szCs w:val="22"/>
        </w:rPr>
      </w:pPr>
      <w:r>
        <w:rPr>
          <w:sz w:val="22"/>
          <w:szCs w:val="22"/>
        </w:rPr>
        <w:t>Город       │                                                           │</w:t>
      </w:r>
    </w:p>
    <w:p w:rsidR="00C63547" w:rsidRDefault="00C63547" w:rsidP="00C63547">
      <w:pPr>
        <w:pStyle w:val="a9"/>
        <w:rPr>
          <w:sz w:val="22"/>
          <w:szCs w:val="22"/>
        </w:rPr>
      </w:pPr>
      <w:r>
        <w:rPr>
          <w:sz w:val="22"/>
          <w:szCs w:val="22"/>
        </w:rPr>
        <w:t xml:space="preserve">            └───────────────────────────────────────────────────────────┘</w:t>
      </w:r>
    </w:p>
    <w:p w:rsidR="00C63547" w:rsidRDefault="00C63547" w:rsidP="00C63547">
      <w:pPr>
        <w:pStyle w:val="a9"/>
        <w:rPr>
          <w:sz w:val="22"/>
          <w:szCs w:val="22"/>
        </w:rPr>
      </w:pPr>
      <w:r>
        <w:rPr>
          <w:sz w:val="22"/>
          <w:szCs w:val="22"/>
        </w:rPr>
        <w:t xml:space="preserve">            ┌───────────────────────────────────────────────────────────┐</w:t>
      </w:r>
    </w:p>
    <w:p w:rsidR="00C63547" w:rsidRDefault="00C63547" w:rsidP="00C63547">
      <w:pPr>
        <w:pStyle w:val="a9"/>
        <w:rPr>
          <w:sz w:val="22"/>
          <w:szCs w:val="22"/>
        </w:rPr>
      </w:pPr>
      <w:r>
        <w:rPr>
          <w:sz w:val="22"/>
          <w:szCs w:val="22"/>
        </w:rPr>
        <w:t>Страна      │                                                           │</w:t>
      </w:r>
    </w:p>
    <w:p w:rsidR="00C63547" w:rsidRDefault="00C63547" w:rsidP="00C63547">
      <w:pPr>
        <w:pStyle w:val="a9"/>
        <w:rPr>
          <w:sz w:val="22"/>
          <w:szCs w:val="22"/>
        </w:rPr>
      </w:pPr>
      <w:r>
        <w:rPr>
          <w:sz w:val="22"/>
          <w:szCs w:val="22"/>
        </w:rPr>
        <w:t xml:space="preserve">            └───────────────────────────────────────────────────────────┘</w:t>
      </w:r>
    </w:p>
    <w:p w:rsidR="00C63547" w:rsidRDefault="00C63547" w:rsidP="00C63547"/>
    <w:p w:rsidR="00C63547" w:rsidRDefault="00C63547" w:rsidP="00C63547">
      <w:pPr>
        <w:pStyle w:val="a9"/>
        <w:rPr>
          <w:sz w:val="22"/>
          <w:szCs w:val="22"/>
        </w:rPr>
      </w:pPr>
      <w:r>
        <w:rPr>
          <w:sz w:val="22"/>
          <w:szCs w:val="22"/>
        </w:rPr>
        <w:t xml:space="preserve">            ┌───────────────────────────────────────────────────────────┐</w:t>
      </w:r>
    </w:p>
    <w:p w:rsidR="00C63547" w:rsidRDefault="00C63547" w:rsidP="00C63547">
      <w:pPr>
        <w:pStyle w:val="a9"/>
        <w:rPr>
          <w:sz w:val="22"/>
          <w:szCs w:val="22"/>
        </w:rPr>
      </w:pPr>
      <w:r>
        <w:rPr>
          <w:sz w:val="22"/>
          <w:szCs w:val="22"/>
        </w:rPr>
        <w:t>Имя         │                                                           │</w:t>
      </w:r>
    </w:p>
    <w:p w:rsidR="00C63547" w:rsidRDefault="00C63547" w:rsidP="00C63547">
      <w:pPr>
        <w:pStyle w:val="a9"/>
        <w:rPr>
          <w:sz w:val="22"/>
          <w:szCs w:val="22"/>
        </w:rPr>
      </w:pPr>
      <w:r>
        <w:rPr>
          <w:sz w:val="22"/>
          <w:szCs w:val="22"/>
        </w:rPr>
        <w:t xml:space="preserve">            └───────────────────────────────────────────────────────────┘</w:t>
      </w:r>
    </w:p>
    <w:p w:rsidR="00C63547" w:rsidRDefault="00C63547" w:rsidP="00C63547">
      <w:pPr>
        <w:pStyle w:val="a9"/>
        <w:rPr>
          <w:sz w:val="22"/>
          <w:szCs w:val="22"/>
        </w:rPr>
      </w:pPr>
      <w:r>
        <w:rPr>
          <w:sz w:val="22"/>
          <w:szCs w:val="22"/>
        </w:rPr>
        <w:t xml:space="preserve">            ┌───────────────────────────────────────────────────────────┐</w:t>
      </w:r>
    </w:p>
    <w:p w:rsidR="00C63547" w:rsidRDefault="00C63547" w:rsidP="00C63547">
      <w:pPr>
        <w:pStyle w:val="a9"/>
        <w:rPr>
          <w:sz w:val="22"/>
          <w:szCs w:val="22"/>
        </w:rPr>
      </w:pPr>
      <w:r>
        <w:rPr>
          <w:sz w:val="22"/>
          <w:szCs w:val="22"/>
        </w:rPr>
        <w:t>Фамилия     │                                                           │</w:t>
      </w:r>
    </w:p>
    <w:p w:rsidR="00C63547" w:rsidRDefault="00C63547" w:rsidP="00C63547">
      <w:pPr>
        <w:pStyle w:val="a9"/>
        <w:rPr>
          <w:sz w:val="22"/>
          <w:szCs w:val="22"/>
        </w:rPr>
      </w:pPr>
      <w:r>
        <w:rPr>
          <w:sz w:val="22"/>
          <w:szCs w:val="22"/>
        </w:rPr>
        <w:t xml:space="preserve">            └───────────────────────────────────────────────────────────┘</w:t>
      </w:r>
    </w:p>
    <w:p w:rsidR="00C63547" w:rsidRDefault="00C63547" w:rsidP="00C63547">
      <w:pPr>
        <w:pStyle w:val="a9"/>
        <w:rPr>
          <w:sz w:val="22"/>
          <w:szCs w:val="22"/>
        </w:rPr>
      </w:pPr>
      <w:r>
        <w:rPr>
          <w:sz w:val="22"/>
          <w:szCs w:val="22"/>
        </w:rPr>
        <w:t xml:space="preserve">            ┌───────────────────────────────────────────────────────────┐</w:t>
      </w:r>
    </w:p>
    <w:p w:rsidR="00C63547" w:rsidRDefault="00C63547" w:rsidP="00C63547">
      <w:pPr>
        <w:pStyle w:val="a9"/>
        <w:rPr>
          <w:sz w:val="22"/>
          <w:szCs w:val="22"/>
        </w:rPr>
      </w:pPr>
      <w:r>
        <w:rPr>
          <w:sz w:val="22"/>
          <w:szCs w:val="22"/>
        </w:rPr>
        <w:t>Адрес       │                                                           │</w:t>
      </w:r>
    </w:p>
    <w:p w:rsidR="00C63547" w:rsidRDefault="00C63547" w:rsidP="00C63547">
      <w:pPr>
        <w:pStyle w:val="a9"/>
        <w:rPr>
          <w:sz w:val="22"/>
          <w:szCs w:val="22"/>
        </w:rPr>
      </w:pPr>
      <w:r>
        <w:rPr>
          <w:sz w:val="22"/>
          <w:szCs w:val="22"/>
        </w:rPr>
        <w:t xml:space="preserve">            └───────────────────────────────────────────────────────────┘</w:t>
      </w:r>
    </w:p>
    <w:p w:rsidR="00C63547" w:rsidRDefault="00C63547" w:rsidP="00C63547">
      <w:pPr>
        <w:pStyle w:val="a9"/>
        <w:rPr>
          <w:sz w:val="22"/>
          <w:szCs w:val="22"/>
        </w:rPr>
      </w:pPr>
      <w:r>
        <w:rPr>
          <w:sz w:val="22"/>
          <w:szCs w:val="22"/>
        </w:rPr>
        <w:t>Почтовый    ┌───────────────────────────────────────────────────────────┐</w:t>
      </w:r>
    </w:p>
    <w:p w:rsidR="00C63547" w:rsidRDefault="00C63547" w:rsidP="00C63547">
      <w:pPr>
        <w:pStyle w:val="a9"/>
        <w:rPr>
          <w:sz w:val="22"/>
          <w:szCs w:val="22"/>
        </w:rPr>
      </w:pPr>
      <w:r>
        <w:rPr>
          <w:sz w:val="22"/>
          <w:szCs w:val="22"/>
        </w:rPr>
        <w:t>адрес       │                                                           │</w:t>
      </w:r>
    </w:p>
    <w:p w:rsidR="00C63547" w:rsidRDefault="00C63547" w:rsidP="00C63547">
      <w:pPr>
        <w:pStyle w:val="a9"/>
        <w:rPr>
          <w:sz w:val="22"/>
          <w:szCs w:val="22"/>
        </w:rPr>
      </w:pPr>
      <w:r>
        <w:rPr>
          <w:sz w:val="22"/>
          <w:szCs w:val="22"/>
        </w:rPr>
        <w:t xml:space="preserve">            └───────────────────────────────────────────────────────────┘</w:t>
      </w:r>
    </w:p>
    <w:p w:rsidR="00C63547" w:rsidRDefault="00C63547" w:rsidP="00C63547">
      <w:pPr>
        <w:pStyle w:val="a9"/>
        <w:rPr>
          <w:sz w:val="22"/>
          <w:szCs w:val="22"/>
        </w:rPr>
      </w:pPr>
      <w:r>
        <w:rPr>
          <w:sz w:val="22"/>
          <w:szCs w:val="22"/>
        </w:rPr>
        <w:lastRenderedPageBreak/>
        <w:t xml:space="preserve">            ┌───────────────────────────────────────────────────────────┐</w:t>
      </w:r>
    </w:p>
    <w:p w:rsidR="00C63547" w:rsidRDefault="00C63547" w:rsidP="00C63547">
      <w:pPr>
        <w:pStyle w:val="a9"/>
        <w:rPr>
          <w:sz w:val="22"/>
          <w:szCs w:val="22"/>
        </w:rPr>
      </w:pPr>
      <w:r>
        <w:rPr>
          <w:sz w:val="22"/>
          <w:szCs w:val="22"/>
        </w:rPr>
        <w:t>Город       │                                                           │</w:t>
      </w:r>
    </w:p>
    <w:p w:rsidR="00C63547" w:rsidRDefault="00C63547" w:rsidP="00C63547">
      <w:pPr>
        <w:pStyle w:val="a9"/>
        <w:rPr>
          <w:sz w:val="22"/>
          <w:szCs w:val="22"/>
        </w:rPr>
      </w:pPr>
      <w:r>
        <w:rPr>
          <w:sz w:val="22"/>
          <w:szCs w:val="22"/>
        </w:rPr>
        <w:t xml:space="preserve">            └───────────────────────────────────────────────────────────┘</w:t>
      </w:r>
    </w:p>
    <w:p w:rsidR="00C63547" w:rsidRDefault="00C63547" w:rsidP="00C63547">
      <w:pPr>
        <w:pStyle w:val="a9"/>
        <w:rPr>
          <w:sz w:val="22"/>
          <w:szCs w:val="22"/>
        </w:rPr>
      </w:pPr>
      <w:r>
        <w:rPr>
          <w:sz w:val="22"/>
          <w:szCs w:val="22"/>
        </w:rPr>
        <w:t xml:space="preserve">            ┌───────────────────────────────────────────────────────────┐</w:t>
      </w:r>
    </w:p>
    <w:p w:rsidR="00C63547" w:rsidRDefault="00C63547" w:rsidP="00C63547">
      <w:pPr>
        <w:pStyle w:val="a9"/>
        <w:rPr>
          <w:sz w:val="22"/>
          <w:szCs w:val="22"/>
        </w:rPr>
      </w:pPr>
      <w:r>
        <w:rPr>
          <w:sz w:val="22"/>
          <w:szCs w:val="22"/>
        </w:rPr>
        <w:t>Страна      │                                                           │</w:t>
      </w:r>
    </w:p>
    <w:p w:rsidR="00C63547" w:rsidRDefault="00C63547" w:rsidP="00C63547">
      <w:pPr>
        <w:pStyle w:val="a9"/>
        <w:rPr>
          <w:sz w:val="22"/>
          <w:szCs w:val="22"/>
        </w:rPr>
      </w:pPr>
      <w:r>
        <w:rPr>
          <w:sz w:val="22"/>
          <w:szCs w:val="22"/>
        </w:rPr>
        <w:t xml:space="preserve">            └───────────────────────────────────────────────────────────┘</w:t>
      </w:r>
    </w:p>
    <w:p w:rsidR="00C63547" w:rsidRDefault="00C63547" w:rsidP="00C63547"/>
    <w:p w:rsidR="00C63547" w:rsidRDefault="00C63547" w:rsidP="00C63547">
      <w:pPr>
        <w:pStyle w:val="a9"/>
        <w:rPr>
          <w:sz w:val="22"/>
          <w:szCs w:val="22"/>
        </w:rPr>
      </w:pPr>
      <w:r>
        <w:rPr>
          <w:sz w:val="22"/>
          <w:szCs w:val="22"/>
        </w:rPr>
        <w:t xml:space="preserve">            ┌───────────────────────────────────────────────────────────┐</w:t>
      </w:r>
    </w:p>
    <w:p w:rsidR="00C63547" w:rsidRDefault="00C63547" w:rsidP="00C63547">
      <w:pPr>
        <w:pStyle w:val="a9"/>
        <w:rPr>
          <w:sz w:val="22"/>
          <w:szCs w:val="22"/>
        </w:rPr>
      </w:pPr>
      <w:r>
        <w:rPr>
          <w:sz w:val="22"/>
          <w:szCs w:val="22"/>
        </w:rPr>
        <w:t>Имя         │                                                           │</w:t>
      </w:r>
    </w:p>
    <w:p w:rsidR="00C63547" w:rsidRDefault="00C63547" w:rsidP="00C63547">
      <w:pPr>
        <w:pStyle w:val="a9"/>
        <w:rPr>
          <w:sz w:val="22"/>
          <w:szCs w:val="22"/>
        </w:rPr>
      </w:pPr>
      <w:r>
        <w:rPr>
          <w:sz w:val="22"/>
          <w:szCs w:val="22"/>
        </w:rPr>
        <w:t xml:space="preserve">            └───────────────────────────────────────────────────────────┘</w:t>
      </w:r>
    </w:p>
    <w:p w:rsidR="00C63547" w:rsidRDefault="00C63547" w:rsidP="00C63547">
      <w:pPr>
        <w:pStyle w:val="a9"/>
        <w:rPr>
          <w:sz w:val="22"/>
          <w:szCs w:val="22"/>
        </w:rPr>
      </w:pPr>
      <w:r>
        <w:rPr>
          <w:sz w:val="22"/>
          <w:szCs w:val="22"/>
        </w:rPr>
        <w:t xml:space="preserve">            ┌───────────────────────────────────────────────────────────┐</w:t>
      </w:r>
    </w:p>
    <w:p w:rsidR="00C63547" w:rsidRDefault="00C63547" w:rsidP="00C63547">
      <w:pPr>
        <w:pStyle w:val="a9"/>
        <w:rPr>
          <w:sz w:val="22"/>
          <w:szCs w:val="22"/>
        </w:rPr>
      </w:pPr>
      <w:r>
        <w:rPr>
          <w:sz w:val="22"/>
          <w:szCs w:val="22"/>
        </w:rPr>
        <w:t>Фамилия     │                                                           │</w:t>
      </w:r>
    </w:p>
    <w:p w:rsidR="00C63547" w:rsidRDefault="00C63547" w:rsidP="00C63547">
      <w:pPr>
        <w:pStyle w:val="a9"/>
        <w:rPr>
          <w:sz w:val="22"/>
          <w:szCs w:val="22"/>
        </w:rPr>
      </w:pPr>
      <w:r>
        <w:rPr>
          <w:sz w:val="22"/>
          <w:szCs w:val="22"/>
        </w:rPr>
        <w:t xml:space="preserve">            └───────────────────────────────────────────────────────────┘</w:t>
      </w:r>
    </w:p>
    <w:p w:rsidR="00C63547" w:rsidRDefault="00C63547" w:rsidP="00C63547">
      <w:pPr>
        <w:pStyle w:val="a9"/>
        <w:rPr>
          <w:sz w:val="22"/>
          <w:szCs w:val="22"/>
        </w:rPr>
      </w:pPr>
      <w:r>
        <w:rPr>
          <w:sz w:val="22"/>
          <w:szCs w:val="22"/>
        </w:rPr>
        <w:t xml:space="preserve">            ┌───────────────────────────────────────────────────────────┐</w:t>
      </w:r>
    </w:p>
    <w:p w:rsidR="00C63547" w:rsidRDefault="00C63547" w:rsidP="00C63547">
      <w:pPr>
        <w:pStyle w:val="a9"/>
        <w:rPr>
          <w:sz w:val="22"/>
          <w:szCs w:val="22"/>
        </w:rPr>
      </w:pPr>
      <w:r>
        <w:rPr>
          <w:sz w:val="22"/>
          <w:szCs w:val="22"/>
        </w:rPr>
        <w:t>Адрес       │                                                           │</w:t>
      </w:r>
    </w:p>
    <w:p w:rsidR="00C63547" w:rsidRDefault="00C63547" w:rsidP="00C63547">
      <w:pPr>
        <w:pStyle w:val="a9"/>
        <w:rPr>
          <w:sz w:val="22"/>
          <w:szCs w:val="22"/>
        </w:rPr>
      </w:pPr>
      <w:r>
        <w:rPr>
          <w:sz w:val="22"/>
          <w:szCs w:val="22"/>
        </w:rPr>
        <w:t xml:space="preserve">            └───────────────────────────────────────────────────────────┘</w:t>
      </w:r>
    </w:p>
    <w:p w:rsidR="00C63547" w:rsidRDefault="00C63547" w:rsidP="00C63547">
      <w:pPr>
        <w:pStyle w:val="a9"/>
        <w:rPr>
          <w:sz w:val="22"/>
          <w:szCs w:val="22"/>
        </w:rPr>
      </w:pPr>
      <w:r>
        <w:rPr>
          <w:sz w:val="22"/>
          <w:szCs w:val="22"/>
        </w:rPr>
        <w:t>Почтовый    ┌───────────────────────────────────────────────────────────┐</w:t>
      </w:r>
    </w:p>
    <w:p w:rsidR="00C63547" w:rsidRDefault="00C63547" w:rsidP="00C63547">
      <w:pPr>
        <w:pStyle w:val="a9"/>
        <w:rPr>
          <w:sz w:val="22"/>
          <w:szCs w:val="22"/>
        </w:rPr>
      </w:pPr>
      <w:r>
        <w:rPr>
          <w:sz w:val="22"/>
          <w:szCs w:val="22"/>
        </w:rPr>
        <w:t>адрес       │                                                           │</w:t>
      </w:r>
    </w:p>
    <w:p w:rsidR="00C63547" w:rsidRDefault="00C63547" w:rsidP="00C63547">
      <w:pPr>
        <w:pStyle w:val="a9"/>
        <w:rPr>
          <w:sz w:val="22"/>
          <w:szCs w:val="22"/>
        </w:rPr>
      </w:pPr>
      <w:r>
        <w:rPr>
          <w:sz w:val="22"/>
          <w:szCs w:val="22"/>
        </w:rPr>
        <w:t xml:space="preserve">            └───────────────────────────────────────────────────────────┘</w:t>
      </w:r>
    </w:p>
    <w:p w:rsidR="00C63547" w:rsidRDefault="00C63547" w:rsidP="00C63547">
      <w:pPr>
        <w:pStyle w:val="a9"/>
        <w:rPr>
          <w:sz w:val="22"/>
          <w:szCs w:val="22"/>
        </w:rPr>
      </w:pPr>
      <w:r>
        <w:rPr>
          <w:sz w:val="22"/>
          <w:szCs w:val="22"/>
        </w:rPr>
        <w:t xml:space="preserve">            ┌───────────────────────────────────────────────────────────┐</w:t>
      </w:r>
    </w:p>
    <w:p w:rsidR="00C63547" w:rsidRDefault="00C63547" w:rsidP="00C63547">
      <w:pPr>
        <w:pStyle w:val="a9"/>
        <w:rPr>
          <w:sz w:val="22"/>
          <w:szCs w:val="22"/>
        </w:rPr>
      </w:pPr>
      <w:r>
        <w:rPr>
          <w:sz w:val="22"/>
          <w:szCs w:val="22"/>
        </w:rPr>
        <w:t>Город       │                                                           │</w:t>
      </w:r>
    </w:p>
    <w:p w:rsidR="00C63547" w:rsidRDefault="00C63547" w:rsidP="00C63547">
      <w:pPr>
        <w:pStyle w:val="a9"/>
        <w:rPr>
          <w:sz w:val="22"/>
          <w:szCs w:val="22"/>
        </w:rPr>
      </w:pPr>
      <w:r>
        <w:rPr>
          <w:sz w:val="22"/>
          <w:szCs w:val="22"/>
        </w:rPr>
        <w:t xml:space="preserve">            └───────────────────────────────────────────────────────────┘</w:t>
      </w:r>
    </w:p>
    <w:p w:rsidR="00C63547" w:rsidRDefault="00C63547" w:rsidP="00C63547">
      <w:pPr>
        <w:pStyle w:val="a9"/>
        <w:rPr>
          <w:sz w:val="22"/>
          <w:szCs w:val="22"/>
        </w:rPr>
      </w:pPr>
      <w:r>
        <w:rPr>
          <w:sz w:val="22"/>
          <w:szCs w:val="22"/>
        </w:rPr>
        <w:t xml:space="preserve">            ┌───────────────────────────────────────────────────────────┐</w:t>
      </w:r>
    </w:p>
    <w:p w:rsidR="00C63547" w:rsidRDefault="00C63547" w:rsidP="00C63547">
      <w:pPr>
        <w:pStyle w:val="a9"/>
        <w:rPr>
          <w:sz w:val="22"/>
          <w:szCs w:val="22"/>
        </w:rPr>
      </w:pPr>
      <w:r>
        <w:rPr>
          <w:sz w:val="22"/>
          <w:szCs w:val="22"/>
        </w:rPr>
        <w:t>Страна      │                                                           │</w:t>
      </w:r>
    </w:p>
    <w:p w:rsidR="00C63547" w:rsidRDefault="00C63547" w:rsidP="00C63547">
      <w:pPr>
        <w:pStyle w:val="a9"/>
        <w:rPr>
          <w:sz w:val="22"/>
          <w:szCs w:val="22"/>
        </w:rPr>
      </w:pPr>
      <w:r>
        <w:rPr>
          <w:sz w:val="22"/>
          <w:szCs w:val="22"/>
        </w:rPr>
        <w:t xml:space="preserve">            └───────────────────────────────────────────────────────────┘</w:t>
      </w:r>
    </w:p>
    <w:p w:rsidR="00C63547" w:rsidRDefault="00C63547" w:rsidP="00C63547"/>
    <w:p w:rsidR="00C63547" w:rsidRDefault="00C63547" w:rsidP="00C63547">
      <w:pPr>
        <w:pStyle w:val="a9"/>
        <w:rPr>
          <w:sz w:val="22"/>
          <w:szCs w:val="22"/>
        </w:rPr>
      </w:pPr>
      <w:bookmarkStart w:id="586" w:name="sub_401002"/>
      <w:r>
        <w:rPr>
          <w:sz w:val="22"/>
          <w:szCs w:val="22"/>
        </w:rPr>
        <w:t>-----------------------------(страница 2)--------------------------------</w:t>
      </w:r>
    </w:p>
    <w:bookmarkEnd w:id="586"/>
    <w:p w:rsidR="00C63547" w:rsidRDefault="00C63547" w:rsidP="00C63547"/>
    <w:p w:rsidR="00C63547" w:rsidRDefault="00C63547" w:rsidP="00C63547">
      <w:pPr>
        <w:pStyle w:val="a9"/>
        <w:rPr>
          <w:sz w:val="22"/>
          <w:szCs w:val="22"/>
        </w:rPr>
      </w:pPr>
      <w:bookmarkStart w:id="587" w:name="sub_410002"/>
      <w:r>
        <w:rPr>
          <w:sz w:val="22"/>
          <w:szCs w:val="22"/>
        </w:rPr>
        <w:t>II. Описание животного</w:t>
      </w:r>
    </w:p>
    <w:bookmarkEnd w:id="587"/>
    <w:p w:rsidR="00C63547" w:rsidRDefault="00C63547" w:rsidP="00C63547"/>
    <w:p w:rsidR="00C63547" w:rsidRDefault="00C63547" w:rsidP="00C63547">
      <w:pPr>
        <w:pStyle w:val="a9"/>
        <w:rPr>
          <w:sz w:val="22"/>
          <w:szCs w:val="22"/>
        </w:rPr>
      </w:pPr>
      <w:r>
        <w:rPr>
          <w:sz w:val="22"/>
          <w:szCs w:val="22"/>
        </w:rPr>
        <w:t>┌───────────────────────────────────────────────────────────────────────┐</w:t>
      </w:r>
    </w:p>
    <w:p w:rsidR="00C63547" w:rsidRDefault="00C63547" w:rsidP="00C63547">
      <w:pPr>
        <w:pStyle w:val="a9"/>
        <w:rPr>
          <w:sz w:val="22"/>
          <w:szCs w:val="22"/>
        </w:rPr>
      </w:pPr>
      <w:r>
        <w:rPr>
          <w:sz w:val="22"/>
          <w:szCs w:val="22"/>
        </w:rPr>
        <w:t>│                                                                       │</w:t>
      </w:r>
    </w:p>
    <w:p w:rsidR="00C63547" w:rsidRDefault="00C63547" w:rsidP="00C63547">
      <w:pPr>
        <w:pStyle w:val="a9"/>
        <w:rPr>
          <w:sz w:val="22"/>
          <w:szCs w:val="22"/>
        </w:rPr>
      </w:pPr>
      <w:r>
        <w:rPr>
          <w:sz w:val="22"/>
          <w:szCs w:val="22"/>
        </w:rPr>
        <w:t>│                                                                       │</w:t>
      </w:r>
    </w:p>
    <w:p w:rsidR="00C63547" w:rsidRDefault="00C63547" w:rsidP="00C63547">
      <w:pPr>
        <w:pStyle w:val="a9"/>
        <w:rPr>
          <w:sz w:val="22"/>
          <w:szCs w:val="22"/>
        </w:rPr>
      </w:pPr>
      <w:bookmarkStart w:id="588" w:name="sub_4100021"/>
      <w:r>
        <w:rPr>
          <w:sz w:val="22"/>
          <w:szCs w:val="22"/>
        </w:rPr>
        <w:t>│            Фотография животного (не обязательно)                      │</w:t>
      </w:r>
    </w:p>
    <w:bookmarkEnd w:id="588"/>
    <w:p w:rsidR="00C63547" w:rsidRDefault="00C63547" w:rsidP="00C63547">
      <w:pPr>
        <w:pStyle w:val="a9"/>
        <w:rPr>
          <w:sz w:val="22"/>
          <w:szCs w:val="22"/>
        </w:rPr>
      </w:pPr>
      <w:r>
        <w:rPr>
          <w:sz w:val="22"/>
          <w:szCs w:val="22"/>
        </w:rPr>
        <w:t>│                                                                       │</w:t>
      </w:r>
    </w:p>
    <w:p w:rsidR="00C63547" w:rsidRDefault="00C63547" w:rsidP="00C63547">
      <w:pPr>
        <w:pStyle w:val="a9"/>
        <w:rPr>
          <w:sz w:val="22"/>
          <w:szCs w:val="22"/>
        </w:rPr>
      </w:pPr>
      <w:r>
        <w:rPr>
          <w:sz w:val="22"/>
          <w:szCs w:val="22"/>
        </w:rPr>
        <w:lastRenderedPageBreak/>
        <w:t>└───────────────────────────────────────────────────────────────────────┘</w:t>
      </w:r>
    </w:p>
    <w:p w:rsidR="00C63547" w:rsidRDefault="00C63547" w:rsidP="00C63547"/>
    <w:p w:rsidR="00C63547" w:rsidRDefault="00C63547" w:rsidP="00C63547">
      <w:pPr>
        <w:pStyle w:val="a9"/>
        <w:rPr>
          <w:sz w:val="22"/>
          <w:szCs w:val="22"/>
        </w:rPr>
      </w:pPr>
      <w:r>
        <w:rPr>
          <w:sz w:val="22"/>
          <w:szCs w:val="22"/>
        </w:rPr>
        <w:t xml:space="preserve">            ┌───────────────────────────────────────────────────────────┐</w:t>
      </w:r>
    </w:p>
    <w:p w:rsidR="00C63547" w:rsidRDefault="00C63547" w:rsidP="00C63547">
      <w:pPr>
        <w:pStyle w:val="a9"/>
        <w:rPr>
          <w:sz w:val="22"/>
          <w:szCs w:val="22"/>
        </w:rPr>
      </w:pPr>
      <w:r>
        <w:rPr>
          <w:sz w:val="22"/>
          <w:szCs w:val="22"/>
        </w:rPr>
        <w:t>Кличка      │                                                           │</w:t>
      </w:r>
    </w:p>
    <w:p w:rsidR="00C63547" w:rsidRDefault="00C63547" w:rsidP="00C63547">
      <w:pPr>
        <w:pStyle w:val="a9"/>
        <w:rPr>
          <w:sz w:val="22"/>
          <w:szCs w:val="22"/>
        </w:rPr>
      </w:pPr>
      <w:r>
        <w:rPr>
          <w:sz w:val="22"/>
          <w:szCs w:val="22"/>
        </w:rPr>
        <w:t xml:space="preserve">            └───────────────────────────────────────────────────────────┘</w:t>
      </w:r>
    </w:p>
    <w:p w:rsidR="00C63547" w:rsidRDefault="00C63547" w:rsidP="00C63547">
      <w:pPr>
        <w:pStyle w:val="a9"/>
        <w:rPr>
          <w:sz w:val="22"/>
          <w:szCs w:val="22"/>
        </w:rPr>
      </w:pPr>
      <w:r>
        <w:rPr>
          <w:sz w:val="22"/>
          <w:szCs w:val="22"/>
        </w:rPr>
        <w:t xml:space="preserve">            ┌───────────────────────────────────────────────────────────┐</w:t>
      </w:r>
    </w:p>
    <w:p w:rsidR="00C63547" w:rsidRDefault="00C63547" w:rsidP="00C63547">
      <w:pPr>
        <w:pStyle w:val="a9"/>
        <w:rPr>
          <w:sz w:val="22"/>
          <w:szCs w:val="22"/>
        </w:rPr>
      </w:pPr>
      <w:r>
        <w:rPr>
          <w:sz w:val="22"/>
          <w:szCs w:val="22"/>
        </w:rPr>
        <w:t>Вид         │                                                           │</w:t>
      </w:r>
    </w:p>
    <w:p w:rsidR="00C63547" w:rsidRDefault="00C63547" w:rsidP="00C63547">
      <w:pPr>
        <w:pStyle w:val="a9"/>
        <w:rPr>
          <w:sz w:val="22"/>
          <w:szCs w:val="22"/>
        </w:rPr>
      </w:pPr>
      <w:r>
        <w:rPr>
          <w:sz w:val="22"/>
          <w:szCs w:val="22"/>
        </w:rPr>
        <w:t xml:space="preserve">            └───────────────────────────────────────────────────────────┘</w:t>
      </w:r>
    </w:p>
    <w:p w:rsidR="00C63547" w:rsidRDefault="00C63547" w:rsidP="00C63547">
      <w:pPr>
        <w:pStyle w:val="a9"/>
        <w:rPr>
          <w:sz w:val="22"/>
          <w:szCs w:val="22"/>
        </w:rPr>
      </w:pPr>
      <w:r>
        <w:rPr>
          <w:sz w:val="22"/>
          <w:szCs w:val="22"/>
        </w:rPr>
        <w:t xml:space="preserve">            ┌───────────────────────────────────────────────────────────┐</w:t>
      </w:r>
    </w:p>
    <w:p w:rsidR="00C63547" w:rsidRDefault="00C63547" w:rsidP="00C63547">
      <w:pPr>
        <w:pStyle w:val="a9"/>
        <w:rPr>
          <w:sz w:val="22"/>
          <w:szCs w:val="22"/>
        </w:rPr>
      </w:pPr>
      <w:r>
        <w:rPr>
          <w:sz w:val="22"/>
          <w:szCs w:val="22"/>
        </w:rPr>
        <w:t>Порода      │                                                           │</w:t>
      </w:r>
    </w:p>
    <w:p w:rsidR="00C63547" w:rsidRDefault="00C63547" w:rsidP="00C63547">
      <w:pPr>
        <w:pStyle w:val="a9"/>
        <w:rPr>
          <w:sz w:val="22"/>
          <w:szCs w:val="22"/>
        </w:rPr>
      </w:pPr>
      <w:r>
        <w:rPr>
          <w:sz w:val="22"/>
          <w:szCs w:val="22"/>
        </w:rPr>
        <w:t xml:space="preserve">            └───────────────────────────────────────────────────────────┘</w:t>
      </w:r>
    </w:p>
    <w:p w:rsidR="00C63547" w:rsidRDefault="00C63547" w:rsidP="00C63547">
      <w:pPr>
        <w:pStyle w:val="a9"/>
        <w:rPr>
          <w:sz w:val="22"/>
          <w:szCs w:val="22"/>
        </w:rPr>
      </w:pPr>
      <w:r>
        <w:rPr>
          <w:sz w:val="22"/>
          <w:szCs w:val="22"/>
        </w:rPr>
        <w:t xml:space="preserve">            ┌───────────────────────────────────────────────────────────┐</w:t>
      </w:r>
    </w:p>
    <w:p w:rsidR="00C63547" w:rsidRDefault="00C63547" w:rsidP="00C63547">
      <w:pPr>
        <w:pStyle w:val="a9"/>
        <w:rPr>
          <w:sz w:val="22"/>
          <w:szCs w:val="22"/>
        </w:rPr>
      </w:pPr>
      <w:r>
        <w:rPr>
          <w:sz w:val="22"/>
          <w:szCs w:val="22"/>
        </w:rPr>
        <w:t>Пол         │                                                           │</w:t>
      </w:r>
    </w:p>
    <w:p w:rsidR="00C63547" w:rsidRDefault="00C63547" w:rsidP="00C63547">
      <w:pPr>
        <w:pStyle w:val="a9"/>
        <w:rPr>
          <w:sz w:val="22"/>
          <w:szCs w:val="22"/>
        </w:rPr>
      </w:pPr>
      <w:r>
        <w:rPr>
          <w:sz w:val="22"/>
          <w:szCs w:val="22"/>
        </w:rPr>
        <w:t xml:space="preserve">            └───────────────────────────────────────────────────────────┘</w:t>
      </w:r>
    </w:p>
    <w:p w:rsidR="00C63547" w:rsidRDefault="00C63547" w:rsidP="00C63547">
      <w:pPr>
        <w:pStyle w:val="a9"/>
        <w:rPr>
          <w:sz w:val="22"/>
          <w:szCs w:val="22"/>
        </w:rPr>
      </w:pPr>
      <w:r>
        <w:rPr>
          <w:sz w:val="22"/>
          <w:szCs w:val="22"/>
        </w:rPr>
        <w:t xml:space="preserve">            ┌───────────────────────────────────────────────────────────┐</w:t>
      </w:r>
    </w:p>
    <w:p w:rsidR="00C63547" w:rsidRDefault="00C63547" w:rsidP="00C63547">
      <w:pPr>
        <w:pStyle w:val="a9"/>
        <w:rPr>
          <w:sz w:val="22"/>
          <w:szCs w:val="22"/>
        </w:rPr>
      </w:pPr>
      <w:r>
        <w:rPr>
          <w:sz w:val="22"/>
          <w:szCs w:val="22"/>
        </w:rPr>
        <w:t>Дата        │                                                           │</w:t>
      </w:r>
    </w:p>
    <w:p w:rsidR="00C63547" w:rsidRDefault="00C63547" w:rsidP="00C63547">
      <w:pPr>
        <w:pStyle w:val="a9"/>
        <w:rPr>
          <w:sz w:val="22"/>
          <w:szCs w:val="22"/>
        </w:rPr>
      </w:pPr>
      <w:r>
        <w:rPr>
          <w:sz w:val="22"/>
          <w:szCs w:val="22"/>
        </w:rPr>
        <w:t>рождения</w:t>
      </w:r>
      <w:hyperlink w:anchor="sub_4010111" w:history="1">
        <w:r>
          <w:rPr>
            <w:rStyle w:val="a4"/>
            <w:rFonts w:cs="Courier New"/>
            <w:sz w:val="22"/>
            <w:szCs w:val="22"/>
          </w:rPr>
          <w:t>*</w:t>
        </w:r>
      </w:hyperlink>
      <w:r>
        <w:rPr>
          <w:sz w:val="22"/>
          <w:szCs w:val="22"/>
        </w:rPr>
        <w:t xml:space="preserve">   └───────────────────────────────────────────────────────────┘</w:t>
      </w:r>
    </w:p>
    <w:p w:rsidR="00C63547" w:rsidRDefault="00C63547" w:rsidP="00C63547">
      <w:pPr>
        <w:pStyle w:val="a9"/>
        <w:rPr>
          <w:sz w:val="22"/>
          <w:szCs w:val="22"/>
        </w:rPr>
      </w:pPr>
      <w:r>
        <w:rPr>
          <w:sz w:val="22"/>
          <w:szCs w:val="22"/>
        </w:rPr>
        <w:t xml:space="preserve">            ┌───────────────────────────────────────────────────────────┐</w:t>
      </w:r>
    </w:p>
    <w:p w:rsidR="00C63547" w:rsidRDefault="00C63547" w:rsidP="00C63547">
      <w:pPr>
        <w:pStyle w:val="a9"/>
        <w:rPr>
          <w:sz w:val="22"/>
          <w:szCs w:val="22"/>
        </w:rPr>
      </w:pPr>
      <w:bookmarkStart w:id="589" w:name="sub_4100026"/>
      <w:r>
        <w:rPr>
          <w:sz w:val="22"/>
          <w:szCs w:val="22"/>
        </w:rPr>
        <w:t>Волосяной   │                                                           │</w:t>
      </w:r>
    </w:p>
    <w:bookmarkEnd w:id="589"/>
    <w:p w:rsidR="00C63547" w:rsidRDefault="00C63547" w:rsidP="00C63547">
      <w:pPr>
        <w:pStyle w:val="a9"/>
        <w:rPr>
          <w:sz w:val="22"/>
          <w:szCs w:val="22"/>
        </w:rPr>
      </w:pPr>
      <w:r>
        <w:rPr>
          <w:sz w:val="22"/>
          <w:szCs w:val="22"/>
        </w:rPr>
        <w:t>покров      └───────────────────────────────────────────────────────────┘</w:t>
      </w:r>
    </w:p>
    <w:p w:rsidR="00C63547" w:rsidRDefault="00C63547" w:rsidP="00C63547">
      <w:pPr>
        <w:pStyle w:val="a9"/>
        <w:rPr>
          <w:sz w:val="22"/>
          <w:szCs w:val="22"/>
        </w:rPr>
      </w:pPr>
      <w:r>
        <w:rPr>
          <w:sz w:val="22"/>
          <w:szCs w:val="22"/>
        </w:rPr>
        <w:t xml:space="preserve">                                     (окрас и вид)</w:t>
      </w:r>
    </w:p>
    <w:p w:rsidR="00C63547" w:rsidRDefault="00C63547" w:rsidP="00C63547"/>
    <w:p w:rsidR="00C63547" w:rsidRDefault="00C63547" w:rsidP="00C63547">
      <w:pPr>
        <w:pStyle w:val="a9"/>
        <w:rPr>
          <w:sz w:val="22"/>
          <w:szCs w:val="22"/>
        </w:rPr>
      </w:pPr>
      <w:r>
        <w:rPr>
          <w:sz w:val="22"/>
          <w:szCs w:val="22"/>
        </w:rPr>
        <w:t>______________________________</w:t>
      </w:r>
    </w:p>
    <w:p w:rsidR="00C63547" w:rsidRDefault="00C63547" w:rsidP="00C63547">
      <w:pPr>
        <w:pStyle w:val="a9"/>
        <w:rPr>
          <w:sz w:val="22"/>
          <w:szCs w:val="22"/>
        </w:rPr>
      </w:pPr>
      <w:bookmarkStart w:id="590" w:name="sub_4010111"/>
      <w:r>
        <w:rPr>
          <w:sz w:val="22"/>
          <w:szCs w:val="22"/>
        </w:rPr>
        <w:t xml:space="preserve">     *Как указана владельцем.</w:t>
      </w:r>
    </w:p>
    <w:bookmarkEnd w:id="590"/>
    <w:p w:rsidR="00C63547" w:rsidRDefault="00C63547" w:rsidP="00C63547"/>
    <w:p w:rsidR="00C63547" w:rsidRDefault="00C63547" w:rsidP="00C63547">
      <w:pPr>
        <w:pStyle w:val="a9"/>
        <w:rPr>
          <w:sz w:val="22"/>
          <w:szCs w:val="22"/>
        </w:rPr>
      </w:pPr>
      <w:bookmarkStart w:id="591" w:name="sub_401003"/>
      <w:r>
        <w:rPr>
          <w:sz w:val="22"/>
          <w:szCs w:val="22"/>
        </w:rPr>
        <w:t>-------------------------------(страница 3)------------------------------</w:t>
      </w:r>
    </w:p>
    <w:bookmarkEnd w:id="591"/>
    <w:p w:rsidR="00C63547" w:rsidRDefault="00C63547" w:rsidP="00C63547"/>
    <w:p w:rsidR="00C63547" w:rsidRDefault="00C63547" w:rsidP="00C63547">
      <w:pPr>
        <w:pStyle w:val="a9"/>
        <w:rPr>
          <w:sz w:val="22"/>
          <w:szCs w:val="22"/>
        </w:rPr>
      </w:pPr>
      <w:bookmarkStart w:id="592" w:name="sub_410003"/>
      <w:r>
        <w:rPr>
          <w:sz w:val="22"/>
          <w:szCs w:val="22"/>
        </w:rPr>
        <w:t>III. Идентификация животного</w:t>
      </w:r>
    </w:p>
    <w:bookmarkEnd w:id="592"/>
    <w:p w:rsidR="00C63547" w:rsidRDefault="00C63547" w:rsidP="00C63547"/>
    <w:p w:rsidR="00C63547" w:rsidRDefault="00C63547" w:rsidP="00C63547">
      <w:pPr>
        <w:pStyle w:val="a9"/>
        <w:rPr>
          <w:sz w:val="22"/>
          <w:szCs w:val="22"/>
        </w:rPr>
      </w:pPr>
      <w:r>
        <w:rPr>
          <w:sz w:val="22"/>
          <w:szCs w:val="22"/>
        </w:rPr>
        <w:t xml:space="preserve">     Номер микрочипа</w:t>
      </w:r>
    </w:p>
    <w:p w:rsidR="00C63547" w:rsidRDefault="00C63547" w:rsidP="00C63547">
      <w:pPr>
        <w:pStyle w:val="a9"/>
        <w:rPr>
          <w:sz w:val="22"/>
          <w:szCs w:val="22"/>
        </w:rPr>
      </w:pPr>
      <w:r>
        <w:rPr>
          <w:sz w:val="22"/>
          <w:szCs w:val="22"/>
        </w:rPr>
        <w:t>┌───────────────────────────────────────────────────────────────────────┐</w:t>
      </w:r>
    </w:p>
    <w:p w:rsidR="00C63547" w:rsidRDefault="00C63547" w:rsidP="00C63547">
      <w:pPr>
        <w:pStyle w:val="a9"/>
        <w:rPr>
          <w:sz w:val="22"/>
          <w:szCs w:val="22"/>
        </w:rPr>
      </w:pPr>
      <w:r>
        <w:rPr>
          <w:sz w:val="22"/>
          <w:szCs w:val="22"/>
        </w:rPr>
        <w:t>│                                                                       │</w:t>
      </w:r>
    </w:p>
    <w:p w:rsidR="00C63547" w:rsidRDefault="00C63547" w:rsidP="00C63547">
      <w:pPr>
        <w:pStyle w:val="a9"/>
        <w:rPr>
          <w:sz w:val="22"/>
          <w:szCs w:val="22"/>
        </w:rPr>
      </w:pPr>
      <w:r>
        <w:rPr>
          <w:sz w:val="22"/>
          <w:szCs w:val="22"/>
        </w:rPr>
        <w:t>└───────────────────────────────────────────────────────────────────────┘</w:t>
      </w:r>
    </w:p>
    <w:p w:rsidR="00C63547" w:rsidRDefault="00C63547" w:rsidP="00C63547">
      <w:pPr>
        <w:pStyle w:val="a9"/>
        <w:rPr>
          <w:sz w:val="22"/>
          <w:szCs w:val="22"/>
        </w:rPr>
      </w:pPr>
      <w:r>
        <w:rPr>
          <w:sz w:val="22"/>
          <w:szCs w:val="22"/>
        </w:rPr>
        <w:t xml:space="preserve">     Дата введения микрочипа</w:t>
      </w:r>
    </w:p>
    <w:p w:rsidR="00C63547" w:rsidRDefault="00C63547" w:rsidP="00C63547">
      <w:pPr>
        <w:pStyle w:val="a9"/>
        <w:rPr>
          <w:sz w:val="22"/>
          <w:szCs w:val="22"/>
        </w:rPr>
      </w:pPr>
      <w:r>
        <w:rPr>
          <w:sz w:val="22"/>
          <w:szCs w:val="22"/>
        </w:rPr>
        <w:t>┌───────────────────────────────────────────────────────────────────────┐</w:t>
      </w:r>
    </w:p>
    <w:p w:rsidR="00C63547" w:rsidRDefault="00C63547" w:rsidP="00C63547">
      <w:pPr>
        <w:pStyle w:val="a9"/>
        <w:rPr>
          <w:sz w:val="22"/>
          <w:szCs w:val="22"/>
        </w:rPr>
      </w:pPr>
      <w:r>
        <w:rPr>
          <w:sz w:val="22"/>
          <w:szCs w:val="22"/>
        </w:rPr>
        <w:lastRenderedPageBreak/>
        <w:t>│                                                                       │</w:t>
      </w:r>
    </w:p>
    <w:p w:rsidR="00C63547" w:rsidRDefault="00C63547" w:rsidP="00C63547">
      <w:pPr>
        <w:pStyle w:val="a9"/>
        <w:rPr>
          <w:sz w:val="22"/>
          <w:szCs w:val="22"/>
        </w:rPr>
      </w:pPr>
      <w:r>
        <w:rPr>
          <w:sz w:val="22"/>
          <w:szCs w:val="22"/>
        </w:rPr>
        <w:t>└───────────────────────────────────────────────────────────────────────┘</w:t>
      </w:r>
    </w:p>
    <w:p w:rsidR="00C63547" w:rsidRDefault="00C63547" w:rsidP="00C63547">
      <w:pPr>
        <w:pStyle w:val="a9"/>
        <w:rPr>
          <w:sz w:val="22"/>
          <w:szCs w:val="22"/>
        </w:rPr>
      </w:pPr>
      <w:r>
        <w:rPr>
          <w:sz w:val="22"/>
          <w:szCs w:val="22"/>
        </w:rPr>
        <w:t xml:space="preserve">     Расположение микрочипа</w:t>
      </w:r>
    </w:p>
    <w:p w:rsidR="00C63547" w:rsidRDefault="00C63547" w:rsidP="00C63547">
      <w:pPr>
        <w:pStyle w:val="a9"/>
        <w:rPr>
          <w:sz w:val="22"/>
          <w:szCs w:val="22"/>
        </w:rPr>
      </w:pPr>
      <w:r>
        <w:rPr>
          <w:sz w:val="22"/>
          <w:szCs w:val="22"/>
        </w:rPr>
        <w:t>┌───────────────────────────────────────────────────────────────────────┐</w:t>
      </w:r>
    </w:p>
    <w:p w:rsidR="00C63547" w:rsidRDefault="00C63547" w:rsidP="00C63547">
      <w:pPr>
        <w:pStyle w:val="a9"/>
        <w:rPr>
          <w:sz w:val="22"/>
          <w:szCs w:val="22"/>
        </w:rPr>
      </w:pPr>
      <w:r>
        <w:rPr>
          <w:sz w:val="22"/>
          <w:szCs w:val="22"/>
        </w:rPr>
        <w:t>│                                                                       │</w:t>
      </w:r>
    </w:p>
    <w:p w:rsidR="00C63547" w:rsidRDefault="00C63547" w:rsidP="00C63547">
      <w:pPr>
        <w:pStyle w:val="a9"/>
        <w:rPr>
          <w:sz w:val="22"/>
          <w:szCs w:val="22"/>
        </w:rPr>
      </w:pPr>
      <w:r>
        <w:rPr>
          <w:sz w:val="22"/>
          <w:szCs w:val="22"/>
        </w:rPr>
        <w:t>└───────────────────────────────────────────────────────────────────────┘</w:t>
      </w:r>
    </w:p>
    <w:p w:rsidR="00C63547" w:rsidRDefault="00C63547" w:rsidP="00C63547">
      <w:pPr>
        <w:pStyle w:val="a9"/>
        <w:rPr>
          <w:sz w:val="22"/>
          <w:szCs w:val="22"/>
        </w:rPr>
      </w:pPr>
      <w:r>
        <w:rPr>
          <w:sz w:val="22"/>
          <w:szCs w:val="22"/>
        </w:rPr>
        <w:t xml:space="preserve">     Номер клейма</w:t>
      </w:r>
    </w:p>
    <w:p w:rsidR="00C63547" w:rsidRDefault="00C63547" w:rsidP="00C63547">
      <w:pPr>
        <w:pStyle w:val="a9"/>
        <w:rPr>
          <w:sz w:val="22"/>
          <w:szCs w:val="22"/>
        </w:rPr>
      </w:pPr>
      <w:r>
        <w:rPr>
          <w:sz w:val="22"/>
          <w:szCs w:val="22"/>
        </w:rPr>
        <w:t>┌───────────────────────────────────────────────────────────────────────┐</w:t>
      </w:r>
    </w:p>
    <w:p w:rsidR="00C63547" w:rsidRDefault="00C63547" w:rsidP="00C63547">
      <w:pPr>
        <w:pStyle w:val="a9"/>
        <w:rPr>
          <w:sz w:val="22"/>
          <w:szCs w:val="22"/>
        </w:rPr>
      </w:pPr>
      <w:r>
        <w:rPr>
          <w:sz w:val="22"/>
          <w:szCs w:val="22"/>
        </w:rPr>
        <w:t>│                                                                       │</w:t>
      </w:r>
    </w:p>
    <w:p w:rsidR="00C63547" w:rsidRDefault="00C63547" w:rsidP="00C63547">
      <w:pPr>
        <w:pStyle w:val="a9"/>
        <w:rPr>
          <w:sz w:val="22"/>
          <w:szCs w:val="22"/>
        </w:rPr>
      </w:pPr>
      <w:r>
        <w:rPr>
          <w:sz w:val="22"/>
          <w:szCs w:val="22"/>
        </w:rPr>
        <w:t>└───────────────────────────────────────────────────────────────────────┘</w:t>
      </w:r>
    </w:p>
    <w:p w:rsidR="00C63547" w:rsidRDefault="00C63547" w:rsidP="00C63547">
      <w:pPr>
        <w:pStyle w:val="a9"/>
        <w:rPr>
          <w:sz w:val="22"/>
          <w:szCs w:val="22"/>
        </w:rPr>
      </w:pPr>
      <w:r>
        <w:rPr>
          <w:sz w:val="22"/>
          <w:szCs w:val="22"/>
        </w:rPr>
        <w:t xml:space="preserve">     Дата клеймения</w:t>
      </w:r>
    </w:p>
    <w:p w:rsidR="00C63547" w:rsidRDefault="00C63547" w:rsidP="00C63547">
      <w:pPr>
        <w:pStyle w:val="a9"/>
        <w:rPr>
          <w:sz w:val="22"/>
          <w:szCs w:val="22"/>
        </w:rPr>
      </w:pPr>
      <w:r>
        <w:rPr>
          <w:sz w:val="22"/>
          <w:szCs w:val="22"/>
        </w:rPr>
        <w:t>┌───────────────────────────────────────────────────────────────────────┐</w:t>
      </w:r>
    </w:p>
    <w:p w:rsidR="00C63547" w:rsidRDefault="00C63547" w:rsidP="00C63547">
      <w:pPr>
        <w:pStyle w:val="a9"/>
        <w:rPr>
          <w:sz w:val="22"/>
          <w:szCs w:val="22"/>
        </w:rPr>
      </w:pPr>
      <w:r>
        <w:rPr>
          <w:sz w:val="22"/>
          <w:szCs w:val="22"/>
        </w:rPr>
        <w:t>│                                                                       │</w:t>
      </w:r>
    </w:p>
    <w:p w:rsidR="00C63547" w:rsidRDefault="00C63547" w:rsidP="00C63547">
      <w:pPr>
        <w:pStyle w:val="a9"/>
        <w:rPr>
          <w:sz w:val="22"/>
          <w:szCs w:val="22"/>
        </w:rPr>
      </w:pPr>
      <w:r>
        <w:rPr>
          <w:sz w:val="22"/>
          <w:szCs w:val="22"/>
        </w:rPr>
        <w:t>└───────────────────────────────────────────────────────────────────────┘</w:t>
      </w:r>
    </w:p>
    <w:p w:rsidR="00C63547" w:rsidRDefault="00C63547" w:rsidP="00C63547">
      <w:pPr>
        <w:pStyle w:val="a9"/>
        <w:rPr>
          <w:sz w:val="22"/>
          <w:szCs w:val="22"/>
        </w:rPr>
      </w:pPr>
      <w:bookmarkStart w:id="593" w:name="sub_4100036"/>
      <w:r>
        <w:rPr>
          <w:sz w:val="22"/>
          <w:szCs w:val="22"/>
        </w:rPr>
        <w:t xml:space="preserve">     Об особых отметинах и приметах</w:t>
      </w:r>
    </w:p>
    <w:bookmarkEnd w:id="593"/>
    <w:p w:rsidR="00C63547" w:rsidRDefault="00C63547" w:rsidP="00C63547">
      <w:pPr>
        <w:pStyle w:val="a9"/>
        <w:rPr>
          <w:sz w:val="22"/>
          <w:szCs w:val="22"/>
        </w:rPr>
      </w:pPr>
      <w:r>
        <w:rPr>
          <w:sz w:val="22"/>
          <w:szCs w:val="22"/>
        </w:rPr>
        <w:t>┌───────────────────────────────────────────────────────────────────────┐</w:t>
      </w:r>
    </w:p>
    <w:p w:rsidR="00C63547" w:rsidRDefault="00C63547" w:rsidP="00C63547">
      <w:pPr>
        <w:pStyle w:val="a9"/>
        <w:rPr>
          <w:sz w:val="22"/>
          <w:szCs w:val="22"/>
        </w:rPr>
      </w:pPr>
      <w:r>
        <w:rPr>
          <w:sz w:val="22"/>
          <w:szCs w:val="22"/>
        </w:rPr>
        <w:t>│                                                                       │</w:t>
      </w:r>
    </w:p>
    <w:p w:rsidR="00C63547" w:rsidRDefault="00C63547" w:rsidP="00C63547">
      <w:pPr>
        <w:pStyle w:val="a9"/>
        <w:rPr>
          <w:sz w:val="22"/>
          <w:szCs w:val="22"/>
        </w:rPr>
      </w:pPr>
      <w:r>
        <w:rPr>
          <w:sz w:val="22"/>
          <w:szCs w:val="22"/>
        </w:rPr>
        <w:t>└───────────────────────────────────────────────────────────────────────┘</w:t>
      </w:r>
    </w:p>
    <w:p w:rsidR="00C63547" w:rsidRDefault="00C63547" w:rsidP="00C63547">
      <w:pPr>
        <w:pStyle w:val="a9"/>
        <w:rPr>
          <w:sz w:val="22"/>
          <w:szCs w:val="22"/>
        </w:rPr>
      </w:pPr>
      <w:r>
        <w:rPr>
          <w:sz w:val="22"/>
          <w:szCs w:val="22"/>
        </w:rPr>
        <w:t xml:space="preserve">     Сведения о репродукции (стерилизация, кастрация)</w:t>
      </w:r>
    </w:p>
    <w:p w:rsidR="00C63547" w:rsidRDefault="00C63547" w:rsidP="00C63547">
      <w:pPr>
        <w:pStyle w:val="a9"/>
        <w:rPr>
          <w:sz w:val="22"/>
          <w:szCs w:val="22"/>
        </w:rPr>
      </w:pPr>
      <w:r>
        <w:rPr>
          <w:sz w:val="22"/>
          <w:szCs w:val="22"/>
        </w:rPr>
        <w:t>┌───────────────────────────────────────────────────────────────────────┐</w:t>
      </w:r>
    </w:p>
    <w:p w:rsidR="00C63547" w:rsidRDefault="00C63547" w:rsidP="00C63547">
      <w:pPr>
        <w:pStyle w:val="a9"/>
        <w:rPr>
          <w:sz w:val="22"/>
          <w:szCs w:val="22"/>
        </w:rPr>
      </w:pPr>
      <w:r>
        <w:rPr>
          <w:sz w:val="22"/>
          <w:szCs w:val="22"/>
        </w:rPr>
        <w:t>│                                                                       │</w:t>
      </w:r>
    </w:p>
    <w:p w:rsidR="00C63547" w:rsidRDefault="00C63547" w:rsidP="00C63547">
      <w:pPr>
        <w:pStyle w:val="a9"/>
        <w:rPr>
          <w:sz w:val="22"/>
          <w:szCs w:val="22"/>
        </w:rPr>
      </w:pPr>
      <w:r>
        <w:rPr>
          <w:sz w:val="22"/>
          <w:szCs w:val="22"/>
        </w:rPr>
        <w:t>└───────────────────────────────────────────────────────────────────────┘</w:t>
      </w:r>
    </w:p>
    <w:p w:rsidR="00C63547" w:rsidRDefault="00C63547" w:rsidP="00C63547"/>
    <w:p w:rsidR="00C63547" w:rsidRDefault="00C63547" w:rsidP="00C63547">
      <w:pPr>
        <w:pStyle w:val="a9"/>
        <w:rPr>
          <w:sz w:val="22"/>
          <w:szCs w:val="22"/>
        </w:rPr>
      </w:pPr>
      <w:r>
        <w:rPr>
          <w:sz w:val="22"/>
          <w:szCs w:val="22"/>
        </w:rPr>
        <w:t>Идентификация должна быть проведена до того, как какая-либо новая  запись</w:t>
      </w:r>
    </w:p>
    <w:p w:rsidR="00C63547" w:rsidRDefault="00C63547" w:rsidP="00C63547">
      <w:pPr>
        <w:pStyle w:val="a9"/>
        <w:rPr>
          <w:sz w:val="22"/>
          <w:szCs w:val="22"/>
        </w:rPr>
      </w:pPr>
      <w:r>
        <w:rPr>
          <w:sz w:val="22"/>
          <w:szCs w:val="22"/>
        </w:rPr>
        <w:t>будет сделана в этом паспорте.</w:t>
      </w:r>
    </w:p>
    <w:p w:rsidR="00C63547" w:rsidRDefault="00C63547" w:rsidP="00C63547"/>
    <w:p w:rsidR="00C63547" w:rsidRDefault="00C63547" w:rsidP="00C63547">
      <w:pPr>
        <w:pStyle w:val="a9"/>
        <w:rPr>
          <w:sz w:val="22"/>
          <w:szCs w:val="22"/>
        </w:rPr>
      </w:pPr>
      <w:bookmarkStart w:id="594" w:name="sub_401004"/>
      <w:r>
        <w:rPr>
          <w:sz w:val="22"/>
          <w:szCs w:val="22"/>
        </w:rPr>
        <w:t>------------------------------(страницы 4-7)-----------------------------</w:t>
      </w:r>
    </w:p>
    <w:bookmarkEnd w:id="594"/>
    <w:p w:rsidR="00C63547" w:rsidRDefault="00C63547" w:rsidP="00C63547"/>
    <w:p w:rsidR="00C63547" w:rsidRDefault="00C63547" w:rsidP="00C63547">
      <w:pPr>
        <w:pStyle w:val="a9"/>
        <w:rPr>
          <w:sz w:val="22"/>
          <w:szCs w:val="22"/>
        </w:rPr>
      </w:pPr>
      <w:bookmarkStart w:id="595" w:name="sub_410004"/>
      <w:r>
        <w:rPr>
          <w:sz w:val="22"/>
          <w:szCs w:val="22"/>
        </w:rPr>
        <w:t>IV. Вакцинация против бешенства</w:t>
      </w:r>
    </w:p>
    <w:bookmarkEnd w:id="595"/>
    <w:p w:rsidR="00C63547" w:rsidRDefault="00C63547" w:rsidP="00C63547"/>
    <w:p w:rsidR="00C63547" w:rsidRDefault="00C63547" w:rsidP="00C63547">
      <w:pPr>
        <w:pStyle w:val="a9"/>
        <w:rPr>
          <w:sz w:val="22"/>
          <w:szCs w:val="22"/>
        </w:rPr>
      </w:pPr>
      <w:r>
        <w:rPr>
          <w:sz w:val="22"/>
          <w:szCs w:val="22"/>
        </w:rPr>
        <w:t>Наименование вакцины, производитель,  Дата вакцинации   Ветеринарный врач</w:t>
      </w:r>
    </w:p>
    <w:p w:rsidR="00C63547" w:rsidRDefault="00C63547" w:rsidP="00C63547">
      <w:pPr>
        <w:pStyle w:val="a9"/>
        <w:rPr>
          <w:sz w:val="22"/>
          <w:szCs w:val="22"/>
        </w:rPr>
      </w:pPr>
      <w:r>
        <w:rPr>
          <w:sz w:val="22"/>
          <w:szCs w:val="22"/>
        </w:rPr>
        <w:t>номер партии, дата изготовления,      ┌──────────────┐  ┌───────────────┐</w:t>
      </w:r>
    </w:p>
    <w:p w:rsidR="00C63547" w:rsidRDefault="00C63547" w:rsidP="00C63547">
      <w:pPr>
        <w:pStyle w:val="a9"/>
        <w:rPr>
          <w:sz w:val="22"/>
          <w:szCs w:val="22"/>
        </w:rPr>
      </w:pPr>
      <w:r>
        <w:rPr>
          <w:sz w:val="22"/>
          <w:szCs w:val="22"/>
        </w:rPr>
        <w:t>срок годности                         │              │  │               │</w:t>
      </w:r>
    </w:p>
    <w:p w:rsidR="00C63547" w:rsidRDefault="00C63547" w:rsidP="00C63547">
      <w:pPr>
        <w:pStyle w:val="a9"/>
        <w:rPr>
          <w:sz w:val="22"/>
          <w:szCs w:val="22"/>
        </w:rPr>
      </w:pPr>
      <w:r>
        <w:rPr>
          <w:sz w:val="22"/>
          <w:szCs w:val="22"/>
        </w:rPr>
        <w:t>┌──────────────────────────────────┐  └──────────────┘  │               │</w:t>
      </w:r>
    </w:p>
    <w:p w:rsidR="00C63547" w:rsidRDefault="00C63547" w:rsidP="00C63547">
      <w:pPr>
        <w:pStyle w:val="a9"/>
        <w:rPr>
          <w:sz w:val="22"/>
          <w:szCs w:val="22"/>
        </w:rPr>
      </w:pPr>
      <w:r>
        <w:rPr>
          <w:sz w:val="22"/>
          <w:szCs w:val="22"/>
        </w:rPr>
        <w:t>│                                  │                    │               │</w:t>
      </w:r>
    </w:p>
    <w:p w:rsidR="00C63547" w:rsidRDefault="00C63547" w:rsidP="00C63547">
      <w:pPr>
        <w:pStyle w:val="a9"/>
        <w:rPr>
          <w:sz w:val="22"/>
          <w:szCs w:val="22"/>
        </w:rPr>
      </w:pPr>
      <w:r>
        <w:rPr>
          <w:sz w:val="22"/>
          <w:szCs w:val="22"/>
        </w:rPr>
        <w:lastRenderedPageBreak/>
        <w:t>│                                  │  Действительно до  │  Подпись и    │</w:t>
      </w:r>
    </w:p>
    <w:p w:rsidR="00C63547" w:rsidRDefault="00C63547" w:rsidP="00C63547">
      <w:pPr>
        <w:pStyle w:val="a9"/>
        <w:rPr>
          <w:sz w:val="22"/>
          <w:szCs w:val="22"/>
        </w:rPr>
      </w:pPr>
      <w:r>
        <w:rPr>
          <w:sz w:val="22"/>
          <w:szCs w:val="22"/>
        </w:rPr>
        <w:t>│                                  │  ┌──────────────┐  │    печать     │</w:t>
      </w:r>
    </w:p>
    <w:p w:rsidR="00C63547" w:rsidRDefault="00C63547" w:rsidP="00C63547">
      <w:pPr>
        <w:pStyle w:val="a9"/>
        <w:rPr>
          <w:sz w:val="22"/>
          <w:szCs w:val="22"/>
        </w:rPr>
      </w:pPr>
      <w:r>
        <w:rPr>
          <w:sz w:val="22"/>
          <w:szCs w:val="22"/>
        </w:rPr>
        <w:t>└──────────────────────────────────┘  │              │  └───────────────┘</w:t>
      </w:r>
    </w:p>
    <w:p w:rsidR="00C63547" w:rsidRDefault="00C63547" w:rsidP="00C63547">
      <w:pPr>
        <w:pStyle w:val="a9"/>
        <w:rPr>
          <w:sz w:val="22"/>
          <w:szCs w:val="22"/>
        </w:rPr>
      </w:pPr>
      <w:r>
        <w:rPr>
          <w:sz w:val="22"/>
          <w:szCs w:val="22"/>
        </w:rPr>
        <w:t xml:space="preserve">                                      └──────────────┘</w:t>
      </w:r>
    </w:p>
    <w:p w:rsidR="00C63547" w:rsidRDefault="00C63547" w:rsidP="00C63547"/>
    <w:p w:rsidR="00C63547" w:rsidRDefault="00C63547" w:rsidP="00C63547">
      <w:pPr>
        <w:pStyle w:val="a9"/>
        <w:rPr>
          <w:sz w:val="22"/>
          <w:szCs w:val="22"/>
        </w:rPr>
      </w:pPr>
      <w:r>
        <w:rPr>
          <w:sz w:val="22"/>
          <w:szCs w:val="22"/>
        </w:rPr>
        <w:t>Наименование вакцины, производитель,  Дата вакцинации   Ветеринарный врач</w:t>
      </w:r>
    </w:p>
    <w:p w:rsidR="00C63547" w:rsidRDefault="00C63547" w:rsidP="00C63547">
      <w:pPr>
        <w:pStyle w:val="a9"/>
        <w:rPr>
          <w:sz w:val="22"/>
          <w:szCs w:val="22"/>
        </w:rPr>
      </w:pPr>
      <w:r>
        <w:rPr>
          <w:sz w:val="22"/>
          <w:szCs w:val="22"/>
        </w:rPr>
        <w:t>номер партии, дата изготовления,      ┌──────────────┐  ┌───────────────┐</w:t>
      </w:r>
    </w:p>
    <w:p w:rsidR="00C63547" w:rsidRDefault="00C63547" w:rsidP="00C63547">
      <w:pPr>
        <w:pStyle w:val="a9"/>
        <w:rPr>
          <w:sz w:val="22"/>
          <w:szCs w:val="22"/>
        </w:rPr>
      </w:pPr>
      <w:r>
        <w:rPr>
          <w:sz w:val="22"/>
          <w:szCs w:val="22"/>
        </w:rPr>
        <w:t>срок годности                         │              │  │               │</w:t>
      </w:r>
    </w:p>
    <w:p w:rsidR="00C63547" w:rsidRDefault="00C63547" w:rsidP="00C63547">
      <w:pPr>
        <w:pStyle w:val="a9"/>
        <w:rPr>
          <w:sz w:val="22"/>
          <w:szCs w:val="22"/>
        </w:rPr>
      </w:pPr>
      <w:r>
        <w:rPr>
          <w:sz w:val="22"/>
          <w:szCs w:val="22"/>
        </w:rPr>
        <w:t>┌──────────────────────────────────┐  └──────────────┘  │               │</w:t>
      </w:r>
    </w:p>
    <w:p w:rsidR="00C63547" w:rsidRDefault="00C63547" w:rsidP="00C63547">
      <w:pPr>
        <w:pStyle w:val="a9"/>
        <w:rPr>
          <w:sz w:val="22"/>
          <w:szCs w:val="22"/>
        </w:rPr>
      </w:pPr>
      <w:r>
        <w:rPr>
          <w:sz w:val="22"/>
          <w:szCs w:val="22"/>
        </w:rPr>
        <w:t>│                                  │                    │               │</w:t>
      </w:r>
    </w:p>
    <w:p w:rsidR="00C63547" w:rsidRDefault="00C63547" w:rsidP="00C63547">
      <w:pPr>
        <w:pStyle w:val="a9"/>
        <w:rPr>
          <w:sz w:val="22"/>
          <w:szCs w:val="22"/>
        </w:rPr>
      </w:pPr>
      <w:r>
        <w:rPr>
          <w:sz w:val="22"/>
          <w:szCs w:val="22"/>
        </w:rPr>
        <w:t>│                                  │  Действительно до  │  Подпись и    │</w:t>
      </w:r>
    </w:p>
    <w:p w:rsidR="00C63547" w:rsidRDefault="00C63547" w:rsidP="00C63547">
      <w:pPr>
        <w:pStyle w:val="a9"/>
        <w:rPr>
          <w:sz w:val="22"/>
          <w:szCs w:val="22"/>
        </w:rPr>
      </w:pPr>
      <w:r>
        <w:rPr>
          <w:sz w:val="22"/>
          <w:szCs w:val="22"/>
        </w:rPr>
        <w:t>│                                  │  ┌──────────────┐  │    печать     │</w:t>
      </w:r>
    </w:p>
    <w:p w:rsidR="00C63547" w:rsidRDefault="00C63547" w:rsidP="00C63547">
      <w:pPr>
        <w:pStyle w:val="a9"/>
        <w:rPr>
          <w:sz w:val="22"/>
          <w:szCs w:val="22"/>
        </w:rPr>
      </w:pPr>
      <w:r>
        <w:rPr>
          <w:sz w:val="22"/>
          <w:szCs w:val="22"/>
        </w:rPr>
        <w:t>└──────────────────────────────────┘  │              │  └───────────────┘</w:t>
      </w:r>
    </w:p>
    <w:p w:rsidR="00C63547" w:rsidRDefault="00C63547" w:rsidP="00C63547">
      <w:pPr>
        <w:pStyle w:val="a9"/>
        <w:rPr>
          <w:sz w:val="22"/>
          <w:szCs w:val="22"/>
        </w:rPr>
      </w:pPr>
      <w:r>
        <w:rPr>
          <w:sz w:val="22"/>
          <w:szCs w:val="22"/>
        </w:rPr>
        <w:t xml:space="preserve">                                      └──────────────┘</w:t>
      </w:r>
    </w:p>
    <w:p w:rsidR="00C63547" w:rsidRDefault="00C63547" w:rsidP="00C63547"/>
    <w:p w:rsidR="00C63547" w:rsidRDefault="00C63547" w:rsidP="00C63547">
      <w:pPr>
        <w:pStyle w:val="a9"/>
        <w:rPr>
          <w:sz w:val="22"/>
          <w:szCs w:val="22"/>
        </w:rPr>
      </w:pPr>
      <w:r>
        <w:rPr>
          <w:sz w:val="22"/>
          <w:szCs w:val="22"/>
        </w:rPr>
        <w:t>Наименование вакцины, производитель,  Дата вакцинации   Ветеринарный врач</w:t>
      </w:r>
    </w:p>
    <w:p w:rsidR="00C63547" w:rsidRDefault="00C63547" w:rsidP="00C63547">
      <w:pPr>
        <w:pStyle w:val="a9"/>
        <w:rPr>
          <w:sz w:val="22"/>
          <w:szCs w:val="22"/>
        </w:rPr>
      </w:pPr>
      <w:r>
        <w:rPr>
          <w:sz w:val="22"/>
          <w:szCs w:val="22"/>
        </w:rPr>
        <w:t>номер партии, дата изготовления,      ┌──────────────┐  ┌───────────────┐</w:t>
      </w:r>
    </w:p>
    <w:p w:rsidR="00C63547" w:rsidRDefault="00C63547" w:rsidP="00C63547">
      <w:pPr>
        <w:pStyle w:val="a9"/>
        <w:rPr>
          <w:sz w:val="22"/>
          <w:szCs w:val="22"/>
        </w:rPr>
      </w:pPr>
      <w:r>
        <w:rPr>
          <w:sz w:val="22"/>
          <w:szCs w:val="22"/>
        </w:rPr>
        <w:t>срок годности                         │              │  │               │</w:t>
      </w:r>
    </w:p>
    <w:p w:rsidR="00C63547" w:rsidRDefault="00C63547" w:rsidP="00C63547">
      <w:pPr>
        <w:pStyle w:val="a9"/>
        <w:rPr>
          <w:sz w:val="22"/>
          <w:szCs w:val="22"/>
        </w:rPr>
      </w:pPr>
      <w:r>
        <w:rPr>
          <w:sz w:val="22"/>
          <w:szCs w:val="22"/>
        </w:rPr>
        <w:t>┌──────────────────────────────────┐  └──────────────┘  │               │</w:t>
      </w:r>
    </w:p>
    <w:p w:rsidR="00C63547" w:rsidRDefault="00C63547" w:rsidP="00C63547">
      <w:pPr>
        <w:pStyle w:val="a9"/>
        <w:rPr>
          <w:sz w:val="22"/>
          <w:szCs w:val="22"/>
        </w:rPr>
      </w:pPr>
      <w:r>
        <w:rPr>
          <w:sz w:val="22"/>
          <w:szCs w:val="22"/>
        </w:rPr>
        <w:t>│                                  │                    │               │</w:t>
      </w:r>
    </w:p>
    <w:p w:rsidR="00C63547" w:rsidRDefault="00C63547" w:rsidP="00C63547">
      <w:pPr>
        <w:pStyle w:val="a9"/>
        <w:rPr>
          <w:sz w:val="22"/>
          <w:szCs w:val="22"/>
        </w:rPr>
      </w:pPr>
      <w:r>
        <w:rPr>
          <w:sz w:val="22"/>
          <w:szCs w:val="22"/>
        </w:rPr>
        <w:t>│                                  │  Действительно до  │  Подпись и    │</w:t>
      </w:r>
    </w:p>
    <w:p w:rsidR="00C63547" w:rsidRDefault="00C63547" w:rsidP="00C63547">
      <w:pPr>
        <w:pStyle w:val="a9"/>
        <w:rPr>
          <w:sz w:val="22"/>
          <w:szCs w:val="22"/>
        </w:rPr>
      </w:pPr>
      <w:r>
        <w:rPr>
          <w:sz w:val="22"/>
          <w:szCs w:val="22"/>
        </w:rPr>
        <w:t>│                                  │  ┌──────────────┐  │    печать     │</w:t>
      </w:r>
    </w:p>
    <w:p w:rsidR="00C63547" w:rsidRDefault="00C63547" w:rsidP="00C63547">
      <w:pPr>
        <w:pStyle w:val="a9"/>
        <w:rPr>
          <w:sz w:val="22"/>
          <w:szCs w:val="22"/>
        </w:rPr>
      </w:pPr>
      <w:r>
        <w:rPr>
          <w:sz w:val="22"/>
          <w:szCs w:val="22"/>
        </w:rPr>
        <w:t>└──────────────────────────────────┘  │              │  └───────────────┘</w:t>
      </w:r>
    </w:p>
    <w:p w:rsidR="00C63547" w:rsidRDefault="00C63547" w:rsidP="00C63547">
      <w:pPr>
        <w:pStyle w:val="a9"/>
        <w:rPr>
          <w:sz w:val="22"/>
          <w:szCs w:val="22"/>
        </w:rPr>
      </w:pPr>
      <w:r>
        <w:rPr>
          <w:sz w:val="22"/>
          <w:szCs w:val="22"/>
        </w:rPr>
        <w:t xml:space="preserve">                                      └──────────────┘</w:t>
      </w:r>
    </w:p>
    <w:p w:rsidR="00C63547" w:rsidRDefault="00C63547" w:rsidP="00C63547"/>
    <w:p w:rsidR="00C63547" w:rsidRDefault="00C63547" w:rsidP="00C63547">
      <w:pPr>
        <w:pStyle w:val="a9"/>
        <w:rPr>
          <w:sz w:val="22"/>
          <w:szCs w:val="22"/>
        </w:rPr>
      </w:pPr>
      <w:bookmarkStart w:id="596" w:name="sub_401008"/>
      <w:r>
        <w:rPr>
          <w:sz w:val="22"/>
          <w:szCs w:val="22"/>
        </w:rPr>
        <w:t>--------------------------------(страницы 8 и 9)-------------------------</w:t>
      </w:r>
    </w:p>
    <w:bookmarkEnd w:id="596"/>
    <w:p w:rsidR="00C63547" w:rsidRDefault="00C63547" w:rsidP="00C63547"/>
    <w:p w:rsidR="00C63547" w:rsidRDefault="00C63547" w:rsidP="00C63547">
      <w:pPr>
        <w:pStyle w:val="a9"/>
        <w:rPr>
          <w:sz w:val="22"/>
          <w:szCs w:val="22"/>
        </w:rPr>
      </w:pPr>
      <w:bookmarkStart w:id="597" w:name="sub_410005"/>
      <w:r>
        <w:rPr>
          <w:sz w:val="22"/>
          <w:szCs w:val="22"/>
        </w:rPr>
        <w:t>V. Определение титров антител к вирусу бешенства</w:t>
      </w:r>
    </w:p>
    <w:bookmarkEnd w:id="597"/>
    <w:p w:rsidR="00C63547" w:rsidRDefault="00C63547" w:rsidP="00C63547"/>
    <w:p w:rsidR="00C63547" w:rsidRDefault="00C63547" w:rsidP="00C63547">
      <w:pPr>
        <w:pStyle w:val="a9"/>
        <w:rPr>
          <w:sz w:val="22"/>
          <w:szCs w:val="22"/>
        </w:rPr>
      </w:pPr>
      <w:r>
        <w:rPr>
          <w:sz w:val="22"/>
          <w:szCs w:val="22"/>
        </w:rPr>
        <w:t>Я ознакомлен с  официальной  записью  о  результатах определения   титров</w:t>
      </w:r>
    </w:p>
    <w:p w:rsidR="00C63547" w:rsidRDefault="00C63547" w:rsidP="00C63547">
      <w:pPr>
        <w:pStyle w:val="a9"/>
        <w:rPr>
          <w:sz w:val="22"/>
          <w:szCs w:val="22"/>
        </w:rPr>
      </w:pPr>
      <w:r>
        <w:rPr>
          <w:sz w:val="22"/>
          <w:szCs w:val="22"/>
        </w:rPr>
        <w:t>антител к вирусу бешенства в сыворотке крови, взятой _____ /_____ /______</w:t>
      </w:r>
    </w:p>
    <w:p w:rsidR="00C63547" w:rsidRDefault="00C63547" w:rsidP="00C63547">
      <w:pPr>
        <w:pStyle w:val="a9"/>
        <w:rPr>
          <w:sz w:val="22"/>
          <w:szCs w:val="22"/>
        </w:rPr>
      </w:pPr>
      <w:r>
        <w:rPr>
          <w:sz w:val="22"/>
          <w:szCs w:val="22"/>
        </w:rPr>
        <w:t>(число/месяц/год), проведенного в ______________________________, имеющей</w:t>
      </w:r>
    </w:p>
    <w:p w:rsidR="00C63547" w:rsidRDefault="00C63547" w:rsidP="00C63547">
      <w:pPr>
        <w:pStyle w:val="a9"/>
        <w:rPr>
          <w:sz w:val="22"/>
          <w:szCs w:val="22"/>
        </w:rPr>
      </w:pPr>
      <w:r>
        <w:rPr>
          <w:sz w:val="22"/>
          <w:szCs w:val="22"/>
        </w:rPr>
        <w:t xml:space="preserve">                                      (название лаборатории)</w:t>
      </w:r>
    </w:p>
    <w:p w:rsidR="00C63547" w:rsidRDefault="00C63547" w:rsidP="00C63547">
      <w:pPr>
        <w:pStyle w:val="a9"/>
        <w:rPr>
          <w:sz w:val="22"/>
          <w:szCs w:val="22"/>
        </w:rPr>
      </w:pPr>
      <w:r>
        <w:rPr>
          <w:sz w:val="22"/>
          <w:szCs w:val="22"/>
        </w:rPr>
        <w:t>международную аккредитацию по данному исследованию, которая констатирует,</w:t>
      </w:r>
    </w:p>
    <w:p w:rsidR="00C63547" w:rsidRDefault="00C63547" w:rsidP="00C63547">
      <w:pPr>
        <w:pStyle w:val="a9"/>
        <w:rPr>
          <w:sz w:val="22"/>
          <w:szCs w:val="22"/>
        </w:rPr>
      </w:pPr>
      <w:r>
        <w:rPr>
          <w:sz w:val="22"/>
          <w:szCs w:val="22"/>
        </w:rPr>
        <w:t>что  нейтрализующий  бешенство  титр   антител  был  равен  или  превышал</w:t>
      </w:r>
    </w:p>
    <w:p w:rsidR="00C63547" w:rsidRDefault="00C63547" w:rsidP="00C63547">
      <w:pPr>
        <w:pStyle w:val="a9"/>
        <w:rPr>
          <w:sz w:val="22"/>
          <w:szCs w:val="22"/>
        </w:rPr>
      </w:pPr>
      <w:r>
        <w:rPr>
          <w:sz w:val="22"/>
          <w:szCs w:val="22"/>
        </w:rPr>
        <w:lastRenderedPageBreak/>
        <w:t>0,5 МЕ/мл.</w:t>
      </w:r>
    </w:p>
    <w:p w:rsidR="00C63547" w:rsidRDefault="00C63547" w:rsidP="00C63547"/>
    <w:p w:rsidR="00C63547" w:rsidRDefault="00C63547" w:rsidP="00C63547">
      <w:pPr>
        <w:pStyle w:val="a9"/>
        <w:rPr>
          <w:sz w:val="22"/>
          <w:szCs w:val="22"/>
        </w:rPr>
      </w:pPr>
      <w:r>
        <w:rPr>
          <w:sz w:val="22"/>
          <w:szCs w:val="22"/>
        </w:rPr>
        <w:t>Фамилия, имя ветеринарного врача</w:t>
      </w:r>
    </w:p>
    <w:p w:rsidR="00C63547" w:rsidRDefault="00C63547" w:rsidP="00C63547">
      <w:pPr>
        <w:pStyle w:val="a9"/>
        <w:rPr>
          <w:sz w:val="22"/>
          <w:szCs w:val="22"/>
        </w:rPr>
      </w:pPr>
      <w:r>
        <w:rPr>
          <w:sz w:val="22"/>
          <w:szCs w:val="22"/>
        </w:rPr>
        <w:t>┌────────────────────────────────────────────────────────────────┐</w:t>
      </w:r>
    </w:p>
    <w:p w:rsidR="00C63547" w:rsidRDefault="00C63547" w:rsidP="00C63547">
      <w:pPr>
        <w:pStyle w:val="a9"/>
        <w:rPr>
          <w:sz w:val="22"/>
          <w:szCs w:val="22"/>
        </w:rPr>
      </w:pPr>
      <w:r>
        <w:rPr>
          <w:sz w:val="22"/>
          <w:szCs w:val="22"/>
        </w:rPr>
        <w:t>│                                                                │</w:t>
      </w:r>
    </w:p>
    <w:p w:rsidR="00C63547" w:rsidRDefault="00C63547" w:rsidP="00C63547">
      <w:pPr>
        <w:pStyle w:val="a9"/>
        <w:rPr>
          <w:sz w:val="22"/>
          <w:szCs w:val="22"/>
        </w:rPr>
      </w:pPr>
      <w:r>
        <w:rPr>
          <w:sz w:val="22"/>
          <w:szCs w:val="22"/>
        </w:rPr>
        <w:t>└────────────────────────────────────────────────────────────────┘</w:t>
      </w:r>
    </w:p>
    <w:p w:rsidR="00C63547" w:rsidRDefault="00C63547" w:rsidP="00C63547">
      <w:pPr>
        <w:pStyle w:val="a9"/>
        <w:rPr>
          <w:sz w:val="22"/>
          <w:szCs w:val="22"/>
        </w:rPr>
      </w:pPr>
      <w:r>
        <w:rPr>
          <w:sz w:val="22"/>
          <w:szCs w:val="22"/>
        </w:rPr>
        <w:t xml:space="preserve">     ┌───────────────────────────────────────────────────────────┐</w:t>
      </w:r>
    </w:p>
    <w:p w:rsidR="00C63547" w:rsidRDefault="00C63547" w:rsidP="00C63547">
      <w:pPr>
        <w:pStyle w:val="a9"/>
        <w:rPr>
          <w:sz w:val="22"/>
          <w:szCs w:val="22"/>
        </w:rPr>
      </w:pPr>
      <w:r>
        <w:rPr>
          <w:sz w:val="22"/>
          <w:szCs w:val="22"/>
        </w:rPr>
        <w:t>Дата │                                                           │</w:t>
      </w:r>
    </w:p>
    <w:p w:rsidR="00C63547" w:rsidRDefault="00C63547" w:rsidP="00C63547">
      <w:pPr>
        <w:pStyle w:val="a9"/>
        <w:rPr>
          <w:sz w:val="22"/>
          <w:szCs w:val="22"/>
        </w:rPr>
      </w:pPr>
      <w:r>
        <w:rPr>
          <w:sz w:val="22"/>
          <w:szCs w:val="22"/>
        </w:rPr>
        <w:t xml:space="preserve">     └───────────────────────────────────────────────────────────┘</w:t>
      </w:r>
    </w:p>
    <w:p w:rsidR="00C63547" w:rsidRDefault="00C63547" w:rsidP="00C63547"/>
    <w:p w:rsidR="00C63547" w:rsidRDefault="00C63547" w:rsidP="00C63547">
      <w:pPr>
        <w:pStyle w:val="a9"/>
        <w:rPr>
          <w:sz w:val="22"/>
          <w:szCs w:val="22"/>
        </w:rPr>
      </w:pPr>
      <w:r>
        <w:rPr>
          <w:sz w:val="22"/>
          <w:szCs w:val="22"/>
        </w:rPr>
        <w:t>Подпись и печать ветеринарного врача</w:t>
      </w:r>
    </w:p>
    <w:p w:rsidR="00C63547" w:rsidRDefault="00C63547" w:rsidP="00C63547">
      <w:pPr>
        <w:pStyle w:val="a9"/>
        <w:rPr>
          <w:sz w:val="22"/>
          <w:szCs w:val="22"/>
        </w:rPr>
      </w:pPr>
      <w:r>
        <w:rPr>
          <w:sz w:val="22"/>
          <w:szCs w:val="22"/>
        </w:rPr>
        <w:t>┌────────────────────────────────────────────────────────────────┐</w:t>
      </w:r>
    </w:p>
    <w:p w:rsidR="00C63547" w:rsidRDefault="00C63547" w:rsidP="00C63547">
      <w:pPr>
        <w:pStyle w:val="a9"/>
        <w:rPr>
          <w:sz w:val="22"/>
          <w:szCs w:val="22"/>
        </w:rPr>
      </w:pPr>
      <w:r>
        <w:rPr>
          <w:sz w:val="22"/>
          <w:szCs w:val="22"/>
        </w:rPr>
        <w:t>│                                                                │</w:t>
      </w:r>
    </w:p>
    <w:p w:rsidR="00C63547" w:rsidRDefault="00C63547" w:rsidP="00C63547">
      <w:pPr>
        <w:pStyle w:val="a9"/>
        <w:rPr>
          <w:sz w:val="22"/>
          <w:szCs w:val="22"/>
        </w:rPr>
      </w:pPr>
      <w:r>
        <w:rPr>
          <w:sz w:val="22"/>
          <w:szCs w:val="22"/>
        </w:rPr>
        <w:t>│                                                                │</w:t>
      </w:r>
    </w:p>
    <w:p w:rsidR="00C63547" w:rsidRDefault="00C63547" w:rsidP="00C63547">
      <w:pPr>
        <w:pStyle w:val="a9"/>
        <w:rPr>
          <w:sz w:val="22"/>
          <w:szCs w:val="22"/>
        </w:rPr>
      </w:pPr>
      <w:r>
        <w:rPr>
          <w:sz w:val="22"/>
          <w:szCs w:val="22"/>
        </w:rPr>
        <w:t>│                                                                │</w:t>
      </w:r>
    </w:p>
    <w:p w:rsidR="00C63547" w:rsidRDefault="00C63547" w:rsidP="00C63547">
      <w:pPr>
        <w:pStyle w:val="a9"/>
        <w:rPr>
          <w:sz w:val="22"/>
          <w:szCs w:val="22"/>
        </w:rPr>
      </w:pPr>
      <w:r>
        <w:rPr>
          <w:sz w:val="22"/>
          <w:szCs w:val="22"/>
        </w:rPr>
        <w:t>└────────────────────────────────────────────────────────────────┘</w:t>
      </w:r>
    </w:p>
    <w:p w:rsidR="00C63547" w:rsidRDefault="00C63547" w:rsidP="00C63547"/>
    <w:p w:rsidR="00C63547" w:rsidRDefault="00C63547" w:rsidP="00C63547">
      <w:pPr>
        <w:pStyle w:val="a9"/>
        <w:rPr>
          <w:sz w:val="22"/>
          <w:szCs w:val="22"/>
        </w:rPr>
      </w:pPr>
      <w:bookmarkStart w:id="598" w:name="sub_401010"/>
      <w:r>
        <w:rPr>
          <w:sz w:val="22"/>
          <w:szCs w:val="22"/>
        </w:rPr>
        <w:t>------------------------.(страницы 10 и 11)------------------------------</w:t>
      </w:r>
    </w:p>
    <w:bookmarkEnd w:id="598"/>
    <w:p w:rsidR="00C63547" w:rsidRDefault="00C63547" w:rsidP="00C63547"/>
    <w:p w:rsidR="00C63547" w:rsidRDefault="00C63547" w:rsidP="00C63547">
      <w:pPr>
        <w:pStyle w:val="a9"/>
        <w:rPr>
          <w:sz w:val="22"/>
          <w:szCs w:val="22"/>
        </w:rPr>
      </w:pPr>
      <w:bookmarkStart w:id="599" w:name="sub_410006"/>
      <w:r>
        <w:rPr>
          <w:sz w:val="22"/>
          <w:szCs w:val="22"/>
        </w:rPr>
        <w:t>VI. Обработка против эктопаразитов</w:t>
      </w:r>
    </w:p>
    <w:bookmarkEnd w:id="599"/>
    <w:p w:rsidR="00C63547" w:rsidRDefault="00C63547" w:rsidP="00C6354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577"/>
        <w:gridCol w:w="2997"/>
      </w:tblGrid>
      <w:tr w:rsidR="00C63547" w:rsidTr="003905A4">
        <w:tblPrEx>
          <w:tblCellMar>
            <w:top w:w="0" w:type="dxa"/>
            <w:bottom w:w="0" w:type="dxa"/>
          </w:tblCellMar>
        </w:tblPrEx>
        <w:tc>
          <w:tcPr>
            <w:tcW w:w="4680" w:type="dxa"/>
            <w:tcBorders>
              <w:top w:val="nil"/>
              <w:left w:val="nil"/>
              <w:bottom w:val="single" w:sz="4" w:space="0" w:color="auto"/>
              <w:right w:val="nil"/>
            </w:tcBorders>
          </w:tcPr>
          <w:p w:rsidR="00C63547" w:rsidRDefault="00C63547" w:rsidP="003905A4">
            <w:pPr>
              <w:pStyle w:val="aa"/>
            </w:pPr>
            <w:bookmarkStart w:id="600" w:name="sub_4100061"/>
            <w:r>
              <w:t>Наименование препарата и производитель</w:t>
            </w:r>
            <w:bookmarkEnd w:id="600"/>
          </w:p>
        </w:tc>
        <w:tc>
          <w:tcPr>
            <w:tcW w:w="2577" w:type="dxa"/>
            <w:tcBorders>
              <w:top w:val="nil"/>
              <w:left w:val="nil"/>
              <w:bottom w:val="single" w:sz="4" w:space="0" w:color="auto"/>
              <w:right w:val="nil"/>
            </w:tcBorders>
          </w:tcPr>
          <w:p w:rsidR="00C63547" w:rsidRDefault="00C63547" w:rsidP="003905A4">
            <w:pPr>
              <w:pStyle w:val="a8"/>
              <w:jc w:val="center"/>
            </w:pPr>
            <w:r>
              <w:t>Дата</w:t>
            </w:r>
          </w:p>
        </w:tc>
        <w:tc>
          <w:tcPr>
            <w:tcW w:w="2997" w:type="dxa"/>
            <w:tcBorders>
              <w:top w:val="nil"/>
              <w:left w:val="nil"/>
              <w:bottom w:val="single" w:sz="4" w:space="0" w:color="auto"/>
              <w:right w:val="nil"/>
            </w:tcBorders>
          </w:tcPr>
          <w:p w:rsidR="00C63547" w:rsidRDefault="00C63547" w:rsidP="003905A4">
            <w:pPr>
              <w:pStyle w:val="a8"/>
              <w:jc w:val="center"/>
            </w:pPr>
            <w:r>
              <w:t>Ветеринарный врач</w:t>
            </w:r>
          </w:p>
        </w:tc>
      </w:tr>
      <w:tr w:rsidR="00C63547" w:rsidTr="003905A4">
        <w:tblPrEx>
          <w:tblCellMar>
            <w:top w:w="0" w:type="dxa"/>
            <w:bottom w:w="0" w:type="dxa"/>
          </w:tblCellMar>
        </w:tblPrEx>
        <w:tc>
          <w:tcPr>
            <w:tcW w:w="4680" w:type="dxa"/>
            <w:tcBorders>
              <w:top w:val="single" w:sz="4" w:space="0" w:color="auto"/>
              <w:bottom w:val="single" w:sz="4" w:space="0" w:color="auto"/>
              <w:right w:val="single" w:sz="4" w:space="0" w:color="auto"/>
            </w:tcBorders>
          </w:tcPr>
          <w:p w:rsidR="00C63547" w:rsidRDefault="00C63547" w:rsidP="003905A4">
            <w:pPr>
              <w:pStyle w:val="a8"/>
            </w:pPr>
          </w:p>
        </w:tc>
        <w:tc>
          <w:tcPr>
            <w:tcW w:w="2577"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997" w:type="dxa"/>
            <w:tcBorders>
              <w:top w:val="single" w:sz="4" w:space="0" w:color="auto"/>
              <w:left w:val="single" w:sz="4" w:space="0" w:color="auto"/>
              <w:bottom w:val="single" w:sz="4" w:space="0" w:color="auto"/>
            </w:tcBorders>
          </w:tcPr>
          <w:p w:rsidR="00C63547" w:rsidRDefault="00C63547" w:rsidP="003905A4">
            <w:pPr>
              <w:pStyle w:val="a8"/>
            </w:pPr>
          </w:p>
          <w:p w:rsidR="00C63547" w:rsidRDefault="00C63547" w:rsidP="003905A4">
            <w:pPr>
              <w:pStyle w:val="a8"/>
            </w:pPr>
          </w:p>
          <w:p w:rsidR="00C63547" w:rsidRDefault="00C63547" w:rsidP="003905A4">
            <w:pPr>
              <w:pStyle w:val="a8"/>
              <w:jc w:val="center"/>
            </w:pPr>
            <w:r>
              <w:t>Подпись и печать</w:t>
            </w:r>
          </w:p>
        </w:tc>
      </w:tr>
    </w:tbl>
    <w:p w:rsidR="00C63547" w:rsidRDefault="00C63547" w:rsidP="00C6354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577"/>
        <w:gridCol w:w="2997"/>
      </w:tblGrid>
      <w:tr w:rsidR="00C63547" w:rsidTr="003905A4">
        <w:tblPrEx>
          <w:tblCellMar>
            <w:top w:w="0" w:type="dxa"/>
            <w:bottom w:w="0" w:type="dxa"/>
          </w:tblCellMar>
        </w:tblPrEx>
        <w:tc>
          <w:tcPr>
            <w:tcW w:w="4680" w:type="dxa"/>
            <w:tcBorders>
              <w:top w:val="nil"/>
              <w:left w:val="nil"/>
              <w:bottom w:val="single" w:sz="4" w:space="0" w:color="auto"/>
              <w:right w:val="nil"/>
            </w:tcBorders>
          </w:tcPr>
          <w:p w:rsidR="00C63547" w:rsidRDefault="00C63547" w:rsidP="003905A4">
            <w:pPr>
              <w:pStyle w:val="aa"/>
            </w:pPr>
            <w:r>
              <w:t>Наименование препарата и производитель</w:t>
            </w:r>
          </w:p>
        </w:tc>
        <w:tc>
          <w:tcPr>
            <w:tcW w:w="2577" w:type="dxa"/>
            <w:tcBorders>
              <w:top w:val="nil"/>
              <w:left w:val="nil"/>
              <w:bottom w:val="single" w:sz="4" w:space="0" w:color="auto"/>
              <w:right w:val="nil"/>
            </w:tcBorders>
          </w:tcPr>
          <w:p w:rsidR="00C63547" w:rsidRDefault="00C63547" w:rsidP="003905A4">
            <w:pPr>
              <w:pStyle w:val="a8"/>
              <w:jc w:val="center"/>
            </w:pPr>
            <w:r>
              <w:t>Дата</w:t>
            </w:r>
          </w:p>
        </w:tc>
        <w:tc>
          <w:tcPr>
            <w:tcW w:w="2997" w:type="dxa"/>
            <w:tcBorders>
              <w:top w:val="nil"/>
              <w:left w:val="nil"/>
              <w:bottom w:val="single" w:sz="4" w:space="0" w:color="auto"/>
              <w:right w:val="nil"/>
            </w:tcBorders>
          </w:tcPr>
          <w:p w:rsidR="00C63547" w:rsidRDefault="00C63547" w:rsidP="003905A4">
            <w:pPr>
              <w:pStyle w:val="a8"/>
              <w:jc w:val="center"/>
            </w:pPr>
            <w:r>
              <w:t>Ветеринарный врач</w:t>
            </w:r>
          </w:p>
        </w:tc>
      </w:tr>
      <w:tr w:rsidR="00C63547" w:rsidTr="003905A4">
        <w:tblPrEx>
          <w:tblCellMar>
            <w:top w:w="0" w:type="dxa"/>
            <w:bottom w:w="0" w:type="dxa"/>
          </w:tblCellMar>
        </w:tblPrEx>
        <w:tc>
          <w:tcPr>
            <w:tcW w:w="4680" w:type="dxa"/>
            <w:tcBorders>
              <w:top w:val="single" w:sz="4" w:space="0" w:color="auto"/>
              <w:bottom w:val="single" w:sz="4" w:space="0" w:color="auto"/>
              <w:right w:val="single" w:sz="4" w:space="0" w:color="auto"/>
            </w:tcBorders>
          </w:tcPr>
          <w:p w:rsidR="00C63547" w:rsidRDefault="00C63547" w:rsidP="003905A4">
            <w:pPr>
              <w:pStyle w:val="a8"/>
            </w:pPr>
          </w:p>
        </w:tc>
        <w:tc>
          <w:tcPr>
            <w:tcW w:w="2577"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997" w:type="dxa"/>
            <w:tcBorders>
              <w:top w:val="single" w:sz="4" w:space="0" w:color="auto"/>
              <w:left w:val="single" w:sz="4" w:space="0" w:color="auto"/>
              <w:bottom w:val="single" w:sz="4" w:space="0" w:color="auto"/>
            </w:tcBorders>
          </w:tcPr>
          <w:p w:rsidR="00C63547" w:rsidRDefault="00C63547" w:rsidP="003905A4">
            <w:pPr>
              <w:pStyle w:val="a8"/>
            </w:pPr>
          </w:p>
          <w:p w:rsidR="00C63547" w:rsidRDefault="00C63547" w:rsidP="003905A4">
            <w:pPr>
              <w:pStyle w:val="a8"/>
            </w:pPr>
          </w:p>
          <w:p w:rsidR="00C63547" w:rsidRDefault="00C63547" w:rsidP="003905A4">
            <w:pPr>
              <w:pStyle w:val="a8"/>
              <w:jc w:val="center"/>
            </w:pPr>
            <w:r>
              <w:t>Подпись и печать</w:t>
            </w:r>
          </w:p>
        </w:tc>
      </w:tr>
    </w:tbl>
    <w:p w:rsidR="00C63547" w:rsidRDefault="00C63547" w:rsidP="00C6354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577"/>
        <w:gridCol w:w="2997"/>
      </w:tblGrid>
      <w:tr w:rsidR="00C63547" w:rsidTr="003905A4">
        <w:tblPrEx>
          <w:tblCellMar>
            <w:top w:w="0" w:type="dxa"/>
            <w:bottom w:w="0" w:type="dxa"/>
          </w:tblCellMar>
        </w:tblPrEx>
        <w:tc>
          <w:tcPr>
            <w:tcW w:w="4680" w:type="dxa"/>
            <w:tcBorders>
              <w:top w:val="nil"/>
              <w:left w:val="nil"/>
              <w:bottom w:val="single" w:sz="4" w:space="0" w:color="auto"/>
              <w:right w:val="nil"/>
            </w:tcBorders>
          </w:tcPr>
          <w:p w:rsidR="00C63547" w:rsidRDefault="00C63547" w:rsidP="003905A4">
            <w:pPr>
              <w:pStyle w:val="aa"/>
            </w:pPr>
            <w:r>
              <w:t xml:space="preserve">Наименование препарата и </w:t>
            </w:r>
            <w:r>
              <w:lastRenderedPageBreak/>
              <w:t>производитель</w:t>
            </w:r>
          </w:p>
        </w:tc>
        <w:tc>
          <w:tcPr>
            <w:tcW w:w="2577" w:type="dxa"/>
            <w:tcBorders>
              <w:top w:val="nil"/>
              <w:left w:val="nil"/>
              <w:bottom w:val="single" w:sz="4" w:space="0" w:color="auto"/>
              <w:right w:val="nil"/>
            </w:tcBorders>
          </w:tcPr>
          <w:p w:rsidR="00C63547" w:rsidRDefault="00C63547" w:rsidP="003905A4">
            <w:pPr>
              <w:pStyle w:val="a8"/>
              <w:jc w:val="center"/>
            </w:pPr>
            <w:r>
              <w:lastRenderedPageBreak/>
              <w:t>Дата</w:t>
            </w:r>
          </w:p>
        </w:tc>
        <w:tc>
          <w:tcPr>
            <w:tcW w:w="2997" w:type="dxa"/>
            <w:tcBorders>
              <w:top w:val="nil"/>
              <w:left w:val="nil"/>
              <w:bottom w:val="single" w:sz="4" w:space="0" w:color="auto"/>
              <w:right w:val="nil"/>
            </w:tcBorders>
          </w:tcPr>
          <w:p w:rsidR="00C63547" w:rsidRDefault="00C63547" w:rsidP="003905A4">
            <w:pPr>
              <w:pStyle w:val="a8"/>
              <w:jc w:val="center"/>
            </w:pPr>
            <w:r>
              <w:t>Ветеринарный врач</w:t>
            </w:r>
          </w:p>
        </w:tc>
      </w:tr>
      <w:tr w:rsidR="00C63547" w:rsidTr="003905A4">
        <w:tblPrEx>
          <w:tblCellMar>
            <w:top w:w="0" w:type="dxa"/>
            <w:bottom w:w="0" w:type="dxa"/>
          </w:tblCellMar>
        </w:tblPrEx>
        <w:tc>
          <w:tcPr>
            <w:tcW w:w="4680" w:type="dxa"/>
            <w:tcBorders>
              <w:top w:val="single" w:sz="4" w:space="0" w:color="auto"/>
              <w:bottom w:val="single" w:sz="4" w:space="0" w:color="auto"/>
              <w:right w:val="single" w:sz="4" w:space="0" w:color="auto"/>
            </w:tcBorders>
          </w:tcPr>
          <w:p w:rsidR="00C63547" w:rsidRDefault="00C63547" w:rsidP="003905A4">
            <w:pPr>
              <w:pStyle w:val="a8"/>
            </w:pPr>
          </w:p>
        </w:tc>
        <w:tc>
          <w:tcPr>
            <w:tcW w:w="2577"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997" w:type="dxa"/>
            <w:tcBorders>
              <w:top w:val="single" w:sz="4" w:space="0" w:color="auto"/>
              <w:left w:val="single" w:sz="4" w:space="0" w:color="auto"/>
              <w:bottom w:val="single" w:sz="4" w:space="0" w:color="auto"/>
            </w:tcBorders>
          </w:tcPr>
          <w:p w:rsidR="00C63547" w:rsidRDefault="00C63547" w:rsidP="003905A4">
            <w:pPr>
              <w:pStyle w:val="a8"/>
            </w:pPr>
          </w:p>
          <w:p w:rsidR="00C63547" w:rsidRDefault="00C63547" w:rsidP="003905A4">
            <w:pPr>
              <w:pStyle w:val="a8"/>
            </w:pPr>
          </w:p>
          <w:p w:rsidR="00C63547" w:rsidRDefault="00C63547" w:rsidP="003905A4">
            <w:pPr>
              <w:pStyle w:val="a8"/>
              <w:jc w:val="center"/>
            </w:pPr>
            <w:r>
              <w:t>Подпись и печать</w:t>
            </w:r>
          </w:p>
        </w:tc>
      </w:tr>
    </w:tbl>
    <w:p w:rsidR="00C63547" w:rsidRDefault="00C63547" w:rsidP="00C63547"/>
    <w:p w:rsidR="00C63547" w:rsidRDefault="00C63547" w:rsidP="00C63547">
      <w:pPr>
        <w:pStyle w:val="a9"/>
        <w:rPr>
          <w:sz w:val="22"/>
          <w:szCs w:val="22"/>
        </w:rPr>
      </w:pPr>
      <w:bookmarkStart w:id="601" w:name="sub_401012"/>
      <w:r>
        <w:rPr>
          <w:sz w:val="22"/>
          <w:szCs w:val="22"/>
        </w:rPr>
        <w:t>-------------------------------(страницы 12 и 13)------------------------</w:t>
      </w:r>
    </w:p>
    <w:bookmarkEnd w:id="601"/>
    <w:p w:rsidR="00C63547" w:rsidRDefault="00C63547" w:rsidP="00C63547"/>
    <w:p w:rsidR="00C63547" w:rsidRDefault="00C63547" w:rsidP="00C63547">
      <w:pPr>
        <w:pStyle w:val="a9"/>
        <w:rPr>
          <w:sz w:val="22"/>
          <w:szCs w:val="22"/>
        </w:rPr>
      </w:pPr>
      <w:bookmarkStart w:id="602" w:name="sub_410007"/>
      <w:r>
        <w:rPr>
          <w:sz w:val="22"/>
          <w:szCs w:val="22"/>
        </w:rPr>
        <w:t>VII. Дегельминтизация</w:t>
      </w:r>
    </w:p>
    <w:bookmarkEnd w:id="602"/>
    <w:p w:rsidR="00C63547" w:rsidRDefault="00C63547" w:rsidP="00C6354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577"/>
        <w:gridCol w:w="2997"/>
      </w:tblGrid>
      <w:tr w:rsidR="00C63547" w:rsidTr="003905A4">
        <w:tblPrEx>
          <w:tblCellMar>
            <w:top w:w="0" w:type="dxa"/>
            <w:bottom w:w="0" w:type="dxa"/>
          </w:tblCellMar>
        </w:tblPrEx>
        <w:tc>
          <w:tcPr>
            <w:tcW w:w="4680" w:type="dxa"/>
            <w:tcBorders>
              <w:top w:val="nil"/>
              <w:left w:val="nil"/>
              <w:bottom w:val="single" w:sz="4" w:space="0" w:color="auto"/>
              <w:right w:val="nil"/>
            </w:tcBorders>
          </w:tcPr>
          <w:p w:rsidR="00C63547" w:rsidRDefault="00C63547" w:rsidP="003905A4">
            <w:pPr>
              <w:pStyle w:val="aa"/>
            </w:pPr>
            <w:bookmarkStart w:id="603" w:name="sub_4100071"/>
            <w:r>
              <w:t>Наименование препарата и производитель</w:t>
            </w:r>
            <w:bookmarkEnd w:id="603"/>
          </w:p>
        </w:tc>
        <w:tc>
          <w:tcPr>
            <w:tcW w:w="2577" w:type="dxa"/>
            <w:tcBorders>
              <w:top w:val="nil"/>
              <w:left w:val="nil"/>
              <w:bottom w:val="single" w:sz="4" w:space="0" w:color="auto"/>
              <w:right w:val="nil"/>
            </w:tcBorders>
          </w:tcPr>
          <w:p w:rsidR="00C63547" w:rsidRDefault="00C63547" w:rsidP="003905A4">
            <w:pPr>
              <w:pStyle w:val="a8"/>
              <w:jc w:val="center"/>
            </w:pPr>
            <w:r>
              <w:t>Дата</w:t>
            </w:r>
          </w:p>
        </w:tc>
        <w:tc>
          <w:tcPr>
            <w:tcW w:w="2997" w:type="dxa"/>
            <w:tcBorders>
              <w:top w:val="nil"/>
              <w:left w:val="nil"/>
              <w:bottom w:val="single" w:sz="4" w:space="0" w:color="auto"/>
              <w:right w:val="nil"/>
            </w:tcBorders>
          </w:tcPr>
          <w:p w:rsidR="00C63547" w:rsidRDefault="00C63547" w:rsidP="003905A4">
            <w:pPr>
              <w:pStyle w:val="a8"/>
              <w:jc w:val="center"/>
            </w:pPr>
            <w:r>
              <w:t>Ветеринарный врач</w:t>
            </w:r>
          </w:p>
        </w:tc>
      </w:tr>
      <w:tr w:rsidR="00C63547" w:rsidTr="003905A4">
        <w:tblPrEx>
          <w:tblCellMar>
            <w:top w:w="0" w:type="dxa"/>
            <w:bottom w:w="0" w:type="dxa"/>
          </w:tblCellMar>
        </w:tblPrEx>
        <w:tc>
          <w:tcPr>
            <w:tcW w:w="4680" w:type="dxa"/>
            <w:tcBorders>
              <w:top w:val="single" w:sz="4" w:space="0" w:color="auto"/>
              <w:bottom w:val="single" w:sz="4" w:space="0" w:color="auto"/>
              <w:right w:val="single" w:sz="4" w:space="0" w:color="auto"/>
            </w:tcBorders>
          </w:tcPr>
          <w:p w:rsidR="00C63547" w:rsidRDefault="00C63547" w:rsidP="003905A4">
            <w:pPr>
              <w:pStyle w:val="a8"/>
            </w:pPr>
          </w:p>
        </w:tc>
        <w:tc>
          <w:tcPr>
            <w:tcW w:w="2577"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997" w:type="dxa"/>
            <w:tcBorders>
              <w:top w:val="single" w:sz="4" w:space="0" w:color="auto"/>
              <w:left w:val="single" w:sz="4" w:space="0" w:color="auto"/>
              <w:bottom w:val="single" w:sz="4" w:space="0" w:color="auto"/>
            </w:tcBorders>
          </w:tcPr>
          <w:p w:rsidR="00C63547" w:rsidRDefault="00C63547" w:rsidP="003905A4">
            <w:pPr>
              <w:pStyle w:val="a8"/>
            </w:pPr>
          </w:p>
          <w:p w:rsidR="00C63547" w:rsidRDefault="00C63547" w:rsidP="003905A4">
            <w:pPr>
              <w:pStyle w:val="a8"/>
            </w:pPr>
          </w:p>
          <w:p w:rsidR="00C63547" w:rsidRDefault="00C63547" w:rsidP="003905A4">
            <w:pPr>
              <w:pStyle w:val="a8"/>
              <w:jc w:val="center"/>
            </w:pPr>
            <w:r>
              <w:t>Подпись и печать</w:t>
            </w:r>
          </w:p>
        </w:tc>
      </w:tr>
    </w:tbl>
    <w:p w:rsidR="00C63547" w:rsidRDefault="00C63547" w:rsidP="00C6354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577"/>
        <w:gridCol w:w="2997"/>
      </w:tblGrid>
      <w:tr w:rsidR="00C63547" w:rsidTr="003905A4">
        <w:tblPrEx>
          <w:tblCellMar>
            <w:top w:w="0" w:type="dxa"/>
            <w:bottom w:w="0" w:type="dxa"/>
          </w:tblCellMar>
        </w:tblPrEx>
        <w:tc>
          <w:tcPr>
            <w:tcW w:w="4680" w:type="dxa"/>
            <w:tcBorders>
              <w:top w:val="nil"/>
              <w:left w:val="nil"/>
              <w:bottom w:val="single" w:sz="4" w:space="0" w:color="auto"/>
              <w:right w:val="nil"/>
            </w:tcBorders>
          </w:tcPr>
          <w:p w:rsidR="00C63547" w:rsidRDefault="00C63547" w:rsidP="003905A4">
            <w:pPr>
              <w:pStyle w:val="aa"/>
            </w:pPr>
            <w:r>
              <w:t>Наименование препарата и производитель</w:t>
            </w:r>
          </w:p>
        </w:tc>
        <w:tc>
          <w:tcPr>
            <w:tcW w:w="2577" w:type="dxa"/>
            <w:tcBorders>
              <w:top w:val="nil"/>
              <w:left w:val="nil"/>
              <w:bottom w:val="single" w:sz="4" w:space="0" w:color="auto"/>
              <w:right w:val="nil"/>
            </w:tcBorders>
          </w:tcPr>
          <w:p w:rsidR="00C63547" w:rsidRDefault="00C63547" w:rsidP="003905A4">
            <w:pPr>
              <w:pStyle w:val="a8"/>
              <w:jc w:val="center"/>
            </w:pPr>
            <w:r>
              <w:t>Дата</w:t>
            </w:r>
          </w:p>
        </w:tc>
        <w:tc>
          <w:tcPr>
            <w:tcW w:w="2997" w:type="dxa"/>
            <w:tcBorders>
              <w:top w:val="nil"/>
              <w:left w:val="nil"/>
              <w:bottom w:val="single" w:sz="4" w:space="0" w:color="auto"/>
              <w:right w:val="nil"/>
            </w:tcBorders>
          </w:tcPr>
          <w:p w:rsidR="00C63547" w:rsidRDefault="00C63547" w:rsidP="003905A4">
            <w:pPr>
              <w:pStyle w:val="a8"/>
              <w:jc w:val="center"/>
            </w:pPr>
            <w:r>
              <w:t>Ветеринарный врач</w:t>
            </w:r>
          </w:p>
        </w:tc>
      </w:tr>
      <w:tr w:rsidR="00C63547" w:rsidTr="003905A4">
        <w:tblPrEx>
          <w:tblCellMar>
            <w:top w:w="0" w:type="dxa"/>
            <w:bottom w:w="0" w:type="dxa"/>
          </w:tblCellMar>
        </w:tblPrEx>
        <w:tc>
          <w:tcPr>
            <w:tcW w:w="4680" w:type="dxa"/>
            <w:tcBorders>
              <w:top w:val="single" w:sz="4" w:space="0" w:color="auto"/>
              <w:bottom w:val="single" w:sz="4" w:space="0" w:color="auto"/>
              <w:right w:val="single" w:sz="4" w:space="0" w:color="auto"/>
            </w:tcBorders>
          </w:tcPr>
          <w:p w:rsidR="00C63547" w:rsidRDefault="00C63547" w:rsidP="003905A4">
            <w:pPr>
              <w:pStyle w:val="a8"/>
            </w:pPr>
          </w:p>
        </w:tc>
        <w:tc>
          <w:tcPr>
            <w:tcW w:w="2577"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997" w:type="dxa"/>
            <w:tcBorders>
              <w:top w:val="single" w:sz="4" w:space="0" w:color="auto"/>
              <w:left w:val="single" w:sz="4" w:space="0" w:color="auto"/>
              <w:bottom w:val="single" w:sz="4" w:space="0" w:color="auto"/>
            </w:tcBorders>
          </w:tcPr>
          <w:p w:rsidR="00C63547" w:rsidRDefault="00C63547" w:rsidP="003905A4">
            <w:pPr>
              <w:pStyle w:val="a8"/>
            </w:pPr>
          </w:p>
          <w:p w:rsidR="00C63547" w:rsidRDefault="00C63547" w:rsidP="003905A4">
            <w:pPr>
              <w:pStyle w:val="a8"/>
            </w:pPr>
          </w:p>
          <w:p w:rsidR="00C63547" w:rsidRDefault="00C63547" w:rsidP="003905A4">
            <w:pPr>
              <w:pStyle w:val="a8"/>
              <w:jc w:val="center"/>
            </w:pPr>
            <w:r>
              <w:t>Подпись и печать</w:t>
            </w:r>
          </w:p>
        </w:tc>
      </w:tr>
    </w:tbl>
    <w:p w:rsidR="00C63547" w:rsidRDefault="00C63547" w:rsidP="00C6354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577"/>
        <w:gridCol w:w="2997"/>
      </w:tblGrid>
      <w:tr w:rsidR="00C63547" w:rsidTr="003905A4">
        <w:tblPrEx>
          <w:tblCellMar>
            <w:top w:w="0" w:type="dxa"/>
            <w:bottom w:w="0" w:type="dxa"/>
          </w:tblCellMar>
        </w:tblPrEx>
        <w:tc>
          <w:tcPr>
            <w:tcW w:w="4680" w:type="dxa"/>
            <w:tcBorders>
              <w:top w:val="nil"/>
              <w:left w:val="nil"/>
              <w:bottom w:val="single" w:sz="4" w:space="0" w:color="auto"/>
              <w:right w:val="nil"/>
            </w:tcBorders>
          </w:tcPr>
          <w:p w:rsidR="00C63547" w:rsidRDefault="00C63547" w:rsidP="003905A4">
            <w:pPr>
              <w:pStyle w:val="aa"/>
            </w:pPr>
            <w:r>
              <w:t>Наименование препарата и производитель</w:t>
            </w:r>
          </w:p>
        </w:tc>
        <w:tc>
          <w:tcPr>
            <w:tcW w:w="2577" w:type="dxa"/>
            <w:tcBorders>
              <w:top w:val="nil"/>
              <w:left w:val="nil"/>
              <w:bottom w:val="single" w:sz="4" w:space="0" w:color="auto"/>
              <w:right w:val="nil"/>
            </w:tcBorders>
          </w:tcPr>
          <w:p w:rsidR="00C63547" w:rsidRDefault="00C63547" w:rsidP="003905A4">
            <w:pPr>
              <w:pStyle w:val="a8"/>
              <w:jc w:val="center"/>
            </w:pPr>
            <w:r>
              <w:t>Дата</w:t>
            </w:r>
          </w:p>
        </w:tc>
        <w:tc>
          <w:tcPr>
            <w:tcW w:w="2997" w:type="dxa"/>
            <w:tcBorders>
              <w:top w:val="nil"/>
              <w:left w:val="nil"/>
              <w:bottom w:val="single" w:sz="4" w:space="0" w:color="auto"/>
              <w:right w:val="nil"/>
            </w:tcBorders>
          </w:tcPr>
          <w:p w:rsidR="00C63547" w:rsidRDefault="00C63547" w:rsidP="003905A4">
            <w:pPr>
              <w:pStyle w:val="a8"/>
              <w:jc w:val="center"/>
            </w:pPr>
            <w:r>
              <w:t>Ветеринарный врач</w:t>
            </w:r>
          </w:p>
        </w:tc>
      </w:tr>
      <w:tr w:rsidR="00C63547" w:rsidTr="003905A4">
        <w:tblPrEx>
          <w:tblCellMar>
            <w:top w:w="0" w:type="dxa"/>
            <w:bottom w:w="0" w:type="dxa"/>
          </w:tblCellMar>
        </w:tblPrEx>
        <w:tc>
          <w:tcPr>
            <w:tcW w:w="4680" w:type="dxa"/>
            <w:tcBorders>
              <w:top w:val="single" w:sz="4" w:space="0" w:color="auto"/>
              <w:bottom w:val="single" w:sz="4" w:space="0" w:color="auto"/>
              <w:right w:val="single" w:sz="4" w:space="0" w:color="auto"/>
            </w:tcBorders>
          </w:tcPr>
          <w:p w:rsidR="00C63547" w:rsidRDefault="00C63547" w:rsidP="003905A4">
            <w:pPr>
              <w:pStyle w:val="a8"/>
            </w:pPr>
          </w:p>
        </w:tc>
        <w:tc>
          <w:tcPr>
            <w:tcW w:w="2577"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997" w:type="dxa"/>
            <w:tcBorders>
              <w:top w:val="single" w:sz="4" w:space="0" w:color="auto"/>
              <w:left w:val="single" w:sz="4" w:space="0" w:color="auto"/>
              <w:bottom w:val="single" w:sz="4" w:space="0" w:color="auto"/>
            </w:tcBorders>
          </w:tcPr>
          <w:p w:rsidR="00C63547" w:rsidRDefault="00C63547" w:rsidP="003905A4">
            <w:pPr>
              <w:pStyle w:val="a8"/>
            </w:pPr>
          </w:p>
          <w:p w:rsidR="00C63547" w:rsidRDefault="00C63547" w:rsidP="003905A4">
            <w:pPr>
              <w:pStyle w:val="a8"/>
            </w:pPr>
          </w:p>
          <w:p w:rsidR="00C63547" w:rsidRDefault="00C63547" w:rsidP="003905A4">
            <w:pPr>
              <w:pStyle w:val="a8"/>
              <w:jc w:val="center"/>
            </w:pPr>
            <w:r>
              <w:t>Подпись и печать</w:t>
            </w:r>
          </w:p>
        </w:tc>
      </w:tr>
    </w:tbl>
    <w:p w:rsidR="00C63547" w:rsidRDefault="00C63547" w:rsidP="00C63547"/>
    <w:p w:rsidR="00C63547" w:rsidRDefault="00C63547" w:rsidP="00C63547">
      <w:pPr>
        <w:pStyle w:val="a9"/>
        <w:rPr>
          <w:sz w:val="22"/>
          <w:szCs w:val="22"/>
        </w:rPr>
      </w:pPr>
      <w:bookmarkStart w:id="604" w:name="sub_401014"/>
      <w:r>
        <w:rPr>
          <w:sz w:val="22"/>
          <w:szCs w:val="22"/>
        </w:rPr>
        <w:t>-------------------------------(страницы 14-17)--------------------------</w:t>
      </w:r>
    </w:p>
    <w:bookmarkEnd w:id="604"/>
    <w:p w:rsidR="00C63547" w:rsidRDefault="00C63547" w:rsidP="00C63547"/>
    <w:p w:rsidR="00C63547" w:rsidRDefault="00C63547" w:rsidP="00C63547">
      <w:pPr>
        <w:pStyle w:val="a9"/>
        <w:rPr>
          <w:sz w:val="22"/>
          <w:szCs w:val="22"/>
        </w:rPr>
      </w:pPr>
      <w:bookmarkStart w:id="605" w:name="sub_410008"/>
      <w:r>
        <w:rPr>
          <w:sz w:val="22"/>
          <w:szCs w:val="22"/>
        </w:rPr>
        <w:t>VIII. Другие вакцинации</w:t>
      </w:r>
    </w:p>
    <w:bookmarkEnd w:id="605"/>
    <w:p w:rsidR="00C63547" w:rsidRDefault="00C63547" w:rsidP="00C63547"/>
    <w:p w:rsidR="00C63547" w:rsidRDefault="00C63547" w:rsidP="00C63547">
      <w:pPr>
        <w:pStyle w:val="a9"/>
        <w:rPr>
          <w:sz w:val="22"/>
          <w:szCs w:val="22"/>
        </w:rPr>
      </w:pPr>
      <w:r>
        <w:rPr>
          <w:sz w:val="22"/>
          <w:szCs w:val="22"/>
        </w:rPr>
        <w:t>Наименование вакцины, производитель,  Дата вакцинации   Ветеринарный врач</w:t>
      </w:r>
    </w:p>
    <w:p w:rsidR="00C63547" w:rsidRDefault="00C63547" w:rsidP="00C63547">
      <w:pPr>
        <w:pStyle w:val="a9"/>
        <w:rPr>
          <w:sz w:val="22"/>
          <w:szCs w:val="22"/>
        </w:rPr>
      </w:pPr>
      <w:r>
        <w:rPr>
          <w:sz w:val="22"/>
          <w:szCs w:val="22"/>
        </w:rPr>
        <w:lastRenderedPageBreak/>
        <w:t>номер партии, дата изготовления,      ┌──────────────┐  ┌───────────────┐</w:t>
      </w:r>
    </w:p>
    <w:p w:rsidR="00C63547" w:rsidRDefault="00C63547" w:rsidP="00C63547">
      <w:pPr>
        <w:pStyle w:val="a9"/>
        <w:rPr>
          <w:sz w:val="22"/>
          <w:szCs w:val="22"/>
        </w:rPr>
      </w:pPr>
      <w:r>
        <w:rPr>
          <w:sz w:val="22"/>
          <w:szCs w:val="22"/>
        </w:rPr>
        <w:t>срок годности                         │              │  │               │</w:t>
      </w:r>
    </w:p>
    <w:p w:rsidR="00C63547" w:rsidRDefault="00C63547" w:rsidP="00C63547">
      <w:pPr>
        <w:pStyle w:val="a9"/>
        <w:rPr>
          <w:sz w:val="22"/>
          <w:szCs w:val="22"/>
        </w:rPr>
      </w:pPr>
      <w:r>
        <w:rPr>
          <w:sz w:val="22"/>
          <w:szCs w:val="22"/>
        </w:rPr>
        <w:t>┌──────────────────────────────────┐  └──────────────┘  │               │</w:t>
      </w:r>
    </w:p>
    <w:p w:rsidR="00C63547" w:rsidRDefault="00C63547" w:rsidP="00C63547">
      <w:pPr>
        <w:pStyle w:val="a9"/>
        <w:rPr>
          <w:sz w:val="22"/>
          <w:szCs w:val="22"/>
        </w:rPr>
      </w:pPr>
      <w:r>
        <w:rPr>
          <w:sz w:val="22"/>
          <w:szCs w:val="22"/>
        </w:rPr>
        <w:t>│                                  │                    │               │</w:t>
      </w:r>
    </w:p>
    <w:p w:rsidR="00C63547" w:rsidRDefault="00C63547" w:rsidP="00C63547">
      <w:pPr>
        <w:pStyle w:val="a9"/>
        <w:rPr>
          <w:sz w:val="22"/>
          <w:szCs w:val="22"/>
        </w:rPr>
      </w:pPr>
      <w:r>
        <w:rPr>
          <w:sz w:val="22"/>
          <w:szCs w:val="22"/>
        </w:rPr>
        <w:t>│                                  │  Действительно до  │  Подпись и    │</w:t>
      </w:r>
    </w:p>
    <w:p w:rsidR="00C63547" w:rsidRDefault="00C63547" w:rsidP="00C63547">
      <w:pPr>
        <w:pStyle w:val="a9"/>
        <w:rPr>
          <w:sz w:val="22"/>
          <w:szCs w:val="22"/>
        </w:rPr>
      </w:pPr>
      <w:r>
        <w:rPr>
          <w:sz w:val="22"/>
          <w:szCs w:val="22"/>
        </w:rPr>
        <w:t>│                                  │  ┌──────────────┐  │    печать     │</w:t>
      </w:r>
    </w:p>
    <w:p w:rsidR="00C63547" w:rsidRDefault="00C63547" w:rsidP="00C63547">
      <w:pPr>
        <w:pStyle w:val="a9"/>
        <w:rPr>
          <w:sz w:val="22"/>
          <w:szCs w:val="22"/>
        </w:rPr>
      </w:pPr>
      <w:r>
        <w:rPr>
          <w:sz w:val="22"/>
          <w:szCs w:val="22"/>
        </w:rPr>
        <w:t>└──────────────────────────────────┘  │              │  └───────────────┘</w:t>
      </w:r>
    </w:p>
    <w:p w:rsidR="00C63547" w:rsidRDefault="00C63547" w:rsidP="00C63547">
      <w:pPr>
        <w:pStyle w:val="a9"/>
        <w:rPr>
          <w:sz w:val="22"/>
          <w:szCs w:val="22"/>
        </w:rPr>
      </w:pPr>
      <w:r>
        <w:rPr>
          <w:sz w:val="22"/>
          <w:szCs w:val="22"/>
        </w:rPr>
        <w:t xml:space="preserve">                                      └──────────────┘</w:t>
      </w:r>
    </w:p>
    <w:p w:rsidR="00C63547" w:rsidRDefault="00C63547" w:rsidP="00C63547"/>
    <w:p w:rsidR="00C63547" w:rsidRDefault="00C63547" w:rsidP="00C63547">
      <w:pPr>
        <w:pStyle w:val="a9"/>
        <w:rPr>
          <w:sz w:val="22"/>
          <w:szCs w:val="22"/>
        </w:rPr>
      </w:pPr>
      <w:r>
        <w:rPr>
          <w:sz w:val="22"/>
          <w:szCs w:val="22"/>
        </w:rPr>
        <w:t>Наименование вакцины, производитель,  Дата вакцинации   Ветеринарный врач</w:t>
      </w:r>
    </w:p>
    <w:p w:rsidR="00C63547" w:rsidRDefault="00C63547" w:rsidP="00C63547">
      <w:pPr>
        <w:pStyle w:val="a9"/>
        <w:rPr>
          <w:sz w:val="22"/>
          <w:szCs w:val="22"/>
        </w:rPr>
      </w:pPr>
      <w:r>
        <w:rPr>
          <w:sz w:val="22"/>
          <w:szCs w:val="22"/>
        </w:rPr>
        <w:t>номер партии, дата изготовления,      ┌──────────────┐  ┌───────────────┐</w:t>
      </w:r>
    </w:p>
    <w:p w:rsidR="00C63547" w:rsidRDefault="00C63547" w:rsidP="00C63547">
      <w:pPr>
        <w:pStyle w:val="a9"/>
        <w:rPr>
          <w:sz w:val="22"/>
          <w:szCs w:val="22"/>
        </w:rPr>
      </w:pPr>
      <w:r>
        <w:rPr>
          <w:sz w:val="22"/>
          <w:szCs w:val="22"/>
        </w:rPr>
        <w:t>срок годности                         │              │  │               │</w:t>
      </w:r>
    </w:p>
    <w:p w:rsidR="00C63547" w:rsidRDefault="00C63547" w:rsidP="00C63547">
      <w:pPr>
        <w:pStyle w:val="a9"/>
        <w:rPr>
          <w:sz w:val="22"/>
          <w:szCs w:val="22"/>
        </w:rPr>
      </w:pPr>
      <w:r>
        <w:rPr>
          <w:sz w:val="22"/>
          <w:szCs w:val="22"/>
        </w:rPr>
        <w:t>┌──────────────────────────────────┐  └──────────────┘  │               │</w:t>
      </w:r>
    </w:p>
    <w:p w:rsidR="00C63547" w:rsidRDefault="00C63547" w:rsidP="00C63547">
      <w:pPr>
        <w:pStyle w:val="a9"/>
        <w:rPr>
          <w:sz w:val="22"/>
          <w:szCs w:val="22"/>
        </w:rPr>
      </w:pPr>
      <w:r>
        <w:rPr>
          <w:sz w:val="22"/>
          <w:szCs w:val="22"/>
        </w:rPr>
        <w:t>│                                  │                    │               │</w:t>
      </w:r>
    </w:p>
    <w:p w:rsidR="00C63547" w:rsidRDefault="00C63547" w:rsidP="00C63547">
      <w:pPr>
        <w:pStyle w:val="a9"/>
        <w:rPr>
          <w:sz w:val="22"/>
          <w:szCs w:val="22"/>
        </w:rPr>
      </w:pPr>
      <w:r>
        <w:rPr>
          <w:sz w:val="22"/>
          <w:szCs w:val="22"/>
        </w:rPr>
        <w:t>│                                  │  Действительно до  │  Подпись и    │</w:t>
      </w:r>
    </w:p>
    <w:p w:rsidR="00C63547" w:rsidRDefault="00C63547" w:rsidP="00C63547">
      <w:pPr>
        <w:pStyle w:val="a9"/>
        <w:rPr>
          <w:sz w:val="22"/>
          <w:szCs w:val="22"/>
        </w:rPr>
      </w:pPr>
      <w:r>
        <w:rPr>
          <w:sz w:val="22"/>
          <w:szCs w:val="22"/>
        </w:rPr>
        <w:t>│                                  │  ┌──────────────┐  │    печать     │</w:t>
      </w:r>
    </w:p>
    <w:p w:rsidR="00C63547" w:rsidRDefault="00C63547" w:rsidP="00C63547">
      <w:pPr>
        <w:pStyle w:val="a9"/>
        <w:rPr>
          <w:sz w:val="22"/>
          <w:szCs w:val="22"/>
        </w:rPr>
      </w:pPr>
      <w:r>
        <w:rPr>
          <w:sz w:val="22"/>
          <w:szCs w:val="22"/>
        </w:rPr>
        <w:t>└──────────────────────────────────┘  │              │  └───────────────┘</w:t>
      </w:r>
    </w:p>
    <w:p w:rsidR="00C63547" w:rsidRDefault="00C63547" w:rsidP="00C63547">
      <w:pPr>
        <w:pStyle w:val="a9"/>
        <w:rPr>
          <w:sz w:val="22"/>
          <w:szCs w:val="22"/>
        </w:rPr>
      </w:pPr>
      <w:r>
        <w:rPr>
          <w:sz w:val="22"/>
          <w:szCs w:val="22"/>
        </w:rPr>
        <w:t xml:space="preserve">                                      └──────────────┘</w:t>
      </w:r>
    </w:p>
    <w:p w:rsidR="00C63547" w:rsidRDefault="00C63547" w:rsidP="00C63547"/>
    <w:p w:rsidR="00C63547" w:rsidRDefault="00C63547" w:rsidP="00C63547">
      <w:pPr>
        <w:pStyle w:val="a9"/>
        <w:rPr>
          <w:sz w:val="22"/>
          <w:szCs w:val="22"/>
        </w:rPr>
      </w:pPr>
      <w:r>
        <w:rPr>
          <w:sz w:val="22"/>
          <w:szCs w:val="22"/>
        </w:rPr>
        <w:t>Наименование вакцины, производитель,  Дата вакцинации   Ветеринарный врач</w:t>
      </w:r>
    </w:p>
    <w:p w:rsidR="00C63547" w:rsidRDefault="00C63547" w:rsidP="00C63547">
      <w:pPr>
        <w:pStyle w:val="a9"/>
        <w:rPr>
          <w:sz w:val="22"/>
          <w:szCs w:val="22"/>
        </w:rPr>
      </w:pPr>
      <w:r>
        <w:rPr>
          <w:sz w:val="22"/>
          <w:szCs w:val="22"/>
        </w:rPr>
        <w:t>номер партии, дата изготовления,      ┌──────────────┐  ┌───────────────┐</w:t>
      </w:r>
    </w:p>
    <w:p w:rsidR="00C63547" w:rsidRDefault="00C63547" w:rsidP="00C63547">
      <w:pPr>
        <w:pStyle w:val="a9"/>
        <w:rPr>
          <w:sz w:val="22"/>
          <w:szCs w:val="22"/>
        </w:rPr>
      </w:pPr>
      <w:r>
        <w:rPr>
          <w:sz w:val="22"/>
          <w:szCs w:val="22"/>
        </w:rPr>
        <w:t>срок годности                         │              │  │               │</w:t>
      </w:r>
    </w:p>
    <w:p w:rsidR="00C63547" w:rsidRDefault="00C63547" w:rsidP="00C63547">
      <w:pPr>
        <w:pStyle w:val="a9"/>
        <w:rPr>
          <w:sz w:val="22"/>
          <w:szCs w:val="22"/>
        </w:rPr>
      </w:pPr>
      <w:r>
        <w:rPr>
          <w:sz w:val="22"/>
          <w:szCs w:val="22"/>
        </w:rPr>
        <w:t>┌──────────────────────────────────┐  └──────────────┘  │               │</w:t>
      </w:r>
    </w:p>
    <w:p w:rsidR="00C63547" w:rsidRDefault="00C63547" w:rsidP="00C63547">
      <w:pPr>
        <w:pStyle w:val="a9"/>
        <w:rPr>
          <w:sz w:val="22"/>
          <w:szCs w:val="22"/>
        </w:rPr>
      </w:pPr>
      <w:r>
        <w:rPr>
          <w:sz w:val="22"/>
          <w:szCs w:val="22"/>
        </w:rPr>
        <w:t>│                                  │                    │               │</w:t>
      </w:r>
    </w:p>
    <w:p w:rsidR="00C63547" w:rsidRDefault="00C63547" w:rsidP="00C63547">
      <w:pPr>
        <w:pStyle w:val="a9"/>
        <w:rPr>
          <w:sz w:val="22"/>
          <w:szCs w:val="22"/>
        </w:rPr>
      </w:pPr>
      <w:r>
        <w:rPr>
          <w:sz w:val="22"/>
          <w:szCs w:val="22"/>
        </w:rPr>
        <w:t>│                                  │  Действительно до  │  Подпись и    │</w:t>
      </w:r>
    </w:p>
    <w:p w:rsidR="00C63547" w:rsidRDefault="00C63547" w:rsidP="00C63547">
      <w:pPr>
        <w:pStyle w:val="a9"/>
        <w:rPr>
          <w:sz w:val="22"/>
          <w:szCs w:val="22"/>
        </w:rPr>
      </w:pPr>
      <w:r>
        <w:rPr>
          <w:sz w:val="22"/>
          <w:szCs w:val="22"/>
        </w:rPr>
        <w:t>│                                  │  ┌──────────────┐  │    печать     │</w:t>
      </w:r>
    </w:p>
    <w:p w:rsidR="00C63547" w:rsidRDefault="00C63547" w:rsidP="00C63547">
      <w:pPr>
        <w:pStyle w:val="a9"/>
        <w:rPr>
          <w:sz w:val="22"/>
          <w:szCs w:val="22"/>
        </w:rPr>
      </w:pPr>
      <w:r>
        <w:rPr>
          <w:sz w:val="22"/>
          <w:szCs w:val="22"/>
        </w:rPr>
        <w:t>└──────────────────────────────────┘  │              │  └───────────────┘</w:t>
      </w:r>
    </w:p>
    <w:p w:rsidR="00C63547" w:rsidRDefault="00C63547" w:rsidP="00C63547">
      <w:pPr>
        <w:pStyle w:val="a9"/>
        <w:rPr>
          <w:sz w:val="22"/>
          <w:szCs w:val="22"/>
        </w:rPr>
      </w:pPr>
      <w:r>
        <w:rPr>
          <w:sz w:val="22"/>
          <w:szCs w:val="22"/>
        </w:rPr>
        <w:t xml:space="preserve">                                      └──────────────┘</w:t>
      </w:r>
    </w:p>
    <w:p w:rsidR="00C63547" w:rsidRDefault="00C63547" w:rsidP="00C63547"/>
    <w:p w:rsidR="00C63547" w:rsidRDefault="00C63547" w:rsidP="00C63547">
      <w:pPr>
        <w:pStyle w:val="a9"/>
        <w:rPr>
          <w:sz w:val="22"/>
          <w:szCs w:val="22"/>
        </w:rPr>
      </w:pPr>
      <w:bookmarkStart w:id="606" w:name="sub_401018"/>
      <w:r>
        <w:rPr>
          <w:sz w:val="22"/>
          <w:szCs w:val="22"/>
        </w:rPr>
        <w:t>-------------------------------(страницы 18-20)--------------------------</w:t>
      </w:r>
    </w:p>
    <w:bookmarkEnd w:id="606"/>
    <w:p w:rsidR="00C63547" w:rsidRDefault="00C63547" w:rsidP="00C63547"/>
    <w:p w:rsidR="00C63547" w:rsidRDefault="00C63547" w:rsidP="00C63547">
      <w:pPr>
        <w:pStyle w:val="a9"/>
        <w:rPr>
          <w:sz w:val="22"/>
          <w:szCs w:val="22"/>
        </w:rPr>
      </w:pPr>
      <w:bookmarkStart w:id="607" w:name="sub_410009"/>
      <w:r>
        <w:rPr>
          <w:sz w:val="22"/>
          <w:szCs w:val="22"/>
        </w:rPr>
        <w:t>IX. Клиническое обследование</w:t>
      </w:r>
    </w:p>
    <w:bookmarkEnd w:id="607"/>
    <w:p w:rsidR="00C63547" w:rsidRDefault="00C63547" w:rsidP="00C6354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0"/>
        <w:gridCol w:w="2946"/>
        <w:gridCol w:w="3420"/>
      </w:tblGrid>
      <w:tr w:rsidR="00C63547" w:rsidTr="003905A4">
        <w:tblPrEx>
          <w:tblCellMar>
            <w:top w:w="0" w:type="dxa"/>
            <w:bottom w:w="0" w:type="dxa"/>
          </w:tblCellMar>
        </w:tblPrEx>
        <w:tc>
          <w:tcPr>
            <w:tcW w:w="3900" w:type="dxa"/>
            <w:tcBorders>
              <w:top w:val="nil"/>
              <w:left w:val="nil"/>
              <w:bottom w:val="single" w:sz="4" w:space="0" w:color="auto"/>
              <w:right w:val="nil"/>
            </w:tcBorders>
          </w:tcPr>
          <w:p w:rsidR="00C63547" w:rsidRDefault="00C63547" w:rsidP="003905A4">
            <w:pPr>
              <w:pStyle w:val="aa"/>
            </w:pPr>
            <w:r>
              <w:t>Заключение</w:t>
            </w:r>
          </w:p>
        </w:tc>
        <w:tc>
          <w:tcPr>
            <w:tcW w:w="2946" w:type="dxa"/>
            <w:tcBorders>
              <w:top w:val="nil"/>
              <w:left w:val="nil"/>
              <w:bottom w:val="single" w:sz="4" w:space="0" w:color="auto"/>
              <w:right w:val="nil"/>
            </w:tcBorders>
          </w:tcPr>
          <w:p w:rsidR="00C63547" w:rsidRDefault="00C63547" w:rsidP="003905A4">
            <w:pPr>
              <w:pStyle w:val="a8"/>
              <w:jc w:val="center"/>
            </w:pPr>
            <w:r>
              <w:t>Дата</w:t>
            </w:r>
          </w:p>
        </w:tc>
        <w:tc>
          <w:tcPr>
            <w:tcW w:w="3420" w:type="dxa"/>
            <w:tcBorders>
              <w:top w:val="nil"/>
              <w:left w:val="nil"/>
              <w:bottom w:val="single" w:sz="4" w:space="0" w:color="auto"/>
              <w:right w:val="nil"/>
            </w:tcBorders>
          </w:tcPr>
          <w:p w:rsidR="00C63547" w:rsidRDefault="00C63547" w:rsidP="003905A4">
            <w:pPr>
              <w:pStyle w:val="a8"/>
              <w:jc w:val="center"/>
            </w:pPr>
            <w:r>
              <w:t>Ветеринарный врач</w:t>
            </w:r>
          </w:p>
        </w:tc>
      </w:tr>
      <w:tr w:rsidR="00C63547" w:rsidTr="003905A4">
        <w:tblPrEx>
          <w:tblCellMar>
            <w:top w:w="0" w:type="dxa"/>
            <w:bottom w:w="0" w:type="dxa"/>
          </w:tblCellMar>
        </w:tblPrEx>
        <w:tc>
          <w:tcPr>
            <w:tcW w:w="3900" w:type="dxa"/>
            <w:tcBorders>
              <w:top w:val="single" w:sz="4" w:space="0" w:color="auto"/>
              <w:bottom w:val="single" w:sz="4" w:space="0" w:color="auto"/>
              <w:right w:val="single" w:sz="4" w:space="0" w:color="auto"/>
            </w:tcBorders>
          </w:tcPr>
          <w:p w:rsidR="00C63547" w:rsidRDefault="00C63547" w:rsidP="003905A4">
            <w:pPr>
              <w:pStyle w:val="aa"/>
            </w:pPr>
            <w:bookmarkStart w:id="608" w:name="sub_4100091"/>
            <w:r>
              <w:t xml:space="preserve">Животное клинически здорово и </w:t>
            </w:r>
            <w:r>
              <w:lastRenderedPageBreak/>
              <w:t>может быть транспортировано</w:t>
            </w:r>
            <w:bookmarkEnd w:id="608"/>
          </w:p>
        </w:tc>
        <w:tc>
          <w:tcPr>
            <w:tcW w:w="2946"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3420" w:type="dxa"/>
            <w:tcBorders>
              <w:top w:val="single" w:sz="4" w:space="0" w:color="auto"/>
              <w:left w:val="single" w:sz="4" w:space="0" w:color="auto"/>
              <w:bottom w:val="single" w:sz="4" w:space="0" w:color="auto"/>
            </w:tcBorders>
          </w:tcPr>
          <w:p w:rsidR="00C63547" w:rsidRDefault="00C63547" w:rsidP="003905A4">
            <w:pPr>
              <w:pStyle w:val="a8"/>
            </w:pPr>
          </w:p>
          <w:p w:rsidR="00C63547" w:rsidRDefault="00C63547" w:rsidP="003905A4">
            <w:pPr>
              <w:pStyle w:val="a8"/>
            </w:pPr>
          </w:p>
          <w:p w:rsidR="00C63547" w:rsidRDefault="00C63547" w:rsidP="003905A4">
            <w:pPr>
              <w:pStyle w:val="a8"/>
            </w:pPr>
          </w:p>
          <w:p w:rsidR="00C63547" w:rsidRDefault="00C63547" w:rsidP="003905A4">
            <w:pPr>
              <w:pStyle w:val="a8"/>
              <w:jc w:val="center"/>
            </w:pPr>
            <w:r>
              <w:t>Подпись и печать</w:t>
            </w:r>
          </w:p>
        </w:tc>
      </w:tr>
    </w:tbl>
    <w:p w:rsidR="00C63547" w:rsidRDefault="00C63547" w:rsidP="00C6354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0"/>
        <w:gridCol w:w="2946"/>
        <w:gridCol w:w="3420"/>
      </w:tblGrid>
      <w:tr w:rsidR="00C63547" w:rsidTr="003905A4">
        <w:tblPrEx>
          <w:tblCellMar>
            <w:top w:w="0" w:type="dxa"/>
            <w:bottom w:w="0" w:type="dxa"/>
          </w:tblCellMar>
        </w:tblPrEx>
        <w:tc>
          <w:tcPr>
            <w:tcW w:w="3900" w:type="dxa"/>
            <w:tcBorders>
              <w:top w:val="nil"/>
              <w:left w:val="nil"/>
              <w:bottom w:val="single" w:sz="4" w:space="0" w:color="auto"/>
              <w:right w:val="nil"/>
            </w:tcBorders>
          </w:tcPr>
          <w:p w:rsidR="00C63547" w:rsidRDefault="00C63547" w:rsidP="003905A4">
            <w:pPr>
              <w:pStyle w:val="aa"/>
            </w:pPr>
            <w:r>
              <w:t>Заключение</w:t>
            </w:r>
          </w:p>
        </w:tc>
        <w:tc>
          <w:tcPr>
            <w:tcW w:w="2946" w:type="dxa"/>
            <w:tcBorders>
              <w:top w:val="nil"/>
              <w:left w:val="nil"/>
              <w:bottom w:val="single" w:sz="4" w:space="0" w:color="auto"/>
              <w:right w:val="nil"/>
            </w:tcBorders>
          </w:tcPr>
          <w:p w:rsidR="00C63547" w:rsidRDefault="00C63547" w:rsidP="003905A4">
            <w:pPr>
              <w:pStyle w:val="a8"/>
              <w:jc w:val="center"/>
            </w:pPr>
            <w:r>
              <w:t>Дата</w:t>
            </w:r>
          </w:p>
        </w:tc>
        <w:tc>
          <w:tcPr>
            <w:tcW w:w="3420" w:type="dxa"/>
            <w:tcBorders>
              <w:top w:val="nil"/>
              <w:left w:val="nil"/>
              <w:bottom w:val="single" w:sz="4" w:space="0" w:color="auto"/>
              <w:right w:val="nil"/>
            </w:tcBorders>
          </w:tcPr>
          <w:p w:rsidR="00C63547" w:rsidRDefault="00C63547" w:rsidP="003905A4">
            <w:pPr>
              <w:pStyle w:val="a8"/>
              <w:jc w:val="center"/>
            </w:pPr>
            <w:r>
              <w:t>Ветеринарный врач</w:t>
            </w:r>
          </w:p>
        </w:tc>
      </w:tr>
      <w:tr w:rsidR="00C63547" w:rsidTr="003905A4">
        <w:tblPrEx>
          <w:tblCellMar>
            <w:top w:w="0" w:type="dxa"/>
            <w:bottom w:w="0" w:type="dxa"/>
          </w:tblCellMar>
        </w:tblPrEx>
        <w:tc>
          <w:tcPr>
            <w:tcW w:w="3900" w:type="dxa"/>
            <w:tcBorders>
              <w:top w:val="single" w:sz="4" w:space="0" w:color="auto"/>
              <w:bottom w:val="single" w:sz="4" w:space="0" w:color="auto"/>
              <w:right w:val="single" w:sz="4" w:space="0" w:color="auto"/>
            </w:tcBorders>
          </w:tcPr>
          <w:p w:rsidR="00C63547" w:rsidRDefault="00C63547" w:rsidP="003905A4">
            <w:pPr>
              <w:pStyle w:val="aa"/>
            </w:pPr>
            <w:r>
              <w:t>Животное клинически здорово и может быть транспортировано</w:t>
            </w:r>
          </w:p>
        </w:tc>
        <w:tc>
          <w:tcPr>
            <w:tcW w:w="2946"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3420" w:type="dxa"/>
            <w:tcBorders>
              <w:top w:val="single" w:sz="4" w:space="0" w:color="auto"/>
              <w:left w:val="single" w:sz="4" w:space="0" w:color="auto"/>
              <w:bottom w:val="single" w:sz="4" w:space="0" w:color="auto"/>
            </w:tcBorders>
          </w:tcPr>
          <w:p w:rsidR="00C63547" w:rsidRDefault="00C63547" w:rsidP="003905A4">
            <w:pPr>
              <w:pStyle w:val="a8"/>
            </w:pPr>
          </w:p>
          <w:p w:rsidR="00C63547" w:rsidRDefault="00C63547" w:rsidP="003905A4">
            <w:pPr>
              <w:pStyle w:val="a8"/>
            </w:pPr>
          </w:p>
          <w:p w:rsidR="00C63547" w:rsidRDefault="00C63547" w:rsidP="003905A4">
            <w:pPr>
              <w:pStyle w:val="a8"/>
            </w:pPr>
          </w:p>
          <w:p w:rsidR="00C63547" w:rsidRDefault="00C63547" w:rsidP="003905A4">
            <w:pPr>
              <w:pStyle w:val="a8"/>
              <w:jc w:val="center"/>
            </w:pPr>
            <w:r>
              <w:t>Подпись и печать</w:t>
            </w:r>
          </w:p>
        </w:tc>
      </w:tr>
    </w:tbl>
    <w:p w:rsidR="00C63547" w:rsidRDefault="00C63547" w:rsidP="00C6354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0"/>
        <w:gridCol w:w="2946"/>
        <w:gridCol w:w="3420"/>
      </w:tblGrid>
      <w:tr w:rsidR="00C63547" w:rsidTr="003905A4">
        <w:tblPrEx>
          <w:tblCellMar>
            <w:top w:w="0" w:type="dxa"/>
            <w:bottom w:w="0" w:type="dxa"/>
          </w:tblCellMar>
        </w:tblPrEx>
        <w:tc>
          <w:tcPr>
            <w:tcW w:w="3900" w:type="dxa"/>
            <w:tcBorders>
              <w:top w:val="nil"/>
              <w:left w:val="nil"/>
              <w:bottom w:val="single" w:sz="4" w:space="0" w:color="auto"/>
              <w:right w:val="nil"/>
            </w:tcBorders>
          </w:tcPr>
          <w:p w:rsidR="00C63547" w:rsidRDefault="00C63547" w:rsidP="003905A4">
            <w:pPr>
              <w:pStyle w:val="aa"/>
            </w:pPr>
            <w:r>
              <w:t>Заключение</w:t>
            </w:r>
          </w:p>
        </w:tc>
        <w:tc>
          <w:tcPr>
            <w:tcW w:w="2946" w:type="dxa"/>
            <w:tcBorders>
              <w:top w:val="nil"/>
              <w:left w:val="nil"/>
              <w:bottom w:val="single" w:sz="4" w:space="0" w:color="auto"/>
              <w:right w:val="nil"/>
            </w:tcBorders>
          </w:tcPr>
          <w:p w:rsidR="00C63547" w:rsidRDefault="00C63547" w:rsidP="003905A4">
            <w:pPr>
              <w:pStyle w:val="a8"/>
              <w:jc w:val="center"/>
            </w:pPr>
            <w:r>
              <w:t>Дата</w:t>
            </w:r>
          </w:p>
        </w:tc>
        <w:tc>
          <w:tcPr>
            <w:tcW w:w="3420" w:type="dxa"/>
            <w:tcBorders>
              <w:top w:val="nil"/>
              <w:left w:val="nil"/>
              <w:bottom w:val="single" w:sz="4" w:space="0" w:color="auto"/>
              <w:right w:val="nil"/>
            </w:tcBorders>
          </w:tcPr>
          <w:p w:rsidR="00C63547" w:rsidRDefault="00C63547" w:rsidP="003905A4">
            <w:pPr>
              <w:pStyle w:val="a8"/>
              <w:jc w:val="center"/>
            </w:pPr>
            <w:r>
              <w:t>Ветеринарный врач</w:t>
            </w:r>
          </w:p>
        </w:tc>
      </w:tr>
      <w:tr w:rsidR="00C63547" w:rsidTr="003905A4">
        <w:tblPrEx>
          <w:tblCellMar>
            <w:top w:w="0" w:type="dxa"/>
            <w:bottom w:w="0" w:type="dxa"/>
          </w:tblCellMar>
        </w:tblPrEx>
        <w:tc>
          <w:tcPr>
            <w:tcW w:w="3900" w:type="dxa"/>
            <w:tcBorders>
              <w:top w:val="single" w:sz="4" w:space="0" w:color="auto"/>
              <w:bottom w:val="single" w:sz="4" w:space="0" w:color="auto"/>
              <w:right w:val="single" w:sz="4" w:space="0" w:color="auto"/>
            </w:tcBorders>
          </w:tcPr>
          <w:p w:rsidR="00C63547" w:rsidRDefault="00C63547" w:rsidP="003905A4">
            <w:pPr>
              <w:pStyle w:val="aa"/>
            </w:pPr>
            <w:r>
              <w:t>Животное клинически здорово и может быть транспортировано</w:t>
            </w:r>
          </w:p>
        </w:tc>
        <w:tc>
          <w:tcPr>
            <w:tcW w:w="2946"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3420" w:type="dxa"/>
            <w:tcBorders>
              <w:top w:val="single" w:sz="4" w:space="0" w:color="auto"/>
              <w:left w:val="single" w:sz="4" w:space="0" w:color="auto"/>
              <w:bottom w:val="single" w:sz="4" w:space="0" w:color="auto"/>
            </w:tcBorders>
          </w:tcPr>
          <w:p w:rsidR="00C63547" w:rsidRDefault="00C63547" w:rsidP="003905A4">
            <w:pPr>
              <w:pStyle w:val="a8"/>
            </w:pPr>
          </w:p>
          <w:p w:rsidR="00C63547" w:rsidRDefault="00C63547" w:rsidP="003905A4">
            <w:pPr>
              <w:pStyle w:val="a8"/>
            </w:pPr>
          </w:p>
          <w:p w:rsidR="00C63547" w:rsidRDefault="00C63547" w:rsidP="003905A4">
            <w:pPr>
              <w:pStyle w:val="a8"/>
            </w:pPr>
          </w:p>
          <w:p w:rsidR="00C63547" w:rsidRDefault="00C63547" w:rsidP="003905A4">
            <w:pPr>
              <w:pStyle w:val="a8"/>
              <w:jc w:val="center"/>
            </w:pPr>
            <w:r>
              <w:t>Подпись и печать</w:t>
            </w:r>
          </w:p>
        </w:tc>
      </w:tr>
    </w:tbl>
    <w:p w:rsidR="00C63547" w:rsidRDefault="00C63547" w:rsidP="00C63547"/>
    <w:p w:rsidR="00C63547" w:rsidRDefault="00C63547" w:rsidP="00C63547">
      <w:pPr>
        <w:pStyle w:val="a9"/>
        <w:rPr>
          <w:sz w:val="22"/>
          <w:szCs w:val="22"/>
        </w:rPr>
      </w:pPr>
      <w:bookmarkStart w:id="609" w:name="sub_401021"/>
      <w:r>
        <w:rPr>
          <w:sz w:val="22"/>
          <w:szCs w:val="22"/>
        </w:rPr>
        <w:t>------------------------------(страницы 21-23)---------------------------</w:t>
      </w:r>
    </w:p>
    <w:bookmarkEnd w:id="609"/>
    <w:p w:rsidR="00C63547" w:rsidRDefault="00C63547" w:rsidP="00C63547"/>
    <w:p w:rsidR="00C63547" w:rsidRDefault="00C63547" w:rsidP="00C63547">
      <w:pPr>
        <w:pStyle w:val="a9"/>
        <w:rPr>
          <w:sz w:val="22"/>
          <w:szCs w:val="22"/>
        </w:rPr>
      </w:pPr>
      <w:bookmarkStart w:id="610" w:name="sub_410010"/>
      <w:r>
        <w:rPr>
          <w:sz w:val="22"/>
          <w:szCs w:val="22"/>
        </w:rPr>
        <w:t>X. Подпись уполномоченного лица</w:t>
      </w:r>
    </w:p>
    <w:bookmarkEnd w:id="610"/>
    <w:p w:rsidR="00C63547" w:rsidRDefault="00C63547" w:rsidP="00C6354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88"/>
        <w:gridCol w:w="2946"/>
        <w:gridCol w:w="3423"/>
      </w:tblGrid>
      <w:tr w:rsidR="00C63547" w:rsidTr="003905A4">
        <w:tblPrEx>
          <w:tblCellMar>
            <w:top w:w="0" w:type="dxa"/>
            <w:bottom w:w="0" w:type="dxa"/>
          </w:tblCellMar>
        </w:tblPrEx>
        <w:tc>
          <w:tcPr>
            <w:tcW w:w="3888" w:type="dxa"/>
            <w:tcBorders>
              <w:top w:val="nil"/>
              <w:left w:val="nil"/>
              <w:bottom w:val="single" w:sz="4" w:space="0" w:color="auto"/>
              <w:right w:val="nil"/>
            </w:tcBorders>
          </w:tcPr>
          <w:p w:rsidR="00C63547" w:rsidRDefault="00C63547" w:rsidP="003905A4">
            <w:pPr>
              <w:pStyle w:val="aa"/>
            </w:pPr>
            <w:r>
              <w:t>Фамилия, имя, должность уполномоченного лица</w:t>
            </w:r>
          </w:p>
        </w:tc>
        <w:tc>
          <w:tcPr>
            <w:tcW w:w="2946" w:type="dxa"/>
            <w:tcBorders>
              <w:top w:val="nil"/>
              <w:left w:val="nil"/>
              <w:bottom w:val="single" w:sz="4" w:space="0" w:color="auto"/>
              <w:right w:val="nil"/>
            </w:tcBorders>
          </w:tcPr>
          <w:p w:rsidR="00C63547" w:rsidRDefault="00C63547" w:rsidP="003905A4">
            <w:pPr>
              <w:pStyle w:val="a8"/>
              <w:jc w:val="center"/>
            </w:pPr>
            <w:r>
              <w:t>Дата</w:t>
            </w:r>
          </w:p>
        </w:tc>
        <w:tc>
          <w:tcPr>
            <w:tcW w:w="3423" w:type="dxa"/>
            <w:tcBorders>
              <w:top w:val="nil"/>
              <w:left w:val="nil"/>
              <w:bottom w:val="single" w:sz="4" w:space="0" w:color="auto"/>
              <w:right w:val="nil"/>
            </w:tcBorders>
          </w:tcPr>
          <w:p w:rsidR="00C63547" w:rsidRDefault="00C63547" w:rsidP="003905A4">
            <w:pPr>
              <w:pStyle w:val="a8"/>
            </w:pPr>
          </w:p>
        </w:tc>
      </w:tr>
      <w:tr w:rsidR="00C63547" w:rsidTr="003905A4">
        <w:tblPrEx>
          <w:tblCellMar>
            <w:top w:w="0" w:type="dxa"/>
            <w:bottom w:w="0" w:type="dxa"/>
          </w:tblCellMar>
        </w:tblPrEx>
        <w:tc>
          <w:tcPr>
            <w:tcW w:w="3888" w:type="dxa"/>
            <w:tcBorders>
              <w:top w:val="single" w:sz="4" w:space="0" w:color="auto"/>
              <w:bottom w:val="single" w:sz="4" w:space="0" w:color="auto"/>
              <w:right w:val="single" w:sz="4" w:space="0" w:color="auto"/>
            </w:tcBorders>
          </w:tcPr>
          <w:p w:rsidR="00C63547" w:rsidRDefault="00C63547" w:rsidP="003905A4">
            <w:pPr>
              <w:pStyle w:val="a8"/>
            </w:pPr>
          </w:p>
        </w:tc>
        <w:tc>
          <w:tcPr>
            <w:tcW w:w="2946"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3423" w:type="dxa"/>
            <w:tcBorders>
              <w:top w:val="single" w:sz="4" w:space="0" w:color="auto"/>
              <w:left w:val="single" w:sz="4" w:space="0" w:color="auto"/>
              <w:bottom w:val="single" w:sz="4" w:space="0" w:color="auto"/>
            </w:tcBorders>
          </w:tcPr>
          <w:p w:rsidR="00C63547" w:rsidRDefault="00C63547" w:rsidP="003905A4">
            <w:pPr>
              <w:pStyle w:val="a8"/>
            </w:pPr>
          </w:p>
          <w:p w:rsidR="00C63547" w:rsidRDefault="00C63547" w:rsidP="003905A4">
            <w:pPr>
              <w:pStyle w:val="a8"/>
            </w:pPr>
          </w:p>
          <w:p w:rsidR="00C63547" w:rsidRDefault="00C63547" w:rsidP="003905A4">
            <w:pPr>
              <w:pStyle w:val="a8"/>
            </w:pPr>
          </w:p>
          <w:p w:rsidR="00C63547" w:rsidRDefault="00C63547" w:rsidP="003905A4">
            <w:pPr>
              <w:pStyle w:val="a8"/>
              <w:jc w:val="center"/>
            </w:pPr>
            <w:r>
              <w:t>Подпись и печать</w:t>
            </w:r>
          </w:p>
        </w:tc>
      </w:tr>
    </w:tbl>
    <w:p w:rsidR="00C63547" w:rsidRDefault="00C63547" w:rsidP="00C6354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88"/>
        <w:gridCol w:w="2946"/>
        <w:gridCol w:w="3423"/>
      </w:tblGrid>
      <w:tr w:rsidR="00C63547" w:rsidTr="003905A4">
        <w:tblPrEx>
          <w:tblCellMar>
            <w:top w:w="0" w:type="dxa"/>
            <w:bottom w:w="0" w:type="dxa"/>
          </w:tblCellMar>
        </w:tblPrEx>
        <w:tc>
          <w:tcPr>
            <w:tcW w:w="3888" w:type="dxa"/>
            <w:tcBorders>
              <w:top w:val="nil"/>
              <w:left w:val="nil"/>
              <w:bottom w:val="single" w:sz="4" w:space="0" w:color="auto"/>
              <w:right w:val="nil"/>
            </w:tcBorders>
          </w:tcPr>
          <w:p w:rsidR="00C63547" w:rsidRDefault="00C63547" w:rsidP="003905A4">
            <w:pPr>
              <w:pStyle w:val="aa"/>
            </w:pPr>
            <w:r>
              <w:t>Фамилия, имя, должность уполномоченного лица</w:t>
            </w:r>
          </w:p>
        </w:tc>
        <w:tc>
          <w:tcPr>
            <w:tcW w:w="2946" w:type="dxa"/>
            <w:tcBorders>
              <w:top w:val="nil"/>
              <w:left w:val="nil"/>
              <w:bottom w:val="single" w:sz="4" w:space="0" w:color="auto"/>
              <w:right w:val="nil"/>
            </w:tcBorders>
          </w:tcPr>
          <w:p w:rsidR="00C63547" w:rsidRDefault="00C63547" w:rsidP="003905A4">
            <w:pPr>
              <w:pStyle w:val="a8"/>
              <w:jc w:val="center"/>
            </w:pPr>
            <w:r>
              <w:t>Дата</w:t>
            </w:r>
          </w:p>
        </w:tc>
        <w:tc>
          <w:tcPr>
            <w:tcW w:w="3423" w:type="dxa"/>
            <w:tcBorders>
              <w:top w:val="nil"/>
              <w:left w:val="nil"/>
              <w:bottom w:val="single" w:sz="4" w:space="0" w:color="auto"/>
              <w:right w:val="nil"/>
            </w:tcBorders>
          </w:tcPr>
          <w:p w:rsidR="00C63547" w:rsidRDefault="00C63547" w:rsidP="003905A4">
            <w:pPr>
              <w:pStyle w:val="a8"/>
            </w:pPr>
          </w:p>
        </w:tc>
      </w:tr>
      <w:tr w:rsidR="00C63547" w:rsidTr="003905A4">
        <w:tblPrEx>
          <w:tblCellMar>
            <w:top w:w="0" w:type="dxa"/>
            <w:bottom w:w="0" w:type="dxa"/>
          </w:tblCellMar>
        </w:tblPrEx>
        <w:tc>
          <w:tcPr>
            <w:tcW w:w="3888" w:type="dxa"/>
            <w:tcBorders>
              <w:top w:val="single" w:sz="4" w:space="0" w:color="auto"/>
              <w:bottom w:val="single" w:sz="4" w:space="0" w:color="auto"/>
              <w:right w:val="single" w:sz="4" w:space="0" w:color="auto"/>
            </w:tcBorders>
          </w:tcPr>
          <w:p w:rsidR="00C63547" w:rsidRDefault="00C63547" w:rsidP="003905A4">
            <w:pPr>
              <w:pStyle w:val="a8"/>
            </w:pPr>
          </w:p>
        </w:tc>
        <w:tc>
          <w:tcPr>
            <w:tcW w:w="2946"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3423" w:type="dxa"/>
            <w:tcBorders>
              <w:top w:val="single" w:sz="4" w:space="0" w:color="auto"/>
              <w:left w:val="single" w:sz="4" w:space="0" w:color="auto"/>
              <w:bottom w:val="single" w:sz="4" w:space="0" w:color="auto"/>
            </w:tcBorders>
          </w:tcPr>
          <w:p w:rsidR="00C63547" w:rsidRDefault="00C63547" w:rsidP="003905A4">
            <w:pPr>
              <w:pStyle w:val="a8"/>
            </w:pPr>
          </w:p>
          <w:p w:rsidR="00C63547" w:rsidRDefault="00C63547" w:rsidP="003905A4">
            <w:pPr>
              <w:pStyle w:val="a8"/>
            </w:pPr>
          </w:p>
          <w:p w:rsidR="00C63547" w:rsidRDefault="00C63547" w:rsidP="003905A4">
            <w:pPr>
              <w:pStyle w:val="a8"/>
            </w:pPr>
          </w:p>
          <w:p w:rsidR="00C63547" w:rsidRDefault="00C63547" w:rsidP="003905A4">
            <w:pPr>
              <w:pStyle w:val="a8"/>
              <w:jc w:val="center"/>
            </w:pPr>
            <w:r>
              <w:lastRenderedPageBreak/>
              <w:t>Подпись и печать</w:t>
            </w:r>
          </w:p>
        </w:tc>
      </w:tr>
    </w:tbl>
    <w:p w:rsidR="00C63547" w:rsidRDefault="00C63547" w:rsidP="00C6354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88"/>
        <w:gridCol w:w="2946"/>
        <w:gridCol w:w="3438"/>
      </w:tblGrid>
      <w:tr w:rsidR="00C63547" w:rsidTr="003905A4">
        <w:tblPrEx>
          <w:tblCellMar>
            <w:top w:w="0" w:type="dxa"/>
            <w:bottom w:w="0" w:type="dxa"/>
          </w:tblCellMar>
        </w:tblPrEx>
        <w:tc>
          <w:tcPr>
            <w:tcW w:w="3888" w:type="dxa"/>
            <w:tcBorders>
              <w:top w:val="nil"/>
              <w:left w:val="nil"/>
              <w:bottom w:val="single" w:sz="4" w:space="0" w:color="auto"/>
              <w:right w:val="nil"/>
            </w:tcBorders>
          </w:tcPr>
          <w:p w:rsidR="00C63547" w:rsidRDefault="00C63547" w:rsidP="003905A4">
            <w:pPr>
              <w:pStyle w:val="aa"/>
            </w:pPr>
            <w:r>
              <w:t>Фамилия, имя, должность уполномоченного лица</w:t>
            </w:r>
          </w:p>
        </w:tc>
        <w:tc>
          <w:tcPr>
            <w:tcW w:w="2946" w:type="dxa"/>
            <w:tcBorders>
              <w:top w:val="nil"/>
              <w:left w:val="nil"/>
              <w:bottom w:val="single" w:sz="4" w:space="0" w:color="auto"/>
              <w:right w:val="nil"/>
            </w:tcBorders>
          </w:tcPr>
          <w:p w:rsidR="00C63547" w:rsidRDefault="00C63547" w:rsidP="003905A4">
            <w:pPr>
              <w:pStyle w:val="a8"/>
              <w:jc w:val="center"/>
            </w:pPr>
            <w:r>
              <w:t>Дата</w:t>
            </w:r>
          </w:p>
        </w:tc>
        <w:tc>
          <w:tcPr>
            <w:tcW w:w="3438" w:type="dxa"/>
            <w:tcBorders>
              <w:top w:val="nil"/>
              <w:left w:val="nil"/>
              <w:bottom w:val="single" w:sz="4" w:space="0" w:color="auto"/>
              <w:right w:val="nil"/>
            </w:tcBorders>
          </w:tcPr>
          <w:p w:rsidR="00C63547" w:rsidRDefault="00C63547" w:rsidP="003905A4">
            <w:pPr>
              <w:pStyle w:val="a8"/>
            </w:pPr>
          </w:p>
        </w:tc>
      </w:tr>
      <w:tr w:rsidR="00C63547" w:rsidTr="003905A4">
        <w:tblPrEx>
          <w:tblCellMar>
            <w:top w:w="0" w:type="dxa"/>
            <w:bottom w:w="0" w:type="dxa"/>
          </w:tblCellMar>
        </w:tblPrEx>
        <w:tc>
          <w:tcPr>
            <w:tcW w:w="3888" w:type="dxa"/>
            <w:tcBorders>
              <w:top w:val="single" w:sz="4" w:space="0" w:color="auto"/>
              <w:bottom w:val="single" w:sz="4" w:space="0" w:color="auto"/>
              <w:right w:val="single" w:sz="4" w:space="0" w:color="auto"/>
            </w:tcBorders>
          </w:tcPr>
          <w:p w:rsidR="00C63547" w:rsidRDefault="00C63547" w:rsidP="003905A4">
            <w:pPr>
              <w:pStyle w:val="a8"/>
            </w:pPr>
          </w:p>
        </w:tc>
        <w:tc>
          <w:tcPr>
            <w:tcW w:w="2946"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3438" w:type="dxa"/>
            <w:tcBorders>
              <w:top w:val="single" w:sz="4" w:space="0" w:color="auto"/>
              <w:left w:val="single" w:sz="4" w:space="0" w:color="auto"/>
              <w:bottom w:val="single" w:sz="4" w:space="0" w:color="auto"/>
            </w:tcBorders>
          </w:tcPr>
          <w:p w:rsidR="00C63547" w:rsidRDefault="00C63547" w:rsidP="003905A4">
            <w:pPr>
              <w:pStyle w:val="a8"/>
            </w:pPr>
          </w:p>
          <w:p w:rsidR="00C63547" w:rsidRDefault="00C63547" w:rsidP="003905A4">
            <w:pPr>
              <w:pStyle w:val="a8"/>
            </w:pPr>
          </w:p>
          <w:p w:rsidR="00C63547" w:rsidRDefault="00C63547" w:rsidP="003905A4">
            <w:pPr>
              <w:pStyle w:val="a8"/>
            </w:pPr>
          </w:p>
          <w:p w:rsidR="00C63547" w:rsidRDefault="00C63547" w:rsidP="003905A4">
            <w:pPr>
              <w:pStyle w:val="a8"/>
              <w:jc w:val="center"/>
            </w:pPr>
            <w:r>
              <w:t>Подпись и печать</w:t>
            </w:r>
          </w:p>
        </w:tc>
      </w:tr>
    </w:tbl>
    <w:p w:rsidR="00C63547" w:rsidRDefault="00C63547" w:rsidP="00C63547"/>
    <w:p w:rsidR="00C63547" w:rsidRDefault="00C63547" w:rsidP="00C63547">
      <w:pPr>
        <w:pStyle w:val="a9"/>
        <w:rPr>
          <w:sz w:val="22"/>
          <w:szCs w:val="22"/>
        </w:rPr>
      </w:pPr>
      <w:bookmarkStart w:id="611" w:name="sub_401024"/>
      <w:r>
        <w:rPr>
          <w:sz w:val="22"/>
          <w:szCs w:val="22"/>
        </w:rPr>
        <w:t>------------------------------(страница 24)------------------------------</w:t>
      </w:r>
    </w:p>
    <w:bookmarkEnd w:id="611"/>
    <w:p w:rsidR="00C63547" w:rsidRDefault="00C63547" w:rsidP="00C63547"/>
    <w:p w:rsidR="00C63547" w:rsidRDefault="00C63547" w:rsidP="00C63547">
      <w:pPr>
        <w:pStyle w:val="a9"/>
        <w:rPr>
          <w:sz w:val="22"/>
          <w:szCs w:val="22"/>
        </w:rPr>
      </w:pPr>
      <w:bookmarkStart w:id="612" w:name="sub_410011"/>
      <w:r>
        <w:rPr>
          <w:sz w:val="22"/>
          <w:szCs w:val="22"/>
        </w:rPr>
        <w:t>XI. Исследования сьшоротки крови кошек</w:t>
      </w:r>
    </w:p>
    <w:bookmarkEnd w:id="612"/>
    <w:p w:rsidR="00C63547" w:rsidRDefault="00C63547" w:rsidP="00C6354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72"/>
      </w:tblGrid>
      <w:tr w:rsidR="00C63547" w:rsidTr="003905A4">
        <w:tblPrEx>
          <w:tblCellMar>
            <w:top w:w="0" w:type="dxa"/>
            <w:bottom w:w="0" w:type="dxa"/>
          </w:tblCellMar>
        </w:tblPrEx>
        <w:tc>
          <w:tcPr>
            <w:tcW w:w="10272" w:type="dxa"/>
            <w:tcBorders>
              <w:top w:val="single" w:sz="4" w:space="0" w:color="auto"/>
              <w:bottom w:val="single" w:sz="4" w:space="0" w:color="auto"/>
            </w:tcBorders>
          </w:tcPr>
          <w:p w:rsidR="00C63547" w:rsidRDefault="00C63547" w:rsidP="003905A4">
            <w:pPr>
              <w:pStyle w:val="aa"/>
            </w:pPr>
            <w:r>
              <w:t>На наличие вируса кошачьей лейкемии (FeLV)</w:t>
            </w:r>
          </w:p>
          <w:p w:rsidR="00C63547" w:rsidRDefault="00C63547" w:rsidP="003905A4">
            <w:pPr>
              <w:pStyle w:val="a8"/>
            </w:pPr>
          </w:p>
          <w:p w:rsidR="00C63547" w:rsidRDefault="00C63547" w:rsidP="003905A4">
            <w:pPr>
              <w:pStyle w:val="a8"/>
            </w:pPr>
          </w:p>
          <w:p w:rsidR="00C63547" w:rsidRDefault="00C63547" w:rsidP="003905A4">
            <w:pPr>
              <w:pStyle w:val="a8"/>
            </w:pPr>
          </w:p>
          <w:p w:rsidR="00C63547" w:rsidRDefault="00C63547" w:rsidP="003905A4">
            <w:pPr>
              <w:pStyle w:val="a8"/>
            </w:pPr>
          </w:p>
          <w:p w:rsidR="00C63547" w:rsidRDefault="00C63547" w:rsidP="003905A4">
            <w:pPr>
              <w:pStyle w:val="a8"/>
            </w:pPr>
          </w:p>
          <w:p w:rsidR="00C63547" w:rsidRDefault="00C63547" w:rsidP="003905A4">
            <w:pPr>
              <w:pStyle w:val="a8"/>
            </w:pPr>
          </w:p>
          <w:p w:rsidR="00C63547" w:rsidRDefault="00C63547" w:rsidP="003905A4">
            <w:pPr>
              <w:pStyle w:val="a8"/>
            </w:pPr>
          </w:p>
          <w:p w:rsidR="00C63547" w:rsidRDefault="00C63547" w:rsidP="003905A4">
            <w:pPr>
              <w:pStyle w:val="a8"/>
            </w:pPr>
          </w:p>
        </w:tc>
      </w:tr>
      <w:tr w:rsidR="00C63547" w:rsidTr="003905A4">
        <w:tblPrEx>
          <w:tblCellMar>
            <w:top w:w="0" w:type="dxa"/>
            <w:bottom w:w="0" w:type="dxa"/>
          </w:tblCellMar>
        </w:tblPrEx>
        <w:tc>
          <w:tcPr>
            <w:tcW w:w="10272" w:type="dxa"/>
            <w:tcBorders>
              <w:top w:val="single" w:sz="4" w:space="0" w:color="auto"/>
              <w:left w:val="nil"/>
              <w:bottom w:val="single" w:sz="4" w:space="0" w:color="auto"/>
              <w:right w:val="nil"/>
            </w:tcBorders>
          </w:tcPr>
          <w:p w:rsidR="00C63547" w:rsidRDefault="00C63547" w:rsidP="003905A4">
            <w:pPr>
              <w:pStyle w:val="a8"/>
            </w:pPr>
          </w:p>
        </w:tc>
      </w:tr>
      <w:tr w:rsidR="00C63547" w:rsidTr="003905A4">
        <w:tblPrEx>
          <w:tblCellMar>
            <w:top w:w="0" w:type="dxa"/>
            <w:bottom w:w="0" w:type="dxa"/>
          </w:tblCellMar>
        </w:tblPrEx>
        <w:tc>
          <w:tcPr>
            <w:tcW w:w="10272" w:type="dxa"/>
            <w:tcBorders>
              <w:top w:val="single" w:sz="4" w:space="0" w:color="auto"/>
              <w:bottom w:val="single" w:sz="4" w:space="0" w:color="auto"/>
            </w:tcBorders>
          </w:tcPr>
          <w:p w:rsidR="00C63547" w:rsidRDefault="00C63547" w:rsidP="003905A4">
            <w:pPr>
              <w:pStyle w:val="aa"/>
            </w:pPr>
            <w:r>
              <w:t>На наличие антител к вирусу иммунодефицита (FIV)</w:t>
            </w:r>
          </w:p>
          <w:p w:rsidR="00C63547" w:rsidRDefault="00C63547" w:rsidP="003905A4">
            <w:pPr>
              <w:pStyle w:val="a8"/>
            </w:pPr>
          </w:p>
          <w:p w:rsidR="00C63547" w:rsidRDefault="00C63547" w:rsidP="003905A4">
            <w:pPr>
              <w:pStyle w:val="a8"/>
            </w:pPr>
          </w:p>
          <w:p w:rsidR="00C63547" w:rsidRDefault="00C63547" w:rsidP="003905A4">
            <w:pPr>
              <w:pStyle w:val="a8"/>
            </w:pPr>
          </w:p>
          <w:p w:rsidR="00C63547" w:rsidRDefault="00C63547" w:rsidP="003905A4">
            <w:pPr>
              <w:pStyle w:val="a8"/>
            </w:pPr>
          </w:p>
          <w:p w:rsidR="00C63547" w:rsidRDefault="00C63547" w:rsidP="003905A4">
            <w:pPr>
              <w:pStyle w:val="a8"/>
            </w:pPr>
          </w:p>
          <w:p w:rsidR="00C63547" w:rsidRDefault="00C63547" w:rsidP="003905A4">
            <w:pPr>
              <w:pStyle w:val="a8"/>
            </w:pPr>
          </w:p>
          <w:p w:rsidR="00C63547" w:rsidRDefault="00C63547" w:rsidP="003905A4">
            <w:pPr>
              <w:pStyle w:val="a8"/>
            </w:pPr>
          </w:p>
          <w:p w:rsidR="00C63547" w:rsidRDefault="00C63547" w:rsidP="003905A4">
            <w:pPr>
              <w:pStyle w:val="a8"/>
            </w:pPr>
          </w:p>
        </w:tc>
      </w:tr>
    </w:tbl>
    <w:p w:rsidR="00C63547" w:rsidRDefault="00C63547" w:rsidP="00C63547"/>
    <w:p w:rsidR="00C63547" w:rsidRDefault="00C63547" w:rsidP="00C63547">
      <w:pPr>
        <w:pStyle w:val="a9"/>
        <w:rPr>
          <w:sz w:val="22"/>
          <w:szCs w:val="22"/>
        </w:rPr>
      </w:pPr>
      <w:bookmarkStart w:id="613" w:name="sub_401025"/>
      <w:r>
        <w:rPr>
          <w:sz w:val="22"/>
          <w:szCs w:val="22"/>
        </w:rPr>
        <w:t>-----------------------------(страницы 25 и 26)--------------------------</w:t>
      </w:r>
    </w:p>
    <w:bookmarkEnd w:id="613"/>
    <w:p w:rsidR="00C63547" w:rsidRDefault="00C63547" w:rsidP="00C63547"/>
    <w:p w:rsidR="00C63547" w:rsidRDefault="00C63547" w:rsidP="00C63547">
      <w:pPr>
        <w:pStyle w:val="a9"/>
        <w:rPr>
          <w:sz w:val="22"/>
          <w:szCs w:val="22"/>
        </w:rPr>
      </w:pPr>
      <w:bookmarkStart w:id="614" w:name="sub_410012"/>
      <w:r>
        <w:rPr>
          <w:sz w:val="22"/>
          <w:szCs w:val="22"/>
        </w:rPr>
        <w:t>XII. Примечания</w:t>
      </w:r>
    </w:p>
    <w:bookmarkEnd w:id="614"/>
    <w:p w:rsidR="00C63547" w:rsidRDefault="00C63547" w:rsidP="00C6354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70"/>
      </w:tblGrid>
      <w:tr w:rsidR="00C63547" w:rsidTr="003905A4">
        <w:tblPrEx>
          <w:tblCellMar>
            <w:top w:w="0" w:type="dxa"/>
            <w:bottom w:w="0" w:type="dxa"/>
          </w:tblCellMar>
        </w:tblPrEx>
        <w:tc>
          <w:tcPr>
            <w:tcW w:w="10170" w:type="dxa"/>
            <w:tcBorders>
              <w:top w:val="single" w:sz="4" w:space="0" w:color="auto"/>
              <w:bottom w:val="single" w:sz="4" w:space="0" w:color="auto"/>
            </w:tcBorders>
          </w:tcPr>
          <w:p w:rsidR="00C63547" w:rsidRDefault="00C63547" w:rsidP="003905A4">
            <w:pPr>
              <w:pStyle w:val="a8"/>
            </w:pPr>
          </w:p>
          <w:p w:rsidR="00C63547" w:rsidRDefault="00C63547" w:rsidP="003905A4">
            <w:pPr>
              <w:pStyle w:val="a8"/>
            </w:pPr>
          </w:p>
          <w:p w:rsidR="00C63547" w:rsidRDefault="00C63547" w:rsidP="003905A4">
            <w:pPr>
              <w:pStyle w:val="a8"/>
            </w:pPr>
          </w:p>
          <w:p w:rsidR="00C63547" w:rsidRDefault="00C63547" w:rsidP="003905A4">
            <w:pPr>
              <w:pStyle w:val="a8"/>
            </w:pPr>
          </w:p>
          <w:p w:rsidR="00C63547" w:rsidRDefault="00C63547" w:rsidP="003905A4">
            <w:pPr>
              <w:pStyle w:val="a8"/>
            </w:pPr>
          </w:p>
          <w:p w:rsidR="00C63547" w:rsidRDefault="00C63547" w:rsidP="003905A4">
            <w:pPr>
              <w:pStyle w:val="a8"/>
            </w:pPr>
          </w:p>
          <w:p w:rsidR="00C63547" w:rsidRDefault="00C63547" w:rsidP="003905A4">
            <w:pPr>
              <w:pStyle w:val="a8"/>
            </w:pPr>
          </w:p>
          <w:p w:rsidR="00C63547" w:rsidRDefault="00C63547" w:rsidP="003905A4">
            <w:pPr>
              <w:pStyle w:val="a8"/>
            </w:pPr>
          </w:p>
        </w:tc>
      </w:tr>
    </w:tbl>
    <w:p w:rsidR="00C63547" w:rsidRDefault="00C63547" w:rsidP="00C63547"/>
    <w:p w:rsidR="00C63547" w:rsidRDefault="00C63547" w:rsidP="00C63547">
      <w:pPr>
        <w:pStyle w:val="a6"/>
        <w:rPr>
          <w:color w:val="000000"/>
          <w:sz w:val="16"/>
          <w:szCs w:val="16"/>
        </w:rPr>
      </w:pPr>
      <w:bookmarkStart w:id="615" w:name="sub_40200"/>
      <w:r>
        <w:rPr>
          <w:color w:val="000000"/>
          <w:sz w:val="16"/>
          <w:szCs w:val="16"/>
        </w:rPr>
        <w:t>Информация об изменениях:</w:t>
      </w:r>
    </w:p>
    <w:bookmarkEnd w:id="615"/>
    <w:p w:rsidR="00C63547" w:rsidRDefault="00C63547" w:rsidP="00C63547">
      <w:pPr>
        <w:pStyle w:val="a7"/>
      </w:pPr>
      <w:r>
        <w:fldChar w:fldCharType="begin"/>
      </w:r>
      <w:r>
        <w:instrText>HYPERLINK "garantF1://70436548.1005"</w:instrText>
      </w:r>
      <w:r>
        <w:fldChar w:fldCharType="separate"/>
      </w:r>
      <w:r>
        <w:rPr>
          <w:rStyle w:val="a4"/>
          <w:rFonts w:cs="Arial"/>
        </w:rPr>
        <w:t>Решением</w:t>
      </w:r>
      <w:r>
        <w:fldChar w:fldCharType="end"/>
      </w:r>
      <w:r>
        <w:t xml:space="preserve"> Коллегии Евразийской экономической комиссии от 10 декабря 2013 г. N 294 в нумерационный заголовок внесены изменения</w:t>
      </w:r>
    </w:p>
    <w:p w:rsidR="00C63547" w:rsidRDefault="00C63547" w:rsidP="00C63547">
      <w:pPr>
        <w:pStyle w:val="a7"/>
      </w:pPr>
      <w:hyperlink r:id="rId253" w:history="1">
        <w:r>
          <w:rPr>
            <w:rStyle w:val="a4"/>
            <w:rFonts w:cs="Arial"/>
          </w:rPr>
          <w:t>См. текст заголовка в предыдущей редакции</w:t>
        </w:r>
      </w:hyperlink>
    </w:p>
    <w:p w:rsidR="00C63547" w:rsidRDefault="00C63547" w:rsidP="00C63547">
      <w:pPr>
        <w:ind w:firstLine="698"/>
        <w:jc w:val="right"/>
      </w:pPr>
      <w:r>
        <w:rPr>
          <w:rStyle w:val="a3"/>
          <w:bCs/>
        </w:rPr>
        <w:t>Приложение N 3</w:t>
      </w:r>
      <w:r>
        <w:rPr>
          <w:rStyle w:val="a3"/>
          <w:bCs/>
        </w:rPr>
        <w:br/>
        <w:t xml:space="preserve">к </w:t>
      </w:r>
      <w:hyperlink r:id="rId254" w:history="1">
        <w:r>
          <w:rPr>
            <w:rStyle w:val="a4"/>
            <w:rFonts w:cs="Arial"/>
          </w:rPr>
          <w:t>Единым ветеринарным_(ветеринарно-санитарным) требованиям</w:t>
        </w:r>
      </w:hyperlink>
      <w:r>
        <w:rPr>
          <w:rStyle w:val="a3"/>
          <w:bCs/>
        </w:rPr>
        <w:t>,</w:t>
      </w:r>
      <w:r>
        <w:rPr>
          <w:rStyle w:val="a3"/>
          <w:bCs/>
        </w:rPr>
        <w:br/>
        <w:t>предъявляемым к товарам, подлежащим</w:t>
      </w:r>
      <w:r>
        <w:rPr>
          <w:rStyle w:val="a3"/>
          <w:bCs/>
        </w:rPr>
        <w:br/>
        <w:t>ветеринарному контролю (надзору)</w:t>
      </w:r>
    </w:p>
    <w:p w:rsidR="00C63547" w:rsidRDefault="00C63547" w:rsidP="00C63547"/>
    <w:p w:rsidR="00C63547" w:rsidRDefault="00C63547" w:rsidP="00C63547">
      <w:pPr>
        <w:pStyle w:val="1"/>
      </w:pPr>
      <w:r>
        <w:t xml:space="preserve">Порядок </w:t>
      </w:r>
      <w:r>
        <w:br/>
        <w:t>заполнения ветеринарного паспорта животного</w:t>
      </w:r>
    </w:p>
    <w:p w:rsidR="00C63547" w:rsidRDefault="00C63547" w:rsidP="00C63547"/>
    <w:p w:rsidR="00C63547" w:rsidRDefault="00C63547" w:rsidP="00C63547">
      <w:bookmarkStart w:id="616" w:name="sub_420001"/>
      <w:r>
        <w:t xml:space="preserve">1. </w:t>
      </w:r>
      <w:hyperlink w:anchor="sub_40100" w:history="1">
        <w:r>
          <w:rPr>
            <w:rStyle w:val="a4"/>
            <w:rFonts w:cs="Arial"/>
          </w:rPr>
          <w:t>Ветеринарный паспорт</w:t>
        </w:r>
      </w:hyperlink>
      <w:r>
        <w:t xml:space="preserve"> животного (далее - паспорт) - документ, идентифицирующий животное, находящееся в личном пользовании граждан.</w:t>
      </w:r>
    </w:p>
    <w:p w:rsidR="00C63547" w:rsidRDefault="00C63547" w:rsidP="00C63547">
      <w:bookmarkStart w:id="617" w:name="sub_420002"/>
      <w:bookmarkEnd w:id="616"/>
      <w:r>
        <w:t xml:space="preserve">2. </w:t>
      </w:r>
      <w:hyperlink w:anchor="sub_40100" w:history="1">
        <w:r>
          <w:rPr>
            <w:rStyle w:val="a4"/>
            <w:rFonts w:cs="Arial"/>
          </w:rPr>
          <w:t>Паспорт</w:t>
        </w:r>
      </w:hyperlink>
      <w:r>
        <w:t xml:space="preserve"> должен изготавливаться типографским способом, состоять из 26 страниц, иметь размер 15 х 10 см.</w:t>
      </w:r>
    </w:p>
    <w:p w:rsidR="00C63547" w:rsidRDefault="00C63547" w:rsidP="00C63547">
      <w:pPr>
        <w:pStyle w:val="a6"/>
        <w:rPr>
          <w:color w:val="000000"/>
          <w:sz w:val="16"/>
          <w:szCs w:val="16"/>
        </w:rPr>
      </w:pPr>
      <w:bookmarkStart w:id="618" w:name="sub_420003"/>
      <w:bookmarkEnd w:id="617"/>
      <w:r>
        <w:rPr>
          <w:color w:val="000000"/>
          <w:sz w:val="16"/>
          <w:szCs w:val="16"/>
        </w:rPr>
        <w:t>Информация об изменениях:</w:t>
      </w:r>
    </w:p>
    <w:bookmarkEnd w:id="618"/>
    <w:p w:rsidR="00C63547" w:rsidRDefault="00C63547" w:rsidP="00C63547">
      <w:pPr>
        <w:pStyle w:val="a7"/>
      </w:pPr>
      <w:r>
        <w:fldChar w:fldCharType="begin"/>
      </w:r>
      <w:r>
        <w:instrText>HYPERLINK "garantF1://71174518.112"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пункт 3 внесены изменения </w:t>
      </w:r>
    </w:p>
    <w:p w:rsidR="00C63547" w:rsidRDefault="00C63547" w:rsidP="00C63547">
      <w:pPr>
        <w:pStyle w:val="a7"/>
      </w:pPr>
      <w:hyperlink r:id="rId255" w:history="1">
        <w:r>
          <w:rPr>
            <w:rStyle w:val="a4"/>
            <w:rFonts w:cs="Arial"/>
          </w:rPr>
          <w:t>См. текст пункта в предыдущей редакции</w:t>
        </w:r>
      </w:hyperlink>
    </w:p>
    <w:p w:rsidR="00C63547" w:rsidRDefault="00C63547" w:rsidP="00C63547">
      <w:r>
        <w:t xml:space="preserve">3. </w:t>
      </w:r>
      <w:hyperlink w:anchor="sub_40100" w:history="1">
        <w:r>
          <w:rPr>
            <w:rStyle w:val="a4"/>
            <w:rFonts w:cs="Arial"/>
          </w:rPr>
          <w:t>Паспорт</w:t>
        </w:r>
      </w:hyperlink>
      <w:r>
        <w:t xml:space="preserve"> оформляется ветеринарным врачом государственного учреждения, осуществляющего деятельность в области ветеринарии (далее - государственный ветеринарный врач), если иное не предусмотрено законодательством государств - членов Евразийского экономического союза (далее - государство-член), по инициативе владельца животного на собак и кошек.</w:t>
      </w:r>
    </w:p>
    <w:p w:rsidR="00C63547" w:rsidRDefault="00C63547" w:rsidP="00C63547">
      <w:bookmarkStart w:id="619" w:name="sub_420004"/>
      <w:r>
        <w:t xml:space="preserve">4. </w:t>
      </w:r>
      <w:hyperlink w:anchor="sub_40100" w:history="1">
        <w:r>
          <w:rPr>
            <w:rStyle w:val="a4"/>
            <w:rFonts w:cs="Arial"/>
          </w:rPr>
          <w:t>Паспорт</w:t>
        </w:r>
      </w:hyperlink>
      <w:r>
        <w:t xml:space="preserve"> заполняется на русском языке и при необходимости на английском языке.</w:t>
      </w:r>
    </w:p>
    <w:p w:rsidR="00C63547" w:rsidRDefault="00C63547" w:rsidP="00C63547">
      <w:bookmarkStart w:id="620" w:name="sub_420005"/>
      <w:bookmarkEnd w:id="619"/>
      <w:r>
        <w:t xml:space="preserve">5. </w:t>
      </w:r>
      <w:hyperlink w:anchor="sub_40100" w:history="1">
        <w:r>
          <w:rPr>
            <w:rStyle w:val="a4"/>
            <w:rFonts w:cs="Arial"/>
          </w:rPr>
          <w:t>Паспорт</w:t>
        </w:r>
      </w:hyperlink>
      <w:r>
        <w:t xml:space="preserve"> заполняется от руки синими или черными чернилами.</w:t>
      </w:r>
    </w:p>
    <w:p w:rsidR="00C63547" w:rsidRDefault="00C63547" w:rsidP="00C63547">
      <w:bookmarkStart w:id="621" w:name="sub_420006"/>
      <w:bookmarkEnd w:id="620"/>
      <w:r>
        <w:t xml:space="preserve">6. </w:t>
      </w:r>
      <w:hyperlink w:anchor="sub_40100" w:history="1">
        <w:r>
          <w:rPr>
            <w:rStyle w:val="a4"/>
            <w:rFonts w:cs="Arial"/>
          </w:rPr>
          <w:t>Паспорт</w:t>
        </w:r>
      </w:hyperlink>
      <w:r>
        <w:t xml:space="preserve"> может быть оформлен только на идентифицированное животное при наличии у животного микрочипа и (или) клейма (татуировки).</w:t>
      </w:r>
    </w:p>
    <w:p w:rsidR="00C63547" w:rsidRDefault="00C63547" w:rsidP="00C63547">
      <w:bookmarkStart w:id="622" w:name="sub_420007"/>
      <w:bookmarkEnd w:id="621"/>
      <w:r>
        <w:t xml:space="preserve">7. </w:t>
      </w:r>
      <w:hyperlink w:anchor="sub_40100" w:history="1">
        <w:r>
          <w:rPr>
            <w:rStyle w:val="a4"/>
            <w:rFonts w:cs="Arial"/>
          </w:rPr>
          <w:t>Паспорт</w:t>
        </w:r>
      </w:hyperlink>
      <w:r>
        <w:t xml:space="preserve"> может заменять </w:t>
      </w:r>
      <w:hyperlink r:id="rId256" w:history="1">
        <w:r>
          <w:rPr>
            <w:rStyle w:val="a4"/>
            <w:rFonts w:cs="Arial"/>
          </w:rPr>
          <w:t>ветеринарный сертификат</w:t>
        </w:r>
      </w:hyperlink>
      <w:r>
        <w:t>.</w:t>
      </w:r>
    </w:p>
    <w:p w:rsidR="00C63547" w:rsidRDefault="00C63547" w:rsidP="00C63547">
      <w:bookmarkStart w:id="623" w:name="sub_420008"/>
      <w:bookmarkEnd w:id="622"/>
      <w:r>
        <w:t xml:space="preserve">8. </w:t>
      </w:r>
      <w:hyperlink w:anchor="sub_40100" w:history="1">
        <w:r>
          <w:rPr>
            <w:rStyle w:val="a4"/>
            <w:rFonts w:cs="Arial"/>
          </w:rPr>
          <w:t>Паспорт</w:t>
        </w:r>
      </w:hyperlink>
      <w:r>
        <w:t xml:space="preserve"> действует на время жизни животного.</w:t>
      </w:r>
    </w:p>
    <w:p w:rsidR="00C63547" w:rsidRDefault="00C63547" w:rsidP="00C63547">
      <w:bookmarkStart w:id="624" w:name="sub_420009"/>
      <w:bookmarkEnd w:id="623"/>
      <w:r>
        <w:t xml:space="preserve">9. </w:t>
      </w:r>
      <w:hyperlink w:anchor="sub_40100" w:history="1">
        <w:r>
          <w:rPr>
            <w:rStyle w:val="a4"/>
            <w:rFonts w:cs="Arial"/>
          </w:rPr>
          <w:t>Паспорт</w:t>
        </w:r>
      </w:hyperlink>
      <w:r>
        <w:t xml:space="preserve"> может быть заменен по мере заполнения страниц или в случае его порчи.</w:t>
      </w:r>
    </w:p>
    <w:p w:rsidR="00C63547" w:rsidRDefault="00C63547" w:rsidP="00C63547">
      <w:bookmarkStart w:id="625" w:name="sub_420010"/>
      <w:bookmarkEnd w:id="624"/>
      <w:r>
        <w:t xml:space="preserve">10. В случае замены </w:t>
      </w:r>
      <w:hyperlink w:anchor="sub_40100" w:history="1">
        <w:r>
          <w:rPr>
            <w:rStyle w:val="a4"/>
            <w:rFonts w:cs="Arial"/>
          </w:rPr>
          <w:t>паспорта</w:t>
        </w:r>
      </w:hyperlink>
      <w:r>
        <w:t xml:space="preserve"> в новый паспорт вносятся сведения о последних вакцинациях (обработках).</w:t>
      </w:r>
    </w:p>
    <w:p w:rsidR="00C63547" w:rsidRDefault="00C63547" w:rsidP="00C63547">
      <w:bookmarkStart w:id="626" w:name="sub_420011"/>
      <w:bookmarkEnd w:id="625"/>
      <w:r>
        <w:t xml:space="preserve">11. </w:t>
      </w:r>
      <w:hyperlink w:anchor="sub_410001" w:history="1">
        <w:r>
          <w:rPr>
            <w:rStyle w:val="a4"/>
            <w:rFonts w:cs="Arial"/>
          </w:rPr>
          <w:t>Разделы I - III</w:t>
        </w:r>
      </w:hyperlink>
      <w:r>
        <w:t xml:space="preserve">, </w:t>
      </w:r>
      <w:hyperlink w:anchor="sub_410005" w:history="1">
        <w:r>
          <w:rPr>
            <w:rStyle w:val="a4"/>
            <w:rFonts w:cs="Arial"/>
          </w:rPr>
          <w:t>V - IX</w:t>
        </w:r>
      </w:hyperlink>
      <w:r>
        <w:t xml:space="preserve"> и </w:t>
      </w:r>
      <w:hyperlink w:anchor="sub_410012" w:history="1">
        <w:r>
          <w:rPr>
            <w:rStyle w:val="a4"/>
            <w:rFonts w:cs="Arial"/>
          </w:rPr>
          <w:t>XII</w:t>
        </w:r>
      </w:hyperlink>
      <w:r>
        <w:t xml:space="preserve"> заполняются ветеринарным врачом проводившим осмотр животного, его вакцинацию, обработку и др. </w:t>
      </w:r>
      <w:hyperlink w:anchor="sub_410004" w:history="1">
        <w:r>
          <w:rPr>
            <w:rStyle w:val="a4"/>
            <w:rFonts w:cs="Arial"/>
          </w:rPr>
          <w:t>Раздел IV</w:t>
        </w:r>
      </w:hyperlink>
      <w:r>
        <w:t xml:space="preserve"> заполняется ветеринарным врачом, который уполномочен на проведение вакцинации против бешенства уполномоченным органом государства-члена. Раздел X заполняется уполномоченным лицом - государственным ветеринарным врачом.</w:t>
      </w:r>
    </w:p>
    <w:p w:rsidR="00C63547" w:rsidRDefault="00C63547" w:rsidP="00C63547">
      <w:bookmarkStart w:id="627" w:name="sub_420012"/>
      <w:bookmarkEnd w:id="626"/>
      <w:r>
        <w:t xml:space="preserve">12. </w:t>
      </w:r>
      <w:hyperlink w:anchor="sub_410001" w:history="1">
        <w:r>
          <w:rPr>
            <w:rStyle w:val="a4"/>
            <w:rFonts w:cs="Arial"/>
          </w:rPr>
          <w:t>Раздел I</w:t>
        </w:r>
      </w:hyperlink>
      <w:r>
        <w:t xml:space="preserve"> состоит из 1 страницы. Предусматривает наличие 3 записей о владельцах животного в случае смены владельца. Информация предоставляется владельцем животного.</w:t>
      </w:r>
    </w:p>
    <w:p w:rsidR="00C63547" w:rsidRDefault="00C63547" w:rsidP="00C63547">
      <w:bookmarkStart w:id="628" w:name="sub_420013"/>
      <w:bookmarkEnd w:id="627"/>
      <w:r>
        <w:t xml:space="preserve">13. Раздел II состоит из 1 страницы. Графы заполняются на русском и английском языках. В </w:t>
      </w:r>
      <w:hyperlink w:anchor="sub_4100021" w:history="1">
        <w:r>
          <w:rPr>
            <w:rStyle w:val="a4"/>
            <w:rFonts w:cs="Arial"/>
          </w:rPr>
          <w:t>графу</w:t>
        </w:r>
      </w:hyperlink>
      <w:r>
        <w:t xml:space="preserve"> "Фотография животного" при ее наличии вклеивается цветная фотография размером не более 5,5 х 8 см. В </w:t>
      </w:r>
      <w:hyperlink w:anchor="sub_4100026" w:history="1">
        <w:r>
          <w:rPr>
            <w:rStyle w:val="a4"/>
            <w:rFonts w:cs="Arial"/>
          </w:rPr>
          <w:t>графе</w:t>
        </w:r>
      </w:hyperlink>
      <w:r>
        <w:t xml:space="preserve"> "Волосяной покров" указываются окрас и характеристика волосяного покрова животного (длинношерстный, среднешерстный, гладкошерстный).</w:t>
      </w:r>
    </w:p>
    <w:p w:rsidR="00C63547" w:rsidRDefault="00C63547" w:rsidP="00C63547">
      <w:bookmarkStart w:id="629" w:name="sub_420014"/>
      <w:bookmarkEnd w:id="628"/>
      <w:r>
        <w:t xml:space="preserve">14. Раздел III состоит из 1 страницы. В </w:t>
      </w:r>
      <w:hyperlink w:anchor="sub_4100036" w:history="1">
        <w:r>
          <w:rPr>
            <w:rStyle w:val="a4"/>
            <w:rFonts w:cs="Arial"/>
          </w:rPr>
          <w:t>графе</w:t>
        </w:r>
      </w:hyperlink>
      <w:r>
        <w:t xml:space="preserve"> "Особые отметины и приметы" указываются видимые особые приметы (наличие прибылых пальцев, рваные уши, наличие врожденных пятен и (или) полос различной величины и формы, не характерных для породы животного, и др.).</w:t>
      </w:r>
    </w:p>
    <w:p w:rsidR="00C63547" w:rsidRDefault="00C63547" w:rsidP="00C63547">
      <w:bookmarkStart w:id="630" w:name="sub_420015"/>
      <w:bookmarkEnd w:id="629"/>
      <w:r>
        <w:t xml:space="preserve">15. </w:t>
      </w:r>
      <w:hyperlink w:anchor="sub_410004" w:history="1">
        <w:r>
          <w:rPr>
            <w:rStyle w:val="a4"/>
            <w:rFonts w:cs="Arial"/>
          </w:rPr>
          <w:t>Раздел IV</w:t>
        </w:r>
      </w:hyperlink>
      <w:r>
        <w:t xml:space="preserve"> состоит из 4 страниц. В данный раздел вносятся сведения об обязательных вакцинациях против бешенства, проводимых в соответствии с </w:t>
      </w:r>
      <w:hyperlink r:id="rId257" w:history="1">
        <w:r>
          <w:rPr>
            <w:rStyle w:val="a4"/>
            <w:rFonts w:cs="Arial"/>
          </w:rPr>
          <w:t>главой 15</w:t>
        </w:r>
      </w:hyperlink>
      <w:r>
        <w:t xml:space="preserve"> Единых ветеринарных (ветеринарно-санитарных) требований, предъявляемых к товарам, подлежащим ветеринарному контролю (надзору), утвержденных </w:t>
      </w:r>
      <w:hyperlink r:id="rId258" w:history="1">
        <w:r>
          <w:rPr>
            <w:rStyle w:val="a4"/>
            <w:rFonts w:cs="Arial"/>
          </w:rPr>
          <w:t>Решением</w:t>
        </w:r>
      </w:hyperlink>
      <w:r>
        <w:t xml:space="preserve"> Комиссии Таможенного союза от 18 июня 2010 г. N 317. Запись о примененной вакцине вносится от руки, или вклеивается специальная этикетка, предусмотренная производителем. Вакцина должна быть внесена в Реестр зарегистрированных лекарственных средств для применения в ветеринарии, диагностических систем, средств для противопаразитарных обработок животных и кормовых добавок для животных (далее - Реестр).</w:t>
      </w:r>
    </w:p>
    <w:p w:rsidR="00C63547" w:rsidRDefault="00C63547" w:rsidP="00C63547">
      <w:bookmarkStart w:id="631" w:name="sub_420016"/>
      <w:bookmarkEnd w:id="630"/>
      <w:r>
        <w:t xml:space="preserve">16. </w:t>
      </w:r>
      <w:hyperlink w:anchor="sub_410005" w:history="1">
        <w:r>
          <w:rPr>
            <w:rStyle w:val="a4"/>
            <w:rFonts w:cs="Arial"/>
          </w:rPr>
          <w:t>Раздел V</w:t>
        </w:r>
      </w:hyperlink>
      <w:r>
        <w:t xml:space="preserve"> состоит из 2 страниц. Оформляется по требованию страны, в которую будет осуществляться ввоз животного.</w:t>
      </w:r>
    </w:p>
    <w:p w:rsidR="00C63547" w:rsidRDefault="00C63547" w:rsidP="00C63547">
      <w:bookmarkStart w:id="632" w:name="sub_420017"/>
      <w:bookmarkEnd w:id="631"/>
      <w:r>
        <w:t xml:space="preserve">17. Раздел VI состоит из 2 страниц. В </w:t>
      </w:r>
      <w:hyperlink w:anchor="sub_4100061" w:history="1">
        <w:r>
          <w:rPr>
            <w:rStyle w:val="a4"/>
            <w:rFonts w:cs="Arial"/>
          </w:rPr>
          <w:t>графу</w:t>
        </w:r>
      </w:hyperlink>
      <w:r>
        <w:t xml:space="preserve"> "Наименование препарата и производитель" вносятся сведения о препарате, </w:t>
      </w:r>
      <w:r>
        <w:lastRenderedPageBreak/>
        <w:t>примененном для противопаразитарной обработки животного. Запись вносится от руки, или вклеивается специальная этикетка, предусмотренная производителем. Препарат должен быть внесен в Реестр.</w:t>
      </w:r>
    </w:p>
    <w:p w:rsidR="00C63547" w:rsidRDefault="00C63547" w:rsidP="00C63547">
      <w:bookmarkStart w:id="633" w:name="sub_420018"/>
      <w:bookmarkEnd w:id="632"/>
      <w:r>
        <w:t xml:space="preserve">18. Раздел VII состоит из 2 страниц. В </w:t>
      </w:r>
      <w:hyperlink w:anchor="sub_4100071" w:history="1">
        <w:r>
          <w:rPr>
            <w:rStyle w:val="a4"/>
            <w:rFonts w:cs="Arial"/>
          </w:rPr>
          <w:t>графу</w:t>
        </w:r>
      </w:hyperlink>
      <w:r>
        <w:t xml:space="preserve"> "Наименование препарата и производитель" вносятся сведения о препарате, примененном для противопаразитарной обработки животного. Запись вносится от руки, или вклеивается специальная этикетка, предусмотренная производителем. Препарат должен быть внесен в Реестр.</w:t>
      </w:r>
    </w:p>
    <w:p w:rsidR="00C63547" w:rsidRDefault="00C63547" w:rsidP="00C63547">
      <w:bookmarkStart w:id="634" w:name="sub_420019"/>
      <w:bookmarkEnd w:id="633"/>
      <w:r>
        <w:t xml:space="preserve">19. </w:t>
      </w:r>
      <w:hyperlink w:anchor="sub_410008" w:history="1">
        <w:r>
          <w:rPr>
            <w:rStyle w:val="a4"/>
            <w:rFonts w:cs="Arial"/>
          </w:rPr>
          <w:t>Раздел VIII</w:t>
        </w:r>
      </w:hyperlink>
      <w:r>
        <w:t xml:space="preserve"> состоит из 4 страниц. В данный раздел вносятся сведения о вакцинациях, проводимых в соответствии с </w:t>
      </w:r>
      <w:hyperlink r:id="rId259" w:history="1">
        <w:r>
          <w:rPr>
            <w:rStyle w:val="a4"/>
            <w:rFonts w:cs="Arial"/>
          </w:rPr>
          <w:t>главой 15</w:t>
        </w:r>
      </w:hyperlink>
      <w:r>
        <w:t xml:space="preserve"> Единых ветеринарных (ветеринарно-санитарных) требований, предъявляемых к товарам, подлежащим ветеринарному контролю (надзору), утвержденных </w:t>
      </w:r>
      <w:hyperlink r:id="rId260" w:history="1">
        <w:r>
          <w:rPr>
            <w:rStyle w:val="a4"/>
            <w:rFonts w:cs="Arial"/>
          </w:rPr>
          <w:t>Решением</w:t>
        </w:r>
      </w:hyperlink>
      <w:r>
        <w:t xml:space="preserve"> Комиссии Таможенного союза от 18 июня 2010 г. N 317, и по инициативе владельца. Запись о примененной вакцине вносится от руки, или вклеивается специальная этикетка, предусмотренная производителем. Препарат должен быть внесен в Реестр.</w:t>
      </w:r>
    </w:p>
    <w:p w:rsidR="00C63547" w:rsidRDefault="00C63547" w:rsidP="00C63547">
      <w:bookmarkStart w:id="635" w:name="sub_420020"/>
      <w:bookmarkEnd w:id="634"/>
      <w:r>
        <w:t xml:space="preserve">20. Раздел IX состоит из 3 страниц. В </w:t>
      </w:r>
      <w:hyperlink w:anchor="sub_4100091" w:history="1">
        <w:r>
          <w:rPr>
            <w:rStyle w:val="a4"/>
            <w:rFonts w:cs="Arial"/>
          </w:rPr>
          <w:t>графу</w:t>
        </w:r>
      </w:hyperlink>
      <w:r>
        <w:t xml:space="preserve"> "Животное клинически здорово и может быть транспортировано до пункта назначения:" вносятся сведения о пункте (пунктах) следования животного. Запись делается на основании клинического осмотра животного (внешний вид, слизистые оболочки, лимфатические узлы, температура тела).</w:t>
      </w:r>
    </w:p>
    <w:p w:rsidR="00C63547" w:rsidRDefault="00C63547" w:rsidP="00C63547">
      <w:bookmarkStart w:id="636" w:name="sub_420021"/>
      <w:bookmarkEnd w:id="635"/>
      <w:r>
        <w:t xml:space="preserve">21. </w:t>
      </w:r>
      <w:hyperlink w:anchor="sub_410010" w:history="1">
        <w:r>
          <w:rPr>
            <w:rStyle w:val="a4"/>
            <w:rFonts w:cs="Arial"/>
          </w:rPr>
          <w:t>Раздел X</w:t>
        </w:r>
      </w:hyperlink>
      <w:r>
        <w:t xml:space="preserve"> состоит из 3 страниц. В данном разделе проставляется государственным ветеринарным врачом отметка, свидетельствующая о проведении им ветеринарного контроля в пути следования.</w:t>
      </w:r>
    </w:p>
    <w:p w:rsidR="00C63547" w:rsidRDefault="00C63547" w:rsidP="00C63547">
      <w:bookmarkStart w:id="637" w:name="sub_420022"/>
      <w:bookmarkEnd w:id="636"/>
      <w:r>
        <w:t xml:space="preserve">22. </w:t>
      </w:r>
      <w:hyperlink w:anchor="sub_410011" w:history="1">
        <w:r>
          <w:rPr>
            <w:rStyle w:val="a4"/>
            <w:rFonts w:cs="Arial"/>
          </w:rPr>
          <w:t>Раздел XI</w:t>
        </w:r>
      </w:hyperlink>
      <w:r>
        <w:t xml:space="preserve"> состоит из 1 страницы. В данный раздел вносятся сведения о проведенных исследованиях сыворотки крови кошек на вирус кошачьей лейкемии (FeLV) и наличии антител к вирусу иммунодефицита (FIV). Оформляется по требованию страны, в которую будет осуществляться ввоз животного.</w:t>
      </w:r>
    </w:p>
    <w:p w:rsidR="00C63547" w:rsidRDefault="00C63547" w:rsidP="00C63547">
      <w:bookmarkStart w:id="638" w:name="sub_420023"/>
      <w:bookmarkEnd w:id="637"/>
      <w:r>
        <w:t xml:space="preserve">23. </w:t>
      </w:r>
      <w:hyperlink w:anchor="sub_410012" w:history="1">
        <w:r>
          <w:rPr>
            <w:rStyle w:val="a4"/>
            <w:rFonts w:cs="Arial"/>
          </w:rPr>
          <w:t>Раздел XII</w:t>
        </w:r>
      </w:hyperlink>
      <w:r>
        <w:t xml:space="preserve"> состоит из 2 страниц. В данный раздел вносятся дополнительные сведения, относящиеся к идентификации животного.</w:t>
      </w:r>
    </w:p>
    <w:bookmarkEnd w:id="638"/>
    <w:p w:rsidR="00C63547" w:rsidRDefault="00C63547" w:rsidP="00C63547"/>
    <w:p w:rsidR="00C63547" w:rsidRDefault="00C63547" w:rsidP="00C63547">
      <w:pPr>
        <w:pStyle w:val="a6"/>
        <w:rPr>
          <w:color w:val="000000"/>
          <w:sz w:val="16"/>
          <w:szCs w:val="16"/>
        </w:rPr>
      </w:pPr>
      <w:bookmarkStart w:id="639" w:name="sub_5000"/>
      <w:r>
        <w:rPr>
          <w:color w:val="000000"/>
          <w:sz w:val="16"/>
          <w:szCs w:val="16"/>
        </w:rPr>
        <w:t>Информация об изменениях:</w:t>
      </w:r>
    </w:p>
    <w:bookmarkEnd w:id="639"/>
    <w:p w:rsidR="00C63547" w:rsidRDefault="00C63547" w:rsidP="00C63547">
      <w:pPr>
        <w:pStyle w:val="a7"/>
      </w:pPr>
      <w:r>
        <w:fldChar w:fldCharType="begin"/>
      </w:r>
      <w:r>
        <w:instrText>HYPERLINK "garantF1://12080421.11"</w:instrText>
      </w:r>
      <w:r>
        <w:fldChar w:fldCharType="separate"/>
      </w:r>
      <w:r>
        <w:rPr>
          <w:rStyle w:val="a4"/>
          <w:rFonts w:cs="Arial"/>
        </w:rPr>
        <w:t>Решением</w:t>
      </w:r>
      <w:r>
        <w:fldChar w:fldCharType="end"/>
      </w:r>
      <w:r>
        <w:t xml:space="preserve"> Комиссии Таможенного союза от 18 ноября 2010 г. N 455 Единые формы изложены в новой редакции</w:t>
      </w:r>
    </w:p>
    <w:p w:rsidR="00C63547" w:rsidRDefault="00C63547" w:rsidP="00C63547">
      <w:pPr>
        <w:pStyle w:val="a7"/>
      </w:pPr>
      <w:hyperlink r:id="rId261" w:history="1">
        <w:r>
          <w:rPr>
            <w:rStyle w:val="a4"/>
            <w:rFonts w:cs="Arial"/>
          </w:rPr>
          <w:t>См. текст Единых форм в предыдущей редакции</w:t>
        </w:r>
      </w:hyperlink>
    </w:p>
    <w:p w:rsidR="00C63547" w:rsidRDefault="00C63547" w:rsidP="00C63547">
      <w:pPr>
        <w:pStyle w:val="a7"/>
      </w:pPr>
    </w:p>
    <w:p w:rsidR="00C63547" w:rsidRDefault="00C63547" w:rsidP="00C63547">
      <w:pPr>
        <w:pStyle w:val="1"/>
      </w:pPr>
      <w:r>
        <w:t>Единые формы ветеринарных сертификатов</w:t>
      </w:r>
      <w:r>
        <w:br/>
        <w:t xml:space="preserve">(утв. </w:t>
      </w:r>
      <w:hyperlink r:id="rId262" w:history="1">
        <w:r>
          <w:rPr>
            <w:rStyle w:val="a4"/>
            <w:rFonts w:cs="Arial"/>
            <w:b w:val="0"/>
            <w:bCs w:val="0"/>
          </w:rPr>
          <w:t>Решением</w:t>
        </w:r>
      </w:hyperlink>
      <w:r>
        <w:t xml:space="preserve"> Комиссии таможенного союза от 18 июня 2010 г. N 317)</w:t>
      </w:r>
    </w:p>
    <w:p w:rsidR="00C63547" w:rsidRDefault="00C63547" w:rsidP="00C63547">
      <w:pPr>
        <w:pStyle w:val="a6"/>
        <w:rPr>
          <w:color w:val="000000"/>
          <w:sz w:val="16"/>
          <w:szCs w:val="16"/>
        </w:rPr>
      </w:pPr>
      <w:r>
        <w:rPr>
          <w:color w:val="000000"/>
          <w:sz w:val="16"/>
          <w:szCs w:val="16"/>
        </w:rPr>
        <w:t>ГАРАНТ:</w:t>
      </w:r>
    </w:p>
    <w:p w:rsidR="00C63547" w:rsidRDefault="00C63547" w:rsidP="00C63547">
      <w:pPr>
        <w:pStyle w:val="a6"/>
      </w:pPr>
      <w:r>
        <w:t xml:space="preserve">О </w:t>
      </w:r>
      <w:hyperlink r:id="rId263" w:history="1">
        <w:r>
          <w:rPr>
            <w:rStyle w:val="a4"/>
            <w:rFonts w:cs="Arial"/>
          </w:rPr>
          <w:t>формах</w:t>
        </w:r>
      </w:hyperlink>
      <w:r>
        <w:t xml:space="preserve"> Единых ветеринарных сертификатов на ввозимые на таможенную территорию Таможенного союза подконтрольные товары из третьих стран см. </w:t>
      </w:r>
      <w:hyperlink r:id="rId264" w:history="1">
        <w:r>
          <w:rPr>
            <w:rStyle w:val="a4"/>
            <w:rFonts w:cs="Arial"/>
          </w:rPr>
          <w:t>решение</w:t>
        </w:r>
      </w:hyperlink>
      <w:r>
        <w:t xml:space="preserve"> Комиссии Таможенного союза от 7 апреля 2011 г. N 607</w:t>
      </w:r>
    </w:p>
    <w:p w:rsidR="00C63547" w:rsidRDefault="00C63547" w:rsidP="00C63547">
      <w:pPr>
        <w:pStyle w:val="a6"/>
      </w:pPr>
    </w:p>
    <w:p w:rsidR="00C63547" w:rsidRDefault="00C63547" w:rsidP="00C63547">
      <w:pPr>
        <w:pStyle w:val="a6"/>
        <w:rPr>
          <w:color w:val="000000"/>
          <w:sz w:val="16"/>
          <w:szCs w:val="16"/>
        </w:rPr>
      </w:pPr>
      <w:bookmarkStart w:id="640" w:name="sub_5100"/>
      <w:r>
        <w:rPr>
          <w:color w:val="000000"/>
          <w:sz w:val="16"/>
          <w:szCs w:val="16"/>
        </w:rPr>
        <w:t>Информация об изменениях:</w:t>
      </w:r>
    </w:p>
    <w:bookmarkEnd w:id="640"/>
    <w:p w:rsidR="00C63547" w:rsidRDefault="00C63547" w:rsidP="00C63547">
      <w:pPr>
        <w:pStyle w:val="a7"/>
      </w:pPr>
      <w:r>
        <w:fldChar w:fldCharType="begin"/>
      </w:r>
      <w:r>
        <w:instrText>HYPERLINK "garantF1://70651936.1"</w:instrText>
      </w:r>
      <w:r>
        <w:fldChar w:fldCharType="separate"/>
      </w:r>
      <w:r>
        <w:rPr>
          <w:rStyle w:val="a4"/>
          <w:rFonts w:cs="Arial"/>
        </w:rPr>
        <w:t>Решением</w:t>
      </w:r>
      <w:r>
        <w:fldChar w:fldCharType="end"/>
      </w:r>
      <w:r>
        <w:t xml:space="preserve"> Коллегии Евразийской экономической комиссии от 30 сентября 2014 г. N 178 в форму N 1 внесены изменения</w:t>
      </w:r>
    </w:p>
    <w:p w:rsidR="00C63547" w:rsidRDefault="00C63547" w:rsidP="00C63547">
      <w:pPr>
        <w:pStyle w:val="a7"/>
      </w:pPr>
      <w:hyperlink r:id="rId265" w:history="1">
        <w:r>
          <w:rPr>
            <w:rStyle w:val="a4"/>
            <w:rFonts w:cs="Arial"/>
          </w:rPr>
          <w:t>См. текст формы в предыдущей редакции</w:t>
        </w:r>
      </w:hyperlink>
    </w:p>
    <w:p w:rsidR="00C63547" w:rsidRDefault="00C63547" w:rsidP="00C63547">
      <w:pPr>
        <w:pStyle w:val="a9"/>
        <w:rPr>
          <w:sz w:val="22"/>
          <w:szCs w:val="22"/>
        </w:rPr>
      </w:pPr>
      <w:r>
        <w:rPr>
          <w:sz w:val="22"/>
          <w:szCs w:val="22"/>
        </w:rPr>
        <w:t xml:space="preserve">                                                            </w:t>
      </w:r>
      <w:r>
        <w:rPr>
          <w:rStyle w:val="a3"/>
          <w:bCs/>
          <w:sz w:val="22"/>
          <w:szCs w:val="22"/>
        </w:rPr>
        <w:t>Форма N 1</w:t>
      </w:r>
      <w:r>
        <w:rPr>
          <w:sz w:val="22"/>
          <w:szCs w:val="22"/>
        </w:rPr>
        <w:t xml:space="preserve"> (1)</w:t>
      </w:r>
    </w:p>
    <w:p w:rsidR="00C63547" w:rsidRDefault="00C63547" w:rsidP="00C63547"/>
    <w:p w:rsidR="00C63547" w:rsidRDefault="00C63547" w:rsidP="00C63547">
      <w:pPr>
        <w:pStyle w:val="a9"/>
        <w:rPr>
          <w:sz w:val="22"/>
          <w:szCs w:val="22"/>
        </w:rPr>
      </w:pPr>
      <w:bookmarkStart w:id="641" w:name="sub_5102"/>
      <w:r>
        <w:rPr>
          <w:sz w:val="22"/>
          <w:szCs w:val="22"/>
        </w:rPr>
        <w:t xml:space="preserve">                         ТАМОЖЕННЫЙ СОЮЗ                              (2)</w:t>
      </w:r>
    </w:p>
    <w:bookmarkEnd w:id="641"/>
    <w:p w:rsidR="00C63547" w:rsidRDefault="00C63547" w:rsidP="00C63547">
      <w:pPr>
        <w:pStyle w:val="a9"/>
        <w:rPr>
          <w:sz w:val="22"/>
          <w:szCs w:val="22"/>
        </w:rPr>
      </w:pPr>
      <w:r>
        <w:rPr>
          <w:sz w:val="22"/>
          <w:szCs w:val="22"/>
        </w:rPr>
        <w:t xml:space="preserve">              ____________________________________</w:t>
      </w:r>
    </w:p>
    <w:p w:rsidR="00C63547" w:rsidRDefault="00C63547" w:rsidP="00C63547">
      <w:pPr>
        <w:pStyle w:val="a9"/>
        <w:rPr>
          <w:sz w:val="22"/>
          <w:szCs w:val="22"/>
        </w:rPr>
      </w:pPr>
      <w:r>
        <w:rPr>
          <w:sz w:val="22"/>
          <w:szCs w:val="22"/>
        </w:rPr>
        <w:t xml:space="preserve">              (наименование уполномоченного органа</w:t>
      </w:r>
    </w:p>
    <w:p w:rsidR="00C63547" w:rsidRDefault="00C63547" w:rsidP="00C63547">
      <w:pPr>
        <w:pStyle w:val="a9"/>
        <w:rPr>
          <w:sz w:val="22"/>
          <w:szCs w:val="22"/>
        </w:rPr>
      </w:pPr>
      <w:r>
        <w:rPr>
          <w:sz w:val="22"/>
          <w:szCs w:val="22"/>
        </w:rPr>
        <w:t>___________________________________________________________________</w:t>
      </w:r>
    </w:p>
    <w:p w:rsidR="00C63547" w:rsidRDefault="00C63547" w:rsidP="00C63547">
      <w:pPr>
        <w:pStyle w:val="a9"/>
        <w:rPr>
          <w:sz w:val="22"/>
          <w:szCs w:val="22"/>
        </w:rPr>
      </w:pPr>
      <w:bookmarkStart w:id="642" w:name="sub_5103"/>
      <w:r>
        <w:rPr>
          <w:sz w:val="22"/>
          <w:szCs w:val="22"/>
        </w:rPr>
        <w:t xml:space="preserve">     в области ветеринарии государства-члена Таможенного Союза)       (3)</w:t>
      </w:r>
    </w:p>
    <w:bookmarkEnd w:id="642"/>
    <w:p w:rsidR="00C63547" w:rsidRDefault="00C63547" w:rsidP="00C63547"/>
    <w:p w:rsidR="00C63547" w:rsidRDefault="00C63547" w:rsidP="00C63547">
      <w:pPr>
        <w:pStyle w:val="a9"/>
        <w:rPr>
          <w:sz w:val="22"/>
          <w:szCs w:val="22"/>
        </w:rPr>
      </w:pPr>
      <w:bookmarkStart w:id="643" w:name="sub_5104"/>
      <w:r>
        <w:rPr>
          <w:sz w:val="22"/>
          <w:szCs w:val="22"/>
        </w:rPr>
        <w:t xml:space="preserve">                      </w:t>
      </w:r>
      <w:r>
        <w:rPr>
          <w:rStyle w:val="a3"/>
          <w:bCs/>
          <w:sz w:val="22"/>
          <w:szCs w:val="22"/>
        </w:rPr>
        <w:t>ВЕТЕРИНАРНЫЙ СЕРТИФИКАТ</w:t>
      </w:r>
      <w:hyperlink w:anchor="sub_5555" w:history="1">
        <w:r>
          <w:rPr>
            <w:rStyle w:val="a4"/>
            <w:rFonts w:cs="Courier New"/>
            <w:sz w:val="22"/>
            <w:szCs w:val="22"/>
          </w:rPr>
          <w:t>*</w:t>
        </w:r>
      </w:hyperlink>
      <w:r>
        <w:rPr>
          <w:sz w:val="22"/>
          <w:szCs w:val="22"/>
        </w:rPr>
        <w:t xml:space="preserve">                        (4)</w:t>
      </w:r>
    </w:p>
    <w:p w:rsidR="00C63547" w:rsidRDefault="00C63547" w:rsidP="00C63547">
      <w:pPr>
        <w:pStyle w:val="a9"/>
        <w:rPr>
          <w:sz w:val="22"/>
          <w:szCs w:val="22"/>
        </w:rPr>
      </w:pPr>
      <w:bookmarkStart w:id="644" w:name="sub_5105"/>
      <w:bookmarkEnd w:id="643"/>
      <w:r>
        <w:rPr>
          <w:sz w:val="22"/>
          <w:szCs w:val="22"/>
        </w:rPr>
        <w:t>Серия XX N XX - ХХХХХХХХ (5)           от "__" _____________ 20__ г.  (6)</w:t>
      </w:r>
    </w:p>
    <w:bookmarkEnd w:id="644"/>
    <w:p w:rsidR="00C63547" w:rsidRDefault="00C63547" w:rsidP="00C63547">
      <w:pPr>
        <w:pStyle w:val="a9"/>
        <w:rPr>
          <w:sz w:val="22"/>
          <w:szCs w:val="22"/>
        </w:rPr>
      </w:pPr>
      <w:r>
        <w:rPr>
          <w:sz w:val="22"/>
          <w:szCs w:val="22"/>
        </w:rPr>
        <w:t>Я,  нижеподписавшийся,  выдал   настоящий   ветеринарный  сертификат</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 xml:space="preserve">         (кому - наименование юридического лица или ф.и.о.</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bookmarkStart w:id="645" w:name="sub_5107"/>
      <w:r>
        <w:rPr>
          <w:sz w:val="22"/>
          <w:szCs w:val="22"/>
        </w:rPr>
        <w:t xml:space="preserve">                     физического лица)                                (7)</w:t>
      </w:r>
    </w:p>
    <w:bookmarkEnd w:id="645"/>
    <w:p w:rsidR="00C63547" w:rsidRDefault="00C63547" w:rsidP="00C63547">
      <w:pPr>
        <w:pStyle w:val="a9"/>
        <w:rPr>
          <w:sz w:val="22"/>
          <w:szCs w:val="22"/>
        </w:rPr>
      </w:pPr>
      <w:r>
        <w:rPr>
          <w:sz w:val="22"/>
          <w:szCs w:val="22"/>
        </w:rPr>
        <w:t>в том, что при ветеринарном осмотре подлежащих отправке ____________</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bookmarkStart w:id="646" w:name="sub_5108"/>
      <w:r>
        <w:rPr>
          <w:sz w:val="22"/>
          <w:szCs w:val="22"/>
        </w:rPr>
        <w:t xml:space="preserve">          (указать вид животных, биологических объектов)              (8)</w:t>
      </w:r>
    </w:p>
    <w:p w:rsidR="00C63547" w:rsidRDefault="00C63547" w:rsidP="00C63547">
      <w:pPr>
        <w:pStyle w:val="a9"/>
        <w:rPr>
          <w:sz w:val="22"/>
          <w:szCs w:val="22"/>
        </w:rPr>
      </w:pPr>
      <w:bookmarkStart w:id="647" w:name="sub_5109"/>
      <w:bookmarkEnd w:id="646"/>
      <w:r>
        <w:rPr>
          <w:sz w:val="22"/>
          <w:szCs w:val="22"/>
        </w:rPr>
        <w:t>в количестве ____________________________________ голов (мест, штук)  (9)</w:t>
      </w:r>
    </w:p>
    <w:bookmarkEnd w:id="647"/>
    <w:p w:rsidR="00C63547" w:rsidRDefault="00C63547" w:rsidP="00C63547">
      <w:pPr>
        <w:pStyle w:val="a9"/>
        <w:rPr>
          <w:sz w:val="22"/>
          <w:szCs w:val="22"/>
        </w:rPr>
      </w:pPr>
      <w:r>
        <w:rPr>
          <w:sz w:val="22"/>
          <w:szCs w:val="22"/>
        </w:rPr>
        <w:t>больных  и  подозрительных  по  заболеванию  заразными  болезнями не</w:t>
      </w:r>
    </w:p>
    <w:p w:rsidR="00C63547" w:rsidRDefault="00C63547" w:rsidP="00C63547">
      <w:pPr>
        <w:pStyle w:val="a9"/>
        <w:rPr>
          <w:sz w:val="22"/>
          <w:szCs w:val="22"/>
        </w:rPr>
      </w:pPr>
      <w:r>
        <w:rPr>
          <w:sz w:val="22"/>
          <w:szCs w:val="22"/>
        </w:rPr>
        <w:t>обнаружено и они выходят (вывозятся) из ____________________________</w:t>
      </w:r>
    </w:p>
    <w:p w:rsidR="00C63547" w:rsidRDefault="00C63547" w:rsidP="00C63547">
      <w:pPr>
        <w:pStyle w:val="a9"/>
        <w:rPr>
          <w:sz w:val="22"/>
          <w:szCs w:val="22"/>
        </w:rPr>
      </w:pPr>
      <w:r>
        <w:rPr>
          <w:sz w:val="22"/>
          <w:szCs w:val="22"/>
        </w:rPr>
        <w:t xml:space="preserve">                                           (указать наименование</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 xml:space="preserve">            отправителя, полный адрес, в т.ч. название</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 xml:space="preserve">    населенного пункта, улицы и номера дома, района, области,</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 xml:space="preserve">      края, автономного образования или республики в составе</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bookmarkStart w:id="648" w:name="sub_5110"/>
      <w:r>
        <w:rPr>
          <w:sz w:val="22"/>
          <w:szCs w:val="22"/>
        </w:rPr>
        <w:t xml:space="preserve">                        Таможенного Союза)                           (10)</w:t>
      </w:r>
    </w:p>
    <w:bookmarkEnd w:id="648"/>
    <w:p w:rsidR="00C63547" w:rsidRDefault="00C63547" w:rsidP="00C63547">
      <w:pPr>
        <w:pStyle w:val="a9"/>
        <w:rPr>
          <w:sz w:val="22"/>
          <w:szCs w:val="22"/>
        </w:rPr>
      </w:pPr>
      <w:r>
        <w:rPr>
          <w:sz w:val="22"/>
          <w:szCs w:val="22"/>
        </w:rPr>
        <w:t>благополучного по особо опасным и карантинным болезням животных.</w:t>
      </w:r>
    </w:p>
    <w:p w:rsidR="00C63547" w:rsidRDefault="00C63547" w:rsidP="00C63547">
      <w:pPr>
        <w:pStyle w:val="a9"/>
        <w:rPr>
          <w:sz w:val="22"/>
          <w:szCs w:val="22"/>
        </w:rPr>
      </w:pPr>
      <w:r>
        <w:rPr>
          <w:sz w:val="22"/>
          <w:szCs w:val="22"/>
        </w:rPr>
        <w:lastRenderedPageBreak/>
        <w:t>При  отправке указывают благополучие хозяйства  и местности согласно</w:t>
      </w:r>
    </w:p>
    <w:p w:rsidR="00C63547" w:rsidRDefault="00C63547" w:rsidP="00C63547">
      <w:pPr>
        <w:pStyle w:val="a9"/>
        <w:rPr>
          <w:sz w:val="22"/>
          <w:szCs w:val="22"/>
        </w:rPr>
      </w:pPr>
      <w:hyperlink w:anchor="sub_4000" w:history="1">
        <w:r>
          <w:rPr>
            <w:rStyle w:val="a4"/>
            <w:rFonts w:cs="Courier New"/>
            <w:sz w:val="22"/>
            <w:szCs w:val="22"/>
          </w:rPr>
          <w:t>Единым ветеринарным (ветеринарно-санитарным) требованиям</w:t>
        </w:r>
      </w:hyperlink>
      <w:r>
        <w:rPr>
          <w:sz w:val="22"/>
          <w:szCs w:val="22"/>
        </w:rPr>
        <w:t xml:space="preserve"> Таможенного</w:t>
      </w:r>
    </w:p>
    <w:p w:rsidR="00C63547" w:rsidRDefault="00C63547" w:rsidP="00C63547">
      <w:pPr>
        <w:pStyle w:val="a9"/>
        <w:rPr>
          <w:sz w:val="22"/>
          <w:szCs w:val="22"/>
        </w:rPr>
      </w:pPr>
      <w:bookmarkStart w:id="649" w:name="sub_5111"/>
      <w:r>
        <w:rPr>
          <w:sz w:val="22"/>
          <w:szCs w:val="22"/>
        </w:rPr>
        <w:t>союза и срок их благополучия (мес., лет) ___________________         (11)</w:t>
      </w:r>
    </w:p>
    <w:bookmarkEnd w:id="649"/>
    <w:p w:rsidR="00C63547" w:rsidRDefault="00C63547" w:rsidP="00C63547">
      <w:pPr>
        <w:pStyle w:val="a9"/>
        <w:rPr>
          <w:sz w:val="22"/>
          <w:szCs w:val="22"/>
        </w:rPr>
      </w:pPr>
      <w:r>
        <w:rPr>
          <w:sz w:val="22"/>
          <w:szCs w:val="22"/>
        </w:rPr>
        <w:t>Животные находились  на таможенной  территории  Таможенного Союза: с</w:t>
      </w:r>
    </w:p>
    <w:p w:rsidR="00C63547" w:rsidRDefault="00C63547" w:rsidP="00C63547">
      <w:pPr>
        <w:pStyle w:val="a9"/>
        <w:rPr>
          <w:sz w:val="22"/>
          <w:szCs w:val="22"/>
        </w:rPr>
      </w:pPr>
      <w:bookmarkStart w:id="650" w:name="sub_5112"/>
      <w:r>
        <w:rPr>
          <w:sz w:val="22"/>
          <w:szCs w:val="22"/>
        </w:rPr>
        <w:t>рождения, не менее 6  месяцев (нужное подчеркнуть) или ___ месяцев.  (12)</w:t>
      </w:r>
    </w:p>
    <w:bookmarkEnd w:id="650"/>
    <w:p w:rsidR="00C63547" w:rsidRDefault="00C63547" w:rsidP="00C63547">
      <w:pPr>
        <w:pStyle w:val="a9"/>
        <w:rPr>
          <w:sz w:val="22"/>
          <w:szCs w:val="22"/>
        </w:rPr>
      </w:pPr>
      <w:r>
        <w:rPr>
          <w:sz w:val="22"/>
          <w:szCs w:val="22"/>
        </w:rPr>
        <w:t>Животные перед отправкой карантинировались _________________________</w:t>
      </w:r>
    </w:p>
    <w:p w:rsidR="00C63547" w:rsidRDefault="00C63547" w:rsidP="00C63547">
      <w:pPr>
        <w:pStyle w:val="a9"/>
        <w:rPr>
          <w:sz w:val="22"/>
          <w:szCs w:val="22"/>
        </w:rPr>
      </w:pPr>
      <w:r>
        <w:rPr>
          <w:sz w:val="22"/>
          <w:szCs w:val="22"/>
        </w:rPr>
        <w:t xml:space="preserve">                                            (место карантинирования</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bookmarkStart w:id="651" w:name="sub_5113"/>
      <w:r>
        <w:rPr>
          <w:sz w:val="22"/>
          <w:szCs w:val="22"/>
        </w:rPr>
        <w:t xml:space="preserve">                       и количество дней)                            (13)</w:t>
      </w:r>
    </w:p>
    <w:bookmarkEnd w:id="651"/>
    <w:p w:rsidR="00C63547" w:rsidRDefault="00C63547" w:rsidP="00C63547">
      <w:pPr>
        <w:pStyle w:val="a9"/>
        <w:rPr>
          <w:sz w:val="22"/>
          <w:szCs w:val="22"/>
        </w:rPr>
      </w:pPr>
      <w:r>
        <w:rPr>
          <w:sz w:val="22"/>
          <w:szCs w:val="22"/>
        </w:rPr>
        <w:t>В  период  карантинирования  животные  не имели контакта  с  другими</w:t>
      </w:r>
    </w:p>
    <w:p w:rsidR="00C63547" w:rsidRDefault="00C63547" w:rsidP="00C63547">
      <w:pPr>
        <w:pStyle w:val="a9"/>
        <w:rPr>
          <w:sz w:val="22"/>
          <w:szCs w:val="22"/>
        </w:rPr>
      </w:pPr>
      <w:r>
        <w:rPr>
          <w:sz w:val="22"/>
          <w:szCs w:val="22"/>
        </w:rPr>
        <w:t>животными;  ежедневно клинически  осматривались  и  у них измерялась</w:t>
      </w:r>
    </w:p>
    <w:p w:rsidR="00C63547" w:rsidRDefault="00C63547" w:rsidP="00C63547">
      <w:pPr>
        <w:pStyle w:val="a9"/>
        <w:rPr>
          <w:sz w:val="22"/>
          <w:szCs w:val="22"/>
        </w:rPr>
      </w:pPr>
      <w:r>
        <w:rPr>
          <w:sz w:val="22"/>
          <w:szCs w:val="22"/>
        </w:rPr>
        <w:t>температура   тела;   в  день   выдачи   ветеринарного   сертификата</w:t>
      </w:r>
    </w:p>
    <w:p w:rsidR="00C63547" w:rsidRDefault="00C63547" w:rsidP="00C63547">
      <w:pPr>
        <w:pStyle w:val="a9"/>
        <w:rPr>
          <w:sz w:val="22"/>
          <w:szCs w:val="22"/>
        </w:rPr>
      </w:pPr>
      <w:r>
        <w:rPr>
          <w:sz w:val="22"/>
          <w:szCs w:val="22"/>
        </w:rPr>
        <w:t>обследованы, больных и подозрительных в заболевании не выявлено.</w:t>
      </w:r>
    </w:p>
    <w:p w:rsidR="00C63547" w:rsidRDefault="00C63547" w:rsidP="00C63547">
      <w:pPr>
        <w:pStyle w:val="a9"/>
        <w:rPr>
          <w:sz w:val="22"/>
          <w:szCs w:val="22"/>
        </w:rPr>
      </w:pPr>
      <w:r>
        <w:rPr>
          <w:sz w:val="22"/>
          <w:szCs w:val="22"/>
        </w:rPr>
        <w:t>В  период  карантинирования  материал  от  животных  исследовался  в</w:t>
      </w:r>
    </w:p>
    <w:p w:rsidR="00C63547" w:rsidRDefault="00C63547" w:rsidP="00C63547">
      <w:pPr>
        <w:pStyle w:val="a9"/>
        <w:rPr>
          <w:sz w:val="22"/>
          <w:szCs w:val="22"/>
        </w:rPr>
      </w:pPr>
      <w:r>
        <w:rPr>
          <w:sz w:val="22"/>
          <w:szCs w:val="22"/>
        </w:rPr>
        <w:t>государственной ветеринарной лаборатории ___________________________</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bookmarkStart w:id="652" w:name="sub_5114"/>
      <w:r>
        <w:rPr>
          <w:sz w:val="22"/>
          <w:szCs w:val="22"/>
        </w:rPr>
        <w:t xml:space="preserve">              (указать наименование лаборатории)                     (14)</w:t>
      </w:r>
    </w:p>
    <w:bookmarkEnd w:id="652"/>
    <w:p w:rsidR="00C63547" w:rsidRDefault="00C63547" w:rsidP="00C63547">
      <w:pPr>
        <w:pStyle w:val="a9"/>
        <w:rPr>
          <w:sz w:val="22"/>
          <w:szCs w:val="22"/>
        </w:rPr>
      </w:pPr>
      <w:r>
        <w:rPr>
          <w:sz w:val="22"/>
          <w:szCs w:val="22"/>
        </w:rPr>
        <w:t>и были получены следующие результаты:</w:t>
      </w:r>
    </w:p>
    <w:p w:rsidR="00C63547" w:rsidRDefault="00C63547" w:rsidP="00C63547">
      <w:pPr>
        <w:pStyle w:val="a9"/>
        <w:rPr>
          <w:sz w:val="22"/>
          <w:szCs w:val="22"/>
        </w:rPr>
      </w:pPr>
      <w:r>
        <w:rPr>
          <w:sz w:val="22"/>
          <w:szCs w:val="22"/>
        </w:rPr>
        <w:t>Наименование   Дата исследования   Метод исследования    Результаты</w:t>
      </w:r>
    </w:p>
    <w:p w:rsidR="00C63547" w:rsidRDefault="00C63547" w:rsidP="00C63547">
      <w:pPr>
        <w:pStyle w:val="a9"/>
        <w:rPr>
          <w:sz w:val="22"/>
          <w:szCs w:val="22"/>
        </w:rPr>
      </w:pPr>
      <w:r>
        <w:rPr>
          <w:sz w:val="22"/>
          <w:szCs w:val="22"/>
        </w:rPr>
        <w:t xml:space="preserve">   болезни                                              исследования</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bookmarkStart w:id="653" w:name="sub_5115"/>
      <w:r>
        <w:rPr>
          <w:sz w:val="22"/>
          <w:szCs w:val="22"/>
        </w:rPr>
        <w:t>____________________________________________________________________ (15)</w:t>
      </w:r>
    </w:p>
    <w:bookmarkEnd w:id="653"/>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 w:rsidR="00C63547" w:rsidRDefault="00C63547" w:rsidP="00C63547">
      <w:pPr>
        <w:pStyle w:val="a9"/>
        <w:rPr>
          <w:sz w:val="22"/>
          <w:szCs w:val="22"/>
        </w:rPr>
      </w:pPr>
      <w:r>
        <w:rPr>
          <w:sz w:val="22"/>
          <w:szCs w:val="22"/>
        </w:rPr>
        <w:t>Проведена иммунизация против:</w:t>
      </w:r>
    </w:p>
    <w:p w:rsidR="00C63547" w:rsidRDefault="00C63547" w:rsidP="00C63547">
      <w:pPr>
        <w:pStyle w:val="a9"/>
        <w:rPr>
          <w:sz w:val="22"/>
          <w:szCs w:val="22"/>
        </w:rPr>
      </w:pPr>
      <w:r>
        <w:rPr>
          <w:sz w:val="22"/>
          <w:szCs w:val="22"/>
        </w:rPr>
        <w:t>_________________________________________ "__" _____________ 20__ г.</w:t>
      </w:r>
    </w:p>
    <w:p w:rsidR="00C63547" w:rsidRDefault="00C63547" w:rsidP="00C63547">
      <w:pPr>
        <w:pStyle w:val="a9"/>
        <w:rPr>
          <w:sz w:val="22"/>
          <w:szCs w:val="22"/>
        </w:rPr>
      </w:pPr>
      <w:r>
        <w:rPr>
          <w:sz w:val="22"/>
          <w:szCs w:val="22"/>
        </w:rPr>
        <w:t>_________________________________________ "__" _____________ 20__ г.</w:t>
      </w:r>
    </w:p>
    <w:p w:rsidR="00C63547" w:rsidRDefault="00C63547" w:rsidP="00C63547">
      <w:pPr>
        <w:pStyle w:val="a9"/>
        <w:rPr>
          <w:sz w:val="22"/>
          <w:szCs w:val="22"/>
        </w:rPr>
      </w:pPr>
      <w:r>
        <w:rPr>
          <w:sz w:val="22"/>
          <w:szCs w:val="22"/>
        </w:rPr>
        <w:t>_________________________________________ "__" _____________ 20__ г.</w:t>
      </w:r>
    </w:p>
    <w:p w:rsidR="00C63547" w:rsidRDefault="00C63547" w:rsidP="00C63547">
      <w:pPr>
        <w:pStyle w:val="a9"/>
        <w:rPr>
          <w:sz w:val="22"/>
          <w:szCs w:val="22"/>
        </w:rPr>
      </w:pPr>
      <w:r>
        <w:rPr>
          <w:sz w:val="22"/>
          <w:szCs w:val="22"/>
        </w:rPr>
        <w:t>_________________________________________ "__" _____________ 20__ г.</w:t>
      </w:r>
    </w:p>
    <w:p w:rsidR="00C63547" w:rsidRDefault="00C63547" w:rsidP="00C63547">
      <w:pPr>
        <w:pStyle w:val="a9"/>
        <w:rPr>
          <w:sz w:val="22"/>
          <w:szCs w:val="22"/>
        </w:rPr>
      </w:pPr>
      <w:r>
        <w:rPr>
          <w:sz w:val="22"/>
          <w:szCs w:val="22"/>
        </w:rPr>
        <w:t>_________________________________________ "__" _____________ 20__ г.</w:t>
      </w:r>
    </w:p>
    <w:p w:rsidR="00C63547" w:rsidRDefault="00C63547" w:rsidP="00C63547">
      <w:pPr>
        <w:pStyle w:val="a9"/>
        <w:rPr>
          <w:sz w:val="22"/>
          <w:szCs w:val="22"/>
        </w:rPr>
      </w:pPr>
      <w:r>
        <w:rPr>
          <w:sz w:val="22"/>
          <w:szCs w:val="22"/>
        </w:rPr>
        <w:t>_________________________________________ "__" _____________ 20__ г.</w:t>
      </w:r>
    </w:p>
    <w:p w:rsidR="00C63547" w:rsidRDefault="00C63547" w:rsidP="00C63547"/>
    <w:p w:rsidR="00C63547" w:rsidRDefault="00C63547" w:rsidP="00C63547">
      <w:pPr>
        <w:pStyle w:val="a9"/>
        <w:rPr>
          <w:sz w:val="22"/>
          <w:szCs w:val="22"/>
        </w:rPr>
      </w:pPr>
      <w:r>
        <w:rPr>
          <w:sz w:val="22"/>
          <w:szCs w:val="22"/>
        </w:rPr>
        <w:lastRenderedPageBreak/>
        <w:t>Животные обработаны против паразитов:</w:t>
      </w:r>
    </w:p>
    <w:p w:rsidR="00C63547" w:rsidRDefault="00C63547" w:rsidP="00C63547">
      <w:pPr>
        <w:pStyle w:val="a9"/>
        <w:rPr>
          <w:sz w:val="22"/>
          <w:szCs w:val="22"/>
        </w:rPr>
      </w:pPr>
      <w:bookmarkStart w:id="654" w:name="sub_5116"/>
      <w:r>
        <w:rPr>
          <w:sz w:val="22"/>
          <w:szCs w:val="22"/>
        </w:rPr>
        <w:t>_________________________________________ "__" _____________ 20__ г. (16)</w:t>
      </w:r>
    </w:p>
    <w:bookmarkEnd w:id="654"/>
    <w:p w:rsidR="00C63547" w:rsidRDefault="00C63547" w:rsidP="00C63547">
      <w:pPr>
        <w:pStyle w:val="a9"/>
        <w:rPr>
          <w:sz w:val="22"/>
          <w:szCs w:val="22"/>
        </w:rPr>
      </w:pPr>
      <w:r>
        <w:rPr>
          <w:sz w:val="22"/>
          <w:szCs w:val="22"/>
        </w:rPr>
        <w:t>_________________________________________ "__" _____________ 20__ г.</w:t>
      </w:r>
    </w:p>
    <w:p w:rsidR="00C63547" w:rsidRDefault="00C63547" w:rsidP="00C63547">
      <w:pPr>
        <w:pStyle w:val="a9"/>
        <w:rPr>
          <w:sz w:val="22"/>
          <w:szCs w:val="22"/>
        </w:rPr>
      </w:pPr>
      <w:r>
        <w:rPr>
          <w:sz w:val="22"/>
          <w:szCs w:val="22"/>
        </w:rPr>
        <w:t>_________________________________________ "__" _____________ 20__ г.</w:t>
      </w:r>
    </w:p>
    <w:p w:rsidR="00C63547" w:rsidRDefault="00C63547" w:rsidP="00C63547"/>
    <w:p w:rsidR="00C63547" w:rsidRDefault="00C63547" w:rsidP="00C63547">
      <w:pPr>
        <w:pStyle w:val="a9"/>
        <w:rPr>
          <w:sz w:val="22"/>
          <w:szCs w:val="22"/>
        </w:rPr>
      </w:pPr>
      <w:r>
        <w:rPr>
          <w:sz w:val="22"/>
          <w:szCs w:val="22"/>
        </w:rPr>
        <w:t>Упаковочный   материал    и    сопровождающие    грузы    происходят</w:t>
      </w:r>
    </w:p>
    <w:p w:rsidR="00C63547" w:rsidRDefault="00C63547" w:rsidP="00C63547">
      <w:pPr>
        <w:pStyle w:val="a9"/>
        <w:rPr>
          <w:sz w:val="22"/>
          <w:szCs w:val="22"/>
        </w:rPr>
      </w:pPr>
      <w:r>
        <w:rPr>
          <w:sz w:val="22"/>
          <w:szCs w:val="22"/>
        </w:rPr>
        <w:t>непосредственно   из   хозяйства-поставщика   и  не  контаминированы</w:t>
      </w:r>
    </w:p>
    <w:p w:rsidR="00C63547" w:rsidRDefault="00C63547" w:rsidP="00C63547">
      <w:pPr>
        <w:pStyle w:val="a9"/>
        <w:rPr>
          <w:sz w:val="22"/>
          <w:szCs w:val="22"/>
        </w:rPr>
      </w:pPr>
      <w:r>
        <w:rPr>
          <w:sz w:val="22"/>
          <w:szCs w:val="22"/>
        </w:rPr>
        <w:t>возбудителями инфекционных болезней.</w:t>
      </w:r>
    </w:p>
    <w:p w:rsidR="00C63547" w:rsidRDefault="00C63547" w:rsidP="00C63547">
      <w:pPr>
        <w:pStyle w:val="a9"/>
        <w:rPr>
          <w:sz w:val="22"/>
          <w:szCs w:val="22"/>
        </w:rPr>
      </w:pPr>
      <w:r>
        <w:rPr>
          <w:sz w:val="22"/>
          <w:szCs w:val="22"/>
        </w:rPr>
        <w:t>Животные направляются ______________________________________________</w:t>
      </w:r>
    </w:p>
    <w:p w:rsidR="00C63547" w:rsidRDefault="00C63547" w:rsidP="00C63547">
      <w:pPr>
        <w:pStyle w:val="a9"/>
        <w:rPr>
          <w:sz w:val="22"/>
          <w:szCs w:val="22"/>
        </w:rPr>
      </w:pPr>
      <w:bookmarkStart w:id="655" w:name="sub_5117"/>
      <w:r>
        <w:rPr>
          <w:sz w:val="22"/>
          <w:szCs w:val="22"/>
        </w:rPr>
        <w:t xml:space="preserve">                             (пункт назначения и получатель)         (17)</w:t>
      </w:r>
    </w:p>
    <w:bookmarkEnd w:id="655"/>
    <w:p w:rsidR="00C63547" w:rsidRDefault="00C63547" w:rsidP="00C63547">
      <w:pPr>
        <w:pStyle w:val="a9"/>
        <w:rPr>
          <w:sz w:val="22"/>
          <w:szCs w:val="22"/>
        </w:rPr>
      </w:pPr>
      <w:r>
        <w:rPr>
          <w:sz w:val="22"/>
          <w:szCs w:val="22"/>
        </w:rPr>
        <w:t>при спецификации (гуртовой ведомости, накладной) N _________________</w:t>
      </w:r>
    </w:p>
    <w:p w:rsidR="00C63547" w:rsidRDefault="00C63547" w:rsidP="00C63547">
      <w:pPr>
        <w:pStyle w:val="a9"/>
        <w:rPr>
          <w:sz w:val="22"/>
          <w:szCs w:val="22"/>
        </w:rPr>
      </w:pPr>
      <w:bookmarkStart w:id="656" w:name="sub_5118"/>
      <w:r>
        <w:rPr>
          <w:sz w:val="22"/>
          <w:szCs w:val="22"/>
        </w:rPr>
        <w:t>от "__" _______________ года                                         (18)</w:t>
      </w:r>
    </w:p>
    <w:bookmarkEnd w:id="656"/>
    <w:p w:rsidR="00C63547" w:rsidRDefault="00C63547" w:rsidP="00C63547">
      <w:pPr>
        <w:pStyle w:val="a9"/>
        <w:rPr>
          <w:sz w:val="22"/>
          <w:szCs w:val="22"/>
        </w:rPr>
      </w:pPr>
      <w:r>
        <w:rPr>
          <w:sz w:val="22"/>
          <w:szCs w:val="22"/>
        </w:rPr>
        <w:t>для ________________________________________________________________</w:t>
      </w:r>
    </w:p>
    <w:p w:rsidR="00C63547" w:rsidRDefault="00C63547" w:rsidP="00C63547">
      <w:pPr>
        <w:pStyle w:val="a9"/>
        <w:rPr>
          <w:sz w:val="22"/>
          <w:szCs w:val="22"/>
        </w:rPr>
      </w:pPr>
      <w:bookmarkStart w:id="657" w:name="sub_5119"/>
      <w:r>
        <w:rPr>
          <w:sz w:val="22"/>
          <w:szCs w:val="22"/>
        </w:rPr>
        <w:t xml:space="preserve">             (откорма, разведения, продажи, убоя и т.д.)             (19)</w:t>
      </w:r>
    </w:p>
    <w:bookmarkEnd w:id="657"/>
    <w:p w:rsidR="00C63547" w:rsidRDefault="00C63547" w:rsidP="00C63547">
      <w:pPr>
        <w:pStyle w:val="a9"/>
        <w:rPr>
          <w:sz w:val="22"/>
          <w:szCs w:val="22"/>
        </w:rPr>
      </w:pPr>
      <w:r>
        <w:rPr>
          <w:sz w:val="22"/>
          <w:szCs w:val="22"/>
        </w:rPr>
        <w:t>и следуют __________________________________________________________</w:t>
      </w:r>
    </w:p>
    <w:p w:rsidR="00C63547" w:rsidRDefault="00C63547" w:rsidP="00C63547">
      <w:pPr>
        <w:pStyle w:val="a9"/>
        <w:rPr>
          <w:sz w:val="22"/>
          <w:szCs w:val="22"/>
        </w:rPr>
      </w:pPr>
      <w:r>
        <w:rPr>
          <w:sz w:val="22"/>
          <w:szCs w:val="22"/>
        </w:rPr>
        <w:t xml:space="preserve">             (железнодорожным, водным, автомобильным, воздушным</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транспортом; N автомобиля, вагона, название судна, N рейса и т.д.)</w:t>
      </w:r>
    </w:p>
    <w:p w:rsidR="00C63547" w:rsidRDefault="00C63547" w:rsidP="00C63547">
      <w:pPr>
        <w:pStyle w:val="a9"/>
        <w:rPr>
          <w:sz w:val="22"/>
          <w:szCs w:val="22"/>
        </w:rPr>
      </w:pPr>
      <w:r>
        <w:rPr>
          <w:sz w:val="22"/>
          <w:szCs w:val="22"/>
        </w:rPr>
        <w:t>по маршруту: _______________________________________________________</w:t>
      </w:r>
    </w:p>
    <w:p w:rsidR="00C63547" w:rsidRDefault="00C63547" w:rsidP="00C63547">
      <w:pPr>
        <w:pStyle w:val="a9"/>
        <w:rPr>
          <w:sz w:val="22"/>
          <w:szCs w:val="22"/>
        </w:rPr>
      </w:pPr>
      <w:bookmarkStart w:id="658" w:name="sub_5120"/>
      <w:r>
        <w:rPr>
          <w:sz w:val="22"/>
          <w:szCs w:val="22"/>
        </w:rPr>
        <w:t xml:space="preserve">                      (указать основные пункты следования)           (20)</w:t>
      </w:r>
    </w:p>
    <w:bookmarkEnd w:id="658"/>
    <w:p w:rsidR="00C63547" w:rsidRDefault="00C63547" w:rsidP="00C63547">
      <w:pPr>
        <w:pStyle w:val="a9"/>
        <w:rPr>
          <w:sz w:val="22"/>
          <w:szCs w:val="22"/>
        </w:rPr>
      </w:pPr>
      <w:r>
        <w:rPr>
          <w:sz w:val="22"/>
          <w:szCs w:val="22"/>
        </w:rPr>
        <w:t>ОСОБЫЕ ОТМЕТКИ:</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 xml:space="preserve">      (заполняется при отправке животных, переболевших особо</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 xml:space="preserve">     опасными заболеваниями, перевозке на особых условиях и по</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 xml:space="preserve">  специальному разрешению (указанию), кем оно дано, номер и дата)</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bookmarkStart w:id="659" w:name="sub_5121"/>
      <w:r>
        <w:rPr>
          <w:sz w:val="22"/>
          <w:szCs w:val="22"/>
        </w:rPr>
        <w:t xml:space="preserve">             (отметки об осмотре при погрузке)                       (21)</w:t>
      </w:r>
    </w:p>
    <w:bookmarkEnd w:id="659"/>
    <w:p w:rsidR="00C63547" w:rsidRDefault="00C63547" w:rsidP="00C63547"/>
    <w:p w:rsidR="00C63547" w:rsidRDefault="00C63547" w:rsidP="00C63547">
      <w:pPr>
        <w:pStyle w:val="a9"/>
        <w:rPr>
          <w:sz w:val="22"/>
          <w:szCs w:val="22"/>
        </w:rPr>
      </w:pPr>
      <w:r>
        <w:rPr>
          <w:sz w:val="22"/>
          <w:szCs w:val="22"/>
        </w:rPr>
        <w:t xml:space="preserve">Соответствуют </w:t>
      </w:r>
      <w:hyperlink w:anchor="sub_4000" w:history="1">
        <w:r>
          <w:rPr>
            <w:rStyle w:val="a4"/>
            <w:rFonts w:cs="Courier New"/>
            <w:sz w:val="22"/>
            <w:szCs w:val="22"/>
          </w:rPr>
          <w:t>Единым ветеринарным требованиям</w:t>
        </w:r>
      </w:hyperlink>
    </w:p>
    <w:p w:rsidR="00C63547" w:rsidRDefault="00C63547" w:rsidP="00C63547">
      <w:pPr>
        <w:pStyle w:val="a9"/>
        <w:rPr>
          <w:sz w:val="22"/>
          <w:szCs w:val="22"/>
        </w:rPr>
      </w:pPr>
      <w:r>
        <w:rPr>
          <w:sz w:val="22"/>
          <w:szCs w:val="22"/>
        </w:rPr>
        <w:t>Транспортное средство очищено и продезинфицировано.</w:t>
      </w:r>
    </w:p>
    <w:p w:rsidR="00C63547" w:rsidRDefault="00C63547" w:rsidP="00C63547">
      <w:pPr>
        <w:pStyle w:val="a9"/>
        <w:rPr>
          <w:sz w:val="22"/>
          <w:szCs w:val="22"/>
        </w:rPr>
      </w:pPr>
      <w:r>
        <w:rPr>
          <w:sz w:val="22"/>
          <w:szCs w:val="22"/>
        </w:rPr>
        <w:t>Сертификат предъявляется для контроля при погрузке.</w:t>
      </w:r>
    </w:p>
    <w:p w:rsidR="00C63547" w:rsidRDefault="00C63547" w:rsidP="00C63547"/>
    <w:p w:rsidR="00C63547" w:rsidRDefault="00C63547" w:rsidP="00C63547">
      <w:pPr>
        <w:pStyle w:val="a9"/>
        <w:rPr>
          <w:sz w:val="22"/>
          <w:szCs w:val="22"/>
        </w:rPr>
      </w:pPr>
      <w:r>
        <w:rPr>
          <w:sz w:val="22"/>
          <w:szCs w:val="22"/>
        </w:rPr>
        <w:t xml:space="preserve">                     М.П.         Ветеринарный сертификат выдал</w:t>
      </w:r>
    </w:p>
    <w:p w:rsidR="00C63547" w:rsidRDefault="00C63547" w:rsidP="00C63547">
      <w:pPr>
        <w:pStyle w:val="a9"/>
        <w:rPr>
          <w:sz w:val="22"/>
          <w:szCs w:val="22"/>
        </w:rPr>
      </w:pPr>
      <w:r>
        <w:rPr>
          <w:sz w:val="22"/>
          <w:szCs w:val="22"/>
        </w:rPr>
        <w:lastRenderedPageBreak/>
        <w:t xml:space="preserve">                           _________________________________________</w:t>
      </w:r>
    </w:p>
    <w:p w:rsidR="00C63547" w:rsidRDefault="00C63547" w:rsidP="00C63547">
      <w:pPr>
        <w:pStyle w:val="a9"/>
        <w:rPr>
          <w:sz w:val="22"/>
          <w:szCs w:val="22"/>
        </w:rPr>
      </w:pPr>
      <w:r>
        <w:rPr>
          <w:sz w:val="22"/>
          <w:szCs w:val="22"/>
        </w:rPr>
        <w:t xml:space="preserve">                           (подпись и полное наименование должности)</w:t>
      </w:r>
    </w:p>
    <w:p w:rsidR="00C63547" w:rsidRDefault="00C63547" w:rsidP="00C63547">
      <w:pPr>
        <w:pStyle w:val="a9"/>
        <w:rPr>
          <w:sz w:val="22"/>
          <w:szCs w:val="22"/>
        </w:rPr>
      </w:pPr>
      <w:r>
        <w:rPr>
          <w:sz w:val="22"/>
          <w:szCs w:val="22"/>
        </w:rPr>
        <w:t xml:space="preserve">                           _________________________________________</w:t>
      </w:r>
    </w:p>
    <w:p w:rsidR="00C63547" w:rsidRDefault="00C63547" w:rsidP="00C63547">
      <w:pPr>
        <w:pStyle w:val="a9"/>
        <w:rPr>
          <w:sz w:val="22"/>
          <w:szCs w:val="22"/>
        </w:rPr>
      </w:pPr>
      <w:bookmarkStart w:id="660" w:name="sub_5122"/>
      <w:r>
        <w:rPr>
          <w:sz w:val="22"/>
          <w:szCs w:val="22"/>
        </w:rPr>
        <w:t xml:space="preserve">                                    (фамилия, инициалы)              (22)</w:t>
      </w:r>
    </w:p>
    <w:bookmarkEnd w:id="660"/>
    <w:p w:rsidR="00C63547" w:rsidRDefault="00C63547" w:rsidP="00C63547"/>
    <w:p w:rsidR="00C63547" w:rsidRDefault="00C63547" w:rsidP="00C63547">
      <w:pPr>
        <w:ind w:firstLine="0"/>
      </w:pPr>
      <w:r>
        <w:t>_____________________________</w:t>
      </w:r>
    </w:p>
    <w:p w:rsidR="00C63547" w:rsidRDefault="00C63547" w:rsidP="00C63547">
      <w:bookmarkStart w:id="661" w:name="sub_5555"/>
      <w:r>
        <w:t>* Выдается на живых животных</w:t>
      </w:r>
    </w:p>
    <w:bookmarkEnd w:id="661"/>
    <w:p w:rsidR="00C63547" w:rsidRDefault="00C63547" w:rsidP="00C63547"/>
    <w:p w:rsidR="00C63547" w:rsidRDefault="00C63547" w:rsidP="00C63547">
      <w:pPr>
        <w:pStyle w:val="a9"/>
        <w:rPr>
          <w:sz w:val="22"/>
          <w:szCs w:val="22"/>
        </w:rPr>
      </w:pPr>
      <w:bookmarkStart w:id="662" w:name="sub_51100"/>
      <w:r>
        <w:rPr>
          <w:rStyle w:val="a3"/>
          <w:bCs/>
          <w:sz w:val="22"/>
          <w:szCs w:val="22"/>
        </w:rPr>
        <w:t xml:space="preserve">                                                                Форма N 1</w:t>
      </w:r>
    </w:p>
    <w:bookmarkEnd w:id="662"/>
    <w:p w:rsidR="00C63547" w:rsidRDefault="00C63547" w:rsidP="00C63547"/>
    <w:p w:rsidR="00C63547" w:rsidRDefault="00C63547" w:rsidP="00C63547">
      <w:pPr>
        <w:pStyle w:val="a9"/>
        <w:rPr>
          <w:sz w:val="22"/>
          <w:szCs w:val="22"/>
        </w:rPr>
      </w:pPr>
      <w:r>
        <w:rPr>
          <w:sz w:val="22"/>
          <w:szCs w:val="22"/>
        </w:rPr>
        <w:t xml:space="preserve">                          ТАМОЖЕННЫЙ СОЮЗ</w:t>
      </w:r>
    </w:p>
    <w:p w:rsidR="00C63547" w:rsidRDefault="00C63547" w:rsidP="00C63547">
      <w:pPr>
        <w:pStyle w:val="a9"/>
        <w:rPr>
          <w:sz w:val="22"/>
          <w:szCs w:val="22"/>
        </w:rPr>
      </w:pPr>
      <w:r>
        <w:rPr>
          <w:sz w:val="22"/>
          <w:szCs w:val="22"/>
        </w:rPr>
        <w:t xml:space="preserve">              _________________________________________</w:t>
      </w:r>
    </w:p>
    <w:p w:rsidR="00C63547" w:rsidRDefault="00C63547" w:rsidP="00C63547">
      <w:pPr>
        <w:pStyle w:val="a9"/>
        <w:rPr>
          <w:sz w:val="22"/>
          <w:szCs w:val="22"/>
        </w:rPr>
      </w:pPr>
      <w:r>
        <w:rPr>
          <w:sz w:val="22"/>
          <w:szCs w:val="22"/>
        </w:rPr>
        <w:t xml:space="preserve">                (наименование уполномоченного органа</w:t>
      </w:r>
    </w:p>
    <w:p w:rsidR="00C63547" w:rsidRDefault="00C63547" w:rsidP="00C63547">
      <w:pPr>
        <w:pStyle w:val="a9"/>
        <w:rPr>
          <w:sz w:val="22"/>
          <w:szCs w:val="22"/>
        </w:rPr>
      </w:pPr>
      <w:r>
        <w:rPr>
          <w:sz w:val="22"/>
          <w:szCs w:val="22"/>
        </w:rPr>
        <w:t xml:space="preserve">     __________________________________________________________</w:t>
      </w:r>
    </w:p>
    <w:p w:rsidR="00C63547" w:rsidRDefault="00C63547" w:rsidP="00C63547">
      <w:pPr>
        <w:pStyle w:val="a9"/>
        <w:rPr>
          <w:sz w:val="22"/>
          <w:szCs w:val="22"/>
        </w:rPr>
      </w:pPr>
      <w:r>
        <w:rPr>
          <w:sz w:val="22"/>
          <w:szCs w:val="22"/>
        </w:rPr>
        <w:t xml:space="preserve">     в области ветеринарии государства-члена Таможенного Союза)</w:t>
      </w:r>
    </w:p>
    <w:p w:rsidR="00C63547" w:rsidRDefault="00C63547" w:rsidP="00C63547"/>
    <w:p w:rsidR="00C63547" w:rsidRDefault="00C63547" w:rsidP="00C63547">
      <w:pPr>
        <w:pStyle w:val="a9"/>
        <w:rPr>
          <w:sz w:val="22"/>
          <w:szCs w:val="22"/>
        </w:rPr>
      </w:pPr>
      <w:r>
        <w:rPr>
          <w:rStyle w:val="a3"/>
          <w:bCs/>
          <w:sz w:val="22"/>
          <w:szCs w:val="22"/>
        </w:rPr>
        <w:t xml:space="preserve">                  КОРЕШОК ВЕТЕРИНАРНОГО СЕРТИФИКАТА</w:t>
      </w:r>
    </w:p>
    <w:p w:rsidR="00C63547" w:rsidRDefault="00C63547" w:rsidP="00C63547">
      <w:pPr>
        <w:pStyle w:val="a9"/>
        <w:rPr>
          <w:sz w:val="22"/>
          <w:szCs w:val="22"/>
        </w:rPr>
      </w:pPr>
      <w:r>
        <w:rPr>
          <w:sz w:val="22"/>
          <w:szCs w:val="22"/>
        </w:rPr>
        <w:t>Серия XX N XX - ХХХХХХХХ               от "__" _____________ 20__ г.</w:t>
      </w:r>
    </w:p>
    <w:p w:rsidR="00C63547" w:rsidRDefault="00C63547" w:rsidP="00C63547">
      <w:pPr>
        <w:pStyle w:val="a9"/>
        <w:rPr>
          <w:sz w:val="22"/>
          <w:szCs w:val="22"/>
        </w:rPr>
      </w:pPr>
      <w:r>
        <w:rPr>
          <w:sz w:val="22"/>
          <w:szCs w:val="22"/>
        </w:rPr>
        <w:t>Я,  нижеподписавшийся,  выдал   настоящий   ветеринарный  сертификат</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 xml:space="preserve">         (кому - наименование юридического лица или ф.и.о.</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 xml:space="preserve">                     физического лица)</w:t>
      </w:r>
    </w:p>
    <w:p w:rsidR="00C63547" w:rsidRDefault="00C63547" w:rsidP="00C63547">
      <w:pPr>
        <w:pStyle w:val="a9"/>
        <w:rPr>
          <w:sz w:val="22"/>
          <w:szCs w:val="22"/>
        </w:rPr>
      </w:pPr>
      <w:r>
        <w:rPr>
          <w:sz w:val="22"/>
          <w:szCs w:val="22"/>
        </w:rPr>
        <w:t>в том, что при ветеринарном осмотре подлежащих отправке ____________</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 xml:space="preserve">          (указать вид животных, биологических объектов)</w:t>
      </w:r>
    </w:p>
    <w:p w:rsidR="00C63547" w:rsidRDefault="00C63547" w:rsidP="00C63547">
      <w:pPr>
        <w:pStyle w:val="a9"/>
        <w:rPr>
          <w:sz w:val="22"/>
          <w:szCs w:val="22"/>
        </w:rPr>
      </w:pPr>
      <w:r>
        <w:rPr>
          <w:sz w:val="22"/>
          <w:szCs w:val="22"/>
        </w:rPr>
        <w:t>в количестве ____________________________________ голов (мест, штук)</w:t>
      </w:r>
    </w:p>
    <w:p w:rsidR="00C63547" w:rsidRDefault="00C63547" w:rsidP="00C63547">
      <w:pPr>
        <w:pStyle w:val="a9"/>
        <w:rPr>
          <w:sz w:val="22"/>
          <w:szCs w:val="22"/>
        </w:rPr>
      </w:pPr>
      <w:r>
        <w:rPr>
          <w:sz w:val="22"/>
          <w:szCs w:val="22"/>
        </w:rPr>
        <w:t>больных  и  подозрительных  по  заболеванию  заразными  болезнями не</w:t>
      </w:r>
    </w:p>
    <w:p w:rsidR="00C63547" w:rsidRDefault="00C63547" w:rsidP="00C63547">
      <w:pPr>
        <w:pStyle w:val="a9"/>
        <w:rPr>
          <w:sz w:val="22"/>
          <w:szCs w:val="22"/>
        </w:rPr>
      </w:pPr>
      <w:r>
        <w:rPr>
          <w:sz w:val="22"/>
          <w:szCs w:val="22"/>
        </w:rPr>
        <w:t>обнаружено и они выходят (вывозятся) из ____________________________</w:t>
      </w:r>
    </w:p>
    <w:p w:rsidR="00C63547" w:rsidRDefault="00C63547" w:rsidP="00C63547">
      <w:pPr>
        <w:pStyle w:val="a9"/>
        <w:rPr>
          <w:sz w:val="22"/>
          <w:szCs w:val="22"/>
        </w:rPr>
      </w:pPr>
      <w:r>
        <w:rPr>
          <w:sz w:val="22"/>
          <w:szCs w:val="22"/>
        </w:rPr>
        <w:t xml:space="preserve">                                           (указать наименование</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 xml:space="preserve">            отправителя, полный адрес, в т.ч. название</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 xml:space="preserve">    населенного пункта, улицы и номера дома, района, области,</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lastRenderedPageBreak/>
        <w:t xml:space="preserve">      края, автономного образования или республики в составе</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 xml:space="preserve">                        Таможенного Союза)</w:t>
      </w:r>
    </w:p>
    <w:p w:rsidR="00C63547" w:rsidRDefault="00C63547" w:rsidP="00C63547">
      <w:pPr>
        <w:pStyle w:val="a9"/>
        <w:rPr>
          <w:sz w:val="22"/>
          <w:szCs w:val="22"/>
        </w:rPr>
      </w:pPr>
      <w:r>
        <w:rPr>
          <w:sz w:val="22"/>
          <w:szCs w:val="22"/>
        </w:rPr>
        <w:t>благополучного по особо опасным и карантинным болезням животных.</w:t>
      </w:r>
    </w:p>
    <w:p w:rsidR="00C63547" w:rsidRDefault="00C63547" w:rsidP="00C63547">
      <w:pPr>
        <w:pStyle w:val="a9"/>
        <w:rPr>
          <w:sz w:val="22"/>
          <w:szCs w:val="22"/>
        </w:rPr>
      </w:pPr>
      <w:r>
        <w:rPr>
          <w:sz w:val="22"/>
          <w:szCs w:val="22"/>
        </w:rPr>
        <w:t>При  отправке указывают благополучие хозяйства  и местности согласно</w:t>
      </w:r>
    </w:p>
    <w:p w:rsidR="00C63547" w:rsidRDefault="00C63547" w:rsidP="00C63547">
      <w:pPr>
        <w:pStyle w:val="a9"/>
        <w:rPr>
          <w:sz w:val="22"/>
          <w:szCs w:val="22"/>
        </w:rPr>
      </w:pPr>
      <w:hyperlink w:anchor="sub_4000" w:history="1">
        <w:r>
          <w:rPr>
            <w:rStyle w:val="a4"/>
            <w:rFonts w:cs="Courier New"/>
            <w:sz w:val="22"/>
            <w:szCs w:val="22"/>
          </w:rPr>
          <w:t>Единым ветеринарным (ветеринарно-санитарным) требованиям</w:t>
        </w:r>
      </w:hyperlink>
      <w:r>
        <w:rPr>
          <w:sz w:val="22"/>
          <w:szCs w:val="22"/>
        </w:rPr>
        <w:t xml:space="preserve"> Таможенного</w:t>
      </w:r>
    </w:p>
    <w:p w:rsidR="00C63547" w:rsidRDefault="00C63547" w:rsidP="00C63547">
      <w:pPr>
        <w:pStyle w:val="a9"/>
        <w:rPr>
          <w:sz w:val="22"/>
          <w:szCs w:val="22"/>
        </w:rPr>
      </w:pPr>
      <w:r>
        <w:rPr>
          <w:sz w:val="22"/>
          <w:szCs w:val="22"/>
        </w:rPr>
        <w:t>союза и срок их благополучия (мес., лет) ____________________</w:t>
      </w:r>
    </w:p>
    <w:p w:rsidR="00C63547" w:rsidRDefault="00C63547" w:rsidP="00C63547">
      <w:pPr>
        <w:pStyle w:val="a9"/>
        <w:rPr>
          <w:sz w:val="22"/>
          <w:szCs w:val="22"/>
        </w:rPr>
      </w:pPr>
      <w:r>
        <w:rPr>
          <w:sz w:val="22"/>
          <w:szCs w:val="22"/>
        </w:rPr>
        <w:t>Животные находились  на таможенной  территории  Таможенного Союза: с</w:t>
      </w:r>
    </w:p>
    <w:p w:rsidR="00C63547" w:rsidRDefault="00C63547" w:rsidP="00C63547">
      <w:pPr>
        <w:pStyle w:val="a9"/>
        <w:rPr>
          <w:sz w:val="22"/>
          <w:szCs w:val="22"/>
        </w:rPr>
      </w:pPr>
      <w:r>
        <w:rPr>
          <w:sz w:val="22"/>
          <w:szCs w:val="22"/>
        </w:rPr>
        <w:t>рождения, не менее 6  месяцев (нужное подчеркнуть) или ___ месяцев.</w:t>
      </w:r>
    </w:p>
    <w:p w:rsidR="00C63547" w:rsidRDefault="00C63547" w:rsidP="00C63547">
      <w:pPr>
        <w:pStyle w:val="a9"/>
        <w:rPr>
          <w:sz w:val="22"/>
          <w:szCs w:val="22"/>
        </w:rPr>
      </w:pPr>
      <w:r>
        <w:rPr>
          <w:sz w:val="22"/>
          <w:szCs w:val="22"/>
        </w:rPr>
        <w:t>Животные перед отправкой карантинировались _________________________</w:t>
      </w:r>
    </w:p>
    <w:p w:rsidR="00C63547" w:rsidRDefault="00C63547" w:rsidP="00C63547">
      <w:pPr>
        <w:pStyle w:val="a9"/>
        <w:rPr>
          <w:sz w:val="22"/>
          <w:szCs w:val="22"/>
        </w:rPr>
      </w:pPr>
      <w:r>
        <w:rPr>
          <w:sz w:val="22"/>
          <w:szCs w:val="22"/>
        </w:rPr>
        <w:t xml:space="preserve">                                            (место карантинирования</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 xml:space="preserve">                       и количество дней)</w:t>
      </w:r>
    </w:p>
    <w:p w:rsidR="00C63547" w:rsidRDefault="00C63547" w:rsidP="00C63547">
      <w:pPr>
        <w:pStyle w:val="a9"/>
        <w:rPr>
          <w:sz w:val="22"/>
          <w:szCs w:val="22"/>
        </w:rPr>
      </w:pPr>
      <w:r>
        <w:rPr>
          <w:sz w:val="22"/>
          <w:szCs w:val="22"/>
        </w:rPr>
        <w:t>В  период  карантинирования  животные  не имели контакта  с  другими</w:t>
      </w:r>
    </w:p>
    <w:p w:rsidR="00C63547" w:rsidRDefault="00C63547" w:rsidP="00C63547">
      <w:pPr>
        <w:pStyle w:val="a9"/>
        <w:rPr>
          <w:sz w:val="22"/>
          <w:szCs w:val="22"/>
        </w:rPr>
      </w:pPr>
      <w:r>
        <w:rPr>
          <w:sz w:val="22"/>
          <w:szCs w:val="22"/>
        </w:rPr>
        <w:t>животными;  ежедневно клинически  осматривались  и  у них измерялась</w:t>
      </w:r>
    </w:p>
    <w:p w:rsidR="00C63547" w:rsidRDefault="00C63547" w:rsidP="00C63547">
      <w:pPr>
        <w:pStyle w:val="a9"/>
        <w:rPr>
          <w:sz w:val="22"/>
          <w:szCs w:val="22"/>
        </w:rPr>
      </w:pPr>
      <w:r>
        <w:rPr>
          <w:sz w:val="22"/>
          <w:szCs w:val="22"/>
        </w:rPr>
        <w:t>температура   тела;   в   день   выдачи   ветеринарного  сертификата</w:t>
      </w:r>
    </w:p>
    <w:p w:rsidR="00C63547" w:rsidRDefault="00C63547" w:rsidP="00C63547">
      <w:pPr>
        <w:pStyle w:val="a9"/>
        <w:rPr>
          <w:sz w:val="22"/>
          <w:szCs w:val="22"/>
        </w:rPr>
      </w:pPr>
      <w:r>
        <w:rPr>
          <w:sz w:val="22"/>
          <w:szCs w:val="22"/>
        </w:rPr>
        <w:t>обследованы, больных и подозрительных в заболевании не выявлено.</w:t>
      </w:r>
    </w:p>
    <w:p w:rsidR="00C63547" w:rsidRDefault="00C63547" w:rsidP="00C63547">
      <w:pPr>
        <w:pStyle w:val="a9"/>
        <w:rPr>
          <w:sz w:val="22"/>
          <w:szCs w:val="22"/>
        </w:rPr>
      </w:pPr>
      <w:r>
        <w:rPr>
          <w:sz w:val="22"/>
          <w:szCs w:val="22"/>
        </w:rPr>
        <w:t>В  период  карантинирования  материал  от  животных  исследовался  в</w:t>
      </w:r>
    </w:p>
    <w:p w:rsidR="00C63547" w:rsidRDefault="00C63547" w:rsidP="00C63547">
      <w:pPr>
        <w:pStyle w:val="a9"/>
        <w:rPr>
          <w:sz w:val="22"/>
          <w:szCs w:val="22"/>
        </w:rPr>
      </w:pPr>
      <w:r>
        <w:rPr>
          <w:sz w:val="22"/>
          <w:szCs w:val="22"/>
        </w:rPr>
        <w:t>государственной ветеринарной лаборатории ___________________________</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 xml:space="preserve">              (указать наименование лаборатории)</w:t>
      </w:r>
    </w:p>
    <w:p w:rsidR="00C63547" w:rsidRDefault="00C63547" w:rsidP="00C63547">
      <w:pPr>
        <w:pStyle w:val="a9"/>
        <w:rPr>
          <w:sz w:val="22"/>
          <w:szCs w:val="22"/>
        </w:rPr>
      </w:pPr>
      <w:r>
        <w:rPr>
          <w:sz w:val="22"/>
          <w:szCs w:val="22"/>
        </w:rPr>
        <w:t>и были получены следующие результаты:</w:t>
      </w:r>
    </w:p>
    <w:p w:rsidR="00C63547" w:rsidRDefault="00C63547" w:rsidP="00C63547">
      <w:pPr>
        <w:pStyle w:val="a9"/>
        <w:rPr>
          <w:sz w:val="22"/>
          <w:szCs w:val="22"/>
        </w:rPr>
      </w:pPr>
      <w:r>
        <w:rPr>
          <w:sz w:val="22"/>
          <w:szCs w:val="22"/>
        </w:rPr>
        <w:t>Наименование   Дата исследования   Метод исследования    Результаты</w:t>
      </w:r>
    </w:p>
    <w:p w:rsidR="00C63547" w:rsidRDefault="00C63547" w:rsidP="00C63547">
      <w:pPr>
        <w:pStyle w:val="a9"/>
        <w:rPr>
          <w:sz w:val="22"/>
          <w:szCs w:val="22"/>
        </w:rPr>
      </w:pPr>
      <w:r>
        <w:rPr>
          <w:sz w:val="22"/>
          <w:szCs w:val="22"/>
        </w:rPr>
        <w:t xml:space="preserve">   болезни                                              исследования</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 w:rsidR="00C63547" w:rsidRDefault="00C63547" w:rsidP="00C63547">
      <w:pPr>
        <w:pStyle w:val="a9"/>
        <w:rPr>
          <w:sz w:val="22"/>
          <w:szCs w:val="22"/>
        </w:rPr>
      </w:pPr>
      <w:r>
        <w:rPr>
          <w:sz w:val="22"/>
          <w:szCs w:val="22"/>
        </w:rPr>
        <w:t>Проведена иммунизация против:</w:t>
      </w:r>
    </w:p>
    <w:p w:rsidR="00C63547" w:rsidRDefault="00C63547" w:rsidP="00C63547">
      <w:pPr>
        <w:pStyle w:val="a9"/>
        <w:rPr>
          <w:sz w:val="22"/>
          <w:szCs w:val="22"/>
        </w:rPr>
      </w:pPr>
      <w:r>
        <w:rPr>
          <w:sz w:val="22"/>
          <w:szCs w:val="22"/>
        </w:rPr>
        <w:t>_________________________________________ "__" _____________ 20__ г.</w:t>
      </w:r>
    </w:p>
    <w:p w:rsidR="00C63547" w:rsidRDefault="00C63547" w:rsidP="00C63547">
      <w:pPr>
        <w:pStyle w:val="a9"/>
        <w:rPr>
          <w:sz w:val="22"/>
          <w:szCs w:val="22"/>
        </w:rPr>
      </w:pPr>
      <w:r>
        <w:rPr>
          <w:sz w:val="22"/>
          <w:szCs w:val="22"/>
        </w:rPr>
        <w:t>_________________________________________ "__" _____________ 20__ г.</w:t>
      </w:r>
    </w:p>
    <w:p w:rsidR="00C63547" w:rsidRDefault="00C63547" w:rsidP="00C63547">
      <w:pPr>
        <w:pStyle w:val="a9"/>
        <w:rPr>
          <w:sz w:val="22"/>
          <w:szCs w:val="22"/>
        </w:rPr>
      </w:pPr>
      <w:r>
        <w:rPr>
          <w:sz w:val="22"/>
          <w:szCs w:val="22"/>
        </w:rPr>
        <w:t>_________________________________________ "__" _____________ 20__ г.</w:t>
      </w:r>
    </w:p>
    <w:p w:rsidR="00C63547" w:rsidRDefault="00C63547" w:rsidP="00C63547">
      <w:pPr>
        <w:pStyle w:val="a9"/>
        <w:rPr>
          <w:sz w:val="22"/>
          <w:szCs w:val="22"/>
        </w:rPr>
      </w:pPr>
      <w:r>
        <w:rPr>
          <w:sz w:val="22"/>
          <w:szCs w:val="22"/>
        </w:rPr>
        <w:t>_________________________________________ "__" _____________ 20__ г.</w:t>
      </w:r>
    </w:p>
    <w:p w:rsidR="00C63547" w:rsidRDefault="00C63547" w:rsidP="00C63547">
      <w:pPr>
        <w:pStyle w:val="a9"/>
        <w:rPr>
          <w:sz w:val="22"/>
          <w:szCs w:val="22"/>
        </w:rPr>
      </w:pPr>
      <w:r>
        <w:rPr>
          <w:sz w:val="22"/>
          <w:szCs w:val="22"/>
        </w:rPr>
        <w:lastRenderedPageBreak/>
        <w:t>_________________________________________ "__" _____________ 20__ г.</w:t>
      </w:r>
    </w:p>
    <w:p w:rsidR="00C63547" w:rsidRDefault="00C63547" w:rsidP="00C63547">
      <w:pPr>
        <w:pStyle w:val="a9"/>
        <w:rPr>
          <w:sz w:val="22"/>
          <w:szCs w:val="22"/>
        </w:rPr>
      </w:pPr>
      <w:r>
        <w:rPr>
          <w:sz w:val="22"/>
          <w:szCs w:val="22"/>
        </w:rPr>
        <w:t>_________________________________________ "__" _____________ 20__ г.</w:t>
      </w:r>
    </w:p>
    <w:p w:rsidR="00C63547" w:rsidRDefault="00C63547" w:rsidP="00C63547"/>
    <w:p w:rsidR="00C63547" w:rsidRDefault="00C63547" w:rsidP="00C63547">
      <w:pPr>
        <w:pStyle w:val="a9"/>
        <w:rPr>
          <w:sz w:val="22"/>
          <w:szCs w:val="22"/>
        </w:rPr>
      </w:pPr>
      <w:r>
        <w:rPr>
          <w:sz w:val="22"/>
          <w:szCs w:val="22"/>
        </w:rPr>
        <w:t>Животные обработаны против паразитов:</w:t>
      </w:r>
    </w:p>
    <w:p w:rsidR="00C63547" w:rsidRDefault="00C63547" w:rsidP="00C63547">
      <w:pPr>
        <w:pStyle w:val="a9"/>
        <w:rPr>
          <w:sz w:val="22"/>
          <w:szCs w:val="22"/>
        </w:rPr>
      </w:pPr>
      <w:r>
        <w:rPr>
          <w:sz w:val="22"/>
          <w:szCs w:val="22"/>
        </w:rPr>
        <w:t>_________________________________________ "__" _____________ 20__ г.</w:t>
      </w:r>
    </w:p>
    <w:p w:rsidR="00C63547" w:rsidRDefault="00C63547" w:rsidP="00C63547">
      <w:pPr>
        <w:pStyle w:val="a9"/>
        <w:rPr>
          <w:sz w:val="22"/>
          <w:szCs w:val="22"/>
        </w:rPr>
      </w:pPr>
      <w:r>
        <w:rPr>
          <w:sz w:val="22"/>
          <w:szCs w:val="22"/>
        </w:rPr>
        <w:t>_________________________________________ "__" _____________ 20__ г.</w:t>
      </w:r>
    </w:p>
    <w:p w:rsidR="00C63547" w:rsidRDefault="00C63547" w:rsidP="00C63547">
      <w:pPr>
        <w:pStyle w:val="a9"/>
        <w:rPr>
          <w:sz w:val="22"/>
          <w:szCs w:val="22"/>
        </w:rPr>
      </w:pPr>
      <w:r>
        <w:rPr>
          <w:sz w:val="22"/>
          <w:szCs w:val="22"/>
        </w:rPr>
        <w:t>_________________________________________ "__" _____________ 20__ г.</w:t>
      </w:r>
    </w:p>
    <w:p w:rsidR="00C63547" w:rsidRDefault="00C63547" w:rsidP="00C63547"/>
    <w:p w:rsidR="00C63547" w:rsidRDefault="00C63547" w:rsidP="00C63547">
      <w:pPr>
        <w:pStyle w:val="a9"/>
        <w:rPr>
          <w:sz w:val="22"/>
          <w:szCs w:val="22"/>
        </w:rPr>
      </w:pPr>
      <w:r>
        <w:rPr>
          <w:sz w:val="22"/>
          <w:szCs w:val="22"/>
        </w:rPr>
        <w:t>Упаковочный   материал    и    сопровождающие    грузы    происходят</w:t>
      </w:r>
    </w:p>
    <w:p w:rsidR="00C63547" w:rsidRDefault="00C63547" w:rsidP="00C63547">
      <w:pPr>
        <w:pStyle w:val="a9"/>
        <w:rPr>
          <w:sz w:val="22"/>
          <w:szCs w:val="22"/>
        </w:rPr>
      </w:pPr>
      <w:r>
        <w:rPr>
          <w:sz w:val="22"/>
          <w:szCs w:val="22"/>
        </w:rPr>
        <w:t>непосредственно   из   хозяйства-поставщика   и  не  контаминированы</w:t>
      </w:r>
    </w:p>
    <w:p w:rsidR="00C63547" w:rsidRDefault="00C63547" w:rsidP="00C63547">
      <w:pPr>
        <w:pStyle w:val="a9"/>
        <w:rPr>
          <w:sz w:val="22"/>
          <w:szCs w:val="22"/>
        </w:rPr>
      </w:pPr>
      <w:r>
        <w:rPr>
          <w:sz w:val="22"/>
          <w:szCs w:val="22"/>
        </w:rPr>
        <w:t>возбудителями инфекционных болезней.</w:t>
      </w:r>
    </w:p>
    <w:p w:rsidR="00C63547" w:rsidRDefault="00C63547" w:rsidP="00C63547">
      <w:pPr>
        <w:pStyle w:val="a9"/>
        <w:rPr>
          <w:sz w:val="22"/>
          <w:szCs w:val="22"/>
        </w:rPr>
      </w:pPr>
      <w:r>
        <w:rPr>
          <w:sz w:val="22"/>
          <w:szCs w:val="22"/>
        </w:rPr>
        <w:t>Животные направляются ______________________________________________</w:t>
      </w:r>
    </w:p>
    <w:p w:rsidR="00C63547" w:rsidRDefault="00C63547" w:rsidP="00C63547">
      <w:pPr>
        <w:pStyle w:val="a9"/>
        <w:rPr>
          <w:sz w:val="22"/>
          <w:szCs w:val="22"/>
        </w:rPr>
      </w:pPr>
      <w:r>
        <w:rPr>
          <w:sz w:val="22"/>
          <w:szCs w:val="22"/>
        </w:rPr>
        <w:t xml:space="preserve">                             (пункт назначения и получатель)</w:t>
      </w:r>
    </w:p>
    <w:p w:rsidR="00C63547" w:rsidRDefault="00C63547" w:rsidP="00C63547">
      <w:pPr>
        <w:pStyle w:val="a9"/>
        <w:rPr>
          <w:sz w:val="22"/>
          <w:szCs w:val="22"/>
        </w:rPr>
      </w:pPr>
      <w:r>
        <w:rPr>
          <w:sz w:val="22"/>
          <w:szCs w:val="22"/>
        </w:rPr>
        <w:t>при спецификации (гуртовой ведомости, накладной) N _________________</w:t>
      </w:r>
    </w:p>
    <w:p w:rsidR="00C63547" w:rsidRDefault="00C63547" w:rsidP="00C63547">
      <w:pPr>
        <w:pStyle w:val="a9"/>
        <w:rPr>
          <w:sz w:val="22"/>
          <w:szCs w:val="22"/>
        </w:rPr>
      </w:pPr>
      <w:r>
        <w:rPr>
          <w:sz w:val="22"/>
          <w:szCs w:val="22"/>
        </w:rPr>
        <w:t>от "__" _______________ года</w:t>
      </w:r>
    </w:p>
    <w:p w:rsidR="00C63547" w:rsidRDefault="00C63547" w:rsidP="00C63547">
      <w:pPr>
        <w:pStyle w:val="a9"/>
        <w:rPr>
          <w:sz w:val="22"/>
          <w:szCs w:val="22"/>
        </w:rPr>
      </w:pPr>
      <w:r>
        <w:rPr>
          <w:sz w:val="22"/>
          <w:szCs w:val="22"/>
        </w:rPr>
        <w:t>для ________________________________________________________________</w:t>
      </w:r>
    </w:p>
    <w:p w:rsidR="00C63547" w:rsidRDefault="00C63547" w:rsidP="00C63547">
      <w:pPr>
        <w:pStyle w:val="a9"/>
        <w:rPr>
          <w:sz w:val="22"/>
          <w:szCs w:val="22"/>
        </w:rPr>
      </w:pPr>
      <w:r>
        <w:rPr>
          <w:sz w:val="22"/>
          <w:szCs w:val="22"/>
        </w:rPr>
        <w:t xml:space="preserve">             (откорма, разведения, продажи, убоя и т.д.)</w:t>
      </w:r>
    </w:p>
    <w:p w:rsidR="00C63547" w:rsidRDefault="00C63547" w:rsidP="00C63547">
      <w:pPr>
        <w:pStyle w:val="a9"/>
        <w:rPr>
          <w:sz w:val="22"/>
          <w:szCs w:val="22"/>
        </w:rPr>
      </w:pPr>
      <w:r>
        <w:rPr>
          <w:sz w:val="22"/>
          <w:szCs w:val="22"/>
        </w:rPr>
        <w:t>и следуют __________________________________________________________</w:t>
      </w:r>
    </w:p>
    <w:p w:rsidR="00C63547" w:rsidRDefault="00C63547" w:rsidP="00C63547">
      <w:pPr>
        <w:pStyle w:val="a9"/>
        <w:rPr>
          <w:sz w:val="22"/>
          <w:szCs w:val="22"/>
        </w:rPr>
      </w:pPr>
      <w:r>
        <w:rPr>
          <w:sz w:val="22"/>
          <w:szCs w:val="22"/>
        </w:rPr>
        <w:t xml:space="preserve">             (железнодорожным, водным, автомобильным, воздушным</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транспортом; N автомобиля, вагона, название судна, N рейса и т.д.)</w:t>
      </w:r>
    </w:p>
    <w:p w:rsidR="00C63547" w:rsidRDefault="00C63547" w:rsidP="00C63547">
      <w:pPr>
        <w:pStyle w:val="a9"/>
        <w:rPr>
          <w:sz w:val="22"/>
          <w:szCs w:val="22"/>
        </w:rPr>
      </w:pPr>
      <w:r>
        <w:rPr>
          <w:sz w:val="22"/>
          <w:szCs w:val="22"/>
        </w:rPr>
        <w:t>по маршруту: _______________________________________________________</w:t>
      </w:r>
    </w:p>
    <w:p w:rsidR="00C63547" w:rsidRDefault="00C63547" w:rsidP="00C63547">
      <w:pPr>
        <w:pStyle w:val="a9"/>
        <w:rPr>
          <w:sz w:val="22"/>
          <w:szCs w:val="22"/>
        </w:rPr>
      </w:pPr>
      <w:r>
        <w:rPr>
          <w:sz w:val="22"/>
          <w:szCs w:val="22"/>
        </w:rPr>
        <w:t xml:space="preserve">                      (указать основные пункты следования)</w:t>
      </w:r>
    </w:p>
    <w:p w:rsidR="00C63547" w:rsidRDefault="00C63547" w:rsidP="00C63547">
      <w:pPr>
        <w:pStyle w:val="a9"/>
        <w:rPr>
          <w:sz w:val="22"/>
          <w:szCs w:val="22"/>
        </w:rPr>
      </w:pPr>
      <w:r>
        <w:rPr>
          <w:sz w:val="22"/>
          <w:szCs w:val="22"/>
        </w:rPr>
        <w:t>ОСОБЫЕ ОТМЕТКИ:</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 xml:space="preserve">      (заполняется при отправке животных, переболевших особо</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 xml:space="preserve">     опасными заболеваниями, перевозке на особых условиях и по</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 xml:space="preserve">  специальному разрешению (указанию), кем оно дано, номер и дата)</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 xml:space="preserve">             (отметки об осмотре при погрузке)</w:t>
      </w:r>
    </w:p>
    <w:p w:rsidR="00C63547" w:rsidRDefault="00C63547" w:rsidP="00C63547"/>
    <w:p w:rsidR="00C63547" w:rsidRDefault="00C63547" w:rsidP="00C63547">
      <w:pPr>
        <w:pStyle w:val="a9"/>
        <w:rPr>
          <w:sz w:val="22"/>
          <w:szCs w:val="22"/>
        </w:rPr>
      </w:pPr>
      <w:r>
        <w:rPr>
          <w:sz w:val="22"/>
          <w:szCs w:val="22"/>
        </w:rPr>
        <w:t xml:space="preserve">Соответствуют </w:t>
      </w:r>
      <w:hyperlink w:anchor="sub_4000" w:history="1">
        <w:r>
          <w:rPr>
            <w:rStyle w:val="a4"/>
            <w:rFonts w:cs="Courier New"/>
            <w:sz w:val="22"/>
            <w:szCs w:val="22"/>
          </w:rPr>
          <w:t>Единым ветеринарным требованиям</w:t>
        </w:r>
      </w:hyperlink>
    </w:p>
    <w:p w:rsidR="00C63547" w:rsidRDefault="00C63547" w:rsidP="00C63547">
      <w:pPr>
        <w:pStyle w:val="a9"/>
        <w:rPr>
          <w:sz w:val="22"/>
          <w:szCs w:val="22"/>
        </w:rPr>
      </w:pPr>
      <w:r>
        <w:rPr>
          <w:sz w:val="22"/>
          <w:szCs w:val="22"/>
        </w:rPr>
        <w:t>Транспортное средство очищено и продезинфицировано.</w:t>
      </w:r>
    </w:p>
    <w:p w:rsidR="00C63547" w:rsidRDefault="00C63547" w:rsidP="00C63547">
      <w:pPr>
        <w:pStyle w:val="a9"/>
        <w:rPr>
          <w:sz w:val="22"/>
          <w:szCs w:val="22"/>
        </w:rPr>
      </w:pPr>
      <w:r>
        <w:rPr>
          <w:sz w:val="22"/>
          <w:szCs w:val="22"/>
        </w:rPr>
        <w:lastRenderedPageBreak/>
        <w:t>Сертификат предъявляется для контроля при погрузке.</w:t>
      </w:r>
    </w:p>
    <w:p w:rsidR="00C63547" w:rsidRDefault="00C63547" w:rsidP="00C63547"/>
    <w:p w:rsidR="00C63547" w:rsidRDefault="00C63547" w:rsidP="00C63547">
      <w:pPr>
        <w:pStyle w:val="a9"/>
        <w:rPr>
          <w:sz w:val="22"/>
          <w:szCs w:val="22"/>
        </w:rPr>
      </w:pPr>
      <w:r>
        <w:rPr>
          <w:sz w:val="22"/>
          <w:szCs w:val="22"/>
        </w:rPr>
        <w:t xml:space="preserve">    Ветеринарный сертификат                Ветеринарный сертификат выдал</w:t>
      </w:r>
    </w:p>
    <w:p w:rsidR="00C63547" w:rsidRDefault="00C63547" w:rsidP="00C63547">
      <w:pPr>
        <w:pStyle w:val="a9"/>
        <w:rPr>
          <w:sz w:val="22"/>
          <w:szCs w:val="22"/>
        </w:rPr>
      </w:pPr>
      <w:r>
        <w:rPr>
          <w:sz w:val="22"/>
          <w:szCs w:val="22"/>
        </w:rPr>
        <w:t xml:space="preserve">           Получил</w:t>
      </w:r>
    </w:p>
    <w:p w:rsidR="00C63547" w:rsidRDefault="00C63547" w:rsidP="00C63547">
      <w:pPr>
        <w:pStyle w:val="a9"/>
        <w:rPr>
          <w:sz w:val="22"/>
          <w:szCs w:val="22"/>
        </w:rPr>
      </w:pPr>
      <w:r>
        <w:rPr>
          <w:sz w:val="22"/>
          <w:szCs w:val="22"/>
        </w:rPr>
        <w:t>______________________________             ______________________________</w:t>
      </w:r>
    </w:p>
    <w:p w:rsidR="00C63547" w:rsidRDefault="00C63547" w:rsidP="00C63547">
      <w:pPr>
        <w:pStyle w:val="a9"/>
        <w:rPr>
          <w:sz w:val="22"/>
          <w:szCs w:val="22"/>
        </w:rPr>
      </w:pPr>
      <w:r>
        <w:rPr>
          <w:sz w:val="22"/>
          <w:szCs w:val="22"/>
        </w:rPr>
        <w:t>(подпись и полное наименование             (подпись и полное наименование</w:t>
      </w:r>
    </w:p>
    <w:p w:rsidR="00C63547" w:rsidRDefault="00C63547" w:rsidP="00C63547">
      <w:pPr>
        <w:pStyle w:val="a9"/>
        <w:rPr>
          <w:sz w:val="22"/>
          <w:szCs w:val="22"/>
        </w:rPr>
      </w:pPr>
      <w:r>
        <w:rPr>
          <w:sz w:val="22"/>
          <w:szCs w:val="22"/>
        </w:rPr>
        <w:t xml:space="preserve">       Должности)                                      должности)</w:t>
      </w:r>
    </w:p>
    <w:p w:rsidR="00C63547" w:rsidRDefault="00C63547" w:rsidP="00C63547">
      <w:pPr>
        <w:pStyle w:val="a9"/>
        <w:rPr>
          <w:sz w:val="22"/>
          <w:szCs w:val="22"/>
        </w:rPr>
      </w:pPr>
      <w:r>
        <w:rPr>
          <w:sz w:val="22"/>
          <w:szCs w:val="22"/>
        </w:rPr>
        <w:t>______________________________             ______________________________</w:t>
      </w:r>
    </w:p>
    <w:p w:rsidR="00C63547" w:rsidRDefault="00C63547" w:rsidP="00C63547">
      <w:pPr>
        <w:pStyle w:val="a9"/>
        <w:rPr>
          <w:sz w:val="22"/>
          <w:szCs w:val="22"/>
        </w:rPr>
      </w:pPr>
      <w:r>
        <w:rPr>
          <w:sz w:val="22"/>
          <w:szCs w:val="22"/>
        </w:rPr>
        <w:t xml:space="preserve">     (фамилия, инициалы)                         (фамилия, инициалы)</w:t>
      </w:r>
    </w:p>
    <w:p w:rsidR="00C63547" w:rsidRDefault="00C63547" w:rsidP="00C63547"/>
    <w:p w:rsidR="00C63547" w:rsidRDefault="00C63547" w:rsidP="00C63547">
      <w:pPr>
        <w:pStyle w:val="a9"/>
        <w:rPr>
          <w:sz w:val="22"/>
          <w:szCs w:val="22"/>
        </w:rPr>
      </w:pPr>
      <w:bookmarkStart w:id="663" w:name="sub_5300"/>
      <w:r>
        <w:rPr>
          <w:sz w:val="22"/>
          <w:szCs w:val="22"/>
        </w:rPr>
        <w:t xml:space="preserve">                                                            </w:t>
      </w:r>
      <w:r>
        <w:rPr>
          <w:rStyle w:val="a3"/>
          <w:bCs/>
          <w:sz w:val="22"/>
          <w:szCs w:val="22"/>
        </w:rPr>
        <w:t>Форма N 2</w:t>
      </w:r>
      <w:r>
        <w:rPr>
          <w:sz w:val="22"/>
          <w:szCs w:val="22"/>
        </w:rPr>
        <w:t xml:space="preserve"> (1)</w:t>
      </w:r>
    </w:p>
    <w:bookmarkEnd w:id="663"/>
    <w:p w:rsidR="00C63547" w:rsidRDefault="00C63547" w:rsidP="00C63547"/>
    <w:p w:rsidR="00C63547" w:rsidRDefault="00C63547" w:rsidP="00C63547">
      <w:pPr>
        <w:pStyle w:val="a9"/>
        <w:rPr>
          <w:sz w:val="22"/>
          <w:szCs w:val="22"/>
        </w:rPr>
      </w:pPr>
      <w:bookmarkStart w:id="664" w:name="sub_5302"/>
      <w:r>
        <w:rPr>
          <w:sz w:val="22"/>
          <w:szCs w:val="22"/>
        </w:rPr>
        <w:t xml:space="preserve">                         ТАМОЖЕННЫЙ СОЮЗ                              (2)</w:t>
      </w:r>
    </w:p>
    <w:bookmarkEnd w:id="664"/>
    <w:p w:rsidR="00C63547" w:rsidRDefault="00C63547" w:rsidP="00C63547">
      <w:pPr>
        <w:pStyle w:val="a9"/>
        <w:rPr>
          <w:sz w:val="22"/>
          <w:szCs w:val="22"/>
        </w:rPr>
      </w:pPr>
      <w:r>
        <w:rPr>
          <w:sz w:val="22"/>
          <w:szCs w:val="22"/>
        </w:rPr>
        <w:t xml:space="preserve">              ____________________________________</w:t>
      </w:r>
    </w:p>
    <w:p w:rsidR="00C63547" w:rsidRDefault="00C63547" w:rsidP="00C63547">
      <w:pPr>
        <w:pStyle w:val="a9"/>
        <w:rPr>
          <w:sz w:val="22"/>
          <w:szCs w:val="22"/>
        </w:rPr>
      </w:pPr>
      <w:r>
        <w:rPr>
          <w:sz w:val="22"/>
          <w:szCs w:val="22"/>
        </w:rPr>
        <w:t xml:space="preserve">              (наименование уполномоченного органа</w:t>
      </w:r>
    </w:p>
    <w:p w:rsidR="00C63547" w:rsidRDefault="00C63547" w:rsidP="00C63547">
      <w:pPr>
        <w:pStyle w:val="a9"/>
        <w:rPr>
          <w:sz w:val="22"/>
          <w:szCs w:val="22"/>
        </w:rPr>
      </w:pPr>
      <w:r>
        <w:rPr>
          <w:sz w:val="22"/>
          <w:szCs w:val="22"/>
        </w:rPr>
        <w:t>___________________________________________________________________</w:t>
      </w:r>
    </w:p>
    <w:p w:rsidR="00C63547" w:rsidRDefault="00C63547" w:rsidP="00C63547">
      <w:pPr>
        <w:pStyle w:val="a9"/>
        <w:rPr>
          <w:sz w:val="22"/>
          <w:szCs w:val="22"/>
        </w:rPr>
      </w:pPr>
      <w:bookmarkStart w:id="665" w:name="sub_5303"/>
      <w:r>
        <w:rPr>
          <w:sz w:val="22"/>
          <w:szCs w:val="22"/>
        </w:rPr>
        <w:t xml:space="preserve">     в области ветеринарии государства-члена Таможенного Союза)       (3)</w:t>
      </w:r>
    </w:p>
    <w:bookmarkEnd w:id="665"/>
    <w:p w:rsidR="00C63547" w:rsidRDefault="00C63547" w:rsidP="00C63547"/>
    <w:p w:rsidR="00C63547" w:rsidRDefault="00C63547" w:rsidP="00C63547">
      <w:pPr>
        <w:pStyle w:val="a9"/>
        <w:rPr>
          <w:sz w:val="22"/>
          <w:szCs w:val="22"/>
        </w:rPr>
      </w:pPr>
      <w:bookmarkStart w:id="666" w:name="sub_5304"/>
      <w:r>
        <w:rPr>
          <w:sz w:val="22"/>
          <w:szCs w:val="22"/>
        </w:rPr>
        <w:t xml:space="preserve">                      </w:t>
      </w:r>
      <w:r>
        <w:rPr>
          <w:rStyle w:val="a3"/>
          <w:bCs/>
          <w:sz w:val="22"/>
          <w:szCs w:val="22"/>
        </w:rPr>
        <w:t>ВЕТЕРИНАРНЫЙ СЕРТИФИКАТ</w:t>
      </w:r>
      <w:hyperlink w:anchor="sub_6666" w:history="1">
        <w:r>
          <w:rPr>
            <w:rStyle w:val="a4"/>
            <w:rFonts w:cs="Courier New"/>
            <w:sz w:val="22"/>
            <w:szCs w:val="22"/>
          </w:rPr>
          <w:t>*</w:t>
        </w:r>
      </w:hyperlink>
      <w:r>
        <w:rPr>
          <w:sz w:val="22"/>
          <w:szCs w:val="22"/>
        </w:rPr>
        <w:t xml:space="preserve">                        (4)</w:t>
      </w:r>
    </w:p>
    <w:p w:rsidR="00C63547" w:rsidRDefault="00C63547" w:rsidP="00C63547">
      <w:pPr>
        <w:pStyle w:val="a9"/>
        <w:rPr>
          <w:sz w:val="22"/>
          <w:szCs w:val="22"/>
        </w:rPr>
      </w:pPr>
      <w:bookmarkStart w:id="667" w:name="sub_5305"/>
      <w:bookmarkEnd w:id="666"/>
      <w:r>
        <w:rPr>
          <w:sz w:val="22"/>
          <w:szCs w:val="22"/>
        </w:rPr>
        <w:t>Серия XX N XX - ХХХХХХХХ (5)           от "__" _____________ 20__ г.  (6)</w:t>
      </w:r>
    </w:p>
    <w:bookmarkEnd w:id="667"/>
    <w:p w:rsidR="00C63547" w:rsidRDefault="00C63547" w:rsidP="00C63547">
      <w:pPr>
        <w:pStyle w:val="a9"/>
        <w:rPr>
          <w:sz w:val="22"/>
          <w:szCs w:val="22"/>
        </w:rPr>
      </w:pPr>
      <w:r>
        <w:rPr>
          <w:sz w:val="22"/>
          <w:szCs w:val="22"/>
        </w:rPr>
        <w:t>Я,  нижеподписавшийся,  выдал   настоящий   ветеринарный  сертификат</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 xml:space="preserve">         (кому - наименование юридического лица или ф.и.о.</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bookmarkStart w:id="668" w:name="sub_5307"/>
      <w:r>
        <w:rPr>
          <w:sz w:val="22"/>
          <w:szCs w:val="22"/>
        </w:rPr>
        <w:t xml:space="preserve">                       физического лица)                              (7)</w:t>
      </w:r>
    </w:p>
    <w:bookmarkEnd w:id="668"/>
    <w:p w:rsidR="00C63547" w:rsidRDefault="00C63547" w:rsidP="00C63547">
      <w:pPr>
        <w:pStyle w:val="a9"/>
        <w:rPr>
          <w:sz w:val="22"/>
          <w:szCs w:val="22"/>
        </w:rPr>
      </w:pPr>
      <w:r>
        <w:rPr>
          <w:sz w:val="22"/>
          <w:szCs w:val="22"/>
        </w:rPr>
        <w:t>в том, что _________________________________________________________</w:t>
      </w:r>
    </w:p>
    <w:p w:rsidR="00C63547" w:rsidRDefault="00C63547" w:rsidP="00C63547">
      <w:pPr>
        <w:pStyle w:val="a9"/>
        <w:rPr>
          <w:sz w:val="22"/>
          <w:szCs w:val="22"/>
        </w:rPr>
      </w:pPr>
      <w:bookmarkStart w:id="669" w:name="sub_5308"/>
      <w:r>
        <w:rPr>
          <w:sz w:val="22"/>
          <w:szCs w:val="22"/>
        </w:rPr>
        <w:t xml:space="preserve">                           (наименование продукции)                   (8)</w:t>
      </w:r>
    </w:p>
    <w:bookmarkEnd w:id="669"/>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в количестве ________________________ ____________ _________________</w:t>
      </w:r>
    </w:p>
    <w:p w:rsidR="00C63547" w:rsidRDefault="00C63547" w:rsidP="00C63547">
      <w:pPr>
        <w:pStyle w:val="a9"/>
        <w:rPr>
          <w:sz w:val="22"/>
          <w:szCs w:val="22"/>
        </w:rPr>
      </w:pPr>
      <w:bookmarkStart w:id="670" w:name="sub_5309"/>
      <w:r>
        <w:rPr>
          <w:sz w:val="22"/>
          <w:szCs w:val="22"/>
        </w:rPr>
        <w:t xml:space="preserve">                 (мест, штук, кг)      (упаковка)     (маркировка)    (9)</w:t>
      </w:r>
    </w:p>
    <w:bookmarkEnd w:id="670"/>
    <w:p w:rsidR="00C63547" w:rsidRDefault="00C63547" w:rsidP="00C63547">
      <w:pPr>
        <w:pStyle w:val="a9"/>
        <w:rPr>
          <w:sz w:val="22"/>
          <w:szCs w:val="22"/>
        </w:rPr>
      </w:pPr>
      <w:r>
        <w:rPr>
          <w:sz w:val="22"/>
          <w:szCs w:val="22"/>
        </w:rPr>
        <w:t>выработанная _______________________________________________________</w:t>
      </w:r>
    </w:p>
    <w:p w:rsidR="00C63547" w:rsidRDefault="00C63547" w:rsidP="00C63547">
      <w:pPr>
        <w:pStyle w:val="a9"/>
        <w:rPr>
          <w:sz w:val="22"/>
          <w:szCs w:val="22"/>
        </w:rPr>
      </w:pPr>
      <w:r>
        <w:rPr>
          <w:sz w:val="22"/>
          <w:szCs w:val="22"/>
        </w:rPr>
        <w:t xml:space="preserve">                       (наименование предприятия, адрес)</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bookmarkStart w:id="671" w:name="sub_5310"/>
      <w:r>
        <w:rPr>
          <w:sz w:val="22"/>
          <w:szCs w:val="22"/>
        </w:rPr>
        <w:t xml:space="preserve">                         (дата выработки)                            (10)</w:t>
      </w:r>
    </w:p>
    <w:bookmarkEnd w:id="671"/>
    <w:p w:rsidR="00C63547" w:rsidRDefault="00C63547" w:rsidP="00C63547">
      <w:pPr>
        <w:pStyle w:val="a9"/>
        <w:rPr>
          <w:sz w:val="22"/>
          <w:szCs w:val="22"/>
        </w:rPr>
      </w:pPr>
      <w:r>
        <w:rPr>
          <w:sz w:val="22"/>
          <w:szCs w:val="22"/>
        </w:rPr>
        <w:t>подвергнута  ветеринарно-санитарной   экспертизе  в  полном  объеме/</w:t>
      </w:r>
    </w:p>
    <w:p w:rsidR="00C63547" w:rsidRDefault="00C63547" w:rsidP="00C63547">
      <w:pPr>
        <w:pStyle w:val="a9"/>
        <w:rPr>
          <w:sz w:val="22"/>
          <w:szCs w:val="22"/>
        </w:rPr>
      </w:pPr>
      <w:r>
        <w:rPr>
          <w:sz w:val="22"/>
          <w:szCs w:val="22"/>
        </w:rPr>
        <w:lastRenderedPageBreak/>
        <w:t>изготовлена из сырья,  прошедшего ветеринарно-санитарную  экспертизу</w:t>
      </w:r>
    </w:p>
    <w:p w:rsidR="00C63547" w:rsidRDefault="00C63547" w:rsidP="00C63547">
      <w:pPr>
        <w:pStyle w:val="a9"/>
        <w:rPr>
          <w:sz w:val="22"/>
          <w:szCs w:val="22"/>
        </w:rPr>
      </w:pPr>
      <w:r>
        <w:rPr>
          <w:sz w:val="22"/>
          <w:szCs w:val="22"/>
        </w:rPr>
        <w:t>(ненужное зачеркнуть)</w:t>
      </w:r>
    </w:p>
    <w:p w:rsidR="00C63547" w:rsidRDefault="00C63547" w:rsidP="00C63547">
      <w:pPr>
        <w:pStyle w:val="a9"/>
        <w:rPr>
          <w:sz w:val="22"/>
          <w:szCs w:val="22"/>
        </w:rPr>
      </w:pPr>
      <w:r>
        <w:rPr>
          <w:sz w:val="22"/>
          <w:szCs w:val="22"/>
        </w:rPr>
        <w:t>и признана годной для: _____________________________________________</w:t>
      </w:r>
    </w:p>
    <w:p w:rsidR="00C63547" w:rsidRDefault="00C63547" w:rsidP="00C63547">
      <w:pPr>
        <w:pStyle w:val="a9"/>
        <w:rPr>
          <w:sz w:val="22"/>
          <w:szCs w:val="22"/>
        </w:rPr>
      </w:pPr>
      <w:r>
        <w:rPr>
          <w:sz w:val="22"/>
          <w:szCs w:val="22"/>
        </w:rPr>
        <w:t xml:space="preserve">                        (реализации без ограничений, с ограничением</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 xml:space="preserve">                          - указать причины)</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bookmarkStart w:id="672" w:name="sub_5311"/>
      <w:r>
        <w:rPr>
          <w:sz w:val="22"/>
          <w:szCs w:val="22"/>
        </w:rPr>
        <w:t xml:space="preserve">      (или переработки согласно правилам ветсанэкспертизы)           (11)</w:t>
      </w:r>
    </w:p>
    <w:bookmarkEnd w:id="672"/>
    <w:p w:rsidR="00C63547" w:rsidRDefault="00C63547" w:rsidP="00C63547">
      <w:pPr>
        <w:pStyle w:val="a9"/>
        <w:rPr>
          <w:sz w:val="22"/>
          <w:szCs w:val="22"/>
        </w:rPr>
      </w:pPr>
      <w:r>
        <w:rPr>
          <w:sz w:val="22"/>
          <w:szCs w:val="22"/>
        </w:rPr>
        <w:t>выходит из _________________________________________________________</w:t>
      </w:r>
    </w:p>
    <w:p w:rsidR="00C63547" w:rsidRDefault="00C63547" w:rsidP="00C63547">
      <w:pPr>
        <w:pStyle w:val="a9"/>
        <w:rPr>
          <w:sz w:val="22"/>
          <w:szCs w:val="22"/>
        </w:rPr>
      </w:pPr>
      <w:bookmarkStart w:id="673" w:name="sub_5312"/>
      <w:r>
        <w:rPr>
          <w:sz w:val="22"/>
          <w:szCs w:val="22"/>
        </w:rPr>
        <w:t xml:space="preserve">                     (адрес и местонахождение продукции)             (12)</w:t>
      </w:r>
    </w:p>
    <w:bookmarkEnd w:id="673"/>
    <w:p w:rsidR="00C63547" w:rsidRDefault="00C63547" w:rsidP="00C63547">
      <w:pPr>
        <w:pStyle w:val="a9"/>
        <w:rPr>
          <w:sz w:val="22"/>
          <w:szCs w:val="22"/>
        </w:rPr>
      </w:pPr>
      <w:r>
        <w:rPr>
          <w:sz w:val="22"/>
          <w:szCs w:val="22"/>
        </w:rPr>
        <w:t>и направляется _____________________________________________________</w:t>
      </w:r>
    </w:p>
    <w:p w:rsidR="00C63547" w:rsidRDefault="00C63547" w:rsidP="00C63547">
      <w:pPr>
        <w:pStyle w:val="a9"/>
        <w:rPr>
          <w:sz w:val="22"/>
          <w:szCs w:val="22"/>
        </w:rPr>
      </w:pPr>
      <w:r>
        <w:rPr>
          <w:sz w:val="22"/>
          <w:szCs w:val="22"/>
        </w:rPr>
        <w:t xml:space="preserve">             (вид транспорта, маршрут следования, условия перевозки)</w:t>
      </w:r>
    </w:p>
    <w:p w:rsidR="00C63547" w:rsidRDefault="00C63547" w:rsidP="00C63547">
      <w:pPr>
        <w:pStyle w:val="a9"/>
        <w:rPr>
          <w:sz w:val="22"/>
          <w:szCs w:val="22"/>
        </w:rPr>
      </w:pPr>
      <w:r>
        <w:rPr>
          <w:sz w:val="22"/>
          <w:szCs w:val="22"/>
        </w:rPr>
        <w:t>в ________________________________ по ______________________________</w:t>
      </w:r>
    </w:p>
    <w:p w:rsidR="00C63547" w:rsidRDefault="00C63547" w:rsidP="00C63547">
      <w:pPr>
        <w:pStyle w:val="a9"/>
        <w:rPr>
          <w:sz w:val="22"/>
          <w:szCs w:val="22"/>
        </w:rPr>
      </w:pPr>
      <w:r>
        <w:rPr>
          <w:sz w:val="22"/>
          <w:szCs w:val="22"/>
        </w:rPr>
        <w:t xml:space="preserve">     (наименование и адрес            (наименование, N и дата выдачи</w:t>
      </w:r>
    </w:p>
    <w:p w:rsidR="00C63547" w:rsidRDefault="00C63547" w:rsidP="00C63547">
      <w:pPr>
        <w:pStyle w:val="a9"/>
        <w:rPr>
          <w:sz w:val="22"/>
          <w:szCs w:val="22"/>
        </w:rPr>
      </w:pPr>
      <w:bookmarkStart w:id="674" w:name="sub_5313"/>
      <w:r>
        <w:rPr>
          <w:sz w:val="22"/>
          <w:szCs w:val="22"/>
        </w:rPr>
        <w:t xml:space="preserve">           получателя)                товаротранспортного документа) (13)</w:t>
      </w:r>
    </w:p>
    <w:bookmarkEnd w:id="674"/>
    <w:p w:rsidR="00C63547" w:rsidRDefault="00C63547" w:rsidP="00C63547">
      <w:pPr>
        <w:pStyle w:val="a9"/>
        <w:rPr>
          <w:sz w:val="22"/>
          <w:szCs w:val="22"/>
        </w:rPr>
      </w:pPr>
      <w:r>
        <w:rPr>
          <w:sz w:val="22"/>
          <w:szCs w:val="22"/>
        </w:rPr>
        <w:t>Продукция подвергнута дополнительным лабораторным исследованиям ____</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bookmarkStart w:id="675" w:name="sub_5314"/>
      <w:r>
        <w:rPr>
          <w:sz w:val="22"/>
          <w:szCs w:val="22"/>
        </w:rPr>
        <w:t xml:space="preserve"> (наименование лаборатории, N экспертизы и результаты исследования)  (14)</w:t>
      </w:r>
    </w:p>
    <w:bookmarkEnd w:id="675"/>
    <w:p w:rsidR="00C63547" w:rsidRDefault="00C63547" w:rsidP="00C63547">
      <w:pPr>
        <w:pStyle w:val="a9"/>
        <w:rPr>
          <w:sz w:val="22"/>
          <w:szCs w:val="22"/>
        </w:rPr>
      </w:pPr>
      <w:r>
        <w:rPr>
          <w:sz w:val="22"/>
          <w:szCs w:val="22"/>
        </w:rPr>
        <w:t>ОСОБЫЕ ОТМЕТКИ _____________________________________________________</w:t>
      </w:r>
    </w:p>
    <w:p w:rsidR="00C63547" w:rsidRDefault="00C63547" w:rsidP="00C63547">
      <w:pPr>
        <w:pStyle w:val="a9"/>
        <w:rPr>
          <w:sz w:val="22"/>
          <w:szCs w:val="22"/>
        </w:rPr>
      </w:pPr>
      <w:r>
        <w:rPr>
          <w:sz w:val="22"/>
          <w:szCs w:val="22"/>
        </w:rPr>
        <w:t xml:space="preserve">               (указываются эпизоотическое благополучие местности,</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bookmarkStart w:id="676" w:name="sub_5315"/>
      <w:r>
        <w:rPr>
          <w:sz w:val="22"/>
          <w:szCs w:val="22"/>
        </w:rPr>
        <w:t xml:space="preserve">                         и др.)                                      (15)</w:t>
      </w:r>
    </w:p>
    <w:bookmarkEnd w:id="676"/>
    <w:p w:rsidR="00C63547" w:rsidRDefault="00C63547" w:rsidP="00C63547">
      <w:pPr>
        <w:pStyle w:val="a9"/>
        <w:rPr>
          <w:sz w:val="22"/>
          <w:szCs w:val="22"/>
        </w:rPr>
      </w:pPr>
      <w:r>
        <w:rPr>
          <w:sz w:val="22"/>
          <w:szCs w:val="22"/>
        </w:rPr>
        <w:t xml:space="preserve">Соответствуют </w:t>
      </w:r>
      <w:hyperlink w:anchor="sub_4000" w:history="1">
        <w:r>
          <w:rPr>
            <w:rStyle w:val="a4"/>
            <w:rFonts w:cs="Courier New"/>
            <w:sz w:val="22"/>
            <w:szCs w:val="22"/>
          </w:rPr>
          <w:t>Единым ветеринарным требованиям</w:t>
        </w:r>
      </w:hyperlink>
    </w:p>
    <w:p w:rsidR="00C63547" w:rsidRDefault="00C63547" w:rsidP="00C63547">
      <w:pPr>
        <w:pStyle w:val="a9"/>
        <w:rPr>
          <w:sz w:val="22"/>
          <w:szCs w:val="22"/>
        </w:rPr>
      </w:pPr>
      <w:r>
        <w:rPr>
          <w:sz w:val="22"/>
          <w:szCs w:val="22"/>
        </w:rPr>
        <w:t>Транспортное средство очищено и продезинфицировано.</w:t>
      </w:r>
    </w:p>
    <w:p w:rsidR="00C63547" w:rsidRDefault="00C63547" w:rsidP="00C63547">
      <w:pPr>
        <w:pStyle w:val="a9"/>
        <w:rPr>
          <w:sz w:val="22"/>
          <w:szCs w:val="22"/>
        </w:rPr>
      </w:pPr>
      <w:r>
        <w:rPr>
          <w:sz w:val="22"/>
          <w:szCs w:val="22"/>
        </w:rPr>
        <w:t>Сертификат предъявляется для контроля и передается</w:t>
      </w:r>
    </w:p>
    <w:p w:rsidR="00C63547" w:rsidRDefault="00C63547" w:rsidP="00C63547">
      <w:pPr>
        <w:pStyle w:val="a9"/>
        <w:rPr>
          <w:sz w:val="22"/>
          <w:szCs w:val="22"/>
        </w:rPr>
      </w:pPr>
      <w:r>
        <w:rPr>
          <w:sz w:val="22"/>
          <w:szCs w:val="22"/>
        </w:rPr>
        <w:t>грузополучателю. Отметки об осмотре при погрузке.</w:t>
      </w:r>
    </w:p>
    <w:p w:rsidR="00C63547" w:rsidRDefault="00C63547" w:rsidP="00C63547"/>
    <w:p w:rsidR="00C63547" w:rsidRDefault="00C63547" w:rsidP="00C63547">
      <w:pPr>
        <w:pStyle w:val="a9"/>
        <w:rPr>
          <w:sz w:val="22"/>
          <w:szCs w:val="22"/>
        </w:rPr>
      </w:pPr>
      <w:r>
        <w:rPr>
          <w:sz w:val="22"/>
          <w:szCs w:val="22"/>
        </w:rPr>
        <w:t xml:space="preserve">                     М.П.         Ветеринарный сертификат выдал</w:t>
      </w:r>
    </w:p>
    <w:p w:rsidR="00C63547" w:rsidRDefault="00C63547" w:rsidP="00C63547">
      <w:pPr>
        <w:pStyle w:val="a9"/>
        <w:rPr>
          <w:sz w:val="22"/>
          <w:szCs w:val="22"/>
        </w:rPr>
      </w:pPr>
      <w:r>
        <w:rPr>
          <w:sz w:val="22"/>
          <w:szCs w:val="22"/>
        </w:rPr>
        <w:t xml:space="preserve">                           _________________________________________</w:t>
      </w:r>
    </w:p>
    <w:p w:rsidR="00C63547" w:rsidRDefault="00C63547" w:rsidP="00C63547">
      <w:pPr>
        <w:pStyle w:val="a9"/>
        <w:rPr>
          <w:sz w:val="22"/>
          <w:szCs w:val="22"/>
        </w:rPr>
      </w:pPr>
      <w:r>
        <w:rPr>
          <w:sz w:val="22"/>
          <w:szCs w:val="22"/>
        </w:rPr>
        <w:t xml:space="preserve">                           (подпись и полное наименование должности)</w:t>
      </w:r>
    </w:p>
    <w:p w:rsidR="00C63547" w:rsidRDefault="00C63547" w:rsidP="00C63547">
      <w:pPr>
        <w:pStyle w:val="a9"/>
        <w:rPr>
          <w:sz w:val="22"/>
          <w:szCs w:val="22"/>
        </w:rPr>
      </w:pPr>
      <w:r>
        <w:rPr>
          <w:sz w:val="22"/>
          <w:szCs w:val="22"/>
        </w:rPr>
        <w:t xml:space="preserve">                           _________________________________________</w:t>
      </w:r>
    </w:p>
    <w:p w:rsidR="00C63547" w:rsidRDefault="00C63547" w:rsidP="00C63547">
      <w:pPr>
        <w:pStyle w:val="a9"/>
        <w:rPr>
          <w:sz w:val="22"/>
          <w:szCs w:val="22"/>
        </w:rPr>
      </w:pPr>
      <w:bookmarkStart w:id="677" w:name="sub_5316"/>
      <w:r>
        <w:rPr>
          <w:sz w:val="22"/>
          <w:szCs w:val="22"/>
        </w:rPr>
        <w:t xml:space="preserve">                                    (фамилия, инициалы)              (16)</w:t>
      </w:r>
    </w:p>
    <w:bookmarkEnd w:id="677"/>
    <w:p w:rsidR="00C63547" w:rsidRDefault="00C63547" w:rsidP="00C63547"/>
    <w:p w:rsidR="00C63547" w:rsidRDefault="00C63547" w:rsidP="00C63547">
      <w:pPr>
        <w:pStyle w:val="a9"/>
        <w:rPr>
          <w:sz w:val="22"/>
          <w:szCs w:val="22"/>
        </w:rPr>
      </w:pPr>
      <w:bookmarkStart w:id="678" w:name="sub_5"/>
      <w:r>
        <w:rPr>
          <w:rStyle w:val="a3"/>
          <w:bCs/>
          <w:sz w:val="22"/>
          <w:szCs w:val="22"/>
        </w:rPr>
        <w:t>Отметки о ветеринарно-санитарном осмотре при погрузке</w:t>
      </w:r>
      <w:r>
        <w:rPr>
          <w:sz w:val="22"/>
          <w:szCs w:val="22"/>
        </w:rPr>
        <w:t>.               (17)</w:t>
      </w:r>
    </w:p>
    <w:bookmarkEnd w:id="678"/>
    <w:p w:rsidR="00C63547" w:rsidRDefault="00C63547" w:rsidP="00C6354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520"/>
        <w:gridCol w:w="2520"/>
        <w:gridCol w:w="2520"/>
      </w:tblGrid>
      <w:tr w:rsidR="00C63547" w:rsidTr="003905A4">
        <w:tblPrEx>
          <w:tblCellMar>
            <w:top w:w="0" w:type="dxa"/>
            <w:bottom w:w="0" w:type="dxa"/>
          </w:tblCellMar>
        </w:tblPrEx>
        <w:tc>
          <w:tcPr>
            <w:tcW w:w="2660" w:type="dxa"/>
            <w:vMerge w:val="restart"/>
            <w:tcBorders>
              <w:top w:val="single" w:sz="4" w:space="0" w:color="auto"/>
              <w:bottom w:val="nil"/>
              <w:right w:val="single" w:sz="4" w:space="0" w:color="auto"/>
            </w:tcBorders>
          </w:tcPr>
          <w:p w:rsidR="00C63547" w:rsidRDefault="00C63547" w:rsidP="003905A4">
            <w:pPr>
              <w:pStyle w:val="a8"/>
              <w:jc w:val="center"/>
            </w:pPr>
            <w:bookmarkStart w:id="679" w:name="sub_5317"/>
            <w:r>
              <w:lastRenderedPageBreak/>
              <w:t>Дата и наименование пункта погрузки, где проводился ветеринарный осмотр</w:t>
            </w:r>
            <w:bookmarkEnd w:id="679"/>
          </w:p>
        </w:tc>
        <w:tc>
          <w:tcPr>
            <w:tcW w:w="5040" w:type="dxa"/>
            <w:gridSpan w:val="2"/>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Осмотрено продуктов, сырья</w:t>
            </w:r>
          </w:p>
        </w:tc>
        <w:tc>
          <w:tcPr>
            <w:tcW w:w="2520" w:type="dxa"/>
            <w:vMerge w:val="restart"/>
            <w:tcBorders>
              <w:top w:val="single" w:sz="4" w:space="0" w:color="auto"/>
              <w:left w:val="single" w:sz="4" w:space="0" w:color="auto"/>
              <w:bottom w:val="nil"/>
            </w:tcBorders>
          </w:tcPr>
          <w:p w:rsidR="00C63547" w:rsidRDefault="00C63547" w:rsidP="003905A4">
            <w:pPr>
              <w:pStyle w:val="a8"/>
              <w:jc w:val="center"/>
            </w:pPr>
            <w:r>
              <w:t>Подпись должностного лица, производившего осмотр и печать</w:t>
            </w:r>
          </w:p>
        </w:tc>
      </w:tr>
      <w:tr w:rsidR="00C63547" w:rsidTr="003905A4">
        <w:tblPrEx>
          <w:tblCellMar>
            <w:top w:w="0" w:type="dxa"/>
            <w:bottom w:w="0" w:type="dxa"/>
          </w:tblCellMar>
        </w:tblPrEx>
        <w:tc>
          <w:tcPr>
            <w:tcW w:w="2660" w:type="dxa"/>
            <w:vMerge/>
            <w:tcBorders>
              <w:top w:val="nil"/>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Мест (штук)</w:t>
            </w:r>
          </w:p>
        </w:tc>
        <w:tc>
          <w:tcPr>
            <w:tcW w:w="25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Вес (кг)</w:t>
            </w:r>
          </w:p>
        </w:tc>
        <w:tc>
          <w:tcPr>
            <w:tcW w:w="2520" w:type="dxa"/>
            <w:vMerge/>
            <w:tcBorders>
              <w:top w:val="nil"/>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60" w:type="dxa"/>
            <w:tcBorders>
              <w:top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60" w:type="dxa"/>
            <w:tcBorders>
              <w:top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60" w:type="dxa"/>
            <w:tcBorders>
              <w:top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60" w:type="dxa"/>
            <w:tcBorders>
              <w:top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tcBorders>
          </w:tcPr>
          <w:p w:rsidR="00C63547" w:rsidRDefault="00C63547" w:rsidP="003905A4">
            <w:pPr>
              <w:pStyle w:val="a8"/>
            </w:pPr>
          </w:p>
        </w:tc>
      </w:tr>
    </w:tbl>
    <w:p w:rsidR="00C63547" w:rsidRDefault="00C63547" w:rsidP="00C63547"/>
    <w:p w:rsidR="00C63547" w:rsidRDefault="00C63547" w:rsidP="00C63547">
      <w:bookmarkStart w:id="680" w:name="sub_6666"/>
      <w:r>
        <w:t>* выдается на продукцию животного происхождения, за исключением готовой молочной, рыбной масложировой продукции.</w:t>
      </w:r>
    </w:p>
    <w:bookmarkEnd w:id="680"/>
    <w:p w:rsidR="00C63547" w:rsidRDefault="00C63547" w:rsidP="00C63547"/>
    <w:p w:rsidR="00C63547" w:rsidRDefault="00C63547" w:rsidP="00C63547">
      <w:pPr>
        <w:pStyle w:val="a9"/>
        <w:rPr>
          <w:sz w:val="22"/>
          <w:szCs w:val="22"/>
        </w:rPr>
      </w:pPr>
      <w:bookmarkStart w:id="681" w:name="sub_6"/>
      <w:r>
        <w:rPr>
          <w:rStyle w:val="a3"/>
          <w:bCs/>
          <w:sz w:val="22"/>
          <w:szCs w:val="22"/>
        </w:rPr>
        <w:t xml:space="preserve">                                                            Форма N 2</w:t>
      </w:r>
    </w:p>
    <w:bookmarkEnd w:id="681"/>
    <w:p w:rsidR="00C63547" w:rsidRDefault="00C63547" w:rsidP="00C63547"/>
    <w:p w:rsidR="00C63547" w:rsidRDefault="00C63547" w:rsidP="00C63547">
      <w:pPr>
        <w:pStyle w:val="a9"/>
        <w:rPr>
          <w:sz w:val="22"/>
          <w:szCs w:val="22"/>
        </w:rPr>
      </w:pPr>
      <w:r>
        <w:rPr>
          <w:sz w:val="22"/>
          <w:szCs w:val="22"/>
        </w:rPr>
        <w:t xml:space="preserve">                         ТАМОЖЕННЫЙ СОЮЗ</w:t>
      </w:r>
    </w:p>
    <w:p w:rsidR="00C63547" w:rsidRDefault="00C63547" w:rsidP="00C63547">
      <w:pPr>
        <w:pStyle w:val="a9"/>
        <w:rPr>
          <w:sz w:val="22"/>
          <w:szCs w:val="22"/>
        </w:rPr>
      </w:pPr>
      <w:r>
        <w:rPr>
          <w:sz w:val="22"/>
          <w:szCs w:val="22"/>
        </w:rPr>
        <w:t xml:space="preserve">              ____________________________________</w:t>
      </w:r>
    </w:p>
    <w:p w:rsidR="00C63547" w:rsidRDefault="00C63547" w:rsidP="00C63547">
      <w:pPr>
        <w:pStyle w:val="a9"/>
        <w:rPr>
          <w:sz w:val="22"/>
          <w:szCs w:val="22"/>
        </w:rPr>
      </w:pPr>
      <w:r>
        <w:rPr>
          <w:sz w:val="22"/>
          <w:szCs w:val="22"/>
        </w:rPr>
        <w:t xml:space="preserve">              (наименование уполномоченного органа</w:t>
      </w:r>
    </w:p>
    <w:p w:rsidR="00C63547" w:rsidRDefault="00C63547" w:rsidP="00C63547">
      <w:pPr>
        <w:pStyle w:val="a9"/>
        <w:rPr>
          <w:sz w:val="22"/>
          <w:szCs w:val="22"/>
        </w:rPr>
      </w:pPr>
      <w:r>
        <w:rPr>
          <w:sz w:val="22"/>
          <w:szCs w:val="22"/>
        </w:rPr>
        <w:t>___________________________________________________________________</w:t>
      </w:r>
    </w:p>
    <w:p w:rsidR="00C63547" w:rsidRDefault="00C63547" w:rsidP="00C63547">
      <w:pPr>
        <w:pStyle w:val="a9"/>
        <w:rPr>
          <w:sz w:val="22"/>
          <w:szCs w:val="22"/>
        </w:rPr>
      </w:pPr>
      <w:r>
        <w:rPr>
          <w:sz w:val="22"/>
          <w:szCs w:val="22"/>
        </w:rPr>
        <w:t xml:space="preserve">     в области ветеринарии государства-члена Таможенного Союза)</w:t>
      </w:r>
    </w:p>
    <w:p w:rsidR="00C63547" w:rsidRDefault="00C63547" w:rsidP="00C63547"/>
    <w:p w:rsidR="00C63547" w:rsidRDefault="00C63547" w:rsidP="00C63547">
      <w:pPr>
        <w:pStyle w:val="a9"/>
        <w:rPr>
          <w:sz w:val="22"/>
          <w:szCs w:val="22"/>
        </w:rPr>
      </w:pPr>
      <w:r>
        <w:rPr>
          <w:rStyle w:val="a3"/>
          <w:bCs/>
          <w:sz w:val="22"/>
          <w:szCs w:val="22"/>
        </w:rPr>
        <w:t xml:space="preserve">               КОРЕШОК ВЕТЕРИНАРНОГО СЕРТИФИКАТА</w:t>
      </w:r>
      <w:hyperlink w:anchor="sub_66666" w:history="1">
        <w:r>
          <w:rPr>
            <w:rStyle w:val="a4"/>
            <w:rFonts w:cs="Courier New"/>
            <w:sz w:val="22"/>
            <w:szCs w:val="22"/>
          </w:rPr>
          <w:t>*</w:t>
        </w:r>
      </w:hyperlink>
    </w:p>
    <w:p w:rsidR="00C63547" w:rsidRDefault="00C63547" w:rsidP="00C63547">
      <w:pPr>
        <w:pStyle w:val="a9"/>
        <w:rPr>
          <w:sz w:val="22"/>
          <w:szCs w:val="22"/>
        </w:rPr>
      </w:pPr>
      <w:r>
        <w:rPr>
          <w:sz w:val="22"/>
          <w:szCs w:val="22"/>
        </w:rPr>
        <w:t>Серия XX N XX - ХХХХХХХХ               от "__" _____________ 20__ г.</w:t>
      </w:r>
    </w:p>
    <w:p w:rsidR="00C63547" w:rsidRDefault="00C63547" w:rsidP="00C63547">
      <w:pPr>
        <w:pStyle w:val="a9"/>
        <w:rPr>
          <w:sz w:val="22"/>
          <w:szCs w:val="22"/>
        </w:rPr>
      </w:pPr>
      <w:r>
        <w:rPr>
          <w:sz w:val="22"/>
          <w:szCs w:val="22"/>
        </w:rPr>
        <w:t>Я,  нижеподписавшийся,  выдал   настоящий   ветеринарный  сертификат</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 xml:space="preserve">         (кому - наименование юридического лица или ф.и.о.</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 xml:space="preserve">                       физического лица)</w:t>
      </w:r>
    </w:p>
    <w:p w:rsidR="00C63547" w:rsidRDefault="00C63547" w:rsidP="00C63547">
      <w:pPr>
        <w:pStyle w:val="a9"/>
        <w:rPr>
          <w:sz w:val="22"/>
          <w:szCs w:val="22"/>
        </w:rPr>
      </w:pPr>
      <w:r>
        <w:rPr>
          <w:sz w:val="22"/>
          <w:szCs w:val="22"/>
        </w:rPr>
        <w:t>в том, что _________________________________________________________</w:t>
      </w:r>
    </w:p>
    <w:p w:rsidR="00C63547" w:rsidRDefault="00C63547" w:rsidP="00C63547">
      <w:pPr>
        <w:pStyle w:val="a9"/>
        <w:rPr>
          <w:sz w:val="22"/>
          <w:szCs w:val="22"/>
        </w:rPr>
      </w:pPr>
      <w:r>
        <w:rPr>
          <w:sz w:val="22"/>
          <w:szCs w:val="22"/>
        </w:rPr>
        <w:t xml:space="preserve">                           (наименование продукции)</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в количестве ________________________ ____________ _________________</w:t>
      </w:r>
    </w:p>
    <w:p w:rsidR="00C63547" w:rsidRDefault="00C63547" w:rsidP="00C63547">
      <w:pPr>
        <w:pStyle w:val="a9"/>
        <w:rPr>
          <w:sz w:val="22"/>
          <w:szCs w:val="22"/>
        </w:rPr>
      </w:pPr>
      <w:r>
        <w:rPr>
          <w:sz w:val="22"/>
          <w:szCs w:val="22"/>
        </w:rPr>
        <w:t xml:space="preserve">                 (мест, штук, кг)      (упаковка)     (маркировка)</w:t>
      </w:r>
    </w:p>
    <w:p w:rsidR="00C63547" w:rsidRDefault="00C63547" w:rsidP="00C63547">
      <w:pPr>
        <w:pStyle w:val="a9"/>
        <w:rPr>
          <w:sz w:val="22"/>
          <w:szCs w:val="22"/>
        </w:rPr>
      </w:pPr>
      <w:r>
        <w:rPr>
          <w:sz w:val="22"/>
          <w:szCs w:val="22"/>
        </w:rPr>
        <w:t>выработанная _______________________________________________________</w:t>
      </w:r>
    </w:p>
    <w:p w:rsidR="00C63547" w:rsidRDefault="00C63547" w:rsidP="00C63547">
      <w:pPr>
        <w:pStyle w:val="a9"/>
        <w:rPr>
          <w:sz w:val="22"/>
          <w:szCs w:val="22"/>
        </w:rPr>
      </w:pPr>
      <w:r>
        <w:rPr>
          <w:sz w:val="22"/>
          <w:szCs w:val="22"/>
        </w:rPr>
        <w:t xml:space="preserve">                       (наименование предприятия, адрес)</w:t>
      </w:r>
    </w:p>
    <w:p w:rsidR="00C63547" w:rsidRDefault="00C63547" w:rsidP="00C63547">
      <w:pPr>
        <w:pStyle w:val="a9"/>
        <w:rPr>
          <w:sz w:val="22"/>
          <w:szCs w:val="22"/>
        </w:rPr>
      </w:pPr>
      <w:r>
        <w:rPr>
          <w:sz w:val="22"/>
          <w:szCs w:val="22"/>
        </w:rPr>
        <w:lastRenderedPageBreak/>
        <w:t>____________________________________________________________________</w:t>
      </w:r>
    </w:p>
    <w:p w:rsidR="00C63547" w:rsidRDefault="00C63547" w:rsidP="00C63547">
      <w:pPr>
        <w:pStyle w:val="a9"/>
        <w:rPr>
          <w:sz w:val="22"/>
          <w:szCs w:val="22"/>
        </w:rPr>
      </w:pPr>
      <w:r>
        <w:rPr>
          <w:sz w:val="22"/>
          <w:szCs w:val="22"/>
        </w:rPr>
        <w:t xml:space="preserve">                         (дата выработки)</w:t>
      </w:r>
    </w:p>
    <w:p w:rsidR="00C63547" w:rsidRDefault="00C63547" w:rsidP="00C63547">
      <w:pPr>
        <w:pStyle w:val="a9"/>
        <w:rPr>
          <w:sz w:val="22"/>
          <w:szCs w:val="22"/>
        </w:rPr>
      </w:pPr>
      <w:r>
        <w:rPr>
          <w:sz w:val="22"/>
          <w:szCs w:val="22"/>
        </w:rPr>
        <w:t>подвергнута  ветеринарно-санитарной   экспертизе  в  полном  объеме/</w:t>
      </w:r>
    </w:p>
    <w:p w:rsidR="00C63547" w:rsidRDefault="00C63547" w:rsidP="00C63547">
      <w:pPr>
        <w:pStyle w:val="a9"/>
        <w:rPr>
          <w:sz w:val="22"/>
          <w:szCs w:val="22"/>
        </w:rPr>
      </w:pPr>
      <w:r>
        <w:rPr>
          <w:sz w:val="22"/>
          <w:szCs w:val="22"/>
        </w:rPr>
        <w:t>изготовлена из сырья,  прошедшего ветеринарно-санитарную  экспертизу</w:t>
      </w:r>
    </w:p>
    <w:p w:rsidR="00C63547" w:rsidRDefault="00C63547" w:rsidP="00C63547">
      <w:pPr>
        <w:pStyle w:val="a9"/>
        <w:rPr>
          <w:sz w:val="22"/>
          <w:szCs w:val="22"/>
        </w:rPr>
      </w:pPr>
      <w:r>
        <w:rPr>
          <w:sz w:val="22"/>
          <w:szCs w:val="22"/>
        </w:rPr>
        <w:t>(ненужное зачеркнуть)</w:t>
      </w:r>
    </w:p>
    <w:p w:rsidR="00C63547" w:rsidRDefault="00C63547" w:rsidP="00C63547">
      <w:pPr>
        <w:pStyle w:val="a9"/>
        <w:rPr>
          <w:sz w:val="22"/>
          <w:szCs w:val="22"/>
        </w:rPr>
      </w:pPr>
      <w:r>
        <w:rPr>
          <w:sz w:val="22"/>
          <w:szCs w:val="22"/>
        </w:rPr>
        <w:t>и признана годной для: _____________________________________________</w:t>
      </w:r>
    </w:p>
    <w:p w:rsidR="00C63547" w:rsidRDefault="00C63547" w:rsidP="00C63547">
      <w:pPr>
        <w:pStyle w:val="a9"/>
        <w:rPr>
          <w:sz w:val="22"/>
          <w:szCs w:val="22"/>
        </w:rPr>
      </w:pPr>
      <w:r>
        <w:rPr>
          <w:sz w:val="22"/>
          <w:szCs w:val="22"/>
        </w:rPr>
        <w:t xml:space="preserve">                        (реализации без ограничений, с ограничением</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 xml:space="preserve">                          - указать причины)</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 xml:space="preserve">      (или переработки согласно правилам ветсанэкспертизы)</w:t>
      </w:r>
    </w:p>
    <w:p w:rsidR="00C63547" w:rsidRDefault="00C63547" w:rsidP="00C63547">
      <w:pPr>
        <w:pStyle w:val="a9"/>
        <w:rPr>
          <w:sz w:val="22"/>
          <w:szCs w:val="22"/>
        </w:rPr>
      </w:pPr>
      <w:r>
        <w:rPr>
          <w:sz w:val="22"/>
          <w:szCs w:val="22"/>
        </w:rPr>
        <w:t>выходит из _________________________________________________________</w:t>
      </w:r>
    </w:p>
    <w:p w:rsidR="00C63547" w:rsidRDefault="00C63547" w:rsidP="00C63547">
      <w:pPr>
        <w:pStyle w:val="a9"/>
        <w:rPr>
          <w:sz w:val="22"/>
          <w:szCs w:val="22"/>
        </w:rPr>
      </w:pPr>
      <w:r>
        <w:rPr>
          <w:sz w:val="22"/>
          <w:szCs w:val="22"/>
        </w:rPr>
        <w:t xml:space="preserve">                     (адрес и местонахождение продукции)</w:t>
      </w:r>
    </w:p>
    <w:p w:rsidR="00C63547" w:rsidRDefault="00C63547" w:rsidP="00C63547">
      <w:pPr>
        <w:pStyle w:val="a9"/>
        <w:rPr>
          <w:sz w:val="22"/>
          <w:szCs w:val="22"/>
        </w:rPr>
      </w:pPr>
      <w:r>
        <w:rPr>
          <w:sz w:val="22"/>
          <w:szCs w:val="22"/>
        </w:rPr>
        <w:t>и направляется _____________________________________________________</w:t>
      </w:r>
    </w:p>
    <w:p w:rsidR="00C63547" w:rsidRDefault="00C63547" w:rsidP="00C63547">
      <w:pPr>
        <w:pStyle w:val="a9"/>
        <w:rPr>
          <w:sz w:val="22"/>
          <w:szCs w:val="22"/>
        </w:rPr>
      </w:pPr>
      <w:r>
        <w:rPr>
          <w:sz w:val="22"/>
          <w:szCs w:val="22"/>
        </w:rPr>
        <w:t xml:space="preserve">             (вид транспорта, маршрут следования, условия перевозки)</w:t>
      </w:r>
    </w:p>
    <w:p w:rsidR="00C63547" w:rsidRDefault="00C63547" w:rsidP="00C63547">
      <w:pPr>
        <w:pStyle w:val="a9"/>
        <w:rPr>
          <w:sz w:val="22"/>
          <w:szCs w:val="22"/>
        </w:rPr>
      </w:pPr>
      <w:r>
        <w:rPr>
          <w:sz w:val="22"/>
          <w:szCs w:val="22"/>
        </w:rPr>
        <w:t>в ________________________________ по ______________________________</w:t>
      </w:r>
    </w:p>
    <w:p w:rsidR="00C63547" w:rsidRDefault="00C63547" w:rsidP="00C63547">
      <w:pPr>
        <w:pStyle w:val="a9"/>
        <w:rPr>
          <w:sz w:val="22"/>
          <w:szCs w:val="22"/>
        </w:rPr>
      </w:pPr>
      <w:r>
        <w:rPr>
          <w:sz w:val="22"/>
          <w:szCs w:val="22"/>
        </w:rPr>
        <w:t xml:space="preserve">     (наименование и адрес            (наименование, N и дата выдачи</w:t>
      </w:r>
    </w:p>
    <w:p w:rsidR="00C63547" w:rsidRDefault="00C63547" w:rsidP="00C63547">
      <w:pPr>
        <w:pStyle w:val="a9"/>
        <w:rPr>
          <w:sz w:val="22"/>
          <w:szCs w:val="22"/>
        </w:rPr>
      </w:pPr>
      <w:r>
        <w:rPr>
          <w:sz w:val="22"/>
          <w:szCs w:val="22"/>
        </w:rPr>
        <w:t xml:space="preserve">           получателя)                товаротранспортного документа)</w:t>
      </w:r>
    </w:p>
    <w:p w:rsidR="00C63547" w:rsidRDefault="00C63547" w:rsidP="00C63547">
      <w:pPr>
        <w:pStyle w:val="a9"/>
        <w:rPr>
          <w:sz w:val="22"/>
          <w:szCs w:val="22"/>
        </w:rPr>
      </w:pPr>
      <w:r>
        <w:rPr>
          <w:sz w:val="22"/>
          <w:szCs w:val="22"/>
        </w:rPr>
        <w:t>Продукция подвергнута дополнительным лабораторным исследованиям ____</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 xml:space="preserve"> (наименование лаборатории, N экспертизы и результаты исследования)</w:t>
      </w:r>
    </w:p>
    <w:p w:rsidR="00C63547" w:rsidRDefault="00C63547" w:rsidP="00C63547">
      <w:pPr>
        <w:pStyle w:val="a9"/>
        <w:rPr>
          <w:sz w:val="22"/>
          <w:szCs w:val="22"/>
        </w:rPr>
      </w:pPr>
      <w:r>
        <w:rPr>
          <w:sz w:val="22"/>
          <w:szCs w:val="22"/>
        </w:rPr>
        <w:t>ОСОБЫЕ ОТМЕТКИ _____________________________________________________</w:t>
      </w:r>
    </w:p>
    <w:p w:rsidR="00C63547" w:rsidRDefault="00C63547" w:rsidP="00C63547">
      <w:pPr>
        <w:pStyle w:val="a9"/>
        <w:rPr>
          <w:sz w:val="22"/>
          <w:szCs w:val="22"/>
        </w:rPr>
      </w:pPr>
      <w:r>
        <w:rPr>
          <w:sz w:val="22"/>
          <w:szCs w:val="22"/>
        </w:rPr>
        <w:t xml:space="preserve">               (указываются эпизоотическое благополучие местности,</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 xml:space="preserve">                         и др.)</w:t>
      </w:r>
    </w:p>
    <w:p w:rsidR="00C63547" w:rsidRDefault="00C63547" w:rsidP="00C63547">
      <w:pPr>
        <w:pStyle w:val="a9"/>
        <w:rPr>
          <w:sz w:val="22"/>
          <w:szCs w:val="22"/>
        </w:rPr>
      </w:pPr>
      <w:r>
        <w:rPr>
          <w:sz w:val="22"/>
          <w:szCs w:val="22"/>
        </w:rPr>
        <w:t xml:space="preserve">Соответствуют </w:t>
      </w:r>
      <w:hyperlink w:anchor="sub_4000" w:history="1">
        <w:r>
          <w:rPr>
            <w:rStyle w:val="a4"/>
            <w:rFonts w:cs="Courier New"/>
            <w:sz w:val="22"/>
            <w:szCs w:val="22"/>
          </w:rPr>
          <w:t>Единым ветеринарным требованиям</w:t>
        </w:r>
      </w:hyperlink>
    </w:p>
    <w:p w:rsidR="00C63547" w:rsidRDefault="00C63547" w:rsidP="00C63547">
      <w:pPr>
        <w:pStyle w:val="a9"/>
        <w:rPr>
          <w:sz w:val="22"/>
          <w:szCs w:val="22"/>
        </w:rPr>
      </w:pPr>
      <w:r>
        <w:rPr>
          <w:sz w:val="22"/>
          <w:szCs w:val="22"/>
        </w:rPr>
        <w:t>Транспортное средство очищено и продезинфицировано.</w:t>
      </w:r>
    </w:p>
    <w:p w:rsidR="00C63547" w:rsidRDefault="00C63547" w:rsidP="00C63547">
      <w:pPr>
        <w:pStyle w:val="a9"/>
        <w:rPr>
          <w:sz w:val="22"/>
          <w:szCs w:val="22"/>
        </w:rPr>
      </w:pPr>
      <w:r>
        <w:rPr>
          <w:sz w:val="22"/>
          <w:szCs w:val="22"/>
        </w:rPr>
        <w:t>Сертификат предъявляется для контроля и передается</w:t>
      </w:r>
    </w:p>
    <w:p w:rsidR="00C63547" w:rsidRDefault="00C63547" w:rsidP="00C63547">
      <w:pPr>
        <w:pStyle w:val="a9"/>
        <w:rPr>
          <w:sz w:val="22"/>
          <w:szCs w:val="22"/>
        </w:rPr>
      </w:pPr>
      <w:r>
        <w:rPr>
          <w:sz w:val="22"/>
          <w:szCs w:val="22"/>
        </w:rPr>
        <w:t>грузополучателю. Отметки об осмотре при погрузке.</w:t>
      </w:r>
    </w:p>
    <w:p w:rsidR="00C63547" w:rsidRDefault="00C63547" w:rsidP="00C63547"/>
    <w:p w:rsidR="00C63547" w:rsidRDefault="00C63547" w:rsidP="00C63547">
      <w:pPr>
        <w:pStyle w:val="a9"/>
        <w:rPr>
          <w:sz w:val="22"/>
          <w:szCs w:val="22"/>
        </w:rPr>
      </w:pPr>
      <w:r>
        <w:rPr>
          <w:sz w:val="22"/>
          <w:szCs w:val="22"/>
        </w:rPr>
        <w:t xml:space="preserve">    Ветеринарный сертификат                Ветеринарный сертификат выдал</w:t>
      </w:r>
    </w:p>
    <w:p w:rsidR="00C63547" w:rsidRDefault="00C63547" w:rsidP="00C63547">
      <w:pPr>
        <w:pStyle w:val="a9"/>
        <w:rPr>
          <w:sz w:val="22"/>
          <w:szCs w:val="22"/>
        </w:rPr>
      </w:pPr>
      <w:r>
        <w:rPr>
          <w:sz w:val="22"/>
          <w:szCs w:val="22"/>
        </w:rPr>
        <w:t xml:space="preserve">           получил</w:t>
      </w:r>
    </w:p>
    <w:p w:rsidR="00C63547" w:rsidRDefault="00C63547" w:rsidP="00C63547">
      <w:pPr>
        <w:pStyle w:val="a9"/>
        <w:rPr>
          <w:sz w:val="22"/>
          <w:szCs w:val="22"/>
        </w:rPr>
      </w:pPr>
      <w:r>
        <w:rPr>
          <w:sz w:val="22"/>
          <w:szCs w:val="22"/>
        </w:rPr>
        <w:t>______________________________             ______________________________</w:t>
      </w:r>
    </w:p>
    <w:p w:rsidR="00C63547" w:rsidRDefault="00C63547" w:rsidP="00C63547">
      <w:pPr>
        <w:pStyle w:val="a9"/>
        <w:rPr>
          <w:sz w:val="22"/>
          <w:szCs w:val="22"/>
        </w:rPr>
      </w:pPr>
      <w:r>
        <w:rPr>
          <w:sz w:val="22"/>
          <w:szCs w:val="22"/>
        </w:rPr>
        <w:t>(подпись и полное наименование             (подпись и полное наименование</w:t>
      </w:r>
    </w:p>
    <w:p w:rsidR="00C63547" w:rsidRDefault="00C63547" w:rsidP="00C63547">
      <w:pPr>
        <w:pStyle w:val="a9"/>
        <w:rPr>
          <w:sz w:val="22"/>
          <w:szCs w:val="22"/>
        </w:rPr>
      </w:pPr>
      <w:r>
        <w:rPr>
          <w:sz w:val="22"/>
          <w:szCs w:val="22"/>
        </w:rPr>
        <w:t xml:space="preserve">       должности)                                      должности)</w:t>
      </w:r>
    </w:p>
    <w:p w:rsidR="00C63547" w:rsidRDefault="00C63547" w:rsidP="00C63547">
      <w:pPr>
        <w:pStyle w:val="a9"/>
        <w:rPr>
          <w:sz w:val="22"/>
          <w:szCs w:val="22"/>
        </w:rPr>
      </w:pPr>
      <w:r>
        <w:rPr>
          <w:sz w:val="22"/>
          <w:szCs w:val="22"/>
        </w:rPr>
        <w:t>______________________________             ______________________________</w:t>
      </w:r>
    </w:p>
    <w:p w:rsidR="00C63547" w:rsidRDefault="00C63547" w:rsidP="00C63547">
      <w:pPr>
        <w:pStyle w:val="a9"/>
        <w:rPr>
          <w:sz w:val="22"/>
          <w:szCs w:val="22"/>
        </w:rPr>
      </w:pPr>
      <w:r>
        <w:rPr>
          <w:sz w:val="22"/>
          <w:szCs w:val="22"/>
        </w:rPr>
        <w:lastRenderedPageBreak/>
        <w:t xml:space="preserve">     (фамилия, инициалы)                         (фамилия, инициалы)</w:t>
      </w:r>
    </w:p>
    <w:p w:rsidR="00C63547" w:rsidRDefault="00C63547" w:rsidP="00C63547"/>
    <w:p w:rsidR="00C63547" w:rsidRDefault="00C63547" w:rsidP="00C63547">
      <w:pPr>
        <w:pStyle w:val="a9"/>
        <w:rPr>
          <w:sz w:val="22"/>
          <w:szCs w:val="22"/>
        </w:rPr>
      </w:pPr>
      <w:r>
        <w:rPr>
          <w:sz w:val="22"/>
          <w:szCs w:val="22"/>
        </w:rPr>
        <w:t>Отметки о ветеринарно-санитарном осмотре при погрузке.</w:t>
      </w:r>
    </w:p>
    <w:p w:rsidR="00C63547" w:rsidRDefault="00C63547" w:rsidP="00C6354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520"/>
        <w:gridCol w:w="2520"/>
        <w:gridCol w:w="2520"/>
      </w:tblGrid>
      <w:tr w:rsidR="00C63547" w:rsidTr="003905A4">
        <w:tblPrEx>
          <w:tblCellMar>
            <w:top w:w="0" w:type="dxa"/>
            <w:bottom w:w="0" w:type="dxa"/>
          </w:tblCellMar>
        </w:tblPrEx>
        <w:tc>
          <w:tcPr>
            <w:tcW w:w="2660" w:type="dxa"/>
            <w:vMerge w:val="restart"/>
            <w:tcBorders>
              <w:top w:val="single" w:sz="4" w:space="0" w:color="auto"/>
              <w:bottom w:val="nil"/>
              <w:right w:val="single" w:sz="4" w:space="0" w:color="auto"/>
            </w:tcBorders>
          </w:tcPr>
          <w:p w:rsidR="00C63547" w:rsidRDefault="00C63547" w:rsidP="003905A4">
            <w:pPr>
              <w:pStyle w:val="a8"/>
              <w:jc w:val="center"/>
            </w:pPr>
            <w:r>
              <w:t>Дата и наименование пункта погрузки, где проводился ветеринарный осмотр</w:t>
            </w:r>
          </w:p>
        </w:tc>
        <w:tc>
          <w:tcPr>
            <w:tcW w:w="5040" w:type="dxa"/>
            <w:gridSpan w:val="2"/>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Осмотрено продуктов, сырья</w:t>
            </w:r>
          </w:p>
        </w:tc>
        <w:tc>
          <w:tcPr>
            <w:tcW w:w="2520" w:type="dxa"/>
            <w:vMerge w:val="restart"/>
            <w:tcBorders>
              <w:top w:val="single" w:sz="4" w:space="0" w:color="auto"/>
              <w:left w:val="single" w:sz="4" w:space="0" w:color="auto"/>
              <w:bottom w:val="nil"/>
            </w:tcBorders>
          </w:tcPr>
          <w:p w:rsidR="00C63547" w:rsidRDefault="00C63547" w:rsidP="003905A4">
            <w:pPr>
              <w:pStyle w:val="a8"/>
              <w:jc w:val="center"/>
            </w:pPr>
            <w:r>
              <w:t>Подпись должностного лица, производившего осмотр и печать</w:t>
            </w:r>
          </w:p>
        </w:tc>
      </w:tr>
      <w:tr w:rsidR="00C63547" w:rsidTr="003905A4">
        <w:tblPrEx>
          <w:tblCellMar>
            <w:top w:w="0" w:type="dxa"/>
            <w:bottom w:w="0" w:type="dxa"/>
          </w:tblCellMar>
        </w:tblPrEx>
        <w:tc>
          <w:tcPr>
            <w:tcW w:w="2660" w:type="dxa"/>
            <w:vMerge/>
            <w:tcBorders>
              <w:top w:val="nil"/>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Мест (штук)</w:t>
            </w:r>
          </w:p>
        </w:tc>
        <w:tc>
          <w:tcPr>
            <w:tcW w:w="25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Вес (кг)</w:t>
            </w:r>
          </w:p>
        </w:tc>
        <w:tc>
          <w:tcPr>
            <w:tcW w:w="2520" w:type="dxa"/>
            <w:vMerge/>
            <w:tcBorders>
              <w:top w:val="nil"/>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60" w:type="dxa"/>
            <w:tcBorders>
              <w:top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60" w:type="dxa"/>
            <w:tcBorders>
              <w:top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60" w:type="dxa"/>
            <w:tcBorders>
              <w:top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60" w:type="dxa"/>
            <w:tcBorders>
              <w:top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tcBorders>
          </w:tcPr>
          <w:p w:rsidR="00C63547" w:rsidRDefault="00C63547" w:rsidP="003905A4">
            <w:pPr>
              <w:pStyle w:val="a8"/>
            </w:pPr>
          </w:p>
        </w:tc>
      </w:tr>
    </w:tbl>
    <w:p w:rsidR="00C63547" w:rsidRDefault="00C63547" w:rsidP="00C63547"/>
    <w:p w:rsidR="00C63547" w:rsidRDefault="00C63547" w:rsidP="00C63547">
      <w:bookmarkStart w:id="682" w:name="sub_66666"/>
      <w:r>
        <w:t>* выдается на продукцию животного происхождения, за исключением готовой молочной, рыбной масложировой продукции.</w:t>
      </w:r>
    </w:p>
    <w:bookmarkEnd w:id="682"/>
    <w:p w:rsidR="00C63547" w:rsidRDefault="00C63547" w:rsidP="00C63547"/>
    <w:p w:rsidR="00C63547" w:rsidRDefault="00C63547" w:rsidP="00C63547">
      <w:pPr>
        <w:pStyle w:val="a9"/>
        <w:rPr>
          <w:sz w:val="22"/>
          <w:szCs w:val="22"/>
        </w:rPr>
      </w:pPr>
      <w:bookmarkStart w:id="683" w:name="sub_5500"/>
      <w:r>
        <w:rPr>
          <w:sz w:val="22"/>
          <w:szCs w:val="22"/>
        </w:rPr>
        <w:t xml:space="preserve">                                                            </w:t>
      </w:r>
      <w:r>
        <w:rPr>
          <w:rStyle w:val="a3"/>
          <w:bCs/>
          <w:sz w:val="22"/>
          <w:szCs w:val="22"/>
        </w:rPr>
        <w:t>Форма N 3</w:t>
      </w:r>
      <w:r>
        <w:rPr>
          <w:sz w:val="22"/>
          <w:szCs w:val="22"/>
        </w:rPr>
        <w:t xml:space="preserve"> (1)</w:t>
      </w:r>
    </w:p>
    <w:bookmarkEnd w:id="683"/>
    <w:p w:rsidR="00C63547" w:rsidRDefault="00C63547" w:rsidP="00C63547"/>
    <w:p w:rsidR="00C63547" w:rsidRDefault="00C63547" w:rsidP="00C63547">
      <w:pPr>
        <w:pStyle w:val="a9"/>
        <w:rPr>
          <w:sz w:val="22"/>
          <w:szCs w:val="22"/>
        </w:rPr>
      </w:pPr>
      <w:bookmarkStart w:id="684" w:name="sub_5502"/>
      <w:r>
        <w:rPr>
          <w:sz w:val="22"/>
          <w:szCs w:val="22"/>
        </w:rPr>
        <w:t xml:space="preserve">                         ТАМОЖЕННЫЙ СОЮЗ                              (2)</w:t>
      </w:r>
    </w:p>
    <w:bookmarkEnd w:id="684"/>
    <w:p w:rsidR="00C63547" w:rsidRDefault="00C63547" w:rsidP="00C63547">
      <w:pPr>
        <w:pStyle w:val="a9"/>
        <w:rPr>
          <w:sz w:val="22"/>
          <w:szCs w:val="22"/>
        </w:rPr>
      </w:pPr>
      <w:r>
        <w:rPr>
          <w:sz w:val="22"/>
          <w:szCs w:val="22"/>
        </w:rPr>
        <w:t xml:space="preserve">              ____________________________________</w:t>
      </w:r>
    </w:p>
    <w:p w:rsidR="00C63547" w:rsidRDefault="00C63547" w:rsidP="00C63547">
      <w:pPr>
        <w:pStyle w:val="a9"/>
        <w:rPr>
          <w:sz w:val="22"/>
          <w:szCs w:val="22"/>
        </w:rPr>
      </w:pPr>
      <w:r>
        <w:rPr>
          <w:sz w:val="22"/>
          <w:szCs w:val="22"/>
        </w:rPr>
        <w:t xml:space="preserve">              (наименование уполномоченного органа</w:t>
      </w:r>
    </w:p>
    <w:p w:rsidR="00C63547" w:rsidRDefault="00C63547" w:rsidP="00C63547">
      <w:pPr>
        <w:pStyle w:val="a9"/>
        <w:rPr>
          <w:sz w:val="22"/>
          <w:szCs w:val="22"/>
        </w:rPr>
      </w:pPr>
      <w:r>
        <w:rPr>
          <w:sz w:val="22"/>
          <w:szCs w:val="22"/>
        </w:rPr>
        <w:t>___________________________________________________________________</w:t>
      </w:r>
    </w:p>
    <w:p w:rsidR="00C63547" w:rsidRDefault="00C63547" w:rsidP="00C63547">
      <w:pPr>
        <w:pStyle w:val="a9"/>
        <w:rPr>
          <w:sz w:val="22"/>
          <w:szCs w:val="22"/>
        </w:rPr>
      </w:pPr>
      <w:bookmarkStart w:id="685" w:name="sub_5503"/>
      <w:r>
        <w:rPr>
          <w:sz w:val="22"/>
          <w:szCs w:val="22"/>
        </w:rPr>
        <w:t xml:space="preserve">       в области ветеринарии страны-члена Таможенного Союза)          (3)</w:t>
      </w:r>
    </w:p>
    <w:bookmarkEnd w:id="685"/>
    <w:p w:rsidR="00C63547" w:rsidRDefault="00C63547" w:rsidP="00C63547"/>
    <w:p w:rsidR="00C63547" w:rsidRDefault="00C63547" w:rsidP="00C63547">
      <w:pPr>
        <w:pStyle w:val="a9"/>
        <w:rPr>
          <w:sz w:val="22"/>
          <w:szCs w:val="22"/>
        </w:rPr>
      </w:pPr>
      <w:bookmarkStart w:id="686" w:name="sub_5504"/>
      <w:r>
        <w:rPr>
          <w:sz w:val="22"/>
          <w:szCs w:val="22"/>
        </w:rPr>
        <w:t xml:space="preserve">                      </w:t>
      </w:r>
      <w:r>
        <w:rPr>
          <w:rStyle w:val="a3"/>
          <w:bCs/>
          <w:sz w:val="22"/>
          <w:szCs w:val="22"/>
        </w:rPr>
        <w:t>ВЕТЕРИНАРНЫЙ СЕРТИФИКАТ*</w:t>
      </w:r>
      <w:r>
        <w:rPr>
          <w:sz w:val="22"/>
          <w:szCs w:val="22"/>
        </w:rPr>
        <w:t xml:space="preserve">                        (4)</w:t>
      </w:r>
    </w:p>
    <w:p w:rsidR="00C63547" w:rsidRDefault="00C63547" w:rsidP="00C63547">
      <w:pPr>
        <w:pStyle w:val="a9"/>
        <w:rPr>
          <w:sz w:val="22"/>
          <w:szCs w:val="22"/>
        </w:rPr>
      </w:pPr>
      <w:bookmarkStart w:id="687" w:name="sub_5505"/>
      <w:bookmarkEnd w:id="686"/>
      <w:r>
        <w:rPr>
          <w:sz w:val="22"/>
          <w:szCs w:val="22"/>
        </w:rPr>
        <w:t>Серия XX N XX - ХХХХХХХХ (5)           от "__" _____________ 20__ г.  (6)</w:t>
      </w:r>
    </w:p>
    <w:bookmarkEnd w:id="687"/>
    <w:p w:rsidR="00C63547" w:rsidRDefault="00C63547" w:rsidP="00C63547">
      <w:pPr>
        <w:pStyle w:val="a9"/>
        <w:rPr>
          <w:sz w:val="22"/>
          <w:szCs w:val="22"/>
        </w:rPr>
      </w:pPr>
      <w:r>
        <w:rPr>
          <w:sz w:val="22"/>
          <w:szCs w:val="22"/>
        </w:rPr>
        <w:t>Я,  нижеподписавшийся,  выдал   настоящий   ветеринарный  сертификат</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 xml:space="preserve">         (кому - наименование юридического лица или ф.и.о.</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bookmarkStart w:id="688" w:name="sub_5507"/>
      <w:r>
        <w:rPr>
          <w:sz w:val="22"/>
          <w:szCs w:val="22"/>
        </w:rPr>
        <w:t xml:space="preserve">                       физического лица)                              (7)</w:t>
      </w:r>
    </w:p>
    <w:bookmarkEnd w:id="688"/>
    <w:p w:rsidR="00C63547" w:rsidRDefault="00C63547" w:rsidP="00C63547">
      <w:pPr>
        <w:pStyle w:val="a9"/>
        <w:rPr>
          <w:sz w:val="22"/>
          <w:szCs w:val="22"/>
        </w:rPr>
      </w:pPr>
      <w:r>
        <w:rPr>
          <w:sz w:val="22"/>
          <w:szCs w:val="22"/>
        </w:rPr>
        <w:t>в том, что _________________________________________________________</w:t>
      </w:r>
    </w:p>
    <w:p w:rsidR="00C63547" w:rsidRDefault="00C63547" w:rsidP="00C63547">
      <w:pPr>
        <w:pStyle w:val="a9"/>
        <w:rPr>
          <w:sz w:val="22"/>
          <w:szCs w:val="22"/>
        </w:rPr>
      </w:pPr>
      <w:bookmarkStart w:id="689" w:name="sub_5508"/>
      <w:r>
        <w:rPr>
          <w:sz w:val="22"/>
          <w:szCs w:val="22"/>
        </w:rPr>
        <w:t xml:space="preserve">                (наименование технического сырья или кормов)          (8)</w:t>
      </w:r>
    </w:p>
    <w:bookmarkEnd w:id="689"/>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lastRenderedPageBreak/>
        <w:t>в количестве ________________________ ____________ _________________</w:t>
      </w:r>
    </w:p>
    <w:p w:rsidR="00C63547" w:rsidRDefault="00C63547" w:rsidP="00C63547">
      <w:pPr>
        <w:pStyle w:val="a9"/>
        <w:rPr>
          <w:sz w:val="22"/>
          <w:szCs w:val="22"/>
        </w:rPr>
      </w:pPr>
      <w:bookmarkStart w:id="690" w:name="sub_5509"/>
      <w:r>
        <w:rPr>
          <w:sz w:val="22"/>
          <w:szCs w:val="22"/>
        </w:rPr>
        <w:t xml:space="preserve">                 (мест, штук, кг)      (упаковка)     (маркировка)    (9)</w:t>
      </w:r>
    </w:p>
    <w:bookmarkEnd w:id="690"/>
    <w:p w:rsidR="00C63547" w:rsidRDefault="00C63547" w:rsidP="00C63547">
      <w:pPr>
        <w:pStyle w:val="a9"/>
        <w:rPr>
          <w:sz w:val="22"/>
          <w:szCs w:val="22"/>
        </w:rPr>
      </w:pPr>
      <w:r>
        <w:rPr>
          <w:sz w:val="22"/>
          <w:szCs w:val="22"/>
        </w:rPr>
        <w:t>происхождение ______________________________________________________</w:t>
      </w:r>
    </w:p>
    <w:p w:rsidR="00C63547" w:rsidRDefault="00C63547" w:rsidP="00C63547">
      <w:pPr>
        <w:pStyle w:val="a9"/>
        <w:rPr>
          <w:sz w:val="22"/>
          <w:szCs w:val="22"/>
        </w:rPr>
      </w:pPr>
      <w:r>
        <w:rPr>
          <w:sz w:val="22"/>
          <w:szCs w:val="22"/>
        </w:rPr>
        <w:t xml:space="preserve">                     (боенское, палое, сборное, полученное</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bookmarkStart w:id="691" w:name="sub_5510"/>
      <w:r>
        <w:rPr>
          <w:sz w:val="22"/>
          <w:szCs w:val="22"/>
        </w:rPr>
        <w:t xml:space="preserve">               от здоровых или больных животных)                     (10)</w:t>
      </w:r>
    </w:p>
    <w:bookmarkEnd w:id="691"/>
    <w:p w:rsidR="00C63547" w:rsidRDefault="00C63547" w:rsidP="00C63547">
      <w:pPr>
        <w:pStyle w:val="a9"/>
        <w:rPr>
          <w:sz w:val="22"/>
          <w:szCs w:val="22"/>
        </w:rPr>
      </w:pPr>
      <w:r>
        <w:rPr>
          <w:sz w:val="22"/>
          <w:szCs w:val="22"/>
        </w:rPr>
        <w:t>выработано   (заготовлено)    под    контролем   должностного   лица</w:t>
      </w:r>
    </w:p>
    <w:p w:rsidR="00C63547" w:rsidRDefault="00C63547" w:rsidP="00C63547">
      <w:pPr>
        <w:pStyle w:val="a9"/>
        <w:rPr>
          <w:sz w:val="22"/>
          <w:szCs w:val="22"/>
        </w:rPr>
      </w:pPr>
      <w:r>
        <w:rPr>
          <w:sz w:val="22"/>
          <w:szCs w:val="22"/>
        </w:rPr>
        <w:t>уполномоченного органа</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 xml:space="preserve">        (наименование предприятия, ф.и.о. владельца, адрес)</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и признано годным для ______________________________________________</w:t>
      </w:r>
    </w:p>
    <w:p w:rsidR="00C63547" w:rsidRDefault="00C63547" w:rsidP="00C63547">
      <w:pPr>
        <w:pStyle w:val="a9"/>
        <w:rPr>
          <w:sz w:val="22"/>
          <w:szCs w:val="22"/>
        </w:rPr>
      </w:pPr>
      <w:r>
        <w:rPr>
          <w:sz w:val="22"/>
          <w:szCs w:val="22"/>
        </w:rPr>
        <w:t xml:space="preserve">                         (реализации, переработки, использования</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bookmarkStart w:id="692" w:name="sub_5511"/>
      <w:r>
        <w:rPr>
          <w:sz w:val="22"/>
          <w:szCs w:val="22"/>
        </w:rPr>
        <w:t xml:space="preserve"> без ограничений, если с ограничениями - указать причины и режим)    (11)</w:t>
      </w:r>
    </w:p>
    <w:bookmarkEnd w:id="692"/>
    <w:p w:rsidR="00C63547" w:rsidRDefault="00C63547" w:rsidP="00C63547">
      <w:pPr>
        <w:pStyle w:val="a9"/>
        <w:rPr>
          <w:sz w:val="22"/>
          <w:szCs w:val="22"/>
        </w:rPr>
      </w:pPr>
      <w:r>
        <w:rPr>
          <w:sz w:val="22"/>
          <w:szCs w:val="22"/>
        </w:rPr>
        <w:t>выходит из _________________________________________________________</w:t>
      </w:r>
    </w:p>
    <w:p w:rsidR="00C63547" w:rsidRDefault="00C63547" w:rsidP="00C63547">
      <w:pPr>
        <w:pStyle w:val="a9"/>
        <w:rPr>
          <w:sz w:val="22"/>
          <w:szCs w:val="22"/>
        </w:rPr>
      </w:pPr>
      <w:bookmarkStart w:id="693" w:name="sub_5512"/>
      <w:r>
        <w:rPr>
          <w:sz w:val="22"/>
          <w:szCs w:val="22"/>
        </w:rPr>
        <w:t xml:space="preserve">                     (адрес и местонахождение груза)                 (12)</w:t>
      </w:r>
    </w:p>
    <w:bookmarkEnd w:id="693"/>
    <w:p w:rsidR="00C63547" w:rsidRDefault="00C63547" w:rsidP="00C63547">
      <w:pPr>
        <w:pStyle w:val="a9"/>
        <w:rPr>
          <w:sz w:val="22"/>
          <w:szCs w:val="22"/>
        </w:rPr>
      </w:pPr>
      <w:r>
        <w:rPr>
          <w:sz w:val="22"/>
          <w:szCs w:val="22"/>
        </w:rPr>
        <w:t>и направляется _____________________________________________________</w:t>
      </w:r>
    </w:p>
    <w:p w:rsidR="00C63547" w:rsidRDefault="00C63547" w:rsidP="00C63547">
      <w:pPr>
        <w:pStyle w:val="a9"/>
        <w:rPr>
          <w:sz w:val="22"/>
          <w:szCs w:val="22"/>
        </w:rPr>
      </w:pPr>
      <w:r>
        <w:rPr>
          <w:sz w:val="22"/>
          <w:szCs w:val="22"/>
        </w:rPr>
        <w:t xml:space="preserve">                      (вид транспорта, маршрут следования)</w:t>
      </w:r>
    </w:p>
    <w:p w:rsidR="00C63547" w:rsidRDefault="00C63547" w:rsidP="00C63547">
      <w:pPr>
        <w:pStyle w:val="a9"/>
        <w:rPr>
          <w:sz w:val="22"/>
          <w:szCs w:val="22"/>
        </w:rPr>
      </w:pPr>
      <w:r>
        <w:rPr>
          <w:sz w:val="22"/>
          <w:szCs w:val="22"/>
        </w:rPr>
        <w:t>в __________________________________________________________________</w:t>
      </w:r>
    </w:p>
    <w:p w:rsidR="00C63547" w:rsidRDefault="00C63547" w:rsidP="00C63547">
      <w:pPr>
        <w:pStyle w:val="a9"/>
        <w:rPr>
          <w:sz w:val="22"/>
          <w:szCs w:val="22"/>
        </w:rPr>
      </w:pPr>
      <w:r>
        <w:rPr>
          <w:sz w:val="22"/>
          <w:szCs w:val="22"/>
        </w:rPr>
        <w:t xml:space="preserve">                     (наименование и адрес получателя)</w:t>
      </w:r>
    </w:p>
    <w:p w:rsidR="00C63547" w:rsidRDefault="00C63547" w:rsidP="00C63547">
      <w:pPr>
        <w:pStyle w:val="a9"/>
        <w:rPr>
          <w:sz w:val="22"/>
          <w:szCs w:val="22"/>
        </w:rPr>
      </w:pPr>
      <w:r>
        <w:rPr>
          <w:sz w:val="22"/>
          <w:szCs w:val="22"/>
        </w:rPr>
        <w:t>по _________________________________________________________________</w:t>
      </w:r>
    </w:p>
    <w:p w:rsidR="00C63547" w:rsidRDefault="00C63547" w:rsidP="00C63547">
      <w:pPr>
        <w:pStyle w:val="a9"/>
        <w:rPr>
          <w:sz w:val="22"/>
          <w:szCs w:val="22"/>
        </w:rPr>
      </w:pPr>
      <w:bookmarkStart w:id="694" w:name="sub_5513"/>
      <w:r>
        <w:rPr>
          <w:sz w:val="22"/>
          <w:szCs w:val="22"/>
        </w:rPr>
        <w:t xml:space="preserve">    (наименование, N и дата выдачи товаротранспортного документа)    (13)</w:t>
      </w:r>
    </w:p>
    <w:bookmarkEnd w:id="694"/>
    <w:p w:rsidR="00C63547" w:rsidRDefault="00C63547" w:rsidP="00C63547">
      <w:pPr>
        <w:pStyle w:val="a9"/>
        <w:rPr>
          <w:sz w:val="22"/>
          <w:szCs w:val="22"/>
        </w:rPr>
      </w:pPr>
      <w:r>
        <w:rPr>
          <w:sz w:val="22"/>
          <w:szCs w:val="22"/>
        </w:rPr>
        <w:t>Сырье (корма) подвергнуты __________________________________________</w:t>
      </w:r>
    </w:p>
    <w:p w:rsidR="00C63547" w:rsidRDefault="00C63547" w:rsidP="00C63547">
      <w:pPr>
        <w:pStyle w:val="a9"/>
        <w:rPr>
          <w:sz w:val="22"/>
          <w:szCs w:val="22"/>
        </w:rPr>
      </w:pPr>
      <w:r>
        <w:rPr>
          <w:sz w:val="22"/>
          <w:szCs w:val="22"/>
        </w:rPr>
        <w:t xml:space="preserve">                              (дезинфекции, мойке, консервации -</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 xml:space="preserve">  указать метод и наименование препаратов, исследованиям - указать</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 xml:space="preserve">  наименование лаборатории, N, дату выдачи экспертизы и результаты</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bookmarkStart w:id="695" w:name="sub_5514"/>
      <w:r>
        <w:rPr>
          <w:sz w:val="22"/>
          <w:szCs w:val="22"/>
        </w:rPr>
        <w:t xml:space="preserve">                          исследований)                              (14)</w:t>
      </w:r>
    </w:p>
    <w:bookmarkEnd w:id="695"/>
    <w:p w:rsidR="00C63547" w:rsidRDefault="00C63547" w:rsidP="00C63547">
      <w:pPr>
        <w:pStyle w:val="a9"/>
        <w:rPr>
          <w:sz w:val="22"/>
          <w:szCs w:val="22"/>
        </w:rPr>
      </w:pPr>
      <w:r>
        <w:rPr>
          <w:sz w:val="22"/>
          <w:szCs w:val="22"/>
        </w:rPr>
        <w:t>ОСОБЫЕ ОТМЕТКИ _____________________________________________________</w:t>
      </w:r>
    </w:p>
    <w:p w:rsidR="00C63547" w:rsidRDefault="00C63547" w:rsidP="00C63547">
      <w:pPr>
        <w:pStyle w:val="a9"/>
        <w:rPr>
          <w:sz w:val="22"/>
          <w:szCs w:val="22"/>
        </w:rPr>
      </w:pPr>
      <w:r>
        <w:rPr>
          <w:sz w:val="22"/>
          <w:szCs w:val="22"/>
        </w:rPr>
        <w:t xml:space="preserve">               (указываются эпизоотическое благополучие местности,</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bookmarkStart w:id="696" w:name="sub_5515"/>
      <w:r>
        <w:rPr>
          <w:sz w:val="22"/>
          <w:szCs w:val="22"/>
        </w:rPr>
        <w:t xml:space="preserve">                         и другое)                                   (15)</w:t>
      </w:r>
    </w:p>
    <w:bookmarkEnd w:id="696"/>
    <w:p w:rsidR="00C63547" w:rsidRDefault="00C63547" w:rsidP="00C63547">
      <w:pPr>
        <w:pStyle w:val="a9"/>
        <w:rPr>
          <w:sz w:val="22"/>
          <w:szCs w:val="22"/>
        </w:rPr>
      </w:pPr>
      <w:r>
        <w:rPr>
          <w:sz w:val="22"/>
          <w:szCs w:val="22"/>
        </w:rPr>
        <w:t xml:space="preserve">Соответствуют </w:t>
      </w:r>
      <w:hyperlink w:anchor="sub_4000" w:history="1">
        <w:r>
          <w:rPr>
            <w:rStyle w:val="a4"/>
            <w:rFonts w:cs="Courier New"/>
            <w:sz w:val="22"/>
            <w:szCs w:val="22"/>
          </w:rPr>
          <w:t>Единым ветеринарным требованиям</w:t>
        </w:r>
      </w:hyperlink>
    </w:p>
    <w:p w:rsidR="00C63547" w:rsidRDefault="00C63547" w:rsidP="00C63547">
      <w:pPr>
        <w:pStyle w:val="a9"/>
        <w:rPr>
          <w:sz w:val="22"/>
          <w:szCs w:val="22"/>
        </w:rPr>
      </w:pPr>
      <w:r>
        <w:rPr>
          <w:sz w:val="22"/>
          <w:szCs w:val="22"/>
        </w:rPr>
        <w:lastRenderedPageBreak/>
        <w:t>Транспортное средство очищено и продезинфицировано.</w:t>
      </w:r>
    </w:p>
    <w:p w:rsidR="00C63547" w:rsidRDefault="00C63547" w:rsidP="00C63547">
      <w:pPr>
        <w:pStyle w:val="a9"/>
        <w:rPr>
          <w:sz w:val="22"/>
          <w:szCs w:val="22"/>
        </w:rPr>
      </w:pPr>
      <w:r>
        <w:rPr>
          <w:sz w:val="22"/>
          <w:szCs w:val="22"/>
        </w:rPr>
        <w:t>Сертификат предъявляется для контроля и передается грузополучателю.</w:t>
      </w:r>
    </w:p>
    <w:p w:rsidR="00C63547" w:rsidRDefault="00C63547" w:rsidP="00C63547">
      <w:pPr>
        <w:pStyle w:val="a9"/>
        <w:rPr>
          <w:sz w:val="22"/>
          <w:szCs w:val="22"/>
        </w:rPr>
      </w:pPr>
      <w:r>
        <w:rPr>
          <w:sz w:val="22"/>
          <w:szCs w:val="22"/>
        </w:rPr>
        <w:t>Отметки об осмотре при погрузке.</w:t>
      </w:r>
    </w:p>
    <w:p w:rsidR="00C63547" w:rsidRDefault="00C63547" w:rsidP="00C63547"/>
    <w:p w:rsidR="00C63547" w:rsidRDefault="00C63547" w:rsidP="00C63547">
      <w:pPr>
        <w:pStyle w:val="a9"/>
        <w:rPr>
          <w:sz w:val="22"/>
          <w:szCs w:val="22"/>
        </w:rPr>
      </w:pPr>
      <w:r>
        <w:rPr>
          <w:sz w:val="22"/>
          <w:szCs w:val="22"/>
        </w:rPr>
        <w:t xml:space="preserve">                     М.П.         Ветеринарный сертификат выдал</w:t>
      </w:r>
    </w:p>
    <w:p w:rsidR="00C63547" w:rsidRDefault="00C63547" w:rsidP="00C63547">
      <w:pPr>
        <w:pStyle w:val="a9"/>
        <w:rPr>
          <w:sz w:val="22"/>
          <w:szCs w:val="22"/>
        </w:rPr>
      </w:pPr>
      <w:r>
        <w:rPr>
          <w:sz w:val="22"/>
          <w:szCs w:val="22"/>
        </w:rPr>
        <w:t xml:space="preserve">                           _________________________________________</w:t>
      </w:r>
    </w:p>
    <w:p w:rsidR="00C63547" w:rsidRDefault="00C63547" w:rsidP="00C63547">
      <w:pPr>
        <w:pStyle w:val="a9"/>
        <w:rPr>
          <w:sz w:val="22"/>
          <w:szCs w:val="22"/>
        </w:rPr>
      </w:pPr>
      <w:r>
        <w:rPr>
          <w:sz w:val="22"/>
          <w:szCs w:val="22"/>
        </w:rPr>
        <w:t xml:space="preserve">                           (подпись и полное наименование должности)</w:t>
      </w:r>
    </w:p>
    <w:p w:rsidR="00C63547" w:rsidRDefault="00C63547" w:rsidP="00C63547">
      <w:pPr>
        <w:pStyle w:val="a9"/>
        <w:rPr>
          <w:sz w:val="22"/>
          <w:szCs w:val="22"/>
        </w:rPr>
      </w:pPr>
      <w:r>
        <w:rPr>
          <w:sz w:val="22"/>
          <w:szCs w:val="22"/>
        </w:rPr>
        <w:t xml:space="preserve">                           _________________________________________</w:t>
      </w:r>
    </w:p>
    <w:p w:rsidR="00C63547" w:rsidRDefault="00C63547" w:rsidP="00C63547">
      <w:pPr>
        <w:pStyle w:val="a9"/>
        <w:rPr>
          <w:sz w:val="22"/>
          <w:szCs w:val="22"/>
        </w:rPr>
      </w:pPr>
      <w:bookmarkStart w:id="697" w:name="sub_5516"/>
      <w:r>
        <w:rPr>
          <w:sz w:val="22"/>
          <w:szCs w:val="22"/>
        </w:rPr>
        <w:t xml:space="preserve">                                    (фамилия, инициалы)              (16)</w:t>
      </w:r>
    </w:p>
    <w:bookmarkEnd w:id="697"/>
    <w:p w:rsidR="00C63547" w:rsidRDefault="00C63547" w:rsidP="00C63547"/>
    <w:p w:rsidR="00C63547" w:rsidRDefault="00C63547" w:rsidP="00C63547">
      <w:pPr>
        <w:pStyle w:val="a9"/>
        <w:rPr>
          <w:sz w:val="22"/>
          <w:szCs w:val="22"/>
        </w:rPr>
      </w:pPr>
      <w:bookmarkStart w:id="698" w:name="sub_7"/>
      <w:r>
        <w:rPr>
          <w:rStyle w:val="a3"/>
          <w:bCs/>
          <w:sz w:val="22"/>
          <w:szCs w:val="22"/>
        </w:rPr>
        <w:t>Отметки о ветеринарно-санитарном осмотре при погрузке</w:t>
      </w:r>
      <w:r>
        <w:rPr>
          <w:sz w:val="22"/>
          <w:szCs w:val="22"/>
        </w:rPr>
        <w:t>.               (17)</w:t>
      </w:r>
    </w:p>
    <w:bookmarkEnd w:id="698"/>
    <w:p w:rsidR="00C63547" w:rsidRDefault="00C63547" w:rsidP="00C6354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520"/>
        <w:gridCol w:w="2520"/>
        <w:gridCol w:w="2520"/>
      </w:tblGrid>
      <w:tr w:rsidR="00C63547" w:rsidTr="003905A4">
        <w:tblPrEx>
          <w:tblCellMar>
            <w:top w:w="0" w:type="dxa"/>
            <w:bottom w:w="0" w:type="dxa"/>
          </w:tblCellMar>
        </w:tblPrEx>
        <w:tc>
          <w:tcPr>
            <w:tcW w:w="2660" w:type="dxa"/>
            <w:vMerge w:val="restart"/>
            <w:tcBorders>
              <w:top w:val="single" w:sz="4" w:space="0" w:color="auto"/>
              <w:bottom w:val="nil"/>
              <w:right w:val="single" w:sz="4" w:space="0" w:color="auto"/>
            </w:tcBorders>
          </w:tcPr>
          <w:p w:rsidR="00C63547" w:rsidRDefault="00C63547" w:rsidP="003905A4">
            <w:pPr>
              <w:pStyle w:val="a8"/>
              <w:jc w:val="center"/>
            </w:pPr>
            <w:bookmarkStart w:id="699" w:name="sub_5517"/>
            <w:r>
              <w:t>Дата и наименование пункта погрузки, где проводился ветеринарный осмотр</w:t>
            </w:r>
            <w:bookmarkEnd w:id="699"/>
          </w:p>
        </w:tc>
        <w:tc>
          <w:tcPr>
            <w:tcW w:w="5040" w:type="dxa"/>
            <w:gridSpan w:val="2"/>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Осмотрено технического сырья и кормов</w:t>
            </w:r>
          </w:p>
        </w:tc>
        <w:tc>
          <w:tcPr>
            <w:tcW w:w="2520" w:type="dxa"/>
            <w:vMerge w:val="restart"/>
            <w:tcBorders>
              <w:top w:val="single" w:sz="4" w:space="0" w:color="auto"/>
              <w:left w:val="single" w:sz="4" w:space="0" w:color="auto"/>
              <w:bottom w:val="nil"/>
            </w:tcBorders>
          </w:tcPr>
          <w:p w:rsidR="00C63547" w:rsidRDefault="00C63547" w:rsidP="003905A4">
            <w:pPr>
              <w:pStyle w:val="a8"/>
              <w:jc w:val="center"/>
            </w:pPr>
            <w:r>
              <w:t>Подпись должностного лица, производившего осмотр и печать</w:t>
            </w:r>
          </w:p>
        </w:tc>
      </w:tr>
      <w:tr w:rsidR="00C63547" w:rsidTr="003905A4">
        <w:tblPrEx>
          <w:tblCellMar>
            <w:top w:w="0" w:type="dxa"/>
            <w:bottom w:w="0" w:type="dxa"/>
          </w:tblCellMar>
        </w:tblPrEx>
        <w:tc>
          <w:tcPr>
            <w:tcW w:w="2660" w:type="dxa"/>
            <w:vMerge/>
            <w:tcBorders>
              <w:top w:val="nil"/>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Мест (штук)</w:t>
            </w:r>
          </w:p>
        </w:tc>
        <w:tc>
          <w:tcPr>
            <w:tcW w:w="25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Вес (кг)</w:t>
            </w:r>
          </w:p>
        </w:tc>
        <w:tc>
          <w:tcPr>
            <w:tcW w:w="2520" w:type="dxa"/>
            <w:vMerge/>
            <w:tcBorders>
              <w:top w:val="nil"/>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60" w:type="dxa"/>
            <w:tcBorders>
              <w:top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60" w:type="dxa"/>
            <w:tcBorders>
              <w:top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60" w:type="dxa"/>
            <w:tcBorders>
              <w:top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60" w:type="dxa"/>
            <w:tcBorders>
              <w:top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tcBorders>
          </w:tcPr>
          <w:p w:rsidR="00C63547" w:rsidRDefault="00C63547" w:rsidP="003905A4">
            <w:pPr>
              <w:pStyle w:val="a8"/>
            </w:pPr>
          </w:p>
        </w:tc>
      </w:tr>
    </w:tbl>
    <w:p w:rsidR="00C63547" w:rsidRDefault="00C63547" w:rsidP="00C63547"/>
    <w:p w:rsidR="00C63547" w:rsidRDefault="00C63547" w:rsidP="00C63547">
      <w:pPr>
        <w:pStyle w:val="a9"/>
        <w:rPr>
          <w:sz w:val="22"/>
          <w:szCs w:val="22"/>
        </w:rPr>
      </w:pPr>
      <w:bookmarkStart w:id="700" w:name="sub_8"/>
      <w:r>
        <w:rPr>
          <w:rStyle w:val="a3"/>
          <w:bCs/>
          <w:sz w:val="22"/>
          <w:szCs w:val="22"/>
        </w:rPr>
        <w:t xml:space="preserve">                                                            Форма N 3</w:t>
      </w:r>
    </w:p>
    <w:bookmarkEnd w:id="700"/>
    <w:p w:rsidR="00C63547" w:rsidRDefault="00C63547" w:rsidP="00C63547"/>
    <w:p w:rsidR="00C63547" w:rsidRDefault="00C63547" w:rsidP="00C63547">
      <w:pPr>
        <w:pStyle w:val="a9"/>
        <w:rPr>
          <w:sz w:val="22"/>
          <w:szCs w:val="22"/>
        </w:rPr>
      </w:pPr>
      <w:r>
        <w:rPr>
          <w:sz w:val="22"/>
          <w:szCs w:val="22"/>
        </w:rPr>
        <w:t xml:space="preserve">                         ТАМОЖЕННЫЙ СОЮЗ</w:t>
      </w:r>
    </w:p>
    <w:p w:rsidR="00C63547" w:rsidRDefault="00C63547" w:rsidP="00C63547">
      <w:pPr>
        <w:pStyle w:val="a9"/>
        <w:rPr>
          <w:sz w:val="22"/>
          <w:szCs w:val="22"/>
        </w:rPr>
      </w:pPr>
      <w:r>
        <w:rPr>
          <w:sz w:val="22"/>
          <w:szCs w:val="22"/>
        </w:rPr>
        <w:t xml:space="preserve">              ____________________________________</w:t>
      </w:r>
    </w:p>
    <w:p w:rsidR="00C63547" w:rsidRDefault="00C63547" w:rsidP="00C63547">
      <w:pPr>
        <w:pStyle w:val="a9"/>
        <w:rPr>
          <w:sz w:val="22"/>
          <w:szCs w:val="22"/>
        </w:rPr>
      </w:pPr>
      <w:r>
        <w:rPr>
          <w:sz w:val="22"/>
          <w:szCs w:val="22"/>
        </w:rPr>
        <w:t xml:space="preserve">              (наименование уполномоченного органа</w:t>
      </w:r>
    </w:p>
    <w:p w:rsidR="00C63547" w:rsidRDefault="00C63547" w:rsidP="00C63547">
      <w:pPr>
        <w:pStyle w:val="a9"/>
        <w:rPr>
          <w:sz w:val="22"/>
          <w:szCs w:val="22"/>
        </w:rPr>
      </w:pPr>
      <w:r>
        <w:rPr>
          <w:sz w:val="22"/>
          <w:szCs w:val="22"/>
        </w:rPr>
        <w:t>___________________________________________________________________</w:t>
      </w:r>
    </w:p>
    <w:p w:rsidR="00C63547" w:rsidRDefault="00C63547" w:rsidP="00C63547">
      <w:pPr>
        <w:pStyle w:val="a9"/>
        <w:rPr>
          <w:sz w:val="22"/>
          <w:szCs w:val="22"/>
        </w:rPr>
      </w:pPr>
      <w:r>
        <w:rPr>
          <w:sz w:val="22"/>
          <w:szCs w:val="22"/>
        </w:rPr>
        <w:t xml:space="preserve">       в области ветеринарии страны-члена Таможенного Союза)</w:t>
      </w:r>
    </w:p>
    <w:p w:rsidR="00C63547" w:rsidRDefault="00C63547" w:rsidP="00C63547"/>
    <w:p w:rsidR="00C63547" w:rsidRDefault="00C63547" w:rsidP="00C63547">
      <w:pPr>
        <w:pStyle w:val="a9"/>
        <w:rPr>
          <w:sz w:val="22"/>
          <w:szCs w:val="22"/>
        </w:rPr>
      </w:pPr>
      <w:r>
        <w:rPr>
          <w:rStyle w:val="a3"/>
          <w:bCs/>
          <w:sz w:val="22"/>
          <w:szCs w:val="22"/>
        </w:rPr>
        <w:t xml:space="preserve">               КОРЕШОК ВЕТЕРИНАРНОГО СЕРТИФИКАТА*</w:t>
      </w:r>
    </w:p>
    <w:p w:rsidR="00C63547" w:rsidRDefault="00C63547" w:rsidP="00C63547">
      <w:pPr>
        <w:pStyle w:val="a9"/>
        <w:rPr>
          <w:sz w:val="22"/>
          <w:szCs w:val="22"/>
        </w:rPr>
      </w:pPr>
      <w:r>
        <w:rPr>
          <w:sz w:val="22"/>
          <w:szCs w:val="22"/>
        </w:rPr>
        <w:t>Серия XX N XX - ХХХХХХХХ               от "__" _____________ 20__ г.</w:t>
      </w:r>
    </w:p>
    <w:p w:rsidR="00C63547" w:rsidRDefault="00C63547" w:rsidP="00C63547">
      <w:pPr>
        <w:pStyle w:val="a9"/>
        <w:rPr>
          <w:sz w:val="22"/>
          <w:szCs w:val="22"/>
        </w:rPr>
      </w:pPr>
      <w:r>
        <w:rPr>
          <w:sz w:val="22"/>
          <w:szCs w:val="22"/>
        </w:rPr>
        <w:t>Я,  нижеподписавшийся,  выдал   настоящий   ветеринарный  сертификат</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lastRenderedPageBreak/>
        <w:t xml:space="preserve">         (кому - наименование юридического лица или ф.и.о.</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 xml:space="preserve">                       физического лица)</w:t>
      </w:r>
    </w:p>
    <w:p w:rsidR="00C63547" w:rsidRDefault="00C63547" w:rsidP="00C63547">
      <w:pPr>
        <w:pStyle w:val="a9"/>
        <w:rPr>
          <w:sz w:val="22"/>
          <w:szCs w:val="22"/>
        </w:rPr>
      </w:pPr>
      <w:r>
        <w:rPr>
          <w:sz w:val="22"/>
          <w:szCs w:val="22"/>
        </w:rPr>
        <w:t>в том, что _________________________________________________________</w:t>
      </w:r>
    </w:p>
    <w:p w:rsidR="00C63547" w:rsidRDefault="00C63547" w:rsidP="00C63547">
      <w:pPr>
        <w:pStyle w:val="a9"/>
        <w:rPr>
          <w:sz w:val="22"/>
          <w:szCs w:val="22"/>
        </w:rPr>
      </w:pPr>
      <w:r>
        <w:rPr>
          <w:sz w:val="22"/>
          <w:szCs w:val="22"/>
        </w:rPr>
        <w:t xml:space="preserve">                (наименование технического сырья или кормов)</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в количестве ________________________ ____________ _________________</w:t>
      </w:r>
    </w:p>
    <w:p w:rsidR="00C63547" w:rsidRDefault="00C63547" w:rsidP="00C63547">
      <w:pPr>
        <w:pStyle w:val="a9"/>
        <w:rPr>
          <w:sz w:val="22"/>
          <w:szCs w:val="22"/>
        </w:rPr>
      </w:pPr>
      <w:r>
        <w:rPr>
          <w:sz w:val="22"/>
          <w:szCs w:val="22"/>
        </w:rPr>
        <w:t xml:space="preserve">                 (мест, штук, кг)      (упаковка)     (маркировка)</w:t>
      </w:r>
    </w:p>
    <w:p w:rsidR="00C63547" w:rsidRDefault="00C63547" w:rsidP="00C63547">
      <w:pPr>
        <w:pStyle w:val="a9"/>
        <w:rPr>
          <w:sz w:val="22"/>
          <w:szCs w:val="22"/>
        </w:rPr>
      </w:pPr>
      <w:r>
        <w:rPr>
          <w:sz w:val="22"/>
          <w:szCs w:val="22"/>
        </w:rPr>
        <w:t>происхождение ______________________________________________________</w:t>
      </w:r>
    </w:p>
    <w:p w:rsidR="00C63547" w:rsidRDefault="00C63547" w:rsidP="00C63547">
      <w:pPr>
        <w:pStyle w:val="a9"/>
        <w:rPr>
          <w:sz w:val="22"/>
          <w:szCs w:val="22"/>
        </w:rPr>
      </w:pPr>
      <w:r>
        <w:rPr>
          <w:sz w:val="22"/>
          <w:szCs w:val="22"/>
        </w:rPr>
        <w:t xml:space="preserve">                     (боенское, палое, сборное, полученное</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 xml:space="preserve">               от здоровых или больных животных)</w:t>
      </w:r>
    </w:p>
    <w:p w:rsidR="00C63547" w:rsidRDefault="00C63547" w:rsidP="00C63547">
      <w:pPr>
        <w:pStyle w:val="a9"/>
        <w:rPr>
          <w:sz w:val="22"/>
          <w:szCs w:val="22"/>
        </w:rPr>
      </w:pPr>
      <w:r>
        <w:rPr>
          <w:sz w:val="22"/>
          <w:szCs w:val="22"/>
        </w:rPr>
        <w:t>выработано   (заготовлено)    под    контролем   должностного   лица</w:t>
      </w:r>
    </w:p>
    <w:p w:rsidR="00C63547" w:rsidRDefault="00C63547" w:rsidP="00C63547">
      <w:pPr>
        <w:pStyle w:val="a9"/>
        <w:rPr>
          <w:sz w:val="22"/>
          <w:szCs w:val="22"/>
        </w:rPr>
      </w:pPr>
      <w:r>
        <w:rPr>
          <w:sz w:val="22"/>
          <w:szCs w:val="22"/>
        </w:rPr>
        <w:t>уполномоченного органа</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 xml:space="preserve">        (наименование предприятия, ф.и.о. владельца, адрес)</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и признано годным для ______________________________________________</w:t>
      </w:r>
    </w:p>
    <w:p w:rsidR="00C63547" w:rsidRDefault="00C63547" w:rsidP="00C63547">
      <w:pPr>
        <w:pStyle w:val="a9"/>
        <w:rPr>
          <w:sz w:val="22"/>
          <w:szCs w:val="22"/>
        </w:rPr>
      </w:pPr>
      <w:r>
        <w:rPr>
          <w:sz w:val="22"/>
          <w:szCs w:val="22"/>
        </w:rPr>
        <w:t xml:space="preserve">                         (реализации, переработки, использования</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 xml:space="preserve"> без ограничений, если с ограничениями - указать причины и режим)</w:t>
      </w:r>
    </w:p>
    <w:p w:rsidR="00C63547" w:rsidRDefault="00C63547" w:rsidP="00C63547">
      <w:pPr>
        <w:pStyle w:val="a9"/>
        <w:rPr>
          <w:sz w:val="22"/>
          <w:szCs w:val="22"/>
        </w:rPr>
      </w:pPr>
      <w:r>
        <w:rPr>
          <w:sz w:val="22"/>
          <w:szCs w:val="22"/>
        </w:rPr>
        <w:t>выходит из _________________________________________________________</w:t>
      </w:r>
    </w:p>
    <w:p w:rsidR="00C63547" w:rsidRDefault="00C63547" w:rsidP="00C63547">
      <w:pPr>
        <w:pStyle w:val="a9"/>
        <w:rPr>
          <w:sz w:val="22"/>
          <w:szCs w:val="22"/>
        </w:rPr>
      </w:pPr>
      <w:r>
        <w:rPr>
          <w:sz w:val="22"/>
          <w:szCs w:val="22"/>
        </w:rPr>
        <w:t xml:space="preserve">                     (адрес и местонахождение груза)</w:t>
      </w:r>
    </w:p>
    <w:p w:rsidR="00C63547" w:rsidRDefault="00C63547" w:rsidP="00C63547">
      <w:pPr>
        <w:pStyle w:val="a9"/>
        <w:rPr>
          <w:sz w:val="22"/>
          <w:szCs w:val="22"/>
        </w:rPr>
      </w:pPr>
      <w:r>
        <w:rPr>
          <w:sz w:val="22"/>
          <w:szCs w:val="22"/>
        </w:rPr>
        <w:t>и направляется _____________________________________________________</w:t>
      </w:r>
    </w:p>
    <w:p w:rsidR="00C63547" w:rsidRDefault="00C63547" w:rsidP="00C63547">
      <w:pPr>
        <w:pStyle w:val="a9"/>
        <w:rPr>
          <w:sz w:val="22"/>
          <w:szCs w:val="22"/>
        </w:rPr>
      </w:pPr>
      <w:r>
        <w:rPr>
          <w:sz w:val="22"/>
          <w:szCs w:val="22"/>
        </w:rPr>
        <w:t xml:space="preserve">                      (вид транспорта, маршрут следования)</w:t>
      </w:r>
    </w:p>
    <w:p w:rsidR="00C63547" w:rsidRDefault="00C63547" w:rsidP="00C63547">
      <w:pPr>
        <w:pStyle w:val="a9"/>
        <w:rPr>
          <w:sz w:val="22"/>
          <w:szCs w:val="22"/>
        </w:rPr>
      </w:pPr>
      <w:r>
        <w:rPr>
          <w:sz w:val="22"/>
          <w:szCs w:val="22"/>
        </w:rPr>
        <w:t>в __________________________________________________________________</w:t>
      </w:r>
    </w:p>
    <w:p w:rsidR="00C63547" w:rsidRDefault="00C63547" w:rsidP="00C63547">
      <w:pPr>
        <w:pStyle w:val="a9"/>
        <w:rPr>
          <w:sz w:val="22"/>
          <w:szCs w:val="22"/>
        </w:rPr>
      </w:pPr>
      <w:r>
        <w:rPr>
          <w:sz w:val="22"/>
          <w:szCs w:val="22"/>
        </w:rPr>
        <w:t xml:space="preserve">                     (наименование и адрес получателя)</w:t>
      </w:r>
    </w:p>
    <w:p w:rsidR="00C63547" w:rsidRDefault="00C63547" w:rsidP="00C63547">
      <w:pPr>
        <w:pStyle w:val="a9"/>
        <w:rPr>
          <w:sz w:val="22"/>
          <w:szCs w:val="22"/>
        </w:rPr>
      </w:pPr>
      <w:r>
        <w:rPr>
          <w:sz w:val="22"/>
          <w:szCs w:val="22"/>
        </w:rPr>
        <w:t>по _________________________________________________________________</w:t>
      </w:r>
    </w:p>
    <w:p w:rsidR="00C63547" w:rsidRDefault="00C63547" w:rsidP="00C63547">
      <w:pPr>
        <w:pStyle w:val="a9"/>
        <w:rPr>
          <w:sz w:val="22"/>
          <w:szCs w:val="22"/>
        </w:rPr>
      </w:pPr>
      <w:r>
        <w:rPr>
          <w:sz w:val="22"/>
          <w:szCs w:val="22"/>
        </w:rPr>
        <w:t xml:space="preserve">    (наименование, N и дата выдачи товаротранспортного документа)</w:t>
      </w:r>
    </w:p>
    <w:p w:rsidR="00C63547" w:rsidRDefault="00C63547" w:rsidP="00C63547">
      <w:pPr>
        <w:pStyle w:val="a9"/>
        <w:rPr>
          <w:sz w:val="22"/>
          <w:szCs w:val="22"/>
        </w:rPr>
      </w:pPr>
      <w:r>
        <w:rPr>
          <w:sz w:val="22"/>
          <w:szCs w:val="22"/>
        </w:rPr>
        <w:t>Сырье (корма) подвергнуты __________________________________________</w:t>
      </w:r>
    </w:p>
    <w:p w:rsidR="00C63547" w:rsidRDefault="00C63547" w:rsidP="00C63547">
      <w:pPr>
        <w:pStyle w:val="a9"/>
        <w:rPr>
          <w:sz w:val="22"/>
          <w:szCs w:val="22"/>
        </w:rPr>
      </w:pPr>
      <w:r>
        <w:rPr>
          <w:sz w:val="22"/>
          <w:szCs w:val="22"/>
        </w:rPr>
        <w:t xml:space="preserve">                              (дезинфекции, мойке, консервации -</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 xml:space="preserve">  указать метод и наименование препаратов, исследованиям - указать</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 xml:space="preserve">  наименование лаборатории, N, дату выдачи экспертизы и результаты</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lastRenderedPageBreak/>
        <w:t xml:space="preserve">                          исследований)</w:t>
      </w:r>
    </w:p>
    <w:p w:rsidR="00C63547" w:rsidRDefault="00C63547" w:rsidP="00C63547">
      <w:pPr>
        <w:pStyle w:val="a9"/>
        <w:rPr>
          <w:sz w:val="22"/>
          <w:szCs w:val="22"/>
        </w:rPr>
      </w:pPr>
      <w:r>
        <w:rPr>
          <w:sz w:val="22"/>
          <w:szCs w:val="22"/>
        </w:rPr>
        <w:t>ОСОБЫЕ ОТМЕТКИ _____________________________________________________</w:t>
      </w:r>
    </w:p>
    <w:p w:rsidR="00C63547" w:rsidRDefault="00C63547" w:rsidP="00C63547">
      <w:pPr>
        <w:pStyle w:val="a9"/>
        <w:rPr>
          <w:sz w:val="22"/>
          <w:szCs w:val="22"/>
        </w:rPr>
      </w:pPr>
      <w:r>
        <w:rPr>
          <w:sz w:val="22"/>
          <w:szCs w:val="22"/>
        </w:rPr>
        <w:t xml:space="preserve">               (указываются эпизоотическое благополучие местности,</w:t>
      </w:r>
    </w:p>
    <w:p w:rsidR="00C63547" w:rsidRDefault="00C63547" w:rsidP="00C63547">
      <w:pPr>
        <w:pStyle w:val="a9"/>
        <w:rPr>
          <w:sz w:val="22"/>
          <w:szCs w:val="22"/>
        </w:rPr>
      </w:pPr>
      <w:r>
        <w:rPr>
          <w:sz w:val="22"/>
          <w:szCs w:val="22"/>
        </w:rPr>
        <w:t>____________________________________________________________________</w:t>
      </w:r>
    </w:p>
    <w:p w:rsidR="00C63547" w:rsidRDefault="00C63547" w:rsidP="00C63547">
      <w:pPr>
        <w:pStyle w:val="a9"/>
        <w:rPr>
          <w:sz w:val="22"/>
          <w:szCs w:val="22"/>
        </w:rPr>
      </w:pPr>
      <w:r>
        <w:rPr>
          <w:sz w:val="22"/>
          <w:szCs w:val="22"/>
        </w:rPr>
        <w:t xml:space="preserve">                         и другое)</w:t>
      </w:r>
    </w:p>
    <w:p w:rsidR="00C63547" w:rsidRDefault="00C63547" w:rsidP="00C63547">
      <w:pPr>
        <w:pStyle w:val="a9"/>
        <w:rPr>
          <w:sz w:val="22"/>
          <w:szCs w:val="22"/>
        </w:rPr>
      </w:pPr>
      <w:r>
        <w:rPr>
          <w:sz w:val="22"/>
          <w:szCs w:val="22"/>
        </w:rPr>
        <w:t xml:space="preserve">Соответствуют </w:t>
      </w:r>
      <w:hyperlink w:anchor="sub_4000" w:history="1">
        <w:r>
          <w:rPr>
            <w:rStyle w:val="a4"/>
            <w:rFonts w:cs="Courier New"/>
            <w:sz w:val="22"/>
            <w:szCs w:val="22"/>
          </w:rPr>
          <w:t>Единым ветеринарным требованиям</w:t>
        </w:r>
      </w:hyperlink>
    </w:p>
    <w:p w:rsidR="00C63547" w:rsidRDefault="00C63547" w:rsidP="00C63547">
      <w:pPr>
        <w:pStyle w:val="a9"/>
        <w:rPr>
          <w:sz w:val="22"/>
          <w:szCs w:val="22"/>
        </w:rPr>
      </w:pPr>
      <w:r>
        <w:rPr>
          <w:sz w:val="22"/>
          <w:szCs w:val="22"/>
        </w:rPr>
        <w:t>Транспортное средство очищено и продезинфицировано.</w:t>
      </w:r>
    </w:p>
    <w:p w:rsidR="00C63547" w:rsidRDefault="00C63547" w:rsidP="00C63547">
      <w:pPr>
        <w:pStyle w:val="a9"/>
        <w:rPr>
          <w:sz w:val="22"/>
          <w:szCs w:val="22"/>
        </w:rPr>
      </w:pPr>
      <w:r>
        <w:rPr>
          <w:sz w:val="22"/>
          <w:szCs w:val="22"/>
        </w:rPr>
        <w:t>Сертификат предъявляется для контроля и передается грузополучателю.</w:t>
      </w:r>
    </w:p>
    <w:p w:rsidR="00C63547" w:rsidRDefault="00C63547" w:rsidP="00C63547">
      <w:pPr>
        <w:pStyle w:val="a9"/>
        <w:rPr>
          <w:sz w:val="22"/>
          <w:szCs w:val="22"/>
        </w:rPr>
      </w:pPr>
      <w:r>
        <w:rPr>
          <w:sz w:val="22"/>
          <w:szCs w:val="22"/>
        </w:rPr>
        <w:t>Отметки об осмотре при погрузке.</w:t>
      </w:r>
    </w:p>
    <w:p w:rsidR="00C63547" w:rsidRDefault="00C63547" w:rsidP="00C63547"/>
    <w:p w:rsidR="00C63547" w:rsidRDefault="00C63547" w:rsidP="00C63547">
      <w:pPr>
        <w:pStyle w:val="a9"/>
        <w:rPr>
          <w:sz w:val="22"/>
          <w:szCs w:val="22"/>
        </w:rPr>
      </w:pPr>
      <w:r>
        <w:rPr>
          <w:sz w:val="22"/>
          <w:szCs w:val="22"/>
        </w:rPr>
        <w:t xml:space="preserve">    Ветеринарный сертификат                Ветеринарный сертификат выдал</w:t>
      </w:r>
    </w:p>
    <w:p w:rsidR="00C63547" w:rsidRDefault="00C63547" w:rsidP="00C63547">
      <w:pPr>
        <w:pStyle w:val="a9"/>
        <w:rPr>
          <w:sz w:val="22"/>
          <w:szCs w:val="22"/>
        </w:rPr>
      </w:pPr>
      <w:r>
        <w:rPr>
          <w:sz w:val="22"/>
          <w:szCs w:val="22"/>
        </w:rPr>
        <w:t xml:space="preserve">           получил</w:t>
      </w:r>
    </w:p>
    <w:p w:rsidR="00C63547" w:rsidRDefault="00C63547" w:rsidP="00C63547">
      <w:pPr>
        <w:pStyle w:val="a9"/>
        <w:rPr>
          <w:sz w:val="22"/>
          <w:szCs w:val="22"/>
        </w:rPr>
      </w:pPr>
      <w:r>
        <w:rPr>
          <w:sz w:val="22"/>
          <w:szCs w:val="22"/>
        </w:rPr>
        <w:t>______________________________             ______________________________</w:t>
      </w:r>
    </w:p>
    <w:p w:rsidR="00C63547" w:rsidRDefault="00C63547" w:rsidP="00C63547">
      <w:pPr>
        <w:pStyle w:val="a9"/>
        <w:rPr>
          <w:sz w:val="22"/>
          <w:szCs w:val="22"/>
        </w:rPr>
      </w:pPr>
      <w:r>
        <w:rPr>
          <w:sz w:val="22"/>
          <w:szCs w:val="22"/>
        </w:rPr>
        <w:t>(подпись и полное наименование             (подпись и полное наименование</w:t>
      </w:r>
    </w:p>
    <w:p w:rsidR="00C63547" w:rsidRDefault="00C63547" w:rsidP="00C63547">
      <w:pPr>
        <w:pStyle w:val="a9"/>
        <w:rPr>
          <w:sz w:val="22"/>
          <w:szCs w:val="22"/>
        </w:rPr>
      </w:pPr>
      <w:r>
        <w:rPr>
          <w:sz w:val="22"/>
          <w:szCs w:val="22"/>
        </w:rPr>
        <w:t xml:space="preserve">       должности)                                      должности)</w:t>
      </w:r>
    </w:p>
    <w:p w:rsidR="00C63547" w:rsidRDefault="00C63547" w:rsidP="00C63547">
      <w:pPr>
        <w:pStyle w:val="a9"/>
        <w:rPr>
          <w:sz w:val="22"/>
          <w:szCs w:val="22"/>
        </w:rPr>
      </w:pPr>
      <w:r>
        <w:rPr>
          <w:sz w:val="22"/>
          <w:szCs w:val="22"/>
        </w:rPr>
        <w:t>______________________________             ______________________________</w:t>
      </w:r>
    </w:p>
    <w:p w:rsidR="00C63547" w:rsidRDefault="00C63547" w:rsidP="00C63547">
      <w:pPr>
        <w:pStyle w:val="a9"/>
        <w:rPr>
          <w:sz w:val="22"/>
          <w:szCs w:val="22"/>
        </w:rPr>
      </w:pPr>
      <w:r>
        <w:rPr>
          <w:sz w:val="22"/>
          <w:szCs w:val="22"/>
        </w:rPr>
        <w:t xml:space="preserve">     (фамилия, инициалы)                         (фамилия, инициалы)</w:t>
      </w:r>
    </w:p>
    <w:p w:rsidR="00C63547" w:rsidRDefault="00C63547" w:rsidP="00C63547"/>
    <w:p w:rsidR="00C63547" w:rsidRDefault="00C63547" w:rsidP="00C63547">
      <w:pPr>
        <w:pStyle w:val="a9"/>
        <w:rPr>
          <w:sz w:val="22"/>
          <w:szCs w:val="22"/>
        </w:rPr>
      </w:pPr>
      <w:r>
        <w:rPr>
          <w:rStyle w:val="a3"/>
          <w:bCs/>
          <w:sz w:val="22"/>
          <w:szCs w:val="22"/>
        </w:rPr>
        <w:t>Отметки о ветеринарно-санитарном осмотре при погрузке.</w:t>
      </w:r>
    </w:p>
    <w:p w:rsidR="00C63547" w:rsidRDefault="00C63547" w:rsidP="00C6354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520"/>
        <w:gridCol w:w="2520"/>
        <w:gridCol w:w="2520"/>
      </w:tblGrid>
      <w:tr w:rsidR="00C63547" w:rsidTr="003905A4">
        <w:tblPrEx>
          <w:tblCellMar>
            <w:top w:w="0" w:type="dxa"/>
            <w:bottom w:w="0" w:type="dxa"/>
          </w:tblCellMar>
        </w:tblPrEx>
        <w:tc>
          <w:tcPr>
            <w:tcW w:w="2660" w:type="dxa"/>
            <w:vMerge w:val="restart"/>
            <w:tcBorders>
              <w:top w:val="single" w:sz="4" w:space="0" w:color="auto"/>
              <w:bottom w:val="nil"/>
              <w:right w:val="single" w:sz="4" w:space="0" w:color="auto"/>
            </w:tcBorders>
          </w:tcPr>
          <w:p w:rsidR="00C63547" w:rsidRDefault="00C63547" w:rsidP="003905A4">
            <w:pPr>
              <w:pStyle w:val="a8"/>
              <w:jc w:val="center"/>
            </w:pPr>
            <w:r>
              <w:t>Дата и наименование пункта погрузки, где проводился ветеринарный осмотр</w:t>
            </w:r>
          </w:p>
        </w:tc>
        <w:tc>
          <w:tcPr>
            <w:tcW w:w="5040" w:type="dxa"/>
            <w:gridSpan w:val="2"/>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Осмотрено технического сырья и кормов</w:t>
            </w:r>
          </w:p>
        </w:tc>
        <w:tc>
          <w:tcPr>
            <w:tcW w:w="2520" w:type="dxa"/>
            <w:vMerge w:val="restart"/>
            <w:tcBorders>
              <w:top w:val="single" w:sz="4" w:space="0" w:color="auto"/>
              <w:left w:val="single" w:sz="4" w:space="0" w:color="auto"/>
              <w:bottom w:val="nil"/>
            </w:tcBorders>
          </w:tcPr>
          <w:p w:rsidR="00C63547" w:rsidRDefault="00C63547" w:rsidP="003905A4">
            <w:pPr>
              <w:pStyle w:val="a8"/>
              <w:jc w:val="center"/>
            </w:pPr>
            <w:r>
              <w:t>Подпись должностного лица, производившего осмотр и печать</w:t>
            </w:r>
          </w:p>
        </w:tc>
      </w:tr>
      <w:tr w:rsidR="00C63547" w:rsidTr="003905A4">
        <w:tblPrEx>
          <w:tblCellMar>
            <w:top w:w="0" w:type="dxa"/>
            <w:bottom w:w="0" w:type="dxa"/>
          </w:tblCellMar>
        </w:tblPrEx>
        <w:tc>
          <w:tcPr>
            <w:tcW w:w="2660" w:type="dxa"/>
            <w:vMerge/>
            <w:tcBorders>
              <w:top w:val="nil"/>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Мест (штук)</w:t>
            </w:r>
          </w:p>
        </w:tc>
        <w:tc>
          <w:tcPr>
            <w:tcW w:w="25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jc w:val="center"/>
            </w:pPr>
            <w:r>
              <w:t>Вес (кг)</w:t>
            </w:r>
          </w:p>
        </w:tc>
        <w:tc>
          <w:tcPr>
            <w:tcW w:w="2520" w:type="dxa"/>
            <w:vMerge/>
            <w:tcBorders>
              <w:top w:val="nil"/>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60" w:type="dxa"/>
            <w:tcBorders>
              <w:top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60" w:type="dxa"/>
            <w:tcBorders>
              <w:top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60" w:type="dxa"/>
            <w:tcBorders>
              <w:top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tcBorders>
          </w:tcPr>
          <w:p w:rsidR="00C63547" w:rsidRDefault="00C63547" w:rsidP="003905A4">
            <w:pPr>
              <w:pStyle w:val="a8"/>
            </w:pPr>
          </w:p>
        </w:tc>
      </w:tr>
      <w:tr w:rsidR="00C63547" w:rsidTr="003905A4">
        <w:tblPrEx>
          <w:tblCellMar>
            <w:top w:w="0" w:type="dxa"/>
            <w:bottom w:w="0" w:type="dxa"/>
          </w:tblCellMar>
        </w:tblPrEx>
        <w:tc>
          <w:tcPr>
            <w:tcW w:w="2660" w:type="dxa"/>
            <w:tcBorders>
              <w:top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right w:val="single" w:sz="4" w:space="0" w:color="auto"/>
            </w:tcBorders>
          </w:tcPr>
          <w:p w:rsidR="00C63547" w:rsidRDefault="00C63547" w:rsidP="003905A4">
            <w:pPr>
              <w:pStyle w:val="a8"/>
            </w:pPr>
          </w:p>
        </w:tc>
        <w:tc>
          <w:tcPr>
            <w:tcW w:w="2520" w:type="dxa"/>
            <w:tcBorders>
              <w:top w:val="single" w:sz="4" w:space="0" w:color="auto"/>
              <w:left w:val="single" w:sz="4" w:space="0" w:color="auto"/>
              <w:bottom w:val="single" w:sz="4" w:space="0" w:color="auto"/>
            </w:tcBorders>
          </w:tcPr>
          <w:p w:rsidR="00C63547" w:rsidRDefault="00C63547" w:rsidP="003905A4">
            <w:pPr>
              <w:pStyle w:val="a8"/>
            </w:pPr>
          </w:p>
        </w:tc>
      </w:tr>
    </w:tbl>
    <w:p w:rsidR="00C63547" w:rsidRDefault="00C63547" w:rsidP="00C63547"/>
    <w:p w:rsidR="00C63547" w:rsidRDefault="00C63547" w:rsidP="00C63547">
      <w:pPr>
        <w:pStyle w:val="a9"/>
        <w:rPr>
          <w:sz w:val="22"/>
          <w:szCs w:val="22"/>
        </w:rPr>
      </w:pPr>
      <w:bookmarkStart w:id="701" w:name="sub_5800"/>
      <w:r>
        <w:rPr>
          <w:sz w:val="22"/>
          <w:szCs w:val="22"/>
        </w:rPr>
        <w:t xml:space="preserve">                                                            </w:t>
      </w:r>
      <w:r>
        <w:rPr>
          <w:rStyle w:val="a3"/>
          <w:bCs/>
          <w:sz w:val="22"/>
          <w:szCs w:val="22"/>
        </w:rPr>
        <w:t>Форма N 4</w:t>
      </w:r>
      <w:r>
        <w:rPr>
          <w:sz w:val="22"/>
          <w:szCs w:val="22"/>
        </w:rPr>
        <w:t xml:space="preserve"> (1)</w:t>
      </w:r>
    </w:p>
    <w:bookmarkEnd w:id="701"/>
    <w:p w:rsidR="00C63547" w:rsidRDefault="00C63547" w:rsidP="00C63547"/>
    <w:p w:rsidR="00C63547" w:rsidRDefault="00C63547" w:rsidP="00C63547">
      <w:pPr>
        <w:pStyle w:val="a9"/>
        <w:rPr>
          <w:sz w:val="22"/>
          <w:szCs w:val="22"/>
        </w:rPr>
      </w:pPr>
      <w:bookmarkStart w:id="702" w:name="sub_5802"/>
      <w:r>
        <w:rPr>
          <w:sz w:val="22"/>
          <w:szCs w:val="22"/>
        </w:rPr>
        <w:t xml:space="preserve">                         ТАМОЖЕННЫЙ СОЮЗ                              (2)</w:t>
      </w:r>
    </w:p>
    <w:p w:rsidR="00C63547" w:rsidRDefault="00C63547" w:rsidP="00C63547">
      <w:pPr>
        <w:pStyle w:val="a9"/>
        <w:rPr>
          <w:sz w:val="22"/>
          <w:szCs w:val="22"/>
        </w:rPr>
      </w:pPr>
      <w:bookmarkStart w:id="703" w:name="sub_5803"/>
      <w:bookmarkEnd w:id="702"/>
      <w:r>
        <w:rPr>
          <w:sz w:val="22"/>
          <w:szCs w:val="22"/>
        </w:rPr>
        <w:t xml:space="preserve">               </w:t>
      </w:r>
      <w:r>
        <w:rPr>
          <w:rStyle w:val="a3"/>
          <w:bCs/>
          <w:sz w:val="22"/>
          <w:szCs w:val="22"/>
        </w:rPr>
        <w:t>ВЕТЕРИНАРНЫЙ СЕРТИФИКАТ</w:t>
      </w:r>
      <w:hyperlink w:anchor="sub_7777" w:history="1">
        <w:r>
          <w:rPr>
            <w:rStyle w:val="a4"/>
            <w:rFonts w:cs="Courier New"/>
            <w:sz w:val="22"/>
            <w:szCs w:val="22"/>
          </w:rPr>
          <w:t>*</w:t>
        </w:r>
      </w:hyperlink>
      <w:r>
        <w:rPr>
          <w:rStyle w:val="a3"/>
          <w:bCs/>
          <w:sz w:val="22"/>
          <w:szCs w:val="22"/>
        </w:rPr>
        <w:t xml:space="preserve"> Серия ХХN  XX - ХХХХХХХХ</w:t>
      </w:r>
      <w:r>
        <w:rPr>
          <w:sz w:val="22"/>
          <w:szCs w:val="22"/>
        </w:rPr>
        <w:t xml:space="preserve">      (3)</w:t>
      </w:r>
    </w:p>
    <w:bookmarkEnd w:id="703"/>
    <w:p w:rsidR="00C63547" w:rsidRDefault="00C63547" w:rsidP="00C63547">
      <w:pPr>
        <w:pStyle w:val="a9"/>
        <w:rPr>
          <w:sz w:val="22"/>
          <w:szCs w:val="22"/>
        </w:rPr>
      </w:pPr>
      <w:r>
        <w:rPr>
          <w:sz w:val="22"/>
          <w:szCs w:val="22"/>
        </w:rPr>
        <w:lastRenderedPageBreak/>
        <w:t xml:space="preserve">               ______________________________________</w:t>
      </w:r>
    </w:p>
    <w:p w:rsidR="00C63547" w:rsidRDefault="00C63547" w:rsidP="00C63547">
      <w:pPr>
        <w:pStyle w:val="a9"/>
        <w:rPr>
          <w:sz w:val="22"/>
          <w:szCs w:val="22"/>
        </w:rPr>
      </w:pPr>
      <w:bookmarkStart w:id="704" w:name="sub_5804"/>
      <w:r>
        <w:rPr>
          <w:sz w:val="22"/>
          <w:szCs w:val="22"/>
        </w:rPr>
        <w:t xml:space="preserve">               Наименование предприятия-производителя                 (4)</w:t>
      </w:r>
    </w:p>
    <w:bookmarkEnd w:id="704"/>
    <w:p w:rsidR="00C63547" w:rsidRDefault="00C63547" w:rsidP="00C63547">
      <w:pPr>
        <w:pStyle w:val="a9"/>
        <w:rPr>
          <w:sz w:val="22"/>
          <w:szCs w:val="22"/>
        </w:rPr>
      </w:pPr>
      <w:r>
        <w:rPr>
          <w:sz w:val="22"/>
          <w:szCs w:val="22"/>
        </w:rPr>
        <w:t xml:space="preserve">               Выдан ________________________________________________</w:t>
      </w:r>
    </w:p>
    <w:p w:rsidR="00C63547" w:rsidRDefault="00C63547" w:rsidP="00C63547">
      <w:pPr>
        <w:pStyle w:val="a9"/>
        <w:rPr>
          <w:sz w:val="22"/>
          <w:szCs w:val="22"/>
        </w:rPr>
      </w:pPr>
      <w:bookmarkStart w:id="705" w:name="sub_5805"/>
      <w:r>
        <w:rPr>
          <w:sz w:val="22"/>
          <w:szCs w:val="22"/>
        </w:rPr>
        <w:t xml:space="preserve">                         Наименование юридического лица или ФИО       (5)</w:t>
      </w:r>
    </w:p>
    <w:bookmarkEnd w:id="705"/>
    <w:p w:rsidR="00C63547" w:rsidRDefault="00C63547" w:rsidP="00C63547">
      <w:pPr>
        <w:pStyle w:val="a9"/>
        <w:rPr>
          <w:sz w:val="22"/>
          <w:szCs w:val="22"/>
        </w:rPr>
      </w:pPr>
      <w:r>
        <w:rPr>
          <w:sz w:val="22"/>
          <w:szCs w:val="22"/>
        </w:rPr>
        <w:t xml:space="preserve">               на   ____________________________</w:t>
      </w:r>
    </w:p>
    <w:p w:rsidR="00C63547" w:rsidRDefault="00C63547" w:rsidP="00C63547">
      <w:pPr>
        <w:pStyle w:val="a9"/>
        <w:rPr>
          <w:sz w:val="22"/>
          <w:szCs w:val="22"/>
        </w:rPr>
      </w:pPr>
      <w:bookmarkStart w:id="706" w:name="sub_5806"/>
      <w:r>
        <w:rPr>
          <w:sz w:val="22"/>
          <w:szCs w:val="22"/>
        </w:rPr>
        <w:t xml:space="preserve">                     (наименование продукции</w:t>
      </w:r>
      <w:hyperlink w:anchor="sub_8888" w:history="1">
        <w:r>
          <w:rPr>
            <w:rStyle w:val="a4"/>
            <w:rFonts w:cs="Courier New"/>
            <w:sz w:val="22"/>
            <w:szCs w:val="22"/>
          </w:rPr>
          <w:t>**</w:t>
        </w:r>
      </w:hyperlink>
      <w:r>
        <w:rPr>
          <w:sz w:val="22"/>
          <w:szCs w:val="22"/>
        </w:rPr>
        <w:t>)                       (6)</w:t>
      </w:r>
    </w:p>
    <w:bookmarkEnd w:id="706"/>
    <w:p w:rsidR="00C63547" w:rsidRDefault="00C63547" w:rsidP="00C63547"/>
    <w:p w:rsidR="00C63547" w:rsidRDefault="00C63547" w:rsidP="00C63547">
      <w:pPr>
        <w:pStyle w:val="a9"/>
        <w:rPr>
          <w:sz w:val="22"/>
          <w:szCs w:val="22"/>
        </w:rPr>
      </w:pPr>
      <w:bookmarkStart w:id="707" w:name="sub_5807"/>
      <w:r>
        <w:rPr>
          <w:sz w:val="22"/>
          <w:szCs w:val="22"/>
        </w:rPr>
        <w:t>в количестве ________________________ (мест, штук, кг)                (7)</w:t>
      </w:r>
    </w:p>
    <w:bookmarkEnd w:id="707"/>
    <w:p w:rsidR="00C63547" w:rsidRDefault="00C63547" w:rsidP="00C63547">
      <w:pPr>
        <w:pStyle w:val="a9"/>
        <w:rPr>
          <w:sz w:val="22"/>
          <w:szCs w:val="22"/>
        </w:rPr>
      </w:pPr>
      <w:r>
        <w:rPr>
          <w:sz w:val="22"/>
          <w:szCs w:val="22"/>
        </w:rPr>
        <w:t>изготовлено из сырья, безопасного в ветеринарном отношении и выходит из</w:t>
      </w:r>
    </w:p>
    <w:p w:rsidR="00C63547" w:rsidRDefault="00C63547" w:rsidP="00C63547">
      <w:pPr>
        <w:pStyle w:val="a9"/>
        <w:rPr>
          <w:sz w:val="22"/>
          <w:szCs w:val="22"/>
        </w:rPr>
      </w:pPr>
      <w:r>
        <w:rPr>
          <w:sz w:val="22"/>
          <w:szCs w:val="22"/>
        </w:rPr>
        <w:t>территории благополучной по особо опасным болезням</w:t>
      </w:r>
    </w:p>
    <w:p w:rsidR="00C63547" w:rsidRDefault="00C63547" w:rsidP="00C63547"/>
    <w:p w:rsidR="00C63547" w:rsidRDefault="00C63547" w:rsidP="00C63547">
      <w:pPr>
        <w:pStyle w:val="a9"/>
        <w:rPr>
          <w:sz w:val="22"/>
          <w:szCs w:val="22"/>
        </w:rPr>
      </w:pPr>
      <w:r>
        <w:rPr>
          <w:sz w:val="22"/>
          <w:szCs w:val="22"/>
        </w:rPr>
        <w:t xml:space="preserve">                                      ________________________________</w:t>
      </w:r>
    </w:p>
    <w:p w:rsidR="00C63547" w:rsidRDefault="00C63547" w:rsidP="00C63547">
      <w:pPr>
        <w:pStyle w:val="a9"/>
        <w:rPr>
          <w:sz w:val="22"/>
          <w:szCs w:val="22"/>
        </w:rPr>
      </w:pPr>
      <w:r>
        <w:rPr>
          <w:sz w:val="22"/>
          <w:szCs w:val="22"/>
        </w:rPr>
        <w:t xml:space="preserve">                                      (полное наименование должности)</w:t>
      </w:r>
    </w:p>
    <w:p w:rsidR="00C63547" w:rsidRDefault="00C63547" w:rsidP="00C63547">
      <w:pPr>
        <w:pStyle w:val="a9"/>
        <w:rPr>
          <w:sz w:val="22"/>
          <w:szCs w:val="22"/>
        </w:rPr>
      </w:pPr>
      <w:bookmarkStart w:id="708" w:name="sub_5808"/>
      <w:r>
        <w:rPr>
          <w:sz w:val="22"/>
          <w:szCs w:val="22"/>
        </w:rPr>
        <w:t xml:space="preserve">                                      __________________(ФИО,подпись) (8)</w:t>
      </w:r>
    </w:p>
    <w:bookmarkEnd w:id="708"/>
    <w:p w:rsidR="00C63547" w:rsidRDefault="00C63547" w:rsidP="00C63547"/>
    <w:p w:rsidR="00C63547" w:rsidRDefault="00C63547" w:rsidP="00C63547">
      <w:pPr>
        <w:ind w:firstLine="0"/>
      </w:pPr>
      <w:r>
        <w:t>_____________________________</w:t>
      </w:r>
    </w:p>
    <w:p w:rsidR="00C63547" w:rsidRDefault="00C63547" w:rsidP="00C63547">
      <w:bookmarkStart w:id="709" w:name="sub_7777"/>
      <w:r>
        <w:t>* Форма применяется для готовой молочной, рыбной, масложировой продукции</w:t>
      </w:r>
    </w:p>
    <w:p w:rsidR="00C63547" w:rsidRDefault="00C63547" w:rsidP="00C63547">
      <w:bookmarkStart w:id="710" w:name="sub_8888"/>
      <w:bookmarkEnd w:id="709"/>
      <w:r>
        <w:t xml:space="preserve">** Указывается наименование продукции в соответствии с </w:t>
      </w:r>
      <w:hyperlink w:anchor="sub_43900" w:history="1">
        <w:r>
          <w:rPr>
            <w:rStyle w:val="a4"/>
            <w:rFonts w:cs="Arial"/>
          </w:rPr>
          <w:t>главой 39</w:t>
        </w:r>
      </w:hyperlink>
      <w:r>
        <w:t xml:space="preserve"> Единых ветеринарных требований и код </w:t>
      </w:r>
      <w:hyperlink r:id="rId266" w:history="1">
        <w:r>
          <w:rPr>
            <w:rStyle w:val="a4"/>
            <w:rFonts w:cs="Arial"/>
          </w:rPr>
          <w:t>ТН ВЭД</w:t>
        </w:r>
      </w:hyperlink>
    </w:p>
    <w:bookmarkEnd w:id="710"/>
    <w:p w:rsidR="00C63547" w:rsidRDefault="00C63547" w:rsidP="00C63547"/>
    <w:p w:rsidR="00C63547" w:rsidRDefault="00C63547" w:rsidP="00C63547">
      <w:pPr>
        <w:ind w:firstLine="698"/>
        <w:jc w:val="right"/>
      </w:pPr>
      <w:bookmarkStart w:id="711" w:name="sub_51000"/>
      <w:r>
        <w:rPr>
          <w:rStyle w:val="a3"/>
          <w:bCs/>
        </w:rPr>
        <w:t>Приложение N 1</w:t>
      </w:r>
      <w:r>
        <w:rPr>
          <w:rStyle w:val="a3"/>
          <w:bCs/>
        </w:rPr>
        <w:br/>
        <w:t>к Единой форме</w:t>
      </w:r>
      <w:r>
        <w:rPr>
          <w:rStyle w:val="a3"/>
          <w:bCs/>
        </w:rPr>
        <w:br/>
        <w:t xml:space="preserve">ветеринарного сертификата </w:t>
      </w:r>
      <w:hyperlink w:anchor="sub_5100" w:history="1">
        <w:r>
          <w:rPr>
            <w:rStyle w:val="a4"/>
            <w:rFonts w:cs="Arial"/>
          </w:rPr>
          <w:t>формы N 1</w:t>
        </w:r>
      </w:hyperlink>
    </w:p>
    <w:bookmarkEnd w:id="711"/>
    <w:p w:rsidR="00C63547" w:rsidRDefault="00C63547" w:rsidP="00C63547"/>
    <w:p w:rsidR="00C63547" w:rsidRDefault="00C63547" w:rsidP="00C63547">
      <w:bookmarkStart w:id="712" w:name="sub_51001"/>
      <w:r>
        <w:t xml:space="preserve">1. Уполномоченные органы, осуществляющие деятельность в области ветеринарии, оформляют ветеринарные сертификаты по единой </w:t>
      </w:r>
      <w:hyperlink w:anchor="sub_5100" w:history="1">
        <w:r>
          <w:rPr>
            <w:rStyle w:val="a4"/>
            <w:rFonts w:cs="Arial"/>
          </w:rPr>
          <w:t>форме N 1</w:t>
        </w:r>
      </w:hyperlink>
      <w:r>
        <w:t>, утвержденной Комиссией Таможенного союза, на живых животных и биологические объекты при их перемещении по таможенной территории Таможенного союза.</w:t>
      </w:r>
    </w:p>
    <w:p w:rsidR="00C63547" w:rsidRDefault="00C63547" w:rsidP="00C63547">
      <w:bookmarkStart w:id="713" w:name="sub_51002"/>
      <w:bookmarkEnd w:id="712"/>
      <w:r>
        <w:t xml:space="preserve">2. Требования к </w:t>
      </w:r>
      <w:hyperlink w:anchor="sub_5100" w:history="1">
        <w:r>
          <w:rPr>
            <w:rStyle w:val="a4"/>
            <w:rFonts w:cs="Arial"/>
          </w:rPr>
          <w:t>бланкам</w:t>
        </w:r>
      </w:hyperlink>
      <w:r>
        <w:t xml:space="preserve"> ветеринарного сертификата формы N 1 и правила их заполнения:</w:t>
      </w:r>
    </w:p>
    <w:p w:rsidR="00C63547" w:rsidRDefault="00C63547" w:rsidP="00C63547">
      <w:bookmarkStart w:id="714" w:name="sub_51021"/>
      <w:bookmarkEnd w:id="713"/>
      <w:r>
        <w:t xml:space="preserve">2.1. </w:t>
      </w:r>
      <w:hyperlink w:anchor="sub_5100" w:history="1">
        <w:r>
          <w:rPr>
            <w:rStyle w:val="a4"/>
            <w:rFonts w:cs="Arial"/>
          </w:rPr>
          <w:t>Бланки</w:t>
        </w:r>
      </w:hyperlink>
      <w:r>
        <w:t xml:space="preserve"> ветеринарных сертификатов формы N 1 и </w:t>
      </w:r>
      <w:hyperlink w:anchor="sub_51100" w:history="1">
        <w:r>
          <w:rPr>
            <w:rStyle w:val="a4"/>
            <w:rFonts w:cs="Arial"/>
          </w:rPr>
          <w:t>бланки</w:t>
        </w:r>
      </w:hyperlink>
      <w:r>
        <w:t xml:space="preserve"> их корешков являются документами строгой отчетности и имеют не менее пяти степеней защиты, в том числе:</w:t>
      </w:r>
    </w:p>
    <w:bookmarkEnd w:id="714"/>
    <w:p w:rsidR="00C63547" w:rsidRDefault="00C63547" w:rsidP="00C63547">
      <w:r>
        <w:t>цвет;</w:t>
      </w:r>
    </w:p>
    <w:p w:rsidR="00C63547" w:rsidRDefault="00C63547" w:rsidP="00C63547">
      <w:r>
        <w:t>водяные знаки;</w:t>
      </w:r>
    </w:p>
    <w:p w:rsidR="00C63547" w:rsidRDefault="00C63547" w:rsidP="00C63547">
      <w:r>
        <w:t xml:space="preserve">типографский номер (обозначение серии в соответствии с </w:t>
      </w:r>
      <w:hyperlink w:anchor="sub_51022" w:history="1">
        <w:r>
          <w:rPr>
            <w:rStyle w:val="a4"/>
            <w:rFonts w:cs="Arial"/>
          </w:rPr>
          <w:t>пунктом 2.2</w:t>
        </w:r>
      </w:hyperlink>
      <w:r>
        <w:t xml:space="preserve"> настоящего Приложения N 1), порядковый номер административно-территориального деления Стороны (республика, край, область) и порядковый номер бланка (число из восьми </w:t>
      </w:r>
      <w:r>
        <w:lastRenderedPageBreak/>
        <w:t>арабских цифр);</w:t>
      </w:r>
    </w:p>
    <w:p w:rsidR="00C63547" w:rsidRDefault="00C63547" w:rsidP="00C63547">
      <w:r>
        <w:t>гильошную рамку позитивного отображения;</w:t>
      </w:r>
    </w:p>
    <w:p w:rsidR="00C63547" w:rsidRDefault="00C63547" w:rsidP="00C63547">
      <w:r>
        <w:t>микротекст, размещенный по периметру гильошной рамки.</w:t>
      </w:r>
    </w:p>
    <w:p w:rsidR="00C63547" w:rsidRDefault="00C63547" w:rsidP="00C63547">
      <w:bookmarkStart w:id="715" w:name="sub_51022"/>
      <w:r>
        <w:t xml:space="preserve">2.2. </w:t>
      </w:r>
      <w:hyperlink w:anchor="sub_5100" w:history="1">
        <w:r>
          <w:rPr>
            <w:rStyle w:val="a4"/>
            <w:rFonts w:cs="Arial"/>
          </w:rPr>
          <w:t>Бланки</w:t>
        </w:r>
      </w:hyperlink>
      <w:r>
        <w:t xml:space="preserve"> изготавливаются в государствах - членах таможенного союза типографским способом. При этом типографский номер бланка, изготавливаемого в Республике Беларусь, содержит обозначение "Серия BY", в Республике Казахстан - "Серия KZ", в Российской Федерации -"Серия RU".</w:t>
      </w:r>
    </w:p>
    <w:p w:rsidR="00C63547" w:rsidRDefault="00C63547" w:rsidP="00C63547">
      <w:bookmarkStart w:id="716" w:name="sub_51023"/>
      <w:bookmarkEnd w:id="715"/>
      <w:r>
        <w:t>2.3. Описание реквизитов (позиций):</w:t>
      </w:r>
    </w:p>
    <w:bookmarkEnd w:id="716"/>
    <w:p w:rsidR="00C63547" w:rsidRDefault="00C63547" w:rsidP="00C63547">
      <w:r>
        <w:fldChar w:fldCharType="begin"/>
      </w:r>
      <w:r>
        <w:instrText>HYPERLINK \l "sub_5100"</w:instrText>
      </w:r>
      <w:r>
        <w:fldChar w:fldCharType="separate"/>
      </w:r>
      <w:r>
        <w:rPr>
          <w:rStyle w:val="a4"/>
          <w:rFonts w:cs="Arial"/>
        </w:rPr>
        <w:t>Позиция 1</w:t>
      </w:r>
      <w:r>
        <w:fldChar w:fldCharType="end"/>
      </w:r>
      <w:r>
        <w:t xml:space="preserve"> - В правом верхнем углу указывается надпись "Форма N 1", обозначающая, что ветеринарный сертификат выдается на живых животных и биологические объекты.</w:t>
      </w:r>
    </w:p>
    <w:p w:rsidR="00C63547" w:rsidRDefault="00C63547" w:rsidP="00C63547">
      <w:hyperlink w:anchor="sub_5102" w:history="1">
        <w:r>
          <w:rPr>
            <w:rStyle w:val="a4"/>
            <w:rFonts w:cs="Arial"/>
          </w:rPr>
          <w:t>Позиция 2</w:t>
        </w:r>
      </w:hyperlink>
      <w:r>
        <w:t xml:space="preserve"> - Надпись "ТАМОЖЕННЫЙ СОЮЗ".</w:t>
      </w:r>
    </w:p>
    <w:p w:rsidR="00C63547" w:rsidRDefault="00C63547" w:rsidP="00C63547">
      <w:hyperlink w:anchor="sub_5103" w:history="1">
        <w:r>
          <w:rPr>
            <w:rStyle w:val="a4"/>
            <w:rFonts w:cs="Arial"/>
          </w:rPr>
          <w:t>Позиция 3</w:t>
        </w:r>
      </w:hyperlink>
      <w:r>
        <w:t xml:space="preserve"> - Указывается наименование уполномоченного органа государства-члена Таможенного союза в области ветеринарии, выдавшего ветеринарный сертификат;</w:t>
      </w:r>
    </w:p>
    <w:p w:rsidR="00C63547" w:rsidRDefault="00C63547" w:rsidP="00C63547">
      <w:hyperlink w:anchor="sub_5104" w:history="1">
        <w:r>
          <w:rPr>
            <w:rStyle w:val="a4"/>
            <w:rFonts w:cs="Arial"/>
          </w:rPr>
          <w:t>Позиция 4</w:t>
        </w:r>
      </w:hyperlink>
      <w:r>
        <w:t xml:space="preserve"> - Надпись "ВЕТЕРИНАРНЫЙ СЕРТИФИКАТ".</w:t>
      </w:r>
    </w:p>
    <w:p w:rsidR="00C63547" w:rsidRDefault="00C63547" w:rsidP="00C63547">
      <w:hyperlink w:anchor="sub_5105" w:history="1">
        <w:r>
          <w:rPr>
            <w:rStyle w:val="a4"/>
            <w:rFonts w:cs="Arial"/>
          </w:rPr>
          <w:t>Позиция 5</w:t>
        </w:r>
      </w:hyperlink>
      <w:r>
        <w:t xml:space="preserve"> - Типографский номер ветеринарного сертификата.</w:t>
      </w:r>
    </w:p>
    <w:p w:rsidR="00C63547" w:rsidRDefault="00C63547" w:rsidP="00C63547">
      <w:hyperlink w:anchor="sub_5105" w:history="1">
        <w:r>
          <w:rPr>
            <w:rStyle w:val="a4"/>
            <w:rFonts w:cs="Arial"/>
          </w:rPr>
          <w:t>Позиция 6</w:t>
        </w:r>
      </w:hyperlink>
      <w:r>
        <w:t xml:space="preserve"> - Дата выдачи ветеринарного сертификата.</w:t>
      </w:r>
    </w:p>
    <w:p w:rsidR="00C63547" w:rsidRDefault="00C63547" w:rsidP="00C63547">
      <w:hyperlink w:anchor="sub_5107" w:history="1">
        <w:r>
          <w:rPr>
            <w:rStyle w:val="a4"/>
            <w:rFonts w:cs="Arial"/>
          </w:rPr>
          <w:t>Позиция 7</w:t>
        </w:r>
      </w:hyperlink>
      <w:r>
        <w:t xml:space="preserve"> - Наименование юридического или физического лица, которому выдан ветеринарный сертификат</w:t>
      </w:r>
    </w:p>
    <w:p w:rsidR="00C63547" w:rsidRDefault="00C63547" w:rsidP="00C63547">
      <w:hyperlink w:anchor="sub_5108" w:history="1">
        <w:r>
          <w:rPr>
            <w:rStyle w:val="a4"/>
            <w:rFonts w:cs="Arial"/>
          </w:rPr>
          <w:t>Позиция 8</w:t>
        </w:r>
      </w:hyperlink>
      <w:r>
        <w:t xml:space="preserve"> - Указывается вид животных, биологических объектов, на которые выдан ветеринарный сертификат.</w:t>
      </w:r>
    </w:p>
    <w:p w:rsidR="00C63547" w:rsidRDefault="00C63547" w:rsidP="00C63547">
      <w:hyperlink w:anchor="sub_5109" w:history="1">
        <w:r>
          <w:rPr>
            <w:rStyle w:val="a4"/>
            <w:rFonts w:cs="Arial"/>
          </w:rPr>
          <w:t>Позиция 9</w:t>
        </w:r>
      </w:hyperlink>
      <w:r>
        <w:t xml:space="preserve"> - Указывается количество голов (мест, штук) животных, биологических объектов, подлежащих перемещению.</w:t>
      </w:r>
    </w:p>
    <w:p w:rsidR="00C63547" w:rsidRDefault="00C63547" w:rsidP="00C63547">
      <w:hyperlink w:anchor="sub_5110" w:history="1">
        <w:r>
          <w:rPr>
            <w:rStyle w:val="a4"/>
            <w:rFonts w:cs="Arial"/>
          </w:rPr>
          <w:t>Позиция 10</w:t>
        </w:r>
      </w:hyperlink>
      <w:r>
        <w:t xml:space="preserve"> - С целью отражения благополучия места выхода животных и биологических объектов по особо опасным и карантинным болезням животных указывается наименование юридического или физического лица отправителя, полный адрес, в том числе название населенного пункта, улицы и номера дома, района, области, края, автономного образования или республики в составе Таможенного союза.</w:t>
      </w:r>
    </w:p>
    <w:p w:rsidR="00C63547" w:rsidRDefault="00C63547" w:rsidP="00C63547">
      <w:hyperlink w:anchor="sub_5111" w:history="1">
        <w:r>
          <w:rPr>
            <w:rStyle w:val="a4"/>
            <w:rFonts w:cs="Arial"/>
          </w:rPr>
          <w:t>Позиция 11</w:t>
        </w:r>
      </w:hyperlink>
      <w:r>
        <w:t xml:space="preserve"> - Указывается срок благополучия места выхода животных и биологических объектов (месяцев, лет).</w:t>
      </w:r>
    </w:p>
    <w:p w:rsidR="00C63547" w:rsidRDefault="00C63547" w:rsidP="00C63547">
      <w:hyperlink w:anchor="sub_5112" w:history="1">
        <w:r>
          <w:rPr>
            <w:rStyle w:val="a4"/>
            <w:rFonts w:cs="Arial"/>
          </w:rPr>
          <w:t>Позиция 12</w:t>
        </w:r>
      </w:hyperlink>
      <w:r>
        <w:t xml:space="preserve"> - Указывается период нахождения животных на таможенной территории Таможенного союза.</w:t>
      </w:r>
    </w:p>
    <w:p w:rsidR="00C63547" w:rsidRDefault="00C63547" w:rsidP="00C63547">
      <w:hyperlink w:anchor="sub_5113" w:history="1">
        <w:r>
          <w:rPr>
            <w:rStyle w:val="a4"/>
            <w:rFonts w:cs="Arial"/>
          </w:rPr>
          <w:t>Позиция 13</w:t>
        </w:r>
      </w:hyperlink>
      <w:r>
        <w:t xml:space="preserve"> - Указывается место и количество дней карантинирования.</w:t>
      </w:r>
    </w:p>
    <w:p w:rsidR="00C63547" w:rsidRDefault="00C63547" w:rsidP="00C63547">
      <w:hyperlink w:anchor="sub_5114" w:history="1">
        <w:r>
          <w:rPr>
            <w:rStyle w:val="a4"/>
            <w:rFonts w:cs="Arial"/>
          </w:rPr>
          <w:t>Позиция 14</w:t>
        </w:r>
      </w:hyperlink>
      <w:r>
        <w:t xml:space="preserve"> - Указывается наименование аккредитованной или государственной ветеринарной лаборатории, проводившей исследования материала от животных в период карантинирования.</w:t>
      </w:r>
    </w:p>
    <w:p w:rsidR="00C63547" w:rsidRDefault="00C63547" w:rsidP="00C63547">
      <w:hyperlink w:anchor="sub_5115" w:history="1">
        <w:r>
          <w:rPr>
            <w:rStyle w:val="a4"/>
            <w:rFonts w:cs="Arial"/>
          </w:rPr>
          <w:t>Позиция 15</w:t>
        </w:r>
      </w:hyperlink>
      <w:r>
        <w:t xml:space="preserve"> - Указываются результаты лабораторных исследований, включающие: наименование болезни, дату исследования, метод исследования, результаты.</w:t>
      </w:r>
    </w:p>
    <w:p w:rsidR="00C63547" w:rsidRDefault="00C63547" w:rsidP="00C63547">
      <w:hyperlink w:anchor="sub_5116" w:history="1">
        <w:r>
          <w:rPr>
            <w:rStyle w:val="a4"/>
            <w:rFonts w:cs="Arial"/>
          </w:rPr>
          <w:t>Позиция 16</w:t>
        </w:r>
      </w:hyperlink>
      <w:r>
        <w:t xml:space="preserve"> - Указывается наименование болезней, против которых обработано животное, и дата последней обработки.</w:t>
      </w:r>
    </w:p>
    <w:p w:rsidR="00C63547" w:rsidRDefault="00C63547" w:rsidP="00C63547">
      <w:hyperlink w:anchor="sub_5117" w:history="1">
        <w:r>
          <w:rPr>
            <w:rStyle w:val="a4"/>
            <w:rFonts w:cs="Arial"/>
          </w:rPr>
          <w:t>Позиция 17</w:t>
        </w:r>
      </w:hyperlink>
      <w:r>
        <w:t xml:space="preserve"> - Указывается пункт назначения и получатель.</w:t>
      </w:r>
    </w:p>
    <w:p w:rsidR="00C63547" w:rsidRDefault="00C63547" w:rsidP="00C63547">
      <w:hyperlink w:anchor="sub_5118" w:history="1">
        <w:r>
          <w:rPr>
            <w:rStyle w:val="a4"/>
            <w:rFonts w:cs="Arial"/>
          </w:rPr>
          <w:t>Позиция 18</w:t>
        </w:r>
      </w:hyperlink>
      <w:r>
        <w:t xml:space="preserve"> - Указывается номер гуртовой ведомости (накладной) и дата ее выдачи.</w:t>
      </w:r>
    </w:p>
    <w:p w:rsidR="00C63547" w:rsidRDefault="00C63547" w:rsidP="00C63547">
      <w:hyperlink w:anchor="sub_5119" w:history="1">
        <w:r>
          <w:rPr>
            <w:rStyle w:val="a4"/>
            <w:rFonts w:cs="Arial"/>
          </w:rPr>
          <w:t>Позиция 19</w:t>
        </w:r>
      </w:hyperlink>
      <w:r>
        <w:t xml:space="preserve"> - Указывается цель перемещения животных и биологических объектов.</w:t>
      </w:r>
    </w:p>
    <w:p w:rsidR="00C63547" w:rsidRDefault="00C63547" w:rsidP="00C63547">
      <w:hyperlink w:anchor="sub_5120" w:history="1">
        <w:r>
          <w:rPr>
            <w:rStyle w:val="a4"/>
            <w:rFonts w:cs="Arial"/>
          </w:rPr>
          <w:t>Позиция 20</w:t>
        </w:r>
      </w:hyperlink>
      <w:r>
        <w:t xml:space="preserve"> - Указывается вид транспорта и маршрут следования животных и биологических объектов.</w:t>
      </w:r>
    </w:p>
    <w:p w:rsidR="00C63547" w:rsidRDefault="00C63547" w:rsidP="00C63547">
      <w:hyperlink w:anchor="sub_5121" w:history="1">
        <w:r>
          <w:rPr>
            <w:rStyle w:val="a4"/>
            <w:rFonts w:cs="Arial"/>
          </w:rPr>
          <w:t>Позиция 21</w:t>
        </w:r>
      </w:hyperlink>
      <w:r>
        <w:t xml:space="preserve"> - Указываются особые отметки, включающие информацию о животных, подлежащих отправке, переболевших особо опасными заболеваниями, или перевозке в особых условиях и по специальному разрешению (указанию), кем оно дано, номер и дата, а также отметка об осмотре при погрузке.</w:t>
      </w:r>
    </w:p>
    <w:p w:rsidR="00C63547" w:rsidRDefault="00C63547" w:rsidP="00C63547">
      <w:hyperlink w:anchor="sub_5122" w:history="1">
        <w:r>
          <w:rPr>
            <w:rStyle w:val="a4"/>
            <w:rFonts w:cs="Arial"/>
          </w:rPr>
          <w:t>Позиция 22</w:t>
        </w:r>
      </w:hyperlink>
      <w:r>
        <w:t xml:space="preserve"> - Печать уполномоченного органа, подпись, полное наименование должности, фамилия, инициалы должностного лица, выдавшего ветеринарный сертификат. Использование факсимиле вместо подписи не допускается.</w:t>
      </w:r>
    </w:p>
    <w:p w:rsidR="00C63547" w:rsidRDefault="00C63547" w:rsidP="00C63547">
      <w:bookmarkStart w:id="717" w:name="sub_51024"/>
      <w:r>
        <w:t xml:space="preserve">2.4. Цвет </w:t>
      </w:r>
      <w:hyperlink w:anchor="sub_5100" w:history="1">
        <w:r>
          <w:rPr>
            <w:rStyle w:val="a4"/>
            <w:rFonts w:cs="Arial"/>
          </w:rPr>
          <w:t>бланка</w:t>
        </w:r>
      </w:hyperlink>
      <w:r>
        <w:t xml:space="preserve"> ветеринарного сертификата формы N 1 - синий.</w:t>
      </w:r>
    </w:p>
    <w:p w:rsidR="00C63547" w:rsidRDefault="00C63547" w:rsidP="00C63547">
      <w:bookmarkStart w:id="718" w:name="sub_51025"/>
      <w:bookmarkEnd w:id="717"/>
      <w:r>
        <w:t xml:space="preserve">2.5. Размер </w:t>
      </w:r>
      <w:hyperlink w:anchor="sub_5100" w:history="1">
        <w:r>
          <w:rPr>
            <w:rStyle w:val="a4"/>
            <w:rFonts w:cs="Arial"/>
          </w:rPr>
          <w:t>бланка</w:t>
        </w:r>
      </w:hyperlink>
      <w:r>
        <w:t xml:space="preserve"> ветеринарного сертификата формы N 1 соответствует формату листа А4.</w:t>
      </w:r>
    </w:p>
    <w:p w:rsidR="00C63547" w:rsidRDefault="00C63547" w:rsidP="00C63547">
      <w:bookmarkStart w:id="719" w:name="sub_51026"/>
      <w:bookmarkEnd w:id="718"/>
      <w:r>
        <w:t xml:space="preserve">2.6. Аналогично заполняется </w:t>
      </w:r>
      <w:hyperlink w:anchor="sub_51100" w:history="1">
        <w:r>
          <w:rPr>
            <w:rStyle w:val="a4"/>
            <w:rFonts w:cs="Arial"/>
          </w:rPr>
          <w:t>корешок</w:t>
        </w:r>
      </w:hyperlink>
      <w:r>
        <w:t xml:space="preserve"> ветеринарного сертификата формы N 1, который остается у уполномоченного органа, выдавшего сертификат.</w:t>
      </w:r>
    </w:p>
    <w:bookmarkEnd w:id="719"/>
    <w:p w:rsidR="00C63547" w:rsidRDefault="00C63547" w:rsidP="00C63547"/>
    <w:p w:rsidR="00C63547" w:rsidRDefault="00C63547" w:rsidP="00C63547">
      <w:pPr>
        <w:ind w:firstLine="698"/>
        <w:jc w:val="right"/>
      </w:pPr>
      <w:bookmarkStart w:id="720" w:name="sub_53000"/>
      <w:r>
        <w:rPr>
          <w:rStyle w:val="a3"/>
          <w:bCs/>
        </w:rPr>
        <w:t>Приложение N 2</w:t>
      </w:r>
      <w:r>
        <w:rPr>
          <w:rStyle w:val="a3"/>
          <w:bCs/>
        </w:rPr>
        <w:br/>
        <w:t>к Единой форме</w:t>
      </w:r>
      <w:r>
        <w:rPr>
          <w:rStyle w:val="a3"/>
          <w:bCs/>
        </w:rPr>
        <w:br/>
        <w:t xml:space="preserve">ветеринарного сертификата </w:t>
      </w:r>
      <w:hyperlink w:anchor="sub_5300" w:history="1">
        <w:r>
          <w:rPr>
            <w:rStyle w:val="a4"/>
            <w:rFonts w:cs="Arial"/>
          </w:rPr>
          <w:t>формы N 2</w:t>
        </w:r>
      </w:hyperlink>
    </w:p>
    <w:bookmarkEnd w:id="720"/>
    <w:p w:rsidR="00C63547" w:rsidRDefault="00C63547" w:rsidP="00C63547"/>
    <w:p w:rsidR="00C63547" w:rsidRDefault="00C63547" w:rsidP="00C63547">
      <w:bookmarkStart w:id="721" w:name="sub_53001"/>
      <w:r>
        <w:t xml:space="preserve">1. Уполномоченные органы, осуществляющие деятельность в области ветеринарии, оформляют ветеринарные сертификаты по единой </w:t>
      </w:r>
      <w:hyperlink w:anchor="sub_5300" w:history="1">
        <w:r>
          <w:rPr>
            <w:rStyle w:val="a4"/>
            <w:rFonts w:cs="Arial"/>
          </w:rPr>
          <w:t>форме N 2</w:t>
        </w:r>
      </w:hyperlink>
      <w:r>
        <w:t>, утвержденной Комиссией Таможенного союза, на продукцию животного происхождения, за исключением готовой молочной, масложировой и рыбной продукции (далее - продукция).</w:t>
      </w:r>
    </w:p>
    <w:p w:rsidR="00C63547" w:rsidRDefault="00C63547" w:rsidP="00C63547">
      <w:bookmarkStart w:id="722" w:name="sub_53002"/>
      <w:bookmarkEnd w:id="721"/>
      <w:r>
        <w:t xml:space="preserve">2. Требования к бланкам ветеринарного сертификата </w:t>
      </w:r>
      <w:hyperlink w:anchor="sub_5300" w:history="1">
        <w:r>
          <w:rPr>
            <w:rStyle w:val="a4"/>
            <w:rFonts w:cs="Arial"/>
          </w:rPr>
          <w:t>формы N 2</w:t>
        </w:r>
      </w:hyperlink>
      <w:r>
        <w:t xml:space="preserve"> и правила их заполнения:</w:t>
      </w:r>
    </w:p>
    <w:p w:rsidR="00C63547" w:rsidRDefault="00C63547" w:rsidP="00C63547">
      <w:bookmarkStart w:id="723" w:name="sub_53021"/>
      <w:bookmarkEnd w:id="722"/>
      <w:r>
        <w:t xml:space="preserve">2.1. </w:t>
      </w:r>
      <w:hyperlink w:anchor="sub_5300" w:history="1">
        <w:r>
          <w:rPr>
            <w:rStyle w:val="a4"/>
            <w:rFonts w:cs="Arial"/>
          </w:rPr>
          <w:t>Бланки</w:t>
        </w:r>
      </w:hyperlink>
      <w:r>
        <w:t xml:space="preserve"> ветеринарных сертификатов формы N 2 и </w:t>
      </w:r>
      <w:hyperlink w:anchor="sub_6" w:history="1">
        <w:r>
          <w:rPr>
            <w:rStyle w:val="a4"/>
            <w:rFonts w:cs="Arial"/>
          </w:rPr>
          <w:t>бланки</w:t>
        </w:r>
      </w:hyperlink>
      <w:r>
        <w:t xml:space="preserve"> их корешков являются документами строгой отчетности и имеют не менее пяти степеней защиты, в том числе:</w:t>
      </w:r>
    </w:p>
    <w:bookmarkEnd w:id="723"/>
    <w:p w:rsidR="00C63547" w:rsidRDefault="00C63547" w:rsidP="00C63547">
      <w:r>
        <w:t>цвет;</w:t>
      </w:r>
    </w:p>
    <w:p w:rsidR="00C63547" w:rsidRDefault="00C63547" w:rsidP="00C63547">
      <w:r>
        <w:t>водяные знаки;</w:t>
      </w:r>
    </w:p>
    <w:p w:rsidR="00C63547" w:rsidRDefault="00C63547" w:rsidP="00C63547">
      <w:r>
        <w:t xml:space="preserve">типографский номер (обозначение серии в соответствии с </w:t>
      </w:r>
      <w:hyperlink w:anchor="sub_53022" w:history="1">
        <w:r>
          <w:rPr>
            <w:rStyle w:val="a4"/>
            <w:rFonts w:cs="Arial"/>
          </w:rPr>
          <w:t>пунктом 2.2</w:t>
        </w:r>
      </w:hyperlink>
      <w:r>
        <w:t xml:space="preserve"> настоящего Приложения N 2), порядковый номер административно-территориального деления Стороны (республика, край, область) и порядковый номер бланка (число из восьми арабских цифр);</w:t>
      </w:r>
    </w:p>
    <w:p w:rsidR="00C63547" w:rsidRDefault="00C63547" w:rsidP="00C63547">
      <w:r>
        <w:t>гильошную рамку позитивного отображения;</w:t>
      </w:r>
    </w:p>
    <w:p w:rsidR="00C63547" w:rsidRDefault="00C63547" w:rsidP="00C63547">
      <w:r>
        <w:t>микротекст, размещенный по периметру гильошной рамки.</w:t>
      </w:r>
    </w:p>
    <w:p w:rsidR="00C63547" w:rsidRDefault="00C63547" w:rsidP="00C63547">
      <w:bookmarkStart w:id="724" w:name="sub_53022"/>
      <w:r>
        <w:t>2.2. Бланки изготавливаются в государствах - членах таможенного союза типографским способом. При этом типографский номер бланка, изготавливаемого в Республике Беларусь, содержит обозначение "Серия BY", в Республике Казахстан - "Серия KZ", в Российской Федерации - "Серия RU".</w:t>
      </w:r>
    </w:p>
    <w:p w:rsidR="00C63547" w:rsidRDefault="00C63547" w:rsidP="00C63547">
      <w:bookmarkStart w:id="725" w:name="sub_53023"/>
      <w:bookmarkEnd w:id="724"/>
      <w:r>
        <w:lastRenderedPageBreak/>
        <w:t>2.3. Описание реквизитов (позиций):</w:t>
      </w:r>
    </w:p>
    <w:bookmarkEnd w:id="725"/>
    <w:p w:rsidR="00C63547" w:rsidRDefault="00C63547" w:rsidP="00C63547">
      <w:r>
        <w:fldChar w:fldCharType="begin"/>
      </w:r>
      <w:r>
        <w:instrText>HYPERLINK \l "sub_5300"</w:instrText>
      </w:r>
      <w:r>
        <w:fldChar w:fldCharType="separate"/>
      </w:r>
      <w:r>
        <w:rPr>
          <w:rStyle w:val="a4"/>
          <w:rFonts w:cs="Arial"/>
        </w:rPr>
        <w:t>Позиция 1</w:t>
      </w:r>
      <w:r>
        <w:fldChar w:fldCharType="end"/>
      </w:r>
      <w:r>
        <w:t xml:space="preserve"> - В правом верхнем углу указывается надпись "Форма N 2", обозначающая, что ветеринарный сертификат выдается на продукцию.</w:t>
      </w:r>
    </w:p>
    <w:p w:rsidR="00C63547" w:rsidRDefault="00C63547" w:rsidP="00C63547">
      <w:hyperlink w:anchor="sub_5302" w:history="1">
        <w:r>
          <w:rPr>
            <w:rStyle w:val="a4"/>
            <w:rFonts w:cs="Arial"/>
          </w:rPr>
          <w:t>Позиция 2</w:t>
        </w:r>
      </w:hyperlink>
      <w:r>
        <w:t xml:space="preserve"> - Надпись "ТАМОЖЕННЫЙ СОЮЗ".</w:t>
      </w:r>
    </w:p>
    <w:p w:rsidR="00C63547" w:rsidRDefault="00C63547" w:rsidP="00C63547">
      <w:hyperlink w:anchor="sub_5303" w:history="1">
        <w:r>
          <w:rPr>
            <w:rStyle w:val="a4"/>
            <w:rFonts w:cs="Arial"/>
          </w:rPr>
          <w:t>Позиция 3</w:t>
        </w:r>
      </w:hyperlink>
      <w:r>
        <w:t xml:space="preserve"> - Указывается наименование уполномоченного органа государства-члена Таможенного союза в области ветеринарии, выдавшего ветеринарный сертификат;</w:t>
      </w:r>
    </w:p>
    <w:p w:rsidR="00C63547" w:rsidRDefault="00C63547" w:rsidP="00C63547">
      <w:hyperlink w:anchor="sub_5304" w:history="1">
        <w:r>
          <w:rPr>
            <w:rStyle w:val="a4"/>
            <w:rFonts w:cs="Arial"/>
          </w:rPr>
          <w:t>Позиция 4</w:t>
        </w:r>
      </w:hyperlink>
      <w:r>
        <w:t xml:space="preserve"> - Надпись "ВЕТЕРИНАРНЫЙ СЕРТИФИКАТ".</w:t>
      </w:r>
    </w:p>
    <w:p w:rsidR="00C63547" w:rsidRDefault="00C63547" w:rsidP="00C63547">
      <w:hyperlink w:anchor="sub_5305" w:history="1">
        <w:r>
          <w:rPr>
            <w:rStyle w:val="a4"/>
            <w:rFonts w:cs="Arial"/>
          </w:rPr>
          <w:t>Позиция 5</w:t>
        </w:r>
      </w:hyperlink>
      <w:r>
        <w:t xml:space="preserve"> - Типографский номер ветеринарного сертификата.</w:t>
      </w:r>
    </w:p>
    <w:p w:rsidR="00C63547" w:rsidRDefault="00C63547" w:rsidP="00C63547">
      <w:hyperlink w:anchor="sub_5305" w:history="1">
        <w:r>
          <w:rPr>
            <w:rStyle w:val="a4"/>
            <w:rFonts w:cs="Arial"/>
          </w:rPr>
          <w:t>Позиция 6</w:t>
        </w:r>
      </w:hyperlink>
      <w:r>
        <w:t xml:space="preserve"> - Дата выдачи ветеринарного сертификата.</w:t>
      </w:r>
    </w:p>
    <w:p w:rsidR="00C63547" w:rsidRDefault="00C63547" w:rsidP="00C63547">
      <w:hyperlink w:anchor="sub_5307" w:history="1">
        <w:r>
          <w:rPr>
            <w:rStyle w:val="a4"/>
            <w:rFonts w:cs="Arial"/>
          </w:rPr>
          <w:t>Позиция 7</w:t>
        </w:r>
      </w:hyperlink>
      <w:r>
        <w:t xml:space="preserve"> - Наименование юридического или физического лица, которому выдан ветеринарный сертификат</w:t>
      </w:r>
    </w:p>
    <w:p w:rsidR="00C63547" w:rsidRDefault="00C63547" w:rsidP="00C63547">
      <w:hyperlink w:anchor="sub_5308" w:history="1">
        <w:r>
          <w:rPr>
            <w:rStyle w:val="a4"/>
            <w:rFonts w:cs="Arial"/>
          </w:rPr>
          <w:t>Позиция 8</w:t>
        </w:r>
      </w:hyperlink>
      <w:r>
        <w:t xml:space="preserve"> - Указывается наименование продукции, на которую выдан ветеринарный сертификат.</w:t>
      </w:r>
    </w:p>
    <w:p w:rsidR="00C63547" w:rsidRDefault="00C63547" w:rsidP="00C63547">
      <w:hyperlink w:anchor="sub_5309" w:history="1">
        <w:r>
          <w:rPr>
            <w:rStyle w:val="a4"/>
            <w:rFonts w:cs="Arial"/>
          </w:rPr>
          <w:t>Позиция 9</w:t>
        </w:r>
      </w:hyperlink>
      <w:r>
        <w:t xml:space="preserve"> - Указывается количество продукции (мест, штук, килограмм), упаковка, маркировка.</w:t>
      </w:r>
    </w:p>
    <w:p w:rsidR="00C63547" w:rsidRDefault="00C63547" w:rsidP="00C63547">
      <w:hyperlink w:anchor="sub_5310" w:history="1">
        <w:r>
          <w:rPr>
            <w:rStyle w:val="a4"/>
            <w:rFonts w:cs="Arial"/>
          </w:rPr>
          <w:t>Позиция 10</w:t>
        </w:r>
      </w:hyperlink>
      <w:r>
        <w:t xml:space="preserve"> - Указывается наименование предприятия-изготовителя, адрес и дата выработки.</w:t>
      </w:r>
    </w:p>
    <w:p w:rsidR="00C63547" w:rsidRDefault="00C63547" w:rsidP="00C63547">
      <w:hyperlink w:anchor="sub_5311" w:history="1">
        <w:r>
          <w:rPr>
            <w:rStyle w:val="a4"/>
            <w:rFonts w:cs="Arial"/>
          </w:rPr>
          <w:t>Позиция 11</w:t>
        </w:r>
      </w:hyperlink>
      <w:r>
        <w:t xml:space="preserve"> - Указывается осуществление ветеринарно-санитарной экспертизы в отношении продукции или сырья, из которого она изготовлена, а также санитарная оценка ее дальнейшего использования (реализация без ограничений; с ограничением с обязательным указанием причин или переработка).</w:t>
      </w:r>
    </w:p>
    <w:p w:rsidR="00C63547" w:rsidRDefault="00C63547" w:rsidP="00C63547">
      <w:hyperlink w:anchor="sub_5312" w:history="1">
        <w:r>
          <w:rPr>
            <w:rStyle w:val="a4"/>
            <w:rFonts w:cs="Arial"/>
          </w:rPr>
          <w:t>Позиция 12</w:t>
        </w:r>
      </w:hyperlink>
      <w:r>
        <w:t xml:space="preserve"> - Указывается место выхода продукции (адрес и место нахождения продукции).</w:t>
      </w:r>
    </w:p>
    <w:p w:rsidR="00C63547" w:rsidRDefault="00C63547" w:rsidP="00C63547">
      <w:hyperlink w:anchor="sub_5313" w:history="1">
        <w:r>
          <w:rPr>
            <w:rStyle w:val="a4"/>
            <w:rFonts w:cs="Arial"/>
          </w:rPr>
          <w:t>Позиция 13</w:t>
        </w:r>
      </w:hyperlink>
      <w:r>
        <w:t xml:space="preserve"> - Указывается вид транспорта, маршрут следования, условия перевозки и адрес получателя, а также наименование, номер и дата выдачи товаротранспортного документа.</w:t>
      </w:r>
    </w:p>
    <w:p w:rsidR="00C63547" w:rsidRDefault="00C63547" w:rsidP="00C63547">
      <w:hyperlink w:anchor="sub_5314" w:history="1">
        <w:r>
          <w:rPr>
            <w:rStyle w:val="a4"/>
            <w:rFonts w:cs="Arial"/>
          </w:rPr>
          <w:t>Позиция 14</w:t>
        </w:r>
      </w:hyperlink>
      <w:r>
        <w:t xml:space="preserve"> - Указывается N экспертизы, результаты исследований и наименование лаборатории, проводившей дополнительные исследования.</w:t>
      </w:r>
    </w:p>
    <w:p w:rsidR="00C63547" w:rsidRDefault="00C63547" w:rsidP="00C63547">
      <w:hyperlink w:anchor="sub_5315" w:history="1">
        <w:r>
          <w:rPr>
            <w:rStyle w:val="a4"/>
            <w:rFonts w:cs="Arial"/>
          </w:rPr>
          <w:t>Позиция 15</w:t>
        </w:r>
      </w:hyperlink>
      <w:r>
        <w:t xml:space="preserve"> - В графе "Особые отметки" указываются эпизоотическое благополучие местности или иная информация.</w:t>
      </w:r>
    </w:p>
    <w:p w:rsidR="00C63547" w:rsidRDefault="00C63547" w:rsidP="00C63547">
      <w:hyperlink w:anchor="sub_5316" w:history="1">
        <w:r>
          <w:rPr>
            <w:rStyle w:val="a4"/>
            <w:rFonts w:cs="Arial"/>
          </w:rPr>
          <w:t>Позиция 16</w:t>
        </w:r>
      </w:hyperlink>
      <w:r>
        <w:t xml:space="preserve"> - Печать уполномоченного органа, подпись, полное наименование должности, фамилия, инициалы должностного лица, выдавшего ветеринарный сертификат. Использование факсимиле вместо подписи не допускается.</w:t>
      </w:r>
    </w:p>
    <w:p w:rsidR="00C63547" w:rsidRDefault="00C63547" w:rsidP="00C63547">
      <w:hyperlink w:anchor="sub_5" w:history="1">
        <w:r>
          <w:rPr>
            <w:rStyle w:val="a4"/>
            <w:rFonts w:cs="Arial"/>
          </w:rPr>
          <w:t>Позиция 17</w:t>
        </w:r>
      </w:hyperlink>
      <w:r>
        <w:t xml:space="preserve"> - Заполняется табличная форма на оборотной стороне ветеринарного сертификата, включающая:</w:t>
      </w:r>
    </w:p>
    <w:p w:rsidR="00C63547" w:rsidRDefault="00C63547" w:rsidP="00C63547">
      <w:hyperlink w:anchor="sub_5317" w:history="1">
        <w:r>
          <w:rPr>
            <w:rStyle w:val="a4"/>
            <w:rFonts w:cs="Arial"/>
          </w:rPr>
          <w:t>Графа 1</w:t>
        </w:r>
      </w:hyperlink>
      <w:r>
        <w:t xml:space="preserve"> - дата и наименование пункта погрузки, где проводился ветеринарный осмотр;</w:t>
      </w:r>
    </w:p>
    <w:p w:rsidR="00C63547" w:rsidRDefault="00C63547" w:rsidP="00C63547">
      <w:hyperlink w:anchor="sub_5317" w:history="1">
        <w:r>
          <w:rPr>
            <w:rStyle w:val="a4"/>
            <w:rFonts w:cs="Arial"/>
          </w:rPr>
          <w:t>Графа 2</w:t>
        </w:r>
      </w:hyperlink>
      <w:r>
        <w:t xml:space="preserve"> - количество мест (штук) осмотренного продукта (сырья);</w:t>
      </w:r>
    </w:p>
    <w:p w:rsidR="00C63547" w:rsidRDefault="00C63547" w:rsidP="00C63547">
      <w:hyperlink w:anchor="sub_5317" w:history="1">
        <w:r>
          <w:rPr>
            <w:rStyle w:val="a4"/>
            <w:rFonts w:cs="Arial"/>
          </w:rPr>
          <w:t>Графа 3</w:t>
        </w:r>
      </w:hyperlink>
      <w:r>
        <w:t xml:space="preserve"> - вес осмотренного продукта (сырья);</w:t>
      </w:r>
    </w:p>
    <w:p w:rsidR="00C63547" w:rsidRDefault="00C63547" w:rsidP="00C63547">
      <w:hyperlink w:anchor="sub_5317" w:history="1">
        <w:r>
          <w:rPr>
            <w:rStyle w:val="a4"/>
            <w:rFonts w:cs="Arial"/>
          </w:rPr>
          <w:t>Графа 4</w:t>
        </w:r>
      </w:hyperlink>
      <w:r>
        <w:t xml:space="preserve"> - печать и подпись должностного лица уполномоченного органа, производившего осмотр.</w:t>
      </w:r>
    </w:p>
    <w:p w:rsidR="00C63547" w:rsidRDefault="00C63547" w:rsidP="00C63547">
      <w:bookmarkStart w:id="726" w:name="sub_53024"/>
      <w:r>
        <w:t xml:space="preserve">2.4. Цвет </w:t>
      </w:r>
      <w:hyperlink w:anchor="sub_5300" w:history="1">
        <w:r>
          <w:rPr>
            <w:rStyle w:val="a4"/>
            <w:rFonts w:cs="Arial"/>
          </w:rPr>
          <w:t>бланка</w:t>
        </w:r>
      </w:hyperlink>
      <w:r>
        <w:t xml:space="preserve"> ветеринарного сертификата формы N 2 - красный.</w:t>
      </w:r>
    </w:p>
    <w:p w:rsidR="00C63547" w:rsidRDefault="00C63547" w:rsidP="00C63547">
      <w:bookmarkStart w:id="727" w:name="sub_53025"/>
      <w:bookmarkEnd w:id="726"/>
      <w:r>
        <w:t xml:space="preserve">2.5. Размер </w:t>
      </w:r>
      <w:hyperlink w:anchor="sub_5300" w:history="1">
        <w:r>
          <w:rPr>
            <w:rStyle w:val="a4"/>
            <w:rFonts w:cs="Arial"/>
          </w:rPr>
          <w:t>бланка</w:t>
        </w:r>
      </w:hyperlink>
      <w:r>
        <w:t xml:space="preserve"> ветеринарного сертификата формы N 2 соответствует формату листа А4.</w:t>
      </w:r>
    </w:p>
    <w:p w:rsidR="00C63547" w:rsidRDefault="00C63547" w:rsidP="00C63547">
      <w:bookmarkStart w:id="728" w:name="sub_53026"/>
      <w:bookmarkEnd w:id="727"/>
      <w:r>
        <w:t xml:space="preserve">2.6. Аналогично заполняется </w:t>
      </w:r>
      <w:hyperlink w:anchor="sub_6" w:history="1">
        <w:r>
          <w:rPr>
            <w:rStyle w:val="a4"/>
            <w:rFonts w:cs="Arial"/>
          </w:rPr>
          <w:t>корешок</w:t>
        </w:r>
      </w:hyperlink>
      <w:r>
        <w:t xml:space="preserve"> ветеринарного сертификата формы N 2, который остается у уполномоченного органа, </w:t>
      </w:r>
      <w:r>
        <w:lastRenderedPageBreak/>
        <w:t>выдавшего сертификат.</w:t>
      </w:r>
    </w:p>
    <w:bookmarkEnd w:id="728"/>
    <w:p w:rsidR="00C63547" w:rsidRDefault="00C63547" w:rsidP="00C63547"/>
    <w:p w:rsidR="00C63547" w:rsidRDefault="00C63547" w:rsidP="00C63547">
      <w:pPr>
        <w:ind w:firstLine="698"/>
        <w:jc w:val="right"/>
      </w:pPr>
      <w:bookmarkStart w:id="729" w:name="sub_55000"/>
      <w:r>
        <w:rPr>
          <w:rStyle w:val="a3"/>
          <w:bCs/>
        </w:rPr>
        <w:t>Приложение N 3</w:t>
      </w:r>
      <w:r>
        <w:rPr>
          <w:rStyle w:val="a3"/>
          <w:bCs/>
        </w:rPr>
        <w:br/>
        <w:t>к Единой форме</w:t>
      </w:r>
      <w:r>
        <w:rPr>
          <w:rStyle w:val="a3"/>
          <w:bCs/>
        </w:rPr>
        <w:br/>
        <w:t xml:space="preserve">ветеринарного сертификата </w:t>
      </w:r>
      <w:hyperlink w:anchor="sub_5500" w:history="1">
        <w:r>
          <w:rPr>
            <w:rStyle w:val="a4"/>
            <w:rFonts w:cs="Arial"/>
          </w:rPr>
          <w:t>формы N 3</w:t>
        </w:r>
      </w:hyperlink>
    </w:p>
    <w:bookmarkEnd w:id="729"/>
    <w:p w:rsidR="00C63547" w:rsidRDefault="00C63547" w:rsidP="00C63547"/>
    <w:p w:rsidR="00C63547" w:rsidRDefault="00C63547" w:rsidP="00C63547">
      <w:bookmarkStart w:id="730" w:name="sub_55001"/>
      <w:r>
        <w:t xml:space="preserve">1. Уполномоченные органы, осуществляющие деятельность в области ветеринарии, оформляют ветеринарные сертификаты по единой </w:t>
      </w:r>
      <w:hyperlink w:anchor="sub_5500" w:history="1">
        <w:r>
          <w:rPr>
            <w:rStyle w:val="a4"/>
            <w:rFonts w:cs="Arial"/>
          </w:rPr>
          <w:t>форме N 3</w:t>
        </w:r>
      </w:hyperlink>
      <w:r>
        <w:t>, утвержденной Комиссией Таможенного союза, на техническое сырье и корма.</w:t>
      </w:r>
    </w:p>
    <w:p w:rsidR="00C63547" w:rsidRDefault="00C63547" w:rsidP="00C63547">
      <w:bookmarkStart w:id="731" w:name="sub_55002"/>
      <w:bookmarkEnd w:id="730"/>
      <w:r>
        <w:t xml:space="preserve">2. Требования к </w:t>
      </w:r>
      <w:hyperlink w:anchor="sub_5500" w:history="1">
        <w:r>
          <w:rPr>
            <w:rStyle w:val="a4"/>
            <w:rFonts w:cs="Arial"/>
          </w:rPr>
          <w:t>бланкам</w:t>
        </w:r>
      </w:hyperlink>
      <w:r>
        <w:t xml:space="preserve"> ветеринарного сертификата формы N 3 и правила их заполнения:</w:t>
      </w:r>
    </w:p>
    <w:p w:rsidR="00C63547" w:rsidRDefault="00C63547" w:rsidP="00C63547">
      <w:bookmarkStart w:id="732" w:name="sub_55021"/>
      <w:bookmarkEnd w:id="731"/>
      <w:r>
        <w:t xml:space="preserve">2.1. </w:t>
      </w:r>
      <w:hyperlink w:anchor="sub_5500" w:history="1">
        <w:r>
          <w:rPr>
            <w:rStyle w:val="a4"/>
            <w:rFonts w:cs="Arial"/>
          </w:rPr>
          <w:t>Бланки</w:t>
        </w:r>
      </w:hyperlink>
      <w:r>
        <w:t xml:space="preserve"> ветеринарных сертификатов формы N 3 и бланки их </w:t>
      </w:r>
      <w:hyperlink w:anchor="sub_8" w:history="1">
        <w:r>
          <w:rPr>
            <w:rStyle w:val="a4"/>
            <w:rFonts w:cs="Arial"/>
          </w:rPr>
          <w:t>корешков</w:t>
        </w:r>
      </w:hyperlink>
      <w:r>
        <w:t xml:space="preserve"> являются документами строгой отчетности и имеют не менее пяти степеней защиты, в том числе:</w:t>
      </w:r>
    </w:p>
    <w:bookmarkEnd w:id="732"/>
    <w:p w:rsidR="00C63547" w:rsidRDefault="00C63547" w:rsidP="00C63547">
      <w:r>
        <w:t>цвет;</w:t>
      </w:r>
    </w:p>
    <w:p w:rsidR="00C63547" w:rsidRDefault="00C63547" w:rsidP="00C63547">
      <w:r>
        <w:t>водяные знаки;</w:t>
      </w:r>
    </w:p>
    <w:p w:rsidR="00C63547" w:rsidRDefault="00C63547" w:rsidP="00C63547">
      <w:r>
        <w:t xml:space="preserve">типографский номер (обозначение серии в соответствии с </w:t>
      </w:r>
      <w:hyperlink w:anchor="sub_55022" w:history="1">
        <w:r>
          <w:rPr>
            <w:rStyle w:val="a4"/>
            <w:rFonts w:cs="Arial"/>
          </w:rPr>
          <w:t>пунктом 2.2</w:t>
        </w:r>
      </w:hyperlink>
      <w:r>
        <w:t xml:space="preserve"> настоящего Приложения N 3), порядковый номер административно-территориального деления Стороны (республика, край, область) и порядковый номер бланка (число из восьми арабских цифр);</w:t>
      </w:r>
    </w:p>
    <w:p w:rsidR="00C63547" w:rsidRDefault="00C63547" w:rsidP="00C63547">
      <w:r>
        <w:t>гильошную рамку позитивного отображения;</w:t>
      </w:r>
    </w:p>
    <w:p w:rsidR="00C63547" w:rsidRDefault="00C63547" w:rsidP="00C63547">
      <w:r>
        <w:t>микротекст, размещенный по периметру гильошной рамки.</w:t>
      </w:r>
    </w:p>
    <w:p w:rsidR="00C63547" w:rsidRDefault="00C63547" w:rsidP="00C63547">
      <w:bookmarkStart w:id="733" w:name="sub_55022"/>
      <w:r>
        <w:t>2.2. Бланки изготавливаются в государствах - членах таможенного союза типографским способом. При этом типографский номер бланка, изготавливаемого в Республике Беларусь, содержит обозначение "Серия BY", в Республике Казахстан - "Серия KZ", в Российской Федерации - "Серия RU".</w:t>
      </w:r>
    </w:p>
    <w:p w:rsidR="00C63547" w:rsidRDefault="00C63547" w:rsidP="00C63547">
      <w:bookmarkStart w:id="734" w:name="sub_55023"/>
      <w:bookmarkEnd w:id="733"/>
      <w:r>
        <w:t>2.3. Описание реквизитов (позиций):</w:t>
      </w:r>
    </w:p>
    <w:bookmarkEnd w:id="734"/>
    <w:p w:rsidR="00C63547" w:rsidRDefault="00C63547" w:rsidP="00C63547">
      <w:r>
        <w:fldChar w:fldCharType="begin"/>
      </w:r>
      <w:r>
        <w:instrText>HYPERLINK \l "sub_5500"</w:instrText>
      </w:r>
      <w:r>
        <w:fldChar w:fldCharType="separate"/>
      </w:r>
      <w:r>
        <w:rPr>
          <w:rStyle w:val="a4"/>
          <w:rFonts w:cs="Arial"/>
        </w:rPr>
        <w:t>Позиция 1</w:t>
      </w:r>
      <w:r>
        <w:fldChar w:fldCharType="end"/>
      </w:r>
      <w:r>
        <w:t xml:space="preserve"> - В правом верхнем углу указывается надпись "Форма N 3", обозначающая, что ветеринарный сертификат выдается на техническое сырье и корма.</w:t>
      </w:r>
    </w:p>
    <w:p w:rsidR="00C63547" w:rsidRDefault="00C63547" w:rsidP="00C63547">
      <w:hyperlink w:anchor="sub_5502" w:history="1">
        <w:r>
          <w:rPr>
            <w:rStyle w:val="a4"/>
            <w:rFonts w:cs="Arial"/>
          </w:rPr>
          <w:t>Позиция 2</w:t>
        </w:r>
      </w:hyperlink>
      <w:r>
        <w:t xml:space="preserve"> - Надпись "ТАМОЖЕННЫЙ СОЮЗ".</w:t>
      </w:r>
    </w:p>
    <w:p w:rsidR="00C63547" w:rsidRDefault="00C63547" w:rsidP="00C63547">
      <w:hyperlink w:anchor="sub_5503" w:history="1">
        <w:r>
          <w:rPr>
            <w:rStyle w:val="a4"/>
            <w:rFonts w:cs="Arial"/>
          </w:rPr>
          <w:t>Позиция 3</w:t>
        </w:r>
      </w:hyperlink>
      <w:r>
        <w:t xml:space="preserve"> - Указывается наименование уполномоченного органа государства - члена Таможенного союза в области ветеринарии, выдавшего ветеринарный сертификат;</w:t>
      </w:r>
    </w:p>
    <w:p w:rsidR="00C63547" w:rsidRDefault="00C63547" w:rsidP="00C63547">
      <w:hyperlink w:anchor="sub_5504" w:history="1">
        <w:r>
          <w:rPr>
            <w:rStyle w:val="a4"/>
            <w:rFonts w:cs="Arial"/>
          </w:rPr>
          <w:t>Позиция 4</w:t>
        </w:r>
      </w:hyperlink>
      <w:r>
        <w:t xml:space="preserve"> - Надпись "ВЕТЕРИНАРНЫЙ СЕРТИФИКАТ".</w:t>
      </w:r>
    </w:p>
    <w:p w:rsidR="00C63547" w:rsidRDefault="00C63547" w:rsidP="00C63547">
      <w:hyperlink w:anchor="sub_5505" w:history="1">
        <w:r>
          <w:rPr>
            <w:rStyle w:val="a4"/>
            <w:rFonts w:cs="Arial"/>
          </w:rPr>
          <w:t>Позиция 5</w:t>
        </w:r>
      </w:hyperlink>
      <w:r>
        <w:t xml:space="preserve"> - Типографский номер ветеринарного сертификата.</w:t>
      </w:r>
    </w:p>
    <w:p w:rsidR="00C63547" w:rsidRDefault="00C63547" w:rsidP="00C63547">
      <w:hyperlink w:anchor="sub_5505" w:history="1">
        <w:r>
          <w:rPr>
            <w:rStyle w:val="a4"/>
            <w:rFonts w:cs="Arial"/>
          </w:rPr>
          <w:t>Позиция 6</w:t>
        </w:r>
      </w:hyperlink>
      <w:r>
        <w:t xml:space="preserve"> - Дата выдачи ветеринарного сертификата.</w:t>
      </w:r>
    </w:p>
    <w:p w:rsidR="00C63547" w:rsidRDefault="00C63547" w:rsidP="00C63547">
      <w:hyperlink w:anchor="sub_5507" w:history="1">
        <w:r>
          <w:rPr>
            <w:rStyle w:val="a4"/>
            <w:rFonts w:cs="Arial"/>
          </w:rPr>
          <w:t>Позиция 7</w:t>
        </w:r>
      </w:hyperlink>
      <w:r>
        <w:t xml:space="preserve"> - Наименование юридического или физического лица, которому выдан ветеринарный сертификат</w:t>
      </w:r>
    </w:p>
    <w:p w:rsidR="00C63547" w:rsidRDefault="00C63547" w:rsidP="00C63547">
      <w:hyperlink w:anchor="sub_5508" w:history="1">
        <w:r>
          <w:rPr>
            <w:rStyle w:val="a4"/>
            <w:rFonts w:cs="Arial"/>
          </w:rPr>
          <w:t>Позиция 8</w:t>
        </w:r>
      </w:hyperlink>
      <w:r>
        <w:t xml:space="preserve"> - Указывается наименование технического сырья или корма, на которые выдан ветеринарный сертификат.</w:t>
      </w:r>
    </w:p>
    <w:p w:rsidR="00C63547" w:rsidRDefault="00C63547" w:rsidP="00C63547">
      <w:hyperlink w:anchor="sub_5509" w:history="1">
        <w:r>
          <w:rPr>
            <w:rStyle w:val="a4"/>
            <w:rFonts w:cs="Arial"/>
          </w:rPr>
          <w:t>Позиция 9</w:t>
        </w:r>
      </w:hyperlink>
      <w:r>
        <w:t xml:space="preserve"> - Указывается количество технического сырья или корма (мест, штук, килограмм), упаковка, маркировка.</w:t>
      </w:r>
    </w:p>
    <w:p w:rsidR="00C63547" w:rsidRDefault="00C63547" w:rsidP="00C63547">
      <w:hyperlink w:anchor="sub_5510" w:history="1">
        <w:r>
          <w:rPr>
            <w:rStyle w:val="a4"/>
            <w:rFonts w:cs="Arial"/>
          </w:rPr>
          <w:t>Позиция 10</w:t>
        </w:r>
      </w:hyperlink>
      <w:r>
        <w:t xml:space="preserve"> - Указывается происхождение технического сырья (боенское, палое, сборное, полученное от здоровых или больных животных).</w:t>
      </w:r>
    </w:p>
    <w:p w:rsidR="00C63547" w:rsidRDefault="00C63547" w:rsidP="00C63547">
      <w:hyperlink w:anchor="sub_5511" w:history="1">
        <w:r>
          <w:rPr>
            <w:rStyle w:val="a4"/>
            <w:rFonts w:cs="Arial"/>
          </w:rPr>
          <w:t>Позиция 11</w:t>
        </w:r>
      </w:hyperlink>
      <w:r>
        <w:t xml:space="preserve"> - Указывается фамилия и инициалы владельца, адрес и наименование предприятия-изготовителя, находящегося под контролем должностного лица, признавшего техническое сырье или корм пригодным для реализации, переработки, использования без ограничений или с ограничением - с указанием причины и режима использования.</w:t>
      </w:r>
    </w:p>
    <w:p w:rsidR="00C63547" w:rsidRDefault="00C63547" w:rsidP="00C63547">
      <w:hyperlink w:anchor="sub_5512" w:history="1">
        <w:r>
          <w:rPr>
            <w:rStyle w:val="a4"/>
            <w:rFonts w:cs="Arial"/>
          </w:rPr>
          <w:t>Позиция 12</w:t>
        </w:r>
      </w:hyperlink>
      <w:r>
        <w:t xml:space="preserve"> - Указывается адрес и место выхода технического сырья или корма.</w:t>
      </w:r>
    </w:p>
    <w:p w:rsidR="00C63547" w:rsidRDefault="00C63547" w:rsidP="00C63547">
      <w:hyperlink w:anchor="sub_5513" w:history="1">
        <w:r>
          <w:rPr>
            <w:rStyle w:val="a4"/>
            <w:rFonts w:cs="Arial"/>
          </w:rPr>
          <w:t>Позиция 13</w:t>
        </w:r>
      </w:hyperlink>
      <w:r>
        <w:t xml:space="preserve"> - Указывается вид транспорта, маршрут следования, наименование и адрес получателя, а также наименование, номер и дата выдачи товаротранспортного документа.</w:t>
      </w:r>
    </w:p>
    <w:p w:rsidR="00C63547" w:rsidRDefault="00C63547" w:rsidP="00C63547">
      <w:hyperlink w:anchor="sub_5514" w:history="1">
        <w:r>
          <w:rPr>
            <w:rStyle w:val="a4"/>
            <w:rFonts w:cs="Arial"/>
          </w:rPr>
          <w:t>Позиция 14</w:t>
        </w:r>
      </w:hyperlink>
      <w:r>
        <w:t xml:space="preserve"> - Указываются виды обработок, которым были подвергнуты техническое сырье или корм (дезинфекция, мойка, консервация - с указанием метода и наименования препаратов), а также исследований с указанием наименования лабораторий, N и даты выдачи экспертизы, их результатов.</w:t>
      </w:r>
    </w:p>
    <w:p w:rsidR="00C63547" w:rsidRDefault="00C63547" w:rsidP="00C63547">
      <w:hyperlink w:anchor="sub_5515" w:history="1">
        <w:r>
          <w:rPr>
            <w:rStyle w:val="a4"/>
            <w:rFonts w:cs="Arial"/>
          </w:rPr>
          <w:t>Позиция 15</w:t>
        </w:r>
      </w:hyperlink>
      <w:r>
        <w:t xml:space="preserve"> - В графе "Особые отметки" указываются эпизоотическое благополучие местности или иная информация.</w:t>
      </w:r>
    </w:p>
    <w:p w:rsidR="00C63547" w:rsidRDefault="00C63547" w:rsidP="00C63547">
      <w:hyperlink w:anchor="sub_5516" w:history="1">
        <w:r>
          <w:rPr>
            <w:rStyle w:val="a4"/>
            <w:rFonts w:cs="Arial"/>
          </w:rPr>
          <w:t>Позиция 16</w:t>
        </w:r>
      </w:hyperlink>
      <w:r>
        <w:t xml:space="preserve"> - Печать уполномоченного органа, подпись, полное наименование должности, фамилия, инициалы должностного лица, выдавшего ветеринарный сертификат. Использование факсимиле вместо подписи не допускается.</w:t>
      </w:r>
    </w:p>
    <w:p w:rsidR="00C63547" w:rsidRDefault="00C63547" w:rsidP="00C63547">
      <w:hyperlink w:anchor="sub_7" w:history="1">
        <w:r>
          <w:rPr>
            <w:rStyle w:val="a4"/>
            <w:rFonts w:cs="Arial"/>
          </w:rPr>
          <w:t>Позиция 17</w:t>
        </w:r>
      </w:hyperlink>
      <w:r>
        <w:t xml:space="preserve"> - Заполняется табличная форма на оборотной стороне ветеринарного сертификата, включающая:</w:t>
      </w:r>
    </w:p>
    <w:p w:rsidR="00C63547" w:rsidRDefault="00C63547" w:rsidP="00C63547">
      <w:hyperlink w:anchor="sub_5517" w:history="1">
        <w:r>
          <w:rPr>
            <w:rStyle w:val="a4"/>
            <w:rFonts w:cs="Arial"/>
          </w:rPr>
          <w:t>Графа 1</w:t>
        </w:r>
      </w:hyperlink>
      <w:r>
        <w:t xml:space="preserve"> - дата и наименование пункта погрузки, где проводился ветеринарный осмотр;</w:t>
      </w:r>
    </w:p>
    <w:p w:rsidR="00C63547" w:rsidRDefault="00C63547" w:rsidP="00C63547">
      <w:hyperlink w:anchor="sub_5517" w:history="1">
        <w:r>
          <w:rPr>
            <w:rStyle w:val="a4"/>
            <w:rFonts w:cs="Arial"/>
          </w:rPr>
          <w:t>Графа 2</w:t>
        </w:r>
      </w:hyperlink>
      <w:r>
        <w:t xml:space="preserve"> - количество мест (штук) осмотренного технического сырья или корма;</w:t>
      </w:r>
    </w:p>
    <w:p w:rsidR="00C63547" w:rsidRDefault="00C63547" w:rsidP="00C63547">
      <w:hyperlink w:anchor="sub_5517" w:history="1">
        <w:r>
          <w:rPr>
            <w:rStyle w:val="a4"/>
            <w:rFonts w:cs="Arial"/>
          </w:rPr>
          <w:t>Графа 3</w:t>
        </w:r>
      </w:hyperlink>
      <w:r>
        <w:t xml:space="preserve"> - вес осмотренного технического сырья или корма;</w:t>
      </w:r>
    </w:p>
    <w:p w:rsidR="00C63547" w:rsidRDefault="00C63547" w:rsidP="00C63547">
      <w:hyperlink w:anchor="sub_5517" w:history="1">
        <w:r>
          <w:rPr>
            <w:rStyle w:val="a4"/>
            <w:rFonts w:cs="Arial"/>
          </w:rPr>
          <w:t>Графа 4</w:t>
        </w:r>
      </w:hyperlink>
      <w:r>
        <w:t xml:space="preserve"> - печать и подпись должностного лица уполномоченного органа, производившего осмотр.</w:t>
      </w:r>
    </w:p>
    <w:p w:rsidR="00C63547" w:rsidRDefault="00C63547" w:rsidP="00C63547">
      <w:bookmarkStart w:id="735" w:name="sub_55024"/>
      <w:r>
        <w:t xml:space="preserve">2.4. Цвет </w:t>
      </w:r>
      <w:hyperlink w:anchor="sub_5500" w:history="1">
        <w:r>
          <w:rPr>
            <w:rStyle w:val="a4"/>
            <w:rFonts w:cs="Arial"/>
          </w:rPr>
          <w:t>бланка</w:t>
        </w:r>
      </w:hyperlink>
      <w:r>
        <w:t xml:space="preserve"> ветеринарного сертификата формы N 3 - зеленый.</w:t>
      </w:r>
    </w:p>
    <w:p w:rsidR="00C63547" w:rsidRDefault="00C63547" w:rsidP="00C63547">
      <w:bookmarkStart w:id="736" w:name="sub_55025"/>
      <w:bookmarkEnd w:id="735"/>
      <w:r>
        <w:t xml:space="preserve">2.5. Размер </w:t>
      </w:r>
      <w:hyperlink w:anchor="sub_5500" w:history="1">
        <w:r>
          <w:rPr>
            <w:rStyle w:val="a4"/>
            <w:rFonts w:cs="Arial"/>
          </w:rPr>
          <w:t>бланка</w:t>
        </w:r>
      </w:hyperlink>
      <w:r>
        <w:t xml:space="preserve"> ветеринарного сертификата формы N 3 соответствует формату листа А4.</w:t>
      </w:r>
    </w:p>
    <w:p w:rsidR="00C63547" w:rsidRDefault="00C63547" w:rsidP="00C63547">
      <w:bookmarkStart w:id="737" w:name="sub_55026"/>
      <w:bookmarkEnd w:id="736"/>
      <w:r>
        <w:t xml:space="preserve">2.6. Аналогично заполняется </w:t>
      </w:r>
      <w:hyperlink w:anchor="sub_8" w:history="1">
        <w:r>
          <w:rPr>
            <w:rStyle w:val="a4"/>
            <w:rFonts w:cs="Arial"/>
          </w:rPr>
          <w:t>корешок</w:t>
        </w:r>
      </w:hyperlink>
      <w:r>
        <w:t xml:space="preserve"> ветеринарного сертификата формы N 3, который остается у уполномоченного органа, выдавшего сертификат.</w:t>
      </w:r>
    </w:p>
    <w:bookmarkEnd w:id="737"/>
    <w:p w:rsidR="00C63547" w:rsidRDefault="00C63547" w:rsidP="00C63547"/>
    <w:p w:rsidR="00C63547" w:rsidRDefault="00C63547" w:rsidP="00C63547">
      <w:pPr>
        <w:ind w:firstLine="698"/>
        <w:jc w:val="right"/>
      </w:pPr>
      <w:bookmarkStart w:id="738" w:name="sub_58000"/>
      <w:r>
        <w:rPr>
          <w:rStyle w:val="a3"/>
          <w:bCs/>
        </w:rPr>
        <w:t>Приложение N 4</w:t>
      </w:r>
      <w:r>
        <w:rPr>
          <w:rStyle w:val="a3"/>
          <w:bCs/>
        </w:rPr>
        <w:br/>
        <w:t>к Единой форме</w:t>
      </w:r>
      <w:r>
        <w:rPr>
          <w:rStyle w:val="a3"/>
          <w:bCs/>
        </w:rPr>
        <w:br/>
        <w:t xml:space="preserve">ветеринарного сертификата </w:t>
      </w:r>
      <w:hyperlink w:anchor="sub_5800" w:history="1">
        <w:r>
          <w:rPr>
            <w:rStyle w:val="a4"/>
            <w:rFonts w:cs="Arial"/>
          </w:rPr>
          <w:t>формы N 4</w:t>
        </w:r>
      </w:hyperlink>
    </w:p>
    <w:bookmarkEnd w:id="738"/>
    <w:p w:rsidR="00C63547" w:rsidRDefault="00C63547" w:rsidP="00C63547"/>
    <w:p w:rsidR="00C63547" w:rsidRDefault="00C63547" w:rsidP="00C63547">
      <w:bookmarkStart w:id="739" w:name="sub_58001"/>
      <w:r>
        <w:t xml:space="preserve">1. Уполномоченные органы, осуществляющие деятельность в области ветеринарии, оформляют ветеринарные сертификаты по единой </w:t>
      </w:r>
      <w:hyperlink w:anchor="sub_5800" w:history="1">
        <w:r>
          <w:rPr>
            <w:rStyle w:val="a4"/>
            <w:rFonts w:cs="Arial"/>
          </w:rPr>
          <w:t>форме N 4</w:t>
        </w:r>
      </w:hyperlink>
      <w:r>
        <w:t>, утвержденной Комиссией Таможенного союза, на готовую молочную, масложировую и рыбную продукцию.</w:t>
      </w:r>
    </w:p>
    <w:p w:rsidR="00C63547" w:rsidRDefault="00C63547" w:rsidP="00C63547">
      <w:bookmarkStart w:id="740" w:name="sub_58002"/>
      <w:bookmarkEnd w:id="739"/>
      <w:r>
        <w:t xml:space="preserve">2. Требования к </w:t>
      </w:r>
      <w:hyperlink w:anchor="sub_5800" w:history="1">
        <w:r>
          <w:rPr>
            <w:rStyle w:val="a4"/>
            <w:rFonts w:cs="Arial"/>
          </w:rPr>
          <w:t>форме</w:t>
        </w:r>
      </w:hyperlink>
      <w:r>
        <w:t xml:space="preserve"> штампа ветеринарного сертификата N 4 и правила его применения:</w:t>
      </w:r>
    </w:p>
    <w:p w:rsidR="00C63547" w:rsidRDefault="00C63547" w:rsidP="00C63547">
      <w:bookmarkStart w:id="741" w:name="sub_58021"/>
      <w:bookmarkEnd w:id="740"/>
      <w:r>
        <w:lastRenderedPageBreak/>
        <w:t xml:space="preserve">2.1. Штамп по </w:t>
      </w:r>
      <w:hyperlink w:anchor="sub_5800" w:history="1">
        <w:r>
          <w:rPr>
            <w:rStyle w:val="a4"/>
            <w:rFonts w:cs="Arial"/>
          </w:rPr>
          <w:t>форме</w:t>
        </w:r>
      </w:hyperlink>
      <w:r>
        <w:t xml:space="preserve"> ветеринарного сертификата N 4 проставляется на документах, выдаваемых производителем в соответствии с законодательством Сторон и подтверждающих соответствие готовой молочной, масложировой и рыбной продукции требованиям качества и безопасности. Проставление штампа на указанных документах подтверждает безопасность сырья, из которого изготовлена готовая молочная, масложировая и рыбная продукция, и эпизоотическое благополучие места выхода указанной продукции.</w:t>
      </w:r>
    </w:p>
    <w:p w:rsidR="00C63547" w:rsidRDefault="00C63547" w:rsidP="00C63547">
      <w:bookmarkStart w:id="742" w:name="sub_58022"/>
      <w:bookmarkEnd w:id="741"/>
      <w:r>
        <w:t xml:space="preserve">2.2. </w:t>
      </w:r>
      <w:hyperlink w:anchor="sub_5800" w:history="1">
        <w:r>
          <w:rPr>
            <w:rStyle w:val="a4"/>
            <w:rFonts w:cs="Arial"/>
          </w:rPr>
          <w:t>Штампы</w:t>
        </w:r>
      </w:hyperlink>
      <w:r>
        <w:t xml:space="preserve"> ветеринарного сертификата формы N 4 изготавливаются в государствах - членах Таможенного союза.</w:t>
      </w:r>
    </w:p>
    <w:p w:rsidR="00C63547" w:rsidRDefault="00C63547" w:rsidP="00C63547">
      <w:bookmarkStart w:id="743" w:name="sub_58023"/>
      <w:bookmarkEnd w:id="742"/>
      <w:r>
        <w:t>2.3. Описание реквизитов (позиций) штампа:</w:t>
      </w:r>
    </w:p>
    <w:bookmarkEnd w:id="743"/>
    <w:p w:rsidR="00C63547" w:rsidRDefault="00C63547" w:rsidP="00C63547">
      <w:r>
        <w:fldChar w:fldCharType="begin"/>
      </w:r>
      <w:r>
        <w:instrText>HYPERLINK \l "sub_5800"</w:instrText>
      </w:r>
      <w:r>
        <w:fldChar w:fldCharType="separate"/>
      </w:r>
      <w:r>
        <w:rPr>
          <w:rStyle w:val="a4"/>
          <w:rFonts w:cs="Arial"/>
        </w:rPr>
        <w:t>Позиция 1</w:t>
      </w:r>
      <w:r>
        <w:fldChar w:fldCharType="end"/>
      </w:r>
      <w:r>
        <w:t xml:space="preserve"> - В правом верхнем углу штампа указывается надпись "Форма N 4".</w:t>
      </w:r>
    </w:p>
    <w:p w:rsidR="00C63547" w:rsidRDefault="00C63547" w:rsidP="00C63547">
      <w:hyperlink w:anchor="sub_5802" w:history="1">
        <w:r>
          <w:rPr>
            <w:rStyle w:val="a4"/>
            <w:rFonts w:cs="Arial"/>
          </w:rPr>
          <w:t>Позиция 2</w:t>
        </w:r>
      </w:hyperlink>
      <w:r>
        <w:t xml:space="preserve"> - Надпись "ТАМОЖЕННЫЙ СОЮЗ".</w:t>
      </w:r>
    </w:p>
    <w:p w:rsidR="00C63547" w:rsidRDefault="00C63547" w:rsidP="00C63547">
      <w:hyperlink w:anchor="sub_5803" w:history="1">
        <w:r>
          <w:rPr>
            <w:rStyle w:val="a4"/>
            <w:rFonts w:cs="Arial"/>
          </w:rPr>
          <w:t>Позиция 3</w:t>
        </w:r>
      </w:hyperlink>
      <w:r>
        <w:t xml:space="preserve"> - Надпись "ВЕТЕРИНАРНЫЙ СЕРТИФИКАТ" и регистрационный номер с обозначением серий для Республики Беларусь обозначение "Серия BY", для Республики Казахстан - "Серия KZ", для Российской Федерации - "Серия RU", порядкового номера административно-территориального деления Стороны (республика, край, область) и порядкового номера в журнале регистрации.</w:t>
      </w:r>
    </w:p>
    <w:p w:rsidR="00C63547" w:rsidRDefault="00C63547" w:rsidP="00C63547">
      <w:hyperlink w:anchor="sub_5804" w:history="1">
        <w:r>
          <w:rPr>
            <w:rStyle w:val="a4"/>
            <w:rFonts w:cs="Arial"/>
          </w:rPr>
          <w:t>Позиция 4</w:t>
        </w:r>
      </w:hyperlink>
      <w:r>
        <w:t xml:space="preserve"> - Указывается наименование предприятия-производителя.</w:t>
      </w:r>
    </w:p>
    <w:p w:rsidR="00C63547" w:rsidRDefault="00C63547" w:rsidP="00C63547">
      <w:hyperlink w:anchor="sub_5805" w:history="1">
        <w:r>
          <w:rPr>
            <w:rStyle w:val="a4"/>
            <w:rFonts w:cs="Arial"/>
          </w:rPr>
          <w:t>Позиция 5</w:t>
        </w:r>
      </w:hyperlink>
      <w:r>
        <w:t xml:space="preserve"> - Указывается наименование юридического лица или ФИО физического лица, кому отгружается готовая молочная, масложировая и рыбная продукция.</w:t>
      </w:r>
    </w:p>
    <w:p w:rsidR="00C63547" w:rsidRDefault="00C63547" w:rsidP="00C63547">
      <w:hyperlink w:anchor="sub_5806" w:history="1">
        <w:r>
          <w:rPr>
            <w:rStyle w:val="a4"/>
            <w:rFonts w:cs="Arial"/>
          </w:rPr>
          <w:t>Позиция 6</w:t>
        </w:r>
      </w:hyperlink>
      <w:r>
        <w:t xml:space="preserve"> - Указывается наименование продукции.</w:t>
      </w:r>
    </w:p>
    <w:p w:rsidR="00C63547" w:rsidRDefault="00C63547" w:rsidP="00C63547">
      <w:hyperlink w:anchor="sub_5807" w:history="1">
        <w:r>
          <w:rPr>
            <w:rStyle w:val="a4"/>
            <w:rFonts w:cs="Arial"/>
          </w:rPr>
          <w:t>Позиция 7</w:t>
        </w:r>
      </w:hyperlink>
      <w:r>
        <w:t xml:space="preserve"> - Указывается количество (мест, штук, килограмм).</w:t>
      </w:r>
    </w:p>
    <w:p w:rsidR="00C63547" w:rsidRDefault="00C63547" w:rsidP="00C63547">
      <w:hyperlink w:anchor="sub_5808" w:history="1">
        <w:r>
          <w:rPr>
            <w:rStyle w:val="a4"/>
            <w:rFonts w:cs="Arial"/>
          </w:rPr>
          <w:t>Позиция 8</w:t>
        </w:r>
      </w:hyperlink>
      <w:r>
        <w:t xml:space="preserve"> - Указывается ФИО и подпись должностного лица уполномоченного органа, а также дата проставления штампа.</w:t>
      </w:r>
    </w:p>
    <w:p w:rsidR="00C63547" w:rsidRDefault="00C63547" w:rsidP="00C63547">
      <w:bookmarkStart w:id="744" w:name="sub_58024"/>
      <w:r>
        <w:t xml:space="preserve">2.4. Для проставления </w:t>
      </w:r>
      <w:hyperlink w:anchor="sub_5800" w:history="1">
        <w:r>
          <w:rPr>
            <w:rStyle w:val="a4"/>
            <w:rFonts w:cs="Arial"/>
          </w:rPr>
          <w:t>штампа</w:t>
        </w:r>
      </w:hyperlink>
      <w:r>
        <w:t xml:space="preserve"> ветеринарного сертификата формы N 4 используется штемпельная краска синего цвета.</w:t>
      </w:r>
    </w:p>
    <w:p w:rsidR="00C63547" w:rsidRDefault="00C63547" w:rsidP="00C63547">
      <w:bookmarkStart w:id="745" w:name="sub_58025"/>
      <w:bookmarkEnd w:id="744"/>
      <w:r>
        <w:t xml:space="preserve">2.5. Размер </w:t>
      </w:r>
      <w:hyperlink w:anchor="sub_5800" w:history="1">
        <w:r>
          <w:rPr>
            <w:rStyle w:val="a4"/>
            <w:rFonts w:cs="Arial"/>
          </w:rPr>
          <w:t>штампа</w:t>
        </w:r>
      </w:hyperlink>
      <w:r>
        <w:t xml:space="preserve"> ветеринарного сертификата формы N 4 имеет следующие параметры: длина - 15 см, ширина - 10 см.</w:t>
      </w:r>
    </w:p>
    <w:bookmarkEnd w:id="745"/>
    <w:p w:rsidR="00C63547" w:rsidRDefault="00C63547" w:rsidP="00C63547"/>
    <w:p w:rsidR="0089575E" w:rsidRDefault="0089575E">
      <w:bookmarkStart w:id="746" w:name="_GoBack"/>
      <w:bookmarkEnd w:id="746"/>
    </w:p>
    <w:sectPr w:rsidR="0089575E">
      <w:pgSz w:w="16837" w:h="11905" w:orient="landscape"/>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547"/>
    <w:rsid w:val="002E2547"/>
    <w:rsid w:val="0089575E"/>
    <w:rsid w:val="00C63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FF6F5-B3A3-4821-A1B1-52C04D26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547"/>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C6354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3547"/>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C63547"/>
    <w:rPr>
      <w:b/>
      <w:color w:val="26282F"/>
    </w:rPr>
  </w:style>
  <w:style w:type="character" w:customStyle="1" w:styleId="a4">
    <w:name w:val="Гипертекстовая ссылка"/>
    <w:basedOn w:val="a3"/>
    <w:uiPriority w:val="99"/>
    <w:rsid w:val="00C63547"/>
    <w:rPr>
      <w:rFonts w:cs="Times New Roman"/>
      <w:b w:val="0"/>
      <w:color w:val="106BBE"/>
    </w:rPr>
  </w:style>
  <w:style w:type="paragraph" w:customStyle="1" w:styleId="a5">
    <w:name w:val="Текст (справка)"/>
    <w:basedOn w:val="a"/>
    <w:next w:val="a"/>
    <w:uiPriority w:val="99"/>
    <w:rsid w:val="00C63547"/>
    <w:pPr>
      <w:ind w:left="170" w:right="170" w:firstLine="0"/>
      <w:jc w:val="left"/>
    </w:pPr>
  </w:style>
  <w:style w:type="paragraph" w:customStyle="1" w:styleId="a6">
    <w:name w:val="Комментарий"/>
    <w:basedOn w:val="a5"/>
    <w:next w:val="a"/>
    <w:uiPriority w:val="99"/>
    <w:rsid w:val="00C63547"/>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C63547"/>
    <w:rPr>
      <w:i/>
      <w:iCs/>
    </w:rPr>
  </w:style>
  <w:style w:type="paragraph" w:customStyle="1" w:styleId="a8">
    <w:name w:val="Нормальный (таблица)"/>
    <w:basedOn w:val="a"/>
    <w:next w:val="a"/>
    <w:uiPriority w:val="99"/>
    <w:rsid w:val="00C63547"/>
    <w:pPr>
      <w:ind w:firstLine="0"/>
    </w:pPr>
  </w:style>
  <w:style w:type="paragraph" w:customStyle="1" w:styleId="a9">
    <w:name w:val="Таблицы (моноширинный)"/>
    <w:basedOn w:val="a"/>
    <w:next w:val="a"/>
    <w:uiPriority w:val="99"/>
    <w:rsid w:val="00C63547"/>
    <w:pPr>
      <w:ind w:firstLine="0"/>
      <w:jc w:val="left"/>
    </w:pPr>
    <w:rPr>
      <w:rFonts w:ascii="Courier New" w:hAnsi="Courier New" w:cs="Courier New"/>
    </w:rPr>
  </w:style>
  <w:style w:type="paragraph" w:customStyle="1" w:styleId="aa">
    <w:name w:val="Прижатый влево"/>
    <w:basedOn w:val="a"/>
    <w:next w:val="a"/>
    <w:uiPriority w:val="99"/>
    <w:rsid w:val="00C63547"/>
    <w:pPr>
      <w:ind w:firstLine="0"/>
      <w:jc w:val="left"/>
    </w:pPr>
  </w:style>
  <w:style w:type="character" w:customStyle="1" w:styleId="ab">
    <w:name w:val="Цветовое выделение для Текст"/>
    <w:uiPriority w:val="99"/>
    <w:rsid w:val="00C63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57310836.101" TargetMode="External"/><Relationship Id="rId21" Type="http://schemas.openxmlformats.org/officeDocument/2006/relationships/hyperlink" Target="garantF1://58062808.511" TargetMode="External"/><Relationship Id="rId63" Type="http://schemas.openxmlformats.org/officeDocument/2006/relationships/hyperlink" Target="garantF1://57310836.217" TargetMode="External"/><Relationship Id="rId159" Type="http://schemas.openxmlformats.org/officeDocument/2006/relationships/hyperlink" Target="garantF1://57306364.41300" TargetMode="External"/><Relationship Id="rId170" Type="http://schemas.openxmlformats.org/officeDocument/2006/relationships/hyperlink" Target="garantF1://57954508.42100" TargetMode="External"/><Relationship Id="rId226" Type="http://schemas.openxmlformats.org/officeDocument/2006/relationships/hyperlink" Target="garantF1://70105520.400004" TargetMode="External"/><Relationship Id="rId107" Type="http://schemas.openxmlformats.org/officeDocument/2006/relationships/hyperlink" Target="garantF1://57310836.73" TargetMode="External"/><Relationship Id="rId268" Type="http://schemas.openxmlformats.org/officeDocument/2006/relationships/theme" Target="theme/theme1.xml"/><Relationship Id="rId11" Type="http://schemas.openxmlformats.org/officeDocument/2006/relationships/hyperlink" Target="garantF1://12090172.1000" TargetMode="External"/><Relationship Id="rId32" Type="http://schemas.openxmlformats.org/officeDocument/2006/relationships/hyperlink" Target="garantF1://70105520.400004" TargetMode="External"/><Relationship Id="rId53" Type="http://schemas.openxmlformats.org/officeDocument/2006/relationships/hyperlink" Target="garantF1://57310836.2111" TargetMode="External"/><Relationship Id="rId74" Type="http://schemas.openxmlformats.org/officeDocument/2006/relationships/hyperlink" Target="garantF1://12085266.0" TargetMode="External"/><Relationship Id="rId128" Type="http://schemas.openxmlformats.org/officeDocument/2006/relationships/hyperlink" Target="garantF1://57310836.205000" TargetMode="External"/><Relationship Id="rId149" Type="http://schemas.openxmlformats.org/officeDocument/2006/relationships/hyperlink" Target="garantF1://57306364.4300" TargetMode="External"/><Relationship Id="rId5" Type="http://schemas.openxmlformats.org/officeDocument/2006/relationships/hyperlink" Target="garantF1://71336524.3" TargetMode="External"/><Relationship Id="rId95" Type="http://schemas.openxmlformats.org/officeDocument/2006/relationships/hyperlink" Target="garantF1://57310836.2600" TargetMode="External"/><Relationship Id="rId160" Type="http://schemas.openxmlformats.org/officeDocument/2006/relationships/hyperlink" Target="garantF1://57306364.41400" TargetMode="External"/><Relationship Id="rId181" Type="http://schemas.openxmlformats.org/officeDocument/2006/relationships/hyperlink" Target="garantF1://57306364.43300" TargetMode="External"/><Relationship Id="rId216" Type="http://schemas.openxmlformats.org/officeDocument/2006/relationships/hyperlink" Target="garantF1://71581448.2" TargetMode="External"/><Relationship Id="rId237" Type="http://schemas.openxmlformats.org/officeDocument/2006/relationships/hyperlink" Target="garantF1://70105520.100000" TargetMode="External"/><Relationship Id="rId258" Type="http://schemas.openxmlformats.org/officeDocument/2006/relationships/hyperlink" Target="garantF1://57948988.0" TargetMode="External"/><Relationship Id="rId22" Type="http://schemas.openxmlformats.org/officeDocument/2006/relationships/hyperlink" Target="garantF1://70105520.209" TargetMode="External"/><Relationship Id="rId43" Type="http://schemas.openxmlformats.org/officeDocument/2006/relationships/hyperlink" Target="garantF1://70105520.4102" TargetMode="External"/><Relationship Id="rId64" Type="http://schemas.openxmlformats.org/officeDocument/2006/relationships/hyperlink" Target="garantF1://57310836.218" TargetMode="External"/><Relationship Id="rId118" Type="http://schemas.openxmlformats.org/officeDocument/2006/relationships/hyperlink" Target="garantF1://57310836.102" TargetMode="External"/><Relationship Id="rId139" Type="http://schemas.openxmlformats.org/officeDocument/2006/relationships/hyperlink" Target="garantF1://71778156.1000" TargetMode="External"/><Relationship Id="rId85" Type="http://schemas.openxmlformats.org/officeDocument/2006/relationships/hyperlink" Target="garantF1://12085816.0" TargetMode="External"/><Relationship Id="rId150" Type="http://schemas.openxmlformats.org/officeDocument/2006/relationships/hyperlink" Target="garantF1://57306364.4400" TargetMode="External"/><Relationship Id="rId171" Type="http://schemas.openxmlformats.org/officeDocument/2006/relationships/hyperlink" Target="garantF1://57306364.42300" TargetMode="External"/><Relationship Id="rId192" Type="http://schemas.openxmlformats.org/officeDocument/2006/relationships/hyperlink" Target="garantF1://70173266.1009" TargetMode="External"/><Relationship Id="rId206" Type="http://schemas.openxmlformats.org/officeDocument/2006/relationships/hyperlink" Target="garantF1://57306364.4041" TargetMode="External"/><Relationship Id="rId227" Type="http://schemas.openxmlformats.org/officeDocument/2006/relationships/hyperlink" Target="garantF1://70105520.400004" TargetMode="External"/><Relationship Id="rId248" Type="http://schemas.openxmlformats.org/officeDocument/2006/relationships/hyperlink" Target="garantF1://57324676.5000" TargetMode="External"/><Relationship Id="rId12" Type="http://schemas.openxmlformats.org/officeDocument/2006/relationships/hyperlink" Target="garantF1://70105520.100000" TargetMode="External"/><Relationship Id="rId33" Type="http://schemas.openxmlformats.org/officeDocument/2006/relationships/hyperlink" Target="garantF1://70105520.400004" TargetMode="External"/><Relationship Id="rId108" Type="http://schemas.openxmlformats.org/officeDocument/2006/relationships/hyperlink" Target="garantF1://57310836.74" TargetMode="External"/><Relationship Id="rId129" Type="http://schemas.openxmlformats.org/officeDocument/2006/relationships/hyperlink" Target="garantF1://57310836.206000" TargetMode="External"/><Relationship Id="rId54" Type="http://schemas.openxmlformats.org/officeDocument/2006/relationships/hyperlink" Target="garantF1://2469051.0" TargetMode="External"/><Relationship Id="rId75" Type="http://schemas.openxmlformats.org/officeDocument/2006/relationships/hyperlink" Target="garantF1://57310836.310" TargetMode="External"/><Relationship Id="rId96" Type="http://schemas.openxmlformats.org/officeDocument/2006/relationships/hyperlink" Target="garantF1://57310836.61" TargetMode="External"/><Relationship Id="rId140" Type="http://schemas.openxmlformats.org/officeDocument/2006/relationships/hyperlink" Target="garantF1://71778156.0" TargetMode="External"/><Relationship Id="rId161" Type="http://schemas.openxmlformats.org/officeDocument/2006/relationships/hyperlink" Target="garantF1://57306364.41500" TargetMode="External"/><Relationship Id="rId182" Type="http://schemas.openxmlformats.org/officeDocument/2006/relationships/hyperlink" Target="garantF1://57306364.43400" TargetMode="External"/><Relationship Id="rId217" Type="http://schemas.openxmlformats.org/officeDocument/2006/relationships/hyperlink" Target="garantF1://57326628.400100" TargetMode="External"/><Relationship Id="rId6" Type="http://schemas.openxmlformats.org/officeDocument/2006/relationships/hyperlink" Target="garantF1://57310836.0" TargetMode="External"/><Relationship Id="rId238" Type="http://schemas.openxmlformats.org/officeDocument/2006/relationships/hyperlink" Target="garantF1://70105520.1000001" TargetMode="External"/><Relationship Id="rId259" Type="http://schemas.openxmlformats.org/officeDocument/2006/relationships/hyperlink" Target="garantF1://57948988.41500" TargetMode="External"/><Relationship Id="rId23" Type="http://schemas.openxmlformats.org/officeDocument/2006/relationships/hyperlink" Target="garantF1://70105520.1503" TargetMode="External"/><Relationship Id="rId119" Type="http://schemas.openxmlformats.org/officeDocument/2006/relationships/hyperlink" Target="garantF1://57310836.1011" TargetMode="External"/><Relationship Id="rId44" Type="http://schemas.openxmlformats.org/officeDocument/2006/relationships/hyperlink" Target="garantF1://70105520.4103" TargetMode="External"/><Relationship Id="rId65" Type="http://schemas.openxmlformats.org/officeDocument/2006/relationships/hyperlink" Target="garantF1://57310836.22022" TargetMode="External"/><Relationship Id="rId86" Type="http://schemas.openxmlformats.org/officeDocument/2006/relationships/hyperlink" Target="garantF1://57310836.319" TargetMode="External"/><Relationship Id="rId130" Type="http://schemas.openxmlformats.org/officeDocument/2006/relationships/hyperlink" Target="garantF1://3000000.0" TargetMode="External"/><Relationship Id="rId151" Type="http://schemas.openxmlformats.org/officeDocument/2006/relationships/hyperlink" Target="garantF1://57306364.4500" TargetMode="External"/><Relationship Id="rId172" Type="http://schemas.openxmlformats.org/officeDocument/2006/relationships/hyperlink" Target="garantF1://57306364.42400" TargetMode="External"/><Relationship Id="rId193" Type="http://schemas.openxmlformats.org/officeDocument/2006/relationships/hyperlink" Target="garantF1://57948847.439015" TargetMode="External"/><Relationship Id="rId207" Type="http://schemas.openxmlformats.org/officeDocument/2006/relationships/hyperlink" Target="garantF1://57306364.4042" TargetMode="External"/><Relationship Id="rId228" Type="http://schemas.openxmlformats.org/officeDocument/2006/relationships/hyperlink" Target="garantF1://70105520.400004" TargetMode="External"/><Relationship Id="rId249" Type="http://schemas.openxmlformats.org/officeDocument/2006/relationships/hyperlink" Target="garantF1://57324676.5000" TargetMode="External"/><Relationship Id="rId13" Type="http://schemas.openxmlformats.org/officeDocument/2006/relationships/hyperlink" Target="garantF1://70105520.105" TargetMode="External"/><Relationship Id="rId109" Type="http://schemas.openxmlformats.org/officeDocument/2006/relationships/hyperlink" Target="garantF1://57310836.76" TargetMode="External"/><Relationship Id="rId260" Type="http://schemas.openxmlformats.org/officeDocument/2006/relationships/hyperlink" Target="garantF1://57948988.0" TargetMode="External"/><Relationship Id="rId34" Type="http://schemas.openxmlformats.org/officeDocument/2006/relationships/hyperlink" Target="garantF1://70105520.3501" TargetMode="External"/><Relationship Id="rId55" Type="http://schemas.openxmlformats.org/officeDocument/2006/relationships/hyperlink" Target="garantF1://2469052.0" TargetMode="External"/><Relationship Id="rId76" Type="http://schemas.openxmlformats.org/officeDocument/2006/relationships/hyperlink" Target="garantF1://77563259.1000" TargetMode="External"/><Relationship Id="rId97" Type="http://schemas.openxmlformats.org/officeDocument/2006/relationships/hyperlink" Target="garantF1://12077540.101" TargetMode="External"/><Relationship Id="rId120" Type="http://schemas.openxmlformats.org/officeDocument/2006/relationships/hyperlink" Target="garantF1://57310836.112" TargetMode="External"/><Relationship Id="rId141" Type="http://schemas.openxmlformats.org/officeDocument/2006/relationships/hyperlink" Target="garantF1://57306364.4010" TargetMode="External"/><Relationship Id="rId7" Type="http://schemas.openxmlformats.org/officeDocument/2006/relationships/hyperlink" Target="garantF1://57310836.1" TargetMode="External"/><Relationship Id="rId162" Type="http://schemas.openxmlformats.org/officeDocument/2006/relationships/hyperlink" Target="garantF1://57306364.41600" TargetMode="External"/><Relationship Id="rId183" Type="http://schemas.openxmlformats.org/officeDocument/2006/relationships/hyperlink" Target="garantF1://57303482.43500" TargetMode="External"/><Relationship Id="rId218" Type="http://schemas.openxmlformats.org/officeDocument/2006/relationships/hyperlink" Target="garantF1://70105520.100000" TargetMode="External"/><Relationship Id="rId239" Type="http://schemas.openxmlformats.org/officeDocument/2006/relationships/hyperlink" Target="garantF1://70105520.3000003" TargetMode="External"/><Relationship Id="rId250" Type="http://schemas.openxmlformats.org/officeDocument/2006/relationships/hyperlink" Target="garantF1://70105520.100000" TargetMode="External"/><Relationship Id="rId24" Type="http://schemas.openxmlformats.org/officeDocument/2006/relationships/hyperlink" Target="garantF1://70105520.1503" TargetMode="External"/><Relationship Id="rId45" Type="http://schemas.openxmlformats.org/officeDocument/2006/relationships/hyperlink" Target="garantF1://12091105.5001" TargetMode="External"/><Relationship Id="rId66" Type="http://schemas.openxmlformats.org/officeDocument/2006/relationships/hyperlink" Target="garantF1://57310836.31" TargetMode="External"/><Relationship Id="rId87" Type="http://schemas.openxmlformats.org/officeDocument/2006/relationships/hyperlink" Target="garantF1://57310836.2400" TargetMode="External"/><Relationship Id="rId110" Type="http://schemas.openxmlformats.org/officeDocument/2006/relationships/hyperlink" Target="garantF1://57310836.2111" TargetMode="External"/><Relationship Id="rId131" Type="http://schemas.openxmlformats.org/officeDocument/2006/relationships/hyperlink" Target="garantF1://3000000.0" TargetMode="External"/><Relationship Id="rId152" Type="http://schemas.openxmlformats.org/officeDocument/2006/relationships/hyperlink" Target="garantF1://57306364.4600" TargetMode="External"/><Relationship Id="rId173" Type="http://schemas.openxmlformats.org/officeDocument/2006/relationships/hyperlink" Target="garantF1://57306364.42500" TargetMode="External"/><Relationship Id="rId194" Type="http://schemas.openxmlformats.org/officeDocument/2006/relationships/hyperlink" Target="garantF1://70105520.400004" TargetMode="External"/><Relationship Id="rId208" Type="http://schemas.openxmlformats.org/officeDocument/2006/relationships/hyperlink" Target="garantF1://57306364.4043" TargetMode="External"/><Relationship Id="rId229" Type="http://schemas.openxmlformats.org/officeDocument/2006/relationships/hyperlink" Target="garantF1://70105520.400004" TargetMode="External"/><Relationship Id="rId240" Type="http://schemas.openxmlformats.org/officeDocument/2006/relationships/hyperlink" Target="garantF1://70105520.1516" TargetMode="External"/><Relationship Id="rId261" Type="http://schemas.openxmlformats.org/officeDocument/2006/relationships/hyperlink" Target="garantF1://5534962.5000" TargetMode="External"/><Relationship Id="rId14" Type="http://schemas.openxmlformats.org/officeDocument/2006/relationships/hyperlink" Target="garantF1://70105520.304" TargetMode="External"/><Relationship Id="rId35" Type="http://schemas.openxmlformats.org/officeDocument/2006/relationships/hyperlink" Target="garantF1://70105520.3002" TargetMode="External"/><Relationship Id="rId56" Type="http://schemas.openxmlformats.org/officeDocument/2006/relationships/hyperlink" Target="garantF1://70570881.0" TargetMode="External"/><Relationship Id="rId77" Type="http://schemas.openxmlformats.org/officeDocument/2006/relationships/hyperlink" Target="garantF1://57310836.311" TargetMode="External"/><Relationship Id="rId100" Type="http://schemas.openxmlformats.org/officeDocument/2006/relationships/hyperlink" Target="garantF1://57310836.610" TargetMode="External"/><Relationship Id="rId8" Type="http://schemas.openxmlformats.org/officeDocument/2006/relationships/hyperlink" Target="garantF1://57310836.3" TargetMode="External"/><Relationship Id="rId98" Type="http://schemas.openxmlformats.org/officeDocument/2006/relationships/hyperlink" Target="garantF1://57310836.63" TargetMode="External"/><Relationship Id="rId121" Type="http://schemas.openxmlformats.org/officeDocument/2006/relationships/hyperlink" Target="garantF1://57310836.113" TargetMode="External"/><Relationship Id="rId142" Type="http://schemas.openxmlformats.org/officeDocument/2006/relationships/hyperlink" Target="garantF1://57306364.4020" TargetMode="External"/><Relationship Id="rId163" Type="http://schemas.openxmlformats.org/officeDocument/2006/relationships/hyperlink" Target="garantF1://57306364.41700" TargetMode="External"/><Relationship Id="rId184" Type="http://schemas.openxmlformats.org/officeDocument/2006/relationships/hyperlink" Target="garantF1://70200468.4100141" TargetMode="External"/><Relationship Id="rId219" Type="http://schemas.openxmlformats.org/officeDocument/2006/relationships/hyperlink" Target="garantF1://70105520.400004" TargetMode="External"/><Relationship Id="rId230" Type="http://schemas.openxmlformats.org/officeDocument/2006/relationships/hyperlink" Target="garantF1://70105520.100000" TargetMode="External"/><Relationship Id="rId251" Type="http://schemas.openxmlformats.org/officeDocument/2006/relationships/hyperlink" Target="garantF1://57954728.40100" TargetMode="External"/><Relationship Id="rId25" Type="http://schemas.openxmlformats.org/officeDocument/2006/relationships/hyperlink" Target="garantF1://12091105.1517" TargetMode="External"/><Relationship Id="rId46" Type="http://schemas.openxmlformats.org/officeDocument/2006/relationships/hyperlink" Target="garantF1://58062808.5001" TargetMode="External"/><Relationship Id="rId67" Type="http://schemas.openxmlformats.org/officeDocument/2006/relationships/hyperlink" Target="garantF1://57310836.33" TargetMode="External"/><Relationship Id="rId88" Type="http://schemas.openxmlformats.org/officeDocument/2006/relationships/hyperlink" Target="garantF1://57310836.41" TargetMode="External"/><Relationship Id="rId111" Type="http://schemas.openxmlformats.org/officeDocument/2006/relationships/hyperlink" Target="garantF1://57310836.82" TargetMode="External"/><Relationship Id="rId132" Type="http://schemas.openxmlformats.org/officeDocument/2006/relationships/hyperlink" Target="garantF1://57310836.208000" TargetMode="External"/><Relationship Id="rId153" Type="http://schemas.openxmlformats.org/officeDocument/2006/relationships/hyperlink" Target="garantF1://57306364.4700" TargetMode="External"/><Relationship Id="rId174" Type="http://schemas.openxmlformats.org/officeDocument/2006/relationships/hyperlink" Target="garantF1://57306364.42600" TargetMode="External"/><Relationship Id="rId195" Type="http://schemas.openxmlformats.org/officeDocument/2006/relationships/hyperlink" Target="garantF1://70105520.400004" TargetMode="External"/><Relationship Id="rId209" Type="http://schemas.openxmlformats.org/officeDocument/2006/relationships/hyperlink" Target="garantF1://57306364.4044" TargetMode="External"/><Relationship Id="rId220" Type="http://schemas.openxmlformats.org/officeDocument/2006/relationships/hyperlink" Target="garantF1://70105520.400004" TargetMode="External"/><Relationship Id="rId241" Type="http://schemas.openxmlformats.org/officeDocument/2006/relationships/hyperlink" Target="garantF1://57324676.5000" TargetMode="External"/><Relationship Id="rId15" Type="http://schemas.openxmlformats.org/officeDocument/2006/relationships/hyperlink" Target="garantF1://70105520.304" TargetMode="External"/><Relationship Id="rId36" Type="http://schemas.openxmlformats.org/officeDocument/2006/relationships/hyperlink" Target="garantF1://70105520.3006" TargetMode="External"/><Relationship Id="rId57" Type="http://schemas.openxmlformats.org/officeDocument/2006/relationships/hyperlink" Target="garantF1://57310836.2112" TargetMode="External"/><Relationship Id="rId262" Type="http://schemas.openxmlformats.org/officeDocument/2006/relationships/hyperlink" Target="garantF1://5534962.0" TargetMode="External"/><Relationship Id="rId78" Type="http://schemas.openxmlformats.org/officeDocument/2006/relationships/hyperlink" Target="garantF1://57310836.312" TargetMode="External"/><Relationship Id="rId99" Type="http://schemas.openxmlformats.org/officeDocument/2006/relationships/hyperlink" Target="garantF1://12091406.1000" TargetMode="External"/><Relationship Id="rId101" Type="http://schemas.openxmlformats.org/officeDocument/2006/relationships/hyperlink" Target="garantF1://12077540.102" TargetMode="External"/><Relationship Id="rId122" Type="http://schemas.openxmlformats.org/officeDocument/2006/relationships/hyperlink" Target="garantF1://57310836.201000" TargetMode="External"/><Relationship Id="rId143" Type="http://schemas.openxmlformats.org/officeDocument/2006/relationships/hyperlink" Target="garantF1://71726546.1" TargetMode="External"/><Relationship Id="rId164" Type="http://schemas.openxmlformats.org/officeDocument/2006/relationships/hyperlink" Target="garantF1://57306364.41800" TargetMode="External"/><Relationship Id="rId185" Type="http://schemas.openxmlformats.org/officeDocument/2006/relationships/hyperlink" Target="garantF1://70200469.0" TargetMode="External"/><Relationship Id="rId9" Type="http://schemas.openxmlformats.org/officeDocument/2006/relationships/hyperlink" Target="garantF1://57326628.1000" TargetMode="External"/><Relationship Id="rId210" Type="http://schemas.openxmlformats.org/officeDocument/2006/relationships/hyperlink" Target="garantF1://57306364.4045" TargetMode="External"/><Relationship Id="rId26" Type="http://schemas.openxmlformats.org/officeDocument/2006/relationships/hyperlink" Target="garantF1://58062808.1517" TargetMode="External"/><Relationship Id="rId231" Type="http://schemas.openxmlformats.org/officeDocument/2006/relationships/hyperlink" Target="garantF1://70105520.400004" TargetMode="External"/><Relationship Id="rId252" Type="http://schemas.openxmlformats.org/officeDocument/2006/relationships/hyperlink" Target="garantF1://57948988.4000" TargetMode="External"/><Relationship Id="rId47" Type="http://schemas.openxmlformats.org/officeDocument/2006/relationships/hyperlink" Target="garantF1://12091105.5002" TargetMode="External"/><Relationship Id="rId68" Type="http://schemas.openxmlformats.org/officeDocument/2006/relationships/hyperlink" Target="garantF1://57310836.34" TargetMode="External"/><Relationship Id="rId89" Type="http://schemas.openxmlformats.org/officeDocument/2006/relationships/hyperlink" Target="garantF1://57310836.42" TargetMode="External"/><Relationship Id="rId112" Type="http://schemas.openxmlformats.org/officeDocument/2006/relationships/hyperlink" Target="garantF1://57310836.91" TargetMode="External"/><Relationship Id="rId133" Type="http://schemas.openxmlformats.org/officeDocument/2006/relationships/hyperlink" Target="garantF1://57310836.2011000" TargetMode="External"/><Relationship Id="rId154" Type="http://schemas.openxmlformats.org/officeDocument/2006/relationships/hyperlink" Target="garantF1://57306364.4800" TargetMode="External"/><Relationship Id="rId175" Type="http://schemas.openxmlformats.org/officeDocument/2006/relationships/hyperlink" Target="garantF1://57306364.42700" TargetMode="External"/><Relationship Id="rId196" Type="http://schemas.openxmlformats.org/officeDocument/2006/relationships/hyperlink" Target="garantF1://70105520.400004" TargetMode="External"/><Relationship Id="rId200" Type="http://schemas.openxmlformats.org/officeDocument/2006/relationships/hyperlink" Target="garantF1://57954508.41100" TargetMode="External"/><Relationship Id="rId16" Type="http://schemas.openxmlformats.org/officeDocument/2006/relationships/hyperlink" Target="garantF1://12091105.508" TargetMode="External"/><Relationship Id="rId221" Type="http://schemas.openxmlformats.org/officeDocument/2006/relationships/hyperlink" Target="garantF1://70105520.400004" TargetMode="External"/><Relationship Id="rId242" Type="http://schemas.openxmlformats.org/officeDocument/2006/relationships/hyperlink" Target="garantF1://70105520.400004" TargetMode="External"/><Relationship Id="rId263" Type="http://schemas.openxmlformats.org/officeDocument/2006/relationships/hyperlink" Target="garantF1://12085266.1000" TargetMode="External"/><Relationship Id="rId37" Type="http://schemas.openxmlformats.org/officeDocument/2006/relationships/hyperlink" Target="garantF1://70105520.41013" TargetMode="External"/><Relationship Id="rId58" Type="http://schemas.openxmlformats.org/officeDocument/2006/relationships/hyperlink" Target="garantF1://57310836.2114" TargetMode="External"/><Relationship Id="rId79" Type="http://schemas.openxmlformats.org/officeDocument/2006/relationships/hyperlink" Target="garantF1://57310836.313" TargetMode="External"/><Relationship Id="rId102" Type="http://schemas.openxmlformats.org/officeDocument/2006/relationships/hyperlink" Target="garantF1://57310836.611" TargetMode="External"/><Relationship Id="rId123" Type="http://schemas.openxmlformats.org/officeDocument/2006/relationships/hyperlink" Target="garantF1://57310836.202000" TargetMode="External"/><Relationship Id="rId144" Type="http://schemas.openxmlformats.org/officeDocument/2006/relationships/hyperlink" Target="garantF1://57330478.4030" TargetMode="External"/><Relationship Id="rId90" Type="http://schemas.openxmlformats.org/officeDocument/2006/relationships/hyperlink" Target="garantF1://57310836.40" TargetMode="External"/><Relationship Id="rId165" Type="http://schemas.openxmlformats.org/officeDocument/2006/relationships/hyperlink" Target="garantF1://57306364.41900" TargetMode="External"/><Relationship Id="rId186" Type="http://schemas.openxmlformats.org/officeDocument/2006/relationships/hyperlink" Target="garantF1://57948988.435110" TargetMode="External"/><Relationship Id="rId211" Type="http://schemas.openxmlformats.org/officeDocument/2006/relationships/hyperlink" Target="garantF1://12085266.0" TargetMode="External"/><Relationship Id="rId232" Type="http://schemas.openxmlformats.org/officeDocument/2006/relationships/hyperlink" Target="garantF1://70105520.100000" TargetMode="External"/><Relationship Id="rId253" Type="http://schemas.openxmlformats.org/officeDocument/2006/relationships/hyperlink" Target="garantF1://57954728.40200" TargetMode="External"/><Relationship Id="rId27" Type="http://schemas.openxmlformats.org/officeDocument/2006/relationships/hyperlink" Target="garantF1://70105520.1516" TargetMode="External"/><Relationship Id="rId48" Type="http://schemas.openxmlformats.org/officeDocument/2006/relationships/hyperlink" Target="garantF1://58062808.5002" TargetMode="External"/><Relationship Id="rId69" Type="http://schemas.openxmlformats.org/officeDocument/2006/relationships/hyperlink" Target="garantF1://57310836.35" TargetMode="External"/><Relationship Id="rId113" Type="http://schemas.openxmlformats.org/officeDocument/2006/relationships/hyperlink" Target="garantF1://57310836.92" TargetMode="External"/><Relationship Id="rId134" Type="http://schemas.openxmlformats.org/officeDocument/2006/relationships/hyperlink" Target="garantF1://12091103.2" TargetMode="External"/><Relationship Id="rId80" Type="http://schemas.openxmlformats.org/officeDocument/2006/relationships/hyperlink" Target="garantF1://57310836.3142" TargetMode="External"/><Relationship Id="rId155" Type="http://schemas.openxmlformats.org/officeDocument/2006/relationships/hyperlink" Target="garantF1://57306364.4900" TargetMode="External"/><Relationship Id="rId176" Type="http://schemas.openxmlformats.org/officeDocument/2006/relationships/hyperlink" Target="garantF1://57306364.42800" TargetMode="External"/><Relationship Id="rId197" Type="http://schemas.openxmlformats.org/officeDocument/2006/relationships/hyperlink" Target="garantF1://70105520.400004" TargetMode="External"/><Relationship Id="rId201" Type="http://schemas.openxmlformats.org/officeDocument/2006/relationships/hyperlink" Target="garantF1://57306364.44100" TargetMode="External"/><Relationship Id="rId222" Type="http://schemas.openxmlformats.org/officeDocument/2006/relationships/hyperlink" Target="garantF1://70105520.100000" TargetMode="External"/><Relationship Id="rId243" Type="http://schemas.openxmlformats.org/officeDocument/2006/relationships/hyperlink" Target="garantF1://70105520.400004" TargetMode="External"/><Relationship Id="rId264" Type="http://schemas.openxmlformats.org/officeDocument/2006/relationships/hyperlink" Target="garantF1://12085266.0" TargetMode="External"/><Relationship Id="rId17" Type="http://schemas.openxmlformats.org/officeDocument/2006/relationships/hyperlink" Target="garantF1://58062808.508" TargetMode="External"/><Relationship Id="rId38" Type="http://schemas.openxmlformats.org/officeDocument/2006/relationships/hyperlink" Target="garantF1://70105520.41" TargetMode="External"/><Relationship Id="rId59" Type="http://schemas.openxmlformats.org/officeDocument/2006/relationships/hyperlink" Target="garantF1://57310836.212" TargetMode="External"/><Relationship Id="rId103" Type="http://schemas.openxmlformats.org/officeDocument/2006/relationships/hyperlink" Target="garantF1://57310836.6123" TargetMode="External"/><Relationship Id="rId124" Type="http://schemas.openxmlformats.org/officeDocument/2006/relationships/hyperlink" Target="garantF1://57310836.203000" TargetMode="External"/><Relationship Id="rId70" Type="http://schemas.openxmlformats.org/officeDocument/2006/relationships/hyperlink" Target="garantF1://57310836.36" TargetMode="External"/><Relationship Id="rId91" Type="http://schemas.openxmlformats.org/officeDocument/2006/relationships/hyperlink" Target="garantF1://57310836.45" TargetMode="External"/><Relationship Id="rId145" Type="http://schemas.openxmlformats.org/officeDocument/2006/relationships/hyperlink" Target="garantF1://12078235.1000" TargetMode="External"/><Relationship Id="rId166" Type="http://schemas.openxmlformats.org/officeDocument/2006/relationships/hyperlink" Target="garantF1://70200468.2" TargetMode="External"/><Relationship Id="rId187" Type="http://schemas.openxmlformats.org/officeDocument/2006/relationships/hyperlink" Target="garantF1://57306364.43600" TargetMode="External"/><Relationship Id="rId1" Type="http://schemas.openxmlformats.org/officeDocument/2006/relationships/numbering" Target="numbering.xml"/><Relationship Id="rId212" Type="http://schemas.openxmlformats.org/officeDocument/2006/relationships/hyperlink" Target="garantF1://57306364.4046" TargetMode="External"/><Relationship Id="rId233" Type="http://schemas.openxmlformats.org/officeDocument/2006/relationships/hyperlink" Target="garantF1://70105520.400004" TargetMode="External"/><Relationship Id="rId254" Type="http://schemas.openxmlformats.org/officeDocument/2006/relationships/hyperlink" Target="garantF1://57948988.4000" TargetMode="External"/><Relationship Id="rId28" Type="http://schemas.openxmlformats.org/officeDocument/2006/relationships/hyperlink" Target="garantF1://70105520.15" TargetMode="External"/><Relationship Id="rId49" Type="http://schemas.openxmlformats.org/officeDocument/2006/relationships/hyperlink" Target="garantF1://12091105.5003" TargetMode="External"/><Relationship Id="rId114" Type="http://schemas.openxmlformats.org/officeDocument/2006/relationships/hyperlink" Target="garantF1://57310836.94" TargetMode="External"/><Relationship Id="rId60" Type="http://schemas.openxmlformats.org/officeDocument/2006/relationships/hyperlink" Target="garantF1://57310836.213" TargetMode="External"/><Relationship Id="rId81" Type="http://schemas.openxmlformats.org/officeDocument/2006/relationships/hyperlink" Target="garantF1://57310836.315" TargetMode="External"/><Relationship Id="rId135" Type="http://schemas.openxmlformats.org/officeDocument/2006/relationships/hyperlink" Target="garantF1://58062808.3000" TargetMode="External"/><Relationship Id="rId156" Type="http://schemas.openxmlformats.org/officeDocument/2006/relationships/hyperlink" Target="garantF1://57306364.41000" TargetMode="External"/><Relationship Id="rId177" Type="http://schemas.openxmlformats.org/officeDocument/2006/relationships/hyperlink" Target="garantF1://57306364.42900" TargetMode="External"/><Relationship Id="rId198" Type="http://schemas.openxmlformats.org/officeDocument/2006/relationships/hyperlink" Target="garantF1://70105520.400004" TargetMode="External"/><Relationship Id="rId202" Type="http://schemas.openxmlformats.org/officeDocument/2006/relationships/hyperlink" Target="garantF1://57303482.4800" TargetMode="External"/><Relationship Id="rId223" Type="http://schemas.openxmlformats.org/officeDocument/2006/relationships/hyperlink" Target="garantF1://70105520.1000001" TargetMode="External"/><Relationship Id="rId244" Type="http://schemas.openxmlformats.org/officeDocument/2006/relationships/hyperlink" Target="garantF1://70105520.400004" TargetMode="External"/><Relationship Id="rId18" Type="http://schemas.openxmlformats.org/officeDocument/2006/relationships/hyperlink" Target="garantF1://70105520.1000001" TargetMode="External"/><Relationship Id="rId39" Type="http://schemas.openxmlformats.org/officeDocument/2006/relationships/hyperlink" Target="garantF1://70105520.41012" TargetMode="External"/><Relationship Id="rId265" Type="http://schemas.openxmlformats.org/officeDocument/2006/relationships/hyperlink" Target="garantF1://57957833.5100" TargetMode="External"/><Relationship Id="rId50" Type="http://schemas.openxmlformats.org/officeDocument/2006/relationships/hyperlink" Target="garantF1://58062808.5003" TargetMode="External"/><Relationship Id="rId104" Type="http://schemas.openxmlformats.org/officeDocument/2006/relationships/hyperlink" Target="garantF1://70101530.0" TargetMode="External"/><Relationship Id="rId125" Type="http://schemas.openxmlformats.org/officeDocument/2006/relationships/hyperlink" Target="garantF1://12078600.1000" TargetMode="External"/><Relationship Id="rId146" Type="http://schemas.openxmlformats.org/officeDocument/2006/relationships/hyperlink" Target="garantF1://12078235.1000" TargetMode="External"/><Relationship Id="rId167" Type="http://schemas.openxmlformats.org/officeDocument/2006/relationships/hyperlink" Target="garantF1://70200469.0" TargetMode="External"/><Relationship Id="rId188" Type="http://schemas.openxmlformats.org/officeDocument/2006/relationships/hyperlink" Target="garantF1://57303482.43700" TargetMode="External"/><Relationship Id="rId71" Type="http://schemas.openxmlformats.org/officeDocument/2006/relationships/hyperlink" Target="garantF1://57310836.37" TargetMode="External"/><Relationship Id="rId92" Type="http://schemas.openxmlformats.org/officeDocument/2006/relationships/hyperlink" Target="garantF1://57310836.46" TargetMode="External"/><Relationship Id="rId213" Type="http://schemas.openxmlformats.org/officeDocument/2006/relationships/hyperlink" Target="garantF1://57306364.4047" TargetMode="External"/><Relationship Id="rId234" Type="http://schemas.openxmlformats.org/officeDocument/2006/relationships/hyperlink" Target="garantF1://70105520.400004" TargetMode="External"/><Relationship Id="rId2" Type="http://schemas.openxmlformats.org/officeDocument/2006/relationships/styles" Target="styles.xml"/><Relationship Id="rId29" Type="http://schemas.openxmlformats.org/officeDocument/2006/relationships/hyperlink" Target="garantF1://70105520.400004" TargetMode="External"/><Relationship Id="rId255" Type="http://schemas.openxmlformats.org/officeDocument/2006/relationships/hyperlink" Target="garantF1://57306364.420003" TargetMode="External"/><Relationship Id="rId40" Type="http://schemas.openxmlformats.org/officeDocument/2006/relationships/hyperlink" Target="garantF1://70105520.41013" TargetMode="External"/><Relationship Id="rId115" Type="http://schemas.openxmlformats.org/officeDocument/2006/relationships/hyperlink" Target="garantF1://57310836.95" TargetMode="External"/><Relationship Id="rId136" Type="http://schemas.openxmlformats.org/officeDocument/2006/relationships/hyperlink" Target="garantF1://12091103.1000" TargetMode="External"/><Relationship Id="rId157" Type="http://schemas.openxmlformats.org/officeDocument/2006/relationships/hyperlink" Target="garantF1://57306364.41100" TargetMode="External"/><Relationship Id="rId178" Type="http://schemas.openxmlformats.org/officeDocument/2006/relationships/hyperlink" Target="garantF1://57306364.43000" TargetMode="External"/><Relationship Id="rId61" Type="http://schemas.openxmlformats.org/officeDocument/2006/relationships/hyperlink" Target="garantF1://57310836.214" TargetMode="External"/><Relationship Id="rId82" Type="http://schemas.openxmlformats.org/officeDocument/2006/relationships/hyperlink" Target="garantF1://57310836.316" TargetMode="External"/><Relationship Id="rId199" Type="http://schemas.openxmlformats.org/officeDocument/2006/relationships/hyperlink" Target="garantF1://57306364.44000" TargetMode="External"/><Relationship Id="rId203" Type="http://schemas.openxmlformats.org/officeDocument/2006/relationships/image" Target="media/image1.emf"/><Relationship Id="rId19" Type="http://schemas.openxmlformats.org/officeDocument/2006/relationships/hyperlink" Target="garantF1://70105520.3000003" TargetMode="External"/><Relationship Id="rId224" Type="http://schemas.openxmlformats.org/officeDocument/2006/relationships/hyperlink" Target="garantF1://70105520.3000003" TargetMode="External"/><Relationship Id="rId245" Type="http://schemas.openxmlformats.org/officeDocument/2006/relationships/hyperlink" Target="garantF1://70105520.400004" TargetMode="External"/><Relationship Id="rId266" Type="http://schemas.openxmlformats.org/officeDocument/2006/relationships/hyperlink" Target="garantF1://70105520.100000" TargetMode="External"/><Relationship Id="rId30" Type="http://schemas.openxmlformats.org/officeDocument/2006/relationships/hyperlink" Target="garantF1://70105520.400004" TargetMode="External"/><Relationship Id="rId105" Type="http://schemas.openxmlformats.org/officeDocument/2006/relationships/hyperlink" Target="garantF1://57310836.2700" TargetMode="External"/><Relationship Id="rId126" Type="http://schemas.openxmlformats.org/officeDocument/2006/relationships/hyperlink" Target="garantF1://12078600.2000" TargetMode="External"/><Relationship Id="rId147" Type="http://schemas.openxmlformats.org/officeDocument/2006/relationships/hyperlink" Target="garantF1://57306364.4100" TargetMode="External"/><Relationship Id="rId168" Type="http://schemas.openxmlformats.org/officeDocument/2006/relationships/hyperlink" Target="garantF1://57948988.42000" TargetMode="External"/><Relationship Id="rId51" Type="http://schemas.openxmlformats.org/officeDocument/2006/relationships/hyperlink" Target="garantF1://70105520.100000" TargetMode="External"/><Relationship Id="rId72" Type="http://schemas.openxmlformats.org/officeDocument/2006/relationships/hyperlink" Target="garantF1://57310836.38" TargetMode="External"/><Relationship Id="rId93" Type="http://schemas.openxmlformats.org/officeDocument/2006/relationships/hyperlink" Target="garantF1://57310836.2500" TargetMode="External"/><Relationship Id="rId189" Type="http://schemas.openxmlformats.org/officeDocument/2006/relationships/hyperlink" Target="garantF1://57306364.43800" TargetMode="External"/><Relationship Id="rId3" Type="http://schemas.openxmlformats.org/officeDocument/2006/relationships/settings" Target="settings.xml"/><Relationship Id="rId214" Type="http://schemas.openxmlformats.org/officeDocument/2006/relationships/hyperlink" Target="garantF1://57306364.4444" TargetMode="External"/><Relationship Id="rId235" Type="http://schemas.openxmlformats.org/officeDocument/2006/relationships/hyperlink" Target="garantF1://70105520.400004" TargetMode="External"/><Relationship Id="rId256" Type="http://schemas.openxmlformats.org/officeDocument/2006/relationships/hyperlink" Target="garantF1://57948988.5000" TargetMode="External"/><Relationship Id="rId116" Type="http://schemas.openxmlformats.org/officeDocument/2006/relationships/hyperlink" Target="garantF1://57310836.21000" TargetMode="External"/><Relationship Id="rId137" Type="http://schemas.openxmlformats.org/officeDocument/2006/relationships/hyperlink" Target="garantF1://12091103.0" TargetMode="External"/><Relationship Id="rId158" Type="http://schemas.openxmlformats.org/officeDocument/2006/relationships/hyperlink" Target="garantF1://57306364.41200" TargetMode="External"/><Relationship Id="rId20" Type="http://schemas.openxmlformats.org/officeDocument/2006/relationships/hyperlink" Target="garantF1://12091105.511" TargetMode="External"/><Relationship Id="rId41" Type="http://schemas.openxmlformats.org/officeDocument/2006/relationships/hyperlink" Target="garantF1://70105520.41" TargetMode="External"/><Relationship Id="rId62" Type="http://schemas.openxmlformats.org/officeDocument/2006/relationships/hyperlink" Target="garantF1://70781712.0" TargetMode="External"/><Relationship Id="rId83" Type="http://schemas.openxmlformats.org/officeDocument/2006/relationships/hyperlink" Target="garantF1://12078235.2000" TargetMode="External"/><Relationship Id="rId179" Type="http://schemas.openxmlformats.org/officeDocument/2006/relationships/hyperlink" Target="garantF1://57306364.43100" TargetMode="External"/><Relationship Id="rId190" Type="http://schemas.openxmlformats.org/officeDocument/2006/relationships/hyperlink" Target="garantF1://57306364.43900" TargetMode="External"/><Relationship Id="rId204" Type="http://schemas.openxmlformats.org/officeDocument/2006/relationships/image" Target="media/image2.emf"/><Relationship Id="rId225" Type="http://schemas.openxmlformats.org/officeDocument/2006/relationships/hyperlink" Target="garantF1://70105520.1516" TargetMode="External"/><Relationship Id="rId246" Type="http://schemas.openxmlformats.org/officeDocument/2006/relationships/hyperlink" Target="garantF1://70105520.100000" TargetMode="External"/><Relationship Id="rId267" Type="http://schemas.openxmlformats.org/officeDocument/2006/relationships/fontTable" Target="fontTable.xml"/><Relationship Id="rId106" Type="http://schemas.openxmlformats.org/officeDocument/2006/relationships/hyperlink" Target="garantF1://57310836.71" TargetMode="External"/><Relationship Id="rId127" Type="http://schemas.openxmlformats.org/officeDocument/2006/relationships/hyperlink" Target="garantF1://57310836.204000" TargetMode="External"/><Relationship Id="rId10" Type="http://schemas.openxmlformats.org/officeDocument/2006/relationships/hyperlink" Target="garantF1://12090172.1" TargetMode="External"/><Relationship Id="rId31" Type="http://schemas.openxmlformats.org/officeDocument/2006/relationships/hyperlink" Target="garantF1://70105520.400004" TargetMode="External"/><Relationship Id="rId52" Type="http://schemas.openxmlformats.org/officeDocument/2006/relationships/hyperlink" Target="garantF1://57310836.2000" TargetMode="External"/><Relationship Id="rId73" Type="http://schemas.openxmlformats.org/officeDocument/2006/relationships/hyperlink" Target="garantF1://57310836.39" TargetMode="External"/><Relationship Id="rId94" Type="http://schemas.openxmlformats.org/officeDocument/2006/relationships/hyperlink" Target="garantF1://57310836.51" TargetMode="External"/><Relationship Id="rId148" Type="http://schemas.openxmlformats.org/officeDocument/2006/relationships/hyperlink" Target="garantF1://57306364.4200" TargetMode="External"/><Relationship Id="rId169" Type="http://schemas.openxmlformats.org/officeDocument/2006/relationships/hyperlink" Target="garantF1://70348332.1002" TargetMode="External"/><Relationship Id="rId4" Type="http://schemas.openxmlformats.org/officeDocument/2006/relationships/webSettings" Target="webSettings.xml"/><Relationship Id="rId180" Type="http://schemas.openxmlformats.org/officeDocument/2006/relationships/hyperlink" Target="garantF1://57306364.43200" TargetMode="External"/><Relationship Id="rId215" Type="http://schemas.openxmlformats.org/officeDocument/2006/relationships/hyperlink" Target="garantF1://71564472.32" TargetMode="External"/><Relationship Id="rId236" Type="http://schemas.openxmlformats.org/officeDocument/2006/relationships/hyperlink" Target="garantF1://57324676.5000" TargetMode="External"/><Relationship Id="rId257" Type="http://schemas.openxmlformats.org/officeDocument/2006/relationships/hyperlink" Target="garantF1://57948988.41500" TargetMode="External"/><Relationship Id="rId42" Type="http://schemas.openxmlformats.org/officeDocument/2006/relationships/hyperlink" Target="garantF1://70105520.4101" TargetMode="External"/><Relationship Id="rId84" Type="http://schemas.openxmlformats.org/officeDocument/2006/relationships/hyperlink" Target="garantF1://12085816.1000" TargetMode="External"/><Relationship Id="rId138" Type="http://schemas.openxmlformats.org/officeDocument/2006/relationships/hyperlink" Target="garantF1://57948847.4000" TargetMode="External"/><Relationship Id="rId191" Type="http://schemas.openxmlformats.org/officeDocument/2006/relationships/hyperlink" Target="garantF1://70105520.100000" TargetMode="External"/><Relationship Id="rId205" Type="http://schemas.openxmlformats.org/officeDocument/2006/relationships/image" Target="media/image3.emf"/><Relationship Id="rId247" Type="http://schemas.openxmlformats.org/officeDocument/2006/relationships/hyperlink" Target="garantF1://70105520.4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226</Pages>
  <Words>68560</Words>
  <Characters>390793</Characters>
  <Application>Microsoft Office Word</Application>
  <DocSecurity>0</DocSecurity>
  <Lines>3256</Lines>
  <Paragraphs>916</Paragraphs>
  <ScaleCrop>false</ScaleCrop>
  <Company/>
  <LinksUpToDate>false</LinksUpToDate>
  <CharactersWithSpaces>458437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2018-09-11T13:53:00Z</dcterms:created>
  <dcterms:modified xsi:type="dcterms:W3CDTF">2018-09-11T13:53:00Z</dcterms:modified>
</cp:coreProperties>
</file>