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01" w:rsidRDefault="00F52C01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E64D4C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A256FC" w:rsidRDefault="00A256FC" w:rsidP="00A256FC">
      <w:pPr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F30BA6"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="00AD6E52"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F9528F"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="00F30BA6"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</w:t>
      </w:r>
      <w:r w:rsidR="00F9528F"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1BCB" w:rsidRP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51BC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2022 </w:t>
      </w:r>
      <w:r w:rsidR="00F30B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7C784E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4F299F" w:rsidRDefault="004F299F" w:rsidP="00A256F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4F299F" w:rsidRPr="0066443F" w:rsidRDefault="004F299F" w:rsidP="0066443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F52C01" w:rsidRPr="0066443F" w:rsidRDefault="0066443F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r w:rsidR="00F30BA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</w:t>
      </w:r>
      <w:r w:rsidR="00F52C01"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НА ТЕРРИТОРИИ </w:t>
      </w:r>
      <w:r w:rsidR="008A0E11">
        <w:rPr>
          <w:rFonts w:ascii="Times New Roman" w:eastAsia="Times New Roman" w:hAnsi="Times New Roman" w:cs="Times New Roman"/>
          <w:b/>
          <w:sz w:val="28"/>
          <w:szCs w:val="28"/>
        </w:rPr>
        <w:t>РЕСПУБЛИК</w:t>
      </w:r>
      <w:r w:rsidR="00021AF2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8A0E11">
        <w:rPr>
          <w:rFonts w:ascii="Times New Roman" w:eastAsia="Times New Roman" w:hAnsi="Times New Roman" w:cs="Times New Roman"/>
          <w:b/>
          <w:sz w:val="28"/>
          <w:szCs w:val="28"/>
        </w:rPr>
        <w:t xml:space="preserve"> АДЫГЕЯ</w:t>
      </w:r>
    </w:p>
    <w:p w:rsidR="00AD6E52" w:rsidRPr="0066443F" w:rsidRDefault="00AD6E52" w:rsidP="00AD6E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 КВАРТАЛ 2022</w:t>
      </w: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206121">
        <w:rPr>
          <w:rFonts w:ascii="Times New Roman" w:eastAsia="Times New Roman" w:hAnsi="Times New Roman" w:cs="Times New Roman"/>
          <w:b/>
          <w:sz w:val="28"/>
          <w:szCs w:val="28"/>
        </w:rPr>
        <w:t>А</w:t>
      </w: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Default="00F52C01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299F" w:rsidRDefault="004F299F" w:rsidP="0066443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256F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AD6E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52C01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7350" w:rsidRPr="0066443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 xml:space="preserve">КРАСНОДАР </w:t>
      </w:r>
    </w:p>
    <w:p w:rsidR="008C535F" w:rsidRDefault="00F52C01" w:rsidP="0066443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</w:pPr>
      <w:r w:rsidRPr="0066443F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Pr="0066443F">
        <w:rPr>
          <w:rFonts w:ascii="Times New Roman" w:eastAsia="Times New Roman" w:hAnsi="Times New Roman" w:cs="Times New Roman"/>
          <w:bCs/>
          <w:caps/>
          <w:kern w:val="28"/>
          <w:sz w:val="28"/>
          <w:szCs w:val="28"/>
        </w:rPr>
        <w:br w:type="page"/>
      </w:r>
    </w:p>
    <w:p w:rsidR="00A31A5C" w:rsidRPr="00DA26EF" w:rsidRDefault="00380A73" w:rsidP="00DA26EF">
      <w:pPr>
        <w:pStyle w:val="1"/>
        <w:numPr>
          <w:ilvl w:val="0"/>
          <w:numId w:val="9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95902179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Обобщение правоприменительной практики, типовых и массовых нарушений обязательных требований совместно с руководством по соблюдению обязательных требований </w:t>
      </w:r>
      <w:bookmarkEnd w:id="0"/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за 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1 квартал </w:t>
      </w:r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202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DA26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="00DA26E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</w:t>
      </w:r>
    </w:p>
    <w:p w:rsidR="001A5BC7" w:rsidRPr="004F299F" w:rsidRDefault="001A5BC7" w:rsidP="001A5BC7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государственного ветеринарного контроля (надзора)</w:t>
      </w:r>
      <w:bookmarkEnd w:id="1"/>
    </w:p>
    <w:p w:rsidR="001A5BC7" w:rsidRDefault="001A5BC7" w:rsidP="00AC712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</w:rPr>
      </w:pPr>
    </w:p>
    <w:p w:rsidR="00AC7121" w:rsidRPr="00AC7121" w:rsidRDefault="00AC7121" w:rsidP="00AC712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C712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контрольных (надзорных) мероприятиях, носящих как плановый, так и внеплановый характер, и анали</w:t>
      </w:r>
      <w:r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AC7121" w:rsidRDefault="00AC7121" w:rsidP="00AC7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7121">
        <w:rPr>
          <w:rFonts w:ascii="Times New Roman" w:hAnsi="Times New Roman"/>
          <w:sz w:val="28"/>
          <w:szCs w:val="28"/>
        </w:rPr>
        <w:t>За 1 квартал 2022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121">
        <w:rPr>
          <w:rFonts w:ascii="Times New Roman" w:hAnsi="Times New Roman"/>
          <w:sz w:val="28"/>
          <w:szCs w:val="28"/>
        </w:rPr>
        <w:t xml:space="preserve">на территории Республики Адыгея в части федерального государственного ветеринарного контроля (надзора) проведено 17 контрольных (надзорных) мероприятий, из них 1 плановая и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AC7121">
        <w:rPr>
          <w:rFonts w:ascii="Times New Roman" w:hAnsi="Times New Roman"/>
          <w:sz w:val="28"/>
          <w:szCs w:val="28"/>
        </w:rPr>
        <w:t>16 внеплановых, в 7 случаях выявлены нарушения требований ветеринарного законодательства, составлено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C7121">
        <w:rPr>
          <w:rFonts w:ascii="Times New Roman" w:hAnsi="Times New Roman"/>
          <w:sz w:val="28"/>
          <w:szCs w:val="28"/>
        </w:rPr>
        <w:t>8 протоколов об административных правонарушениях, вынесено 5 постановлений о наложении административных штрафов на сумму 262 тыс. руб., руководителям предприятий выдано 3 предписания об</w:t>
      </w:r>
      <w:proofErr w:type="gramEnd"/>
      <w:r w:rsidRPr="00AC71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712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странении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выявленных нарушений.</w:t>
      </w:r>
    </w:p>
    <w:p w:rsidR="00AC7121" w:rsidRDefault="00AC7121" w:rsidP="00AC7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Проведено 4 профилактических визита в отношении контролируемых лиц, приступающих к осуществлению деятельности и в отношении объектов контроля, отнесенных к категориям чрезвычайно высокого и высокого риска, в ходе которых осуществлялось консультирование контролируемых лиц по разъяснению положений нормативно-правовых актов, содержащих обязательные требования, оценка соблюдения которых осуществляется в рамках государственного ветеринарного надзора.</w:t>
      </w:r>
    </w:p>
    <w:p w:rsidR="00AC7121" w:rsidRPr="00AC7121" w:rsidRDefault="00AC7121" w:rsidP="00AC7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4919"/>
        <w:gridCol w:w="139"/>
      </w:tblGrid>
      <w:tr w:rsidR="00AC7121" w:rsidRPr="00AC7121" w:rsidTr="00AC7121">
        <w:trPr>
          <w:gridAfter w:val="1"/>
          <w:wAfter w:w="139" w:type="dxa"/>
        </w:trPr>
        <w:tc>
          <w:tcPr>
            <w:tcW w:w="91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C7121" w:rsidRDefault="00AC7121" w:rsidP="00AC7121">
            <w:pPr>
              <w:pStyle w:val="ad"/>
              <w:ind w:left="-5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F299F">
              <w:rPr>
                <w:rFonts w:ascii="Times New Roman" w:hAnsi="Times New Roman"/>
                <w:sz w:val="28"/>
                <w:szCs w:val="28"/>
              </w:rPr>
              <w:t>Таблица 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Статистические да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нные по нарушениям и наложенным </w:t>
            </w:r>
            <w:r w:rsidRPr="00A31A5C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штрафам</w:t>
            </w:r>
          </w:p>
          <w:p w:rsidR="00AC7121" w:rsidRPr="00AC7121" w:rsidRDefault="00AC7121" w:rsidP="00AC7121">
            <w:pPr>
              <w:pStyle w:val="ad"/>
              <w:ind w:firstLine="709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AC7121" w:rsidRPr="00AC7121" w:rsidTr="00AC7121">
        <w:tc>
          <w:tcPr>
            <w:tcW w:w="4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21" w:rsidRPr="00AC7121" w:rsidRDefault="00AC7121" w:rsidP="00AC7121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7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Статья КоАП РФ</w:t>
            </w:r>
          </w:p>
        </w:tc>
        <w:tc>
          <w:tcPr>
            <w:tcW w:w="50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21" w:rsidRPr="00AC7121" w:rsidRDefault="00AC7121" w:rsidP="00AC7121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</w:pPr>
            <w:r w:rsidRPr="00AC7121">
              <w:rPr>
                <w:rFonts w:ascii="Times New Roman" w:eastAsia="Calibri" w:hAnsi="Times New Roman"/>
                <w:b/>
                <w:sz w:val="28"/>
                <w:szCs w:val="28"/>
                <w:lang w:eastAsia="en-US"/>
              </w:rPr>
              <w:t>Количество установленных правонарушений</w:t>
            </w:r>
          </w:p>
        </w:tc>
      </w:tr>
      <w:tr w:rsidR="00AC7121" w:rsidRPr="00AC7121" w:rsidTr="00AC7121">
        <w:tc>
          <w:tcPr>
            <w:tcW w:w="4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21" w:rsidRPr="00AC7121" w:rsidRDefault="00AC7121" w:rsidP="00AC7121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71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ч. 8 ст. 19.5</w:t>
            </w:r>
          </w:p>
        </w:tc>
        <w:tc>
          <w:tcPr>
            <w:tcW w:w="50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7121" w:rsidRPr="00AC7121" w:rsidRDefault="00AC7121" w:rsidP="00AC7121">
            <w:pPr>
              <w:pStyle w:val="ad"/>
              <w:ind w:firstLine="709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C712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5</w:t>
            </w:r>
          </w:p>
        </w:tc>
      </w:tr>
    </w:tbl>
    <w:p w:rsidR="00AC7121" w:rsidRDefault="00AC7121" w:rsidP="00AC7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121" w:rsidRDefault="00AC7121" w:rsidP="00AC7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Ответственность за большинство правонарушений предусмотрена </w:t>
      </w:r>
      <w:proofErr w:type="gramStart"/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ч</w:t>
      </w:r>
      <w:proofErr w:type="gramEnd"/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.1 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10.6, ч.1 ст.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F299F">
        <w:rPr>
          <w:rFonts w:ascii="Times New Roman" w:eastAsia="Calibri" w:hAnsi="Times New Roman" w:cs="Times New Roman"/>
          <w:sz w:val="28"/>
          <w:szCs w:val="28"/>
          <w:lang w:eastAsia="en-US"/>
        </w:rPr>
        <w:t>14.43 КоАП РФ.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121">
        <w:rPr>
          <w:rFonts w:ascii="Times New Roman" w:hAnsi="Times New Roman" w:cs="Times New Roman"/>
          <w:b/>
          <w:sz w:val="28"/>
          <w:szCs w:val="28"/>
        </w:rPr>
        <w:t>Статистические данные проведенных контрольным (надзорных) органом мероприятий по контролю (надзору) без взаимодейств</w:t>
      </w:r>
      <w:r w:rsidR="001F39E2">
        <w:rPr>
          <w:rFonts w:ascii="Times New Roman" w:hAnsi="Times New Roman" w:cs="Times New Roman"/>
          <w:b/>
          <w:sz w:val="28"/>
          <w:szCs w:val="28"/>
        </w:rPr>
        <w:t>ия с подконтрольными субъектами</w:t>
      </w:r>
      <w:proofErr w:type="gramEnd"/>
    </w:p>
    <w:p w:rsid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color w:val="000000"/>
          <w:sz w:val="28"/>
          <w:szCs w:val="28"/>
        </w:rPr>
        <w:t>В 1 квартале 2022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color w:val="000000"/>
          <w:sz w:val="28"/>
          <w:szCs w:val="28"/>
        </w:rPr>
        <w:t>на территории Республики Адыгея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AC712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AC7121">
        <w:rPr>
          <w:rFonts w:ascii="Times New Roman" w:hAnsi="Times New Roman" w:cs="Times New Roman"/>
          <w:sz w:val="28"/>
          <w:szCs w:val="28"/>
        </w:rPr>
        <w:t xml:space="preserve">1 мероприятие по контролю (надзору) без взаимодействия с подконтрольным субъектом, по окончании которого было оформлено заключение. </w:t>
      </w:r>
    </w:p>
    <w:p w:rsidR="0074310A" w:rsidRDefault="007431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1F3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</w:t>
      </w:r>
      <w:r w:rsidR="001F39E2">
        <w:rPr>
          <w:rFonts w:ascii="Times New Roman" w:hAnsi="Times New Roman" w:cs="Times New Roman"/>
          <w:b/>
          <w:sz w:val="28"/>
          <w:szCs w:val="28"/>
        </w:rPr>
        <w:t>ба охраняемым законом ценностям</w:t>
      </w:r>
    </w:p>
    <w:p w:rsidR="00AC7121" w:rsidRDefault="00AC7121" w:rsidP="001F39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В соответствии с п.1 ч.1 ст. 57 </w:t>
      </w:r>
      <w:r w:rsidRPr="00AC7121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31.07.2020 № 248-ФЗ «О государственном контроле (надзоре) и муниципальном контроле в Российской Федерации» </w:t>
      </w:r>
      <w:r w:rsidRPr="00AC7121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AC7121">
        <w:rPr>
          <w:rFonts w:ascii="Times New Roman" w:hAnsi="Times New Roman" w:cs="Times New Roman"/>
          <w:bCs/>
          <w:sz w:val="28"/>
          <w:szCs w:val="28"/>
        </w:rPr>
        <w:t xml:space="preserve">контрольные (надзорные) мероприятия согласованные с прокуратурой Республики Адыгея не проводились. </w:t>
      </w:r>
    </w:p>
    <w:p w:rsidR="001F39E2" w:rsidRPr="00AC7121" w:rsidRDefault="001F39E2" w:rsidP="001F39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7121" w:rsidRDefault="00AC7121" w:rsidP="007431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</w:t>
      </w:r>
      <w:r w:rsidR="001F39E2">
        <w:rPr>
          <w:rFonts w:ascii="Times New Roman" w:hAnsi="Times New Roman" w:cs="Times New Roman"/>
          <w:b/>
          <w:sz w:val="28"/>
          <w:szCs w:val="28"/>
        </w:rPr>
        <w:t>сти последствий таких нарушений</w:t>
      </w:r>
    </w:p>
    <w:p w:rsidR="0074310A" w:rsidRPr="0074310A" w:rsidRDefault="0074310A" w:rsidP="007431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0A">
        <w:rPr>
          <w:rFonts w:ascii="Times New Roman" w:hAnsi="Times New Roman" w:cs="Times New Roman"/>
          <w:sz w:val="28"/>
          <w:szCs w:val="28"/>
        </w:rPr>
        <w:t xml:space="preserve">Типовые нарушения обязательных требований: </w:t>
      </w:r>
    </w:p>
    <w:p w:rsidR="00AC7121" w:rsidRPr="0074310A" w:rsidRDefault="00AC7121" w:rsidP="0074310A">
      <w:pPr>
        <w:pStyle w:val="a3"/>
        <w:numPr>
          <w:ilvl w:val="0"/>
          <w:numId w:val="26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10A">
        <w:rPr>
          <w:rFonts w:ascii="Times New Roman" w:hAnsi="Times New Roman" w:cs="Times New Roman"/>
          <w:sz w:val="28"/>
          <w:szCs w:val="28"/>
        </w:rPr>
        <w:t>не выполнение пунктов ранее выданных предписаний.</w:t>
      </w:r>
    </w:p>
    <w:p w:rsidR="0074310A" w:rsidRPr="00AC7121" w:rsidRDefault="0074310A" w:rsidP="007431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</w:t>
      </w:r>
      <w:r w:rsidR="001F39E2">
        <w:rPr>
          <w:rFonts w:ascii="Times New Roman" w:hAnsi="Times New Roman" w:cs="Times New Roman"/>
          <w:b/>
          <w:sz w:val="28"/>
          <w:szCs w:val="28"/>
        </w:rPr>
        <w:t>ований</w:t>
      </w:r>
    </w:p>
    <w:p w:rsidR="00AC7121" w:rsidRPr="00AC7121" w:rsidRDefault="00AC7121" w:rsidP="00AC7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</w:p>
    <w:p w:rsidR="00AC7121" w:rsidRPr="00AC7121" w:rsidRDefault="00AC7121" w:rsidP="00AC7121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7121">
        <w:rPr>
          <w:rFonts w:ascii="Times New Roman" w:eastAsia="Calibri" w:hAnsi="Times New Roman"/>
          <w:sz w:val="28"/>
          <w:szCs w:val="28"/>
          <w:lang w:eastAsia="en-US"/>
        </w:rPr>
        <w:t>неисполнение или игнорирование требований ветеринарного законодательства 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AC7121">
        <w:rPr>
          <w:rFonts w:ascii="Times New Roman" w:eastAsia="Calibri" w:hAnsi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AC7121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AC7121" w:rsidRPr="00AC7121" w:rsidRDefault="00AC7121" w:rsidP="00AC7121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AC7121">
        <w:rPr>
          <w:rFonts w:ascii="Times New Roman" w:eastAsia="Calibri" w:hAnsi="Times New Roman"/>
          <w:sz w:val="28"/>
          <w:szCs w:val="28"/>
          <w:lang w:eastAsia="en-US"/>
        </w:rPr>
        <w:t>недобросовестное исполнение должностных обязанностей сотрудниками хозяйствующих субъектов;</w:t>
      </w:r>
    </w:p>
    <w:p w:rsidR="00AC7121" w:rsidRPr="00AC7121" w:rsidRDefault="00AC7121" w:rsidP="00AC7121">
      <w:pPr>
        <w:pStyle w:val="ad"/>
        <w:numPr>
          <w:ilvl w:val="0"/>
          <w:numId w:val="25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сокращение расходов на ветеринарную безопасность с целью извлечения максимальной прибыли;</w:t>
      </w:r>
    </w:p>
    <w:p w:rsidR="00AC7121" w:rsidRPr="00AC7121" w:rsidRDefault="00AC7121" w:rsidP="00AC7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Причинами совершения правонарушений для всех групп поднадзорных субъектов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</w:t>
      </w:r>
      <w:r w:rsidRPr="00AC7121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оссийской </w:t>
      </w:r>
      <w:r w:rsidRPr="00AC7121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>
        <w:rPr>
          <w:rFonts w:ascii="Times New Roman" w:eastAsia="Calibri" w:hAnsi="Times New Roman"/>
          <w:sz w:val="28"/>
          <w:szCs w:val="28"/>
          <w:lang w:eastAsia="en-US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>.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</w:t>
      </w:r>
      <w:r w:rsidR="001F39E2">
        <w:rPr>
          <w:rFonts w:ascii="Times New Roman" w:hAnsi="Times New Roman" w:cs="Times New Roman"/>
          <w:b/>
          <w:sz w:val="28"/>
          <w:szCs w:val="28"/>
        </w:rPr>
        <w:t>рушений обязательных требований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ими нарушены. </w:t>
      </w:r>
    </w:p>
    <w:p w:rsidR="00AC7121" w:rsidRPr="00AC7121" w:rsidRDefault="00AC7121" w:rsidP="00AC712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В целях снижения количества нарушений поднадзорным субъектам необходимо выполнять:</w:t>
      </w:r>
    </w:p>
    <w:p w:rsidR="00AC7121" w:rsidRPr="00AC7121" w:rsidRDefault="00AC7121" w:rsidP="0074310A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 xml:space="preserve">ветеринарные правила </w:t>
      </w:r>
      <w:r w:rsidRPr="00AC7121">
        <w:rPr>
          <w:rStyle w:val="blk"/>
          <w:rFonts w:ascii="Times New Roman" w:eastAsiaTheme="minorHAnsi" w:hAnsi="Times New Roman"/>
          <w:sz w:val="28"/>
          <w:szCs w:val="28"/>
        </w:rPr>
        <w:t>(правила в области ветеринарии)</w:t>
      </w:r>
      <w:r w:rsidRPr="00AC7121">
        <w:rPr>
          <w:rFonts w:ascii="Times New Roman" w:hAnsi="Times New Roman"/>
          <w:sz w:val="28"/>
          <w:szCs w:val="28"/>
        </w:rPr>
        <w:t>;</w:t>
      </w:r>
    </w:p>
    <w:p w:rsidR="00AC7121" w:rsidRPr="00AC7121" w:rsidRDefault="00AC7121" w:rsidP="0074310A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Style w:val="blk"/>
          <w:rFonts w:ascii="Times New Roman" w:eastAsiaTheme="minorHAnsi" w:hAnsi="Times New Roman"/>
          <w:sz w:val="28"/>
          <w:szCs w:val="28"/>
        </w:rPr>
        <w:lastRenderedPageBreak/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AC7121">
        <w:rPr>
          <w:rFonts w:ascii="Times New Roman" w:hAnsi="Times New Roman"/>
          <w:sz w:val="28"/>
          <w:szCs w:val="28"/>
        </w:rPr>
        <w:t>;</w:t>
      </w:r>
    </w:p>
    <w:p w:rsidR="00AC7121" w:rsidRPr="00AC7121" w:rsidRDefault="00AC7121" w:rsidP="0074310A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AC7121" w:rsidRPr="00AC7121" w:rsidRDefault="00AC7121" w:rsidP="0074310A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не препятствовать проведению профилактических мероприятий, организованных Управлением;</w:t>
      </w:r>
    </w:p>
    <w:p w:rsidR="00AC7121" w:rsidRPr="00AC7121" w:rsidRDefault="00AC7121" w:rsidP="0074310A">
      <w:pPr>
        <w:pStyle w:val="ad"/>
        <w:numPr>
          <w:ilvl w:val="0"/>
          <w:numId w:val="2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AC7121" w:rsidRPr="00AC7121" w:rsidRDefault="00AC7121" w:rsidP="00AC7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 xml:space="preserve">Статистика и анализ примененных к подконтрольным субъектам </w:t>
      </w:r>
      <w:r w:rsidR="001F39E2">
        <w:rPr>
          <w:rFonts w:ascii="Times New Roman" w:hAnsi="Times New Roman" w:cs="Times New Roman"/>
          <w:b/>
          <w:sz w:val="28"/>
          <w:szCs w:val="28"/>
        </w:rPr>
        <w:t>мер юридической ответственности</w:t>
      </w:r>
    </w:p>
    <w:p w:rsid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color w:val="000000"/>
          <w:sz w:val="28"/>
          <w:szCs w:val="28"/>
        </w:rPr>
        <w:t>За 1 квартал 2022 года Управлением</w:t>
      </w:r>
      <w:r w:rsidR="00743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color w:val="000000"/>
          <w:sz w:val="28"/>
          <w:szCs w:val="28"/>
        </w:rPr>
        <w:t>на территории Республики Адыгея</w:t>
      </w:r>
      <w:bookmarkStart w:id="2" w:name="_GoBack"/>
      <w:bookmarkEnd w:id="2"/>
      <w:r w:rsidR="007431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sz w:val="28"/>
          <w:szCs w:val="28"/>
        </w:rPr>
        <w:t xml:space="preserve">в части федерального государственного ветеринарного контроля (надзора) </w:t>
      </w:r>
      <w:r w:rsidRPr="00AC712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проведено </w:t>
      </w:r>
      <w:r w:rsidRPr="00AC7121">
        <w:rPr>
          <w:rFonts w:ascii="Times New Roman" w:hAnsi="Times New Roman" w:cs="Times New Roman"/>
          <w:sz w:val="28"/>
          <w:szCs w:val="28"/>
        </w:rPr>
        <w:t>17 контрольных (надзорных) мероприятий, по результа</w:t>
      </w:r>
      <w:r w:rsidR="0074310A">
        <w:rPr>
          <w:rFonts w:ascii="Times New Roman" w:hAnsi="Times New Roman" w:cs="Times New Roman"/>
          <w:sz w:val="28"/>
          <w:szCs w:val="28"/>
        </w:rPr>
        <w:t>там проведенных мероприятий в 7</w:t>
      </w:r>
      <w:r w:rsidRPr="00AC7121">
        <w:rPr>
          <w:rFonts w:ascii="Times New Roman" w:hAnsi="Times New Roman" w:cs="Times New Roman"/>
          <w:sz w:val="28"/>
          <w:szCs w:val="28"/>
        </w:rPr>
        <w:t xml:space="preserve"> случаях выявлены нарушения требований ветеринарного законодательства, вынесено 5 постановлений о привлечении</w:t>
      </w:r>
      <w:r w:rsidRPr="00AC7121">
        <w:rPr>
          <w:rFonts w:ascii="Times New Roman" w:hAnsi="Times New Roman" w:cs="Times New Roman"/>
          <w:color w:val="000000"/>
          <w:sz w:val="28"/>
          <w:szCs w:val="28"/>
        </w:rPr>
        <w:t xml:space="preserve"> к административной ответственности.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</w:t>
      </w:r>
      <w:r w:rsidR="001F39E2">
        <w:rPr>
          <w:rFonts w:ascii="Times New Roman" w:hAnsi="Times New Roman" w:cs="Times New Roman"/>
          <w:b/>
          <w:sz w:val="28"/>
          <w:szCs w:val="28"/>
        </w:rPr>
        <w:t>дминистративной ответственности</w:t>
      </w:r>
    </w:p>
    <w:p w:rsidR="00226AF4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За отчетный период составлено 8 протоколов об административных правонарушениях. </w:t>
      </w:r>
    </w:p>
    <w:p w:rsidR="00AC7121" w:rsidRDefault="00AC7121" w:rsidP="00AC7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Вынесено 5 постановлений о наложении административных штрафов на юридических и должностных лиц на сумму 262 тыс. руб. 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eastAsia="en-US"/>
        </w:rPr>
      </w:pP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3 дела об административных правонарушениях, решения по которым приняты:</w:t>
      </w:r>
    </w:p>
    <w:p w:rsidR="00AC7121" w:rsidRPr="00AC7121" w:rsidRDefault="0074310A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C7121" w:rsidRPr="00AC7121">
        <w:rPr>
          <w:rFonts w:ascii="Times New Roman" w:hAnsi="Times New Roman" w:cs="Times New Roman"/>
          <w:sz w:val="28"/>
          <w:szCs w:val="28"/>
        </w:rPr>
        <w:t xml:space="preserve"> пользу Управления 2 дела:</w:t>
      </w:r>
    </w:p>
    <w:p w:rsidR="00AC7121" w:rsidRPr="00AC7121" w:rsidRDefault="00AC7121" w:rsidP="0074310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 об оспаривании постановлений по делам об административных правонарушениях – 1 дело (рассмотрено судом апелляционной инстанции);</w:t>
      </w:r>
    </w:p>
    <w:p w:rsidR="00AC7121" w:rsidRPr="00AC7121" w:rsidRDefault="00AC7121" w:rsidP="0074310A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по заявлениям Управления о привлечении к административной ответственности – 1 дело.</w:t>
      </w:r>
    </w:p>
    <w:p w:rsidR="00AC7121" w:rsidRPr="00AC7121" w:rsidRDefault="0074310A" w:rsidP="00AC71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C7121" w:rsidRPr="00AC7121">
        <w:rPr>
          <w:rFonts w:ascii="Times New Roman" w:hAnsi="Times New Roman" w:cs="Times New Roman"/>
          <w:sz w:val="28"/>
          <w:szCs w:val="28"/>
        </w:rPr>
        <w:t>е в пользу Управления 1 дело:</w:t>
      </w:r>
    </w:p>
    <w:p w:rsidR="00AC7121" w:rsidRPr="00AC7121" w:rsidRDefault="00AC7121" w:rsidP="0074310A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lastRenderedPageBreak/>
        <w:t>об оспаривании постановлений по делам об административных правонарушениях – 1 дело.</w:t>
      </w:r>
    </w:p>
    <w:p w:rsidR="00AC7121" w:rsidRPr="0074310A" w:rsidRDefault="00AC7121" w:rsidP="0074310A">
      <w:pPr>
        <w:tabs>
          <w:tab w:val="left" w:pos="284"/>
          <w:tab w:val="left" w:pos="2268"/>
        </w:tabs>
        <w:snapToGri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Общая сумма наложенных судебными органами штрафов составляет </w:t>
      </w:r>
      <w:r w:rsidR="001F39E2">
        <w:rPr>
          <w:rFonts w:ascii="Times New Roman" w:hAnsi="Times New Roman" w:cs="Times New Roman"/>
          <w:sz w:val="28"/>
          <w:szCs w:val="28"/>
        </w:rPr>
        <w:t xml:space="preserve">       </w:t>
      </w:r>
      <w:r w:rsidRPr="00AC7121">
        <w:rPr>
          <w:rFonts w:ascii="Times New Roman" w:hAnsi="Times New Roman" w:cs="Times New Roman"/>
          <w:sz w:val="28"/>
          <w:szCs w:val="28"/>
        </w:rPr>
        <w:t xml:space="preserve">4 </w:t>
      </w:r>
      <w:r w:rsidR="0074310A">
        <w:rPr>
          <w:rFonts w:ascii="Times New Roman" w:hAnsi="Times New Roman" w:cs="Times New Roman"/>
          <w:sz w:val="28"/>
          <w:szCs w:val="28"/>
        </w:rPr>
        <w:t>тыс.</w:t>
      </w:r>
      <w:r w:rsidRPr="00AC7121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AC7121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исполнимости предписаний, выданных подконтрольным субъектам по результатам конт</w:t>
      </w:r>
      <w:r w:rsidR="001F39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AC7121" w:rsidRDefault="00AC7121" w:rsidP="00743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1 квартале 2022 года руководителям предприятий</w:t>
      </w:r>
      <w:r w:rsidR="0074310A">
        <w:rPr>
          <w:rFonts w:ascii="Times New Roman" w:hAnsi="Times New Roman" w:cs="Times New Roman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74310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AC7121">
        <w:rPr>
          <w:rFonts w:ascii="Times New Roman" w:hAnsi="Times New Roman" w:cs="Times New Roman"/>
          <w:sz w:val="28"/>
          <w:szCs w:val="28"/>
        </w:rPr>
        <w:t>3 предписания об устранении выявленных нарушений законодательства Р</w:t>
      </w:r>
      <w:r w:rsidR="0074310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121">
        <w:rPr>
          <w:rFonts w:ascii="Times New Roman" w:hAnsi="Times New Roman" w:cs="Times New Roman"/>
          <w:sz w:val="28"/>
          <w:szCs w:val="28"/>
        </w:rPr>
        <w:t>Ф</w:t>
      </w:r>
      <w:r w:rsidR="0074310A">
        <w:rPr>
          <w:rFonts w:ascii="Times New Roman" w:hAnsi="Times New Roman" w:cs="Times New Roman"/>
          <w:sz w:val="28"/>
          <w:szCs w:val="28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 xml:space="preserve"> в области ветеринарии. Управлением проведено </w:t>
      </w:r>
      <w:r w:rsidR="0074310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C7121">
        <w:rPr>
          <w:rFonts w:ascii="Times New Roman" w:hAnsi="Times New Roman" w:cs="Times New Roman"/>
          <w:sz w:val="28"/>
          <w:szCs w:val="28"/>
        </w:rPr>
        <w:t>16 проверок выполнения ранее выданных предписаний –</w:t>
      </w:r>
      <w:r w:rsidR="0074310A">
        <w:rPr>
          <w:rFonts w:ascii="Times New Roman" w:hAnsi="Times New Roman" w:cs="Times New Roman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sz w:val="28"/>
          <w:szCs w:val="28"/>
        </w:rPr>
        <w:t>выполнение ранее выданных предписаний составило 69%.</w:t>
      </w:r>
    </w:p>
    <w:p w:rsidR="0074310A" w:rsidRPr="0074310A" w:rsidRDefault="0074310A" w:rsidP="007431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1F39E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74310A" w:rsidRDefault="00AC7121" w:rsidP="0074310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31.07.2020 № 248-ФЗ </w:t>
      </w:r>
      <w:r w:rsidR="001F39E2">
        <w:rPr>
          <w:rFonts w:ascii="Times New Roman" w:hAnsi="Times New Roman"/>
          <w:bCs/>
          <w:sz w:val="28"/>
          <w:szCs w:val="28"/>
        </w:rPr>
        <w:t xml:space="preserve">           </w:t>
      </w:r>
      <w:r w:rsidRPr="00AC7121">
        <w:rPr>
          <w:rFonts w:ascii="Times New Roman" w:hAnsi="Times New Roman"/>
          <w:bCs/>
          <w:sz w:val="28"/>
          <w:szCs w:val="28"/>
        </w:rPr>
        <w:t xml:space="preserve">«О государственном контроле (надзоре) и муниципальном контроле в Российской Федерации», Управлением, </w:t>
      </w:r>
      <w:r w:rsidRPr="00AC7121">
        <w:rPr>
          <w:rFonts w:ascii="Times New Roman" w:hAnsi="Times New Roman"/>
          <w:sz w:val="28"/>
          <w:szCs w:val="28"/>
        </w:rPr>
        <w:t xml:space="preserve">на основании Заданий на проведение контрольных (надзорных) мероприятий, </w:t>
      </w:r>
      <w:r w:rsidRPr="00AC7121">
        <w:rPr>
          <w:rFonts w:ascii="Times New Roman" w:hAnsi="Times New Roman"/>
          <w:sz w:val="28"/>
          <w:szCs w:val="28"/>
          <w:lang w:eastAsia="ar-SA"/>
        </w:rPr>
        <w:t xml:space="preserve">осуществляется </w:t>
      </w:r>
      <w:r w:rsidRPr="00AC7121">
        <w:rPr>
          <w:rFonts w:ascii="Times New Roman" w:hAnsi="Times New Roman"/>
          <w:sz w:val="28"/>
          <w:szCs w:val="28"/>
        </w:rPr>
        <w:t xml:space="preserve">наблюдение за соблюдением обязательных требований (мониторинг безопасности). </w:t>
      </w:r>
    </w:p>
    <w:p w:rsidR="00AC7121" w:rsidRDefault="00AC7121" w:rsidP="0074310A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AC7121">
        <w:rPr>
          <w:rFonts w:ascii="Times New Roman" w:hAnsi="Times New Roman"/>
          <w:sz w:val="28"/>
          <w:szCs w:val="28"/>
        </w:rPr>
        <w:t xml:space="preserve">В 1 квартале 2022 года </w:t>
      </w:r>
      <w:r w:rsidR="0074310A">
        <w:rPr>
          <w:rFonts w:ascii="Times New Roman" w:hAnsi="Times New Roman"/>
          <w:sz w:val="28"/>
          <w:szCs w:val="28"/>
        </w:rPr>
        <w:t xml:space="preserve">Управление </w:t>
      </w:r>
      <w:r w:rsidRPr="00AC7121">
        <w:rPr>
          <w:rFonts w:ascii="Times New Roman" w:hAnsi="Times New Roman"/>
          <w:sz w:val="28"/>
          <w:szCs w:val="28"/>
        </w:rPr>
        <w:t>прове</w:t>
      </w:r>
      <w:r w:rsidR="001A5BC7">
        <w:rPr>
          <w:rFonts w:ascii="Times New Roman" w:hAnsi="Times New Roman"/>
          <w:sz w:val="28"/>
          <w:szCs w:val="28"/>
        </w:rPr>
        <w:t xml:space="preserve">ло </w:t>
      </w:r>
      <w:r w:rsidRPr="00AC7121">
        <w:rPr>
          <w:rFonts w:ascii="Times New Roman" w:hAnsi="Times New Roman"/>
          <w:sz w:val="28"/>
          <w:szCs w:val="28"/>
        </w:rPr>
        <w:t xml:space="preserve">1 </w:t>
      </w:r>
      <w:r w:rsidR="001A5BC7" w:rsidRPr="00AC7121">
        <w:rPr>
          <w:rFonts w:ascii="Times New Roman" w:hAnsi="Times New Roman"/>
          <w:sz w:val="28"/>
          <w:szCs w:val="28"/>
        </w:rPr>
        <w:t>наблюдение за соблюдением обязательных требований</w:t>
      </w:r>
      <w:r w:rsidRPr="00AC7121">
        <w:rPr>
          <w:rFonts w:ascii="Times New Roman" w:hAnsi="Times New Roman"/>
          <w:sz w:val="28"/>
          <w:szCs w:val="28"/>
        </w:rPr>
        <w:t xml:space="preserve">. </w:t>
      </w:r>
    </w:p>
    <w:p w:rsidR="0074310A" w:rsidRPr="0074310A" w:rsidRDefault="0074310A" w:rsidP="0074310A">
      <w:pPr>
        <w:pStyle w:val="ad"/>
        <w:suppressAutoHyphens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121">
        <w:rPr>
          <w:rFonts w:ascii="Times New Roman" w:hAnsi="Times New Roman" w:cs="Times New Roman"/>
          <w:b/>
          <w:sz w:val="28"/>
          <w:szCs w:val="28"/>
        </w:rPr>
        <w:t>Информация о проведённых профилактических мероприятиях в отн</w:t>
      </w:r>
      <w:r w:rsidR="001F39E2">
        <w:rPr>
          <w:rFonts w:ascii="Times New Roman" w:hAnsi="Times New Roman" w:cs="Times New Roman"/>
          <w:b/>
          <w:sz w:val="28"/>
          <w:szCs w:val="28"/>
        </w:rPr>
        <w:t>ошении подконтрольных субъектов</w:t>
      </w:r>
    </w:p>
    <w:p w:rsidR="00AC7121" w:rsidRPr="00AC7121" w:rsidRDefault="00AC7121" w:rsidP="00AC71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AC7121" w:rsidRPr="001A5BC7" w:rsidRDefault="00AC7121" w:rsidP="001A5BC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AC7121" w:rsidRPr="001A5BC7" w:rsidRDefault="00AC7121" w:rsidP="001A5BC7">
      <w:pPr>
        <w:pStyle w:val="a3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1A5BC7" w:rsidRDefault="00AC7121" w:rsidP="00AC7121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7121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AC7121" w:rsidRPr="00AC7121" w:rsidRDefault="00AC7121" w:rsidP="00AC7121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AC7121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AC7121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AC7121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AC7121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AC7121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407C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sz w:val="28"/>
          <w:szCs w:val="28"/>
        </w:rPr>
        <w:t xml:space="preserve">2 информаций различной направленности; размещено </w:t>
      </w:r>
      <w:r w:rsidR="001F39E2">
        <w:rPr>
          <w:rFonts w:ascii="Times New Roman" w:hAnsi="Times New Roman" w:cs="Times New Roman"/>
          <w:sz w:val="28"/>
          <w:szCs w:val="28"/>
        </w:rPr>
        <w:t xml:space="preserve"> </w:t>
      </w:r>
      <w:r w:rsidRPr="00AC7121">
        <w:rPr>
          <w:rFonts w:ascii="Times New Roman" w:hAnsi="Times New Roman" w:cs="Times New Roman"/>
          <w:sz w:val="28"/>
          <w:szCs w:val="28"/>
        </w:rPr>
        <w:t>2 информации в электронных СМИ.</w:t>
      </w:r>
    </w:p>
    <w:p w:rsidR="00AC7121" w:rsidRPr="00AC7121" w:rsidRDefault="00AC7121" w:rsidP="00F2012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color w:val="000000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226AF4" w:rsidRDefault="00AC7121" w:rsidP="00F2012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По поступающей от граждан </w:t>
      </w:r>
      <w:r w:rsidRPr="00AC7121">
        <w:rPr>
          <w:rFonts w:ascii="Times New Roman" w:hAnsi="Times New Roman" w:cs="Times New Roman"/>
          <w:sz w:val="28"/>
          <w:szCs w:val="28"/>
        </w:rPr>
        <w:lastRenderedPageBreak/>
        <w:t>информации, в установленном законодательством Р</w:t>
      </w:r>
      <w:r w:rsidR="001F39E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7121">
        <w:rPr>
          <w:rFonts w:ascii="Times New Roman" w:hAnsi="Times New Roman" w:cs="Times New Roman"/>
          <w:sz w:val="28"/>
          <w:szCs w:val="28"/>
        </w:rPr>
        <w:t>Ф</w:t>
      </w:r>
      <w:r w:rsidR="001F39E2">
        <w:rPr>
          <w:rFonts w:ascii="Times New Roman" w:hAnsi="Times New Roman" w:cs="Times New Roman"/>
          <w:sz w:val="28"/>
          <w:szCs w:val="28"/>
        </w:rPr>
        <w:t>едерации</w:t>
      </w:r>
      <w:r w:rsidRPr="00AC7121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</w:t>
      </w:r>
    </w:p>
    <w:p w:rsidR="00AC7121" w:rsidRPr="00AC7121" w:rsidRDefault="00AC7121" w:rsidP="00F2012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разрезе курируемых вопросов было рассмотрено 12 обращений.</w:t>
      </w:r>
    </w:p>
    <w:p w:rsidR="00AC7121" w:rsidRPr="00AC7121" w:rsidRDefault="00AC7121" w:rsidP="00F2012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AC7121" w:rsidRPr="00AC7121" w:rsidRDefault="00AC7121" w:rsidP="00F2012C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7121">
        <w:rPr>
          <w:rFonts w:ascii="Times New Roman" w:hAnsi="Times New Roman" w:cs="Times New Roman"/>
          <w:sz w:val="28"/>
          <w:szCs w:val="28"/>
        </w:rPr>
        <w:t>Для профессионального развития государственных гражданских служащих, профилактики коррупционных проявлений, профилактики поступления жалоб на сотрудников отдела, каждым специалистом, разработан индивидуальный план профессионального развития, в соответствии с которым проводится дополнительное профессиональное образование – курсы повышения квалификации на базах различных учебных заведений, а также самообразование.</w:t>
      </w:r>
    </w:p>
    <w:p w:rsidR="00AC7121" w:rsidRPr="00AC7121" w:rsidRDefault="00AC7121" w:rsidP="00F2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AC71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Подводя итог, необходимо отметить, </w:t>
      </w:r>
      <w:r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что результаты проведённых надзорных и профилактических мероприятий характеризуются положительной динамикой в решении основных задач </w:t>
      </w:r>
      <w:r w:rsidRPr="00AC7121">
        <w:rPr>
          <w:rFonts w:ascii="Times New Roman" w:hAnsi="Times New Roman" w:cs="Times New Roman"/>
          <w:sz w:val="28"/>
          <w:szCs w:val="28"/>
          <w:lang w:eastAsia="en-US"/>
        </w:rPr>
        <w:t>ветеринарии в Российской Федерации</w:t>
      </w:r>
      <w:r w:rsidRPr="00AC7121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– </w:t>
      </w:r>
      <w:r w:rsidRPr="00AC7121">
        <w:rPr>
          <w:rFonts w:ascii="Times New Roman" w:hAnsi="Times New Roman" w:cs="Times New Roman"/>
          <w:bCs/>
          <w:sz w:val="28"/>
          <w:szCs w:val="28"/>
          <w:lang w:eastAsia="en-US"/>
        </w:rPr>
        <w:t>реализация мероприятий по предупреждению и ликвидации заразных и иных болезней животных,</w:t>
      </w:r>
      <w:r w:rsidRPr="00AC7121">
        <w:rPr>
          <w:rFonts w:ascii="Times New Roman" w:hAnsi="Times New Roman" w:cs="Times New Roman"/>
          <w:sz w:val="28"/>
          <w:szCs w:val="28"/>
          <w:lang w:eastAsia="en-US"/>
        </w:rPr>
        <w:t xml:space="preserve"> осуществление федерального государственного ветеринарного надзора.</w:t>
      </w:r>
    </w:p>
    <w:p w:rsidR="003164D8" w:rsidRPr="003164D8" w:rsidRDefault="003164D8" w:rsidP="001A5B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</w:p>
    <w:p w:rsidR="003E2D17" w:rsidRDefault="003E2D17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</w:p>
    <w:p w:rsidR="001A5BC7" w:rsidRPr="004F299F" w:rsidRDefault="001A5BC7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5BC7" w:rsidRPr="001A5BC7" w:rsidRDefault="001A5BC7" w:rsidP="001A5BC7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BC7">
        <w:rPr>
          <w:rFonts w:ascii="Times New Roman" w:hAnsi="Times New Roman" w:cs="Times New Roman"/>
          <w:color w:val="auto"/>
          <w:sz w:val="28"/>
          <w:szCs w:val="28"/>
        </w:rPr>
        <w:t>Информация о выявленных в отраслевом нормативном правовом регули</w:t>
      </w:r>
      <w:r w:rsidR="00F2012C">
        <w:rPr>
          <w:rFonts w:ascii="Times New Roman" w:hAnsi="Times New Roman" w:cs="Times New Roman"/>
          <w:color w:val="auto"/>
          <w:sz w:val="28"/>
          <w:szCs w:val="28"/>
        </w:rPr>
        <w:t>ровании пробелов и противоречий</w:t>
      </w:r>
      <w:proofErr w:type="gramEnd"/>
    </w:p>
    <w:p w:rsidR="001A5BC7" w:rsidRPr="001A5BC7" w:rsidRDefault="001A5BC7" w:rsidP="00F2012C">
      <w:pPr>
        <w:pStyle w:val="af3"/>
        <w:shd w:val="clear" w:color="auto" w:fill="FFFFFF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A5BC7">
        <w:rPr>
          <w:rFonts w:eastAsia="Calibri"/>
          <w:sz w:val="28"/>
          <w:szCs w:val="28"/>
          <w:lang w:eastAsia="en-US"/>
        </w:rPr>
        <w:t xml:space="preserve">В </w:t>
      </w:r>
      <w:r>
        <w:rPr>
          <w:sz w:val="28"/>
          <w:szCs w:val="28"/>
        </w:rPr>
        <w:t>в</w:t>
      </w:r>
      <w:r w:rsidRPr="001A5BC7">
        <w:rPr>
          <w:rFonts w:eastAsia="Calibri"/>
          <w:sz w:val="28"/>
          <w:szCs w:val="28"/>
          <w:lang w:eastAsia="en-US"/>
        </w:rPr>
        <w:t xml:space="preserve">етеринарных правилах перемещения, хранения, переработки и </w:t>
      </w:r>
      <w:r>
        <w:rPr>
          <w:rFonts w:eastAsia="Calibri"/>
          <w:sz w:val="28"/>
          <w:szCs w:val="28"/>
          <w:lang w:eastAsia="en-US"/>
        </w:rPr>
        <w:t>утилизации биологических отходов</w:t>
      </w:r>
      <w:r w:rsidRPr="001A5BC7">
        <w:rPr>
          <w:rFonts w:eastAsia="Calibri"/>
          <w:sz w:val="28"/>
          <w:szCs w:val="28"/>
          <w:lang w:eastAsia="en-US"/>
        </w:rPr>
        <w:t>», утв</w:t>
      </w:r>
      <w:r>
        <w:rPr>
          <w:rFonts w:eastAsia="Calibri"/>
          <w:sz w:val="28"/>
          <w:szCs w:val="28"/>
          <w:lang w:eastAsia="en-US"/>
        </w:rPr>
        <w:t>ержденных</w:t>
      </w:r>
      <w:r w:rsidRPr="001A5BC7">
        <w:rPr>
          <w:rFonts w:eastAsia="Calibri"/>
          <w:sz w:val="28"/>
          <w:szCs w:val="28"/>
          <w:lang w:eastAsia="en-US"/>
        </w:rPr>
        <w:t xml:space="preserve"> приказом Минсельхоза России от 26</w:t>
      </w:r>
      <w:r>
        <w:rPr>
          <w:rFonts w:eastAsia="Calibri"/>
          <w:sz w:val="28"/>
          <w:szCs w:val="28"/>
          <w:lang w:eastAsia="en-US"/>
        </w:rPr>
        <w:t>.10.</w:t>
      </w:r>
      <w:r w:rsidRPr="001A5BC7">
        <w:rPr>
          <w:rFonts w:eastAsia="Calibri"/>
          <w:sz w:val="28"/>
          <w:szCs w:val="28"/>
          <w:lang w:eastAsia="en-US"/>
        </w:rPr>
        <w:t>2020 № 626</w:t>
      </w:r>
      <w:r w:rsidRPr="001A5BC7">
        <w:rPr>
          <w:sz w:val="28"/>
          <w:szCs w:val="28"/>
        </w:rPr>
        <w:t xml:space="preserve"> отсутствуют требования к размещению, строительству и эксплуатации скотомогильников (биотермических ям), не определен порядок ветеринарного надзора за физической защитой источников особо опасных микроорганизмов – скотомогильниками (биотермическими ямами).</w:t>
      </w:r>
    </w:p>
    <w:p w:rsidR="00BF32D0" w:rsidRDefault="001A5BC7" w:rsidP="00F2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в</w:t>
      </w:r>
      <w:r w:rsidRPr="001A5BC7">
        <w:rPr>
          <w:rFonts w:ascii="Times New Roman" w:hAnsi="Times New Roman" w:cs="Times New Roman"/>
          <w:sz w:val="28"/>
          <w:szCs w:val="28"/>
        </w:rPr>
        <w:t>етеринарных правилах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бруцеллеза (включая и</w:t>
      </w:r>
      <w:r>
        <w:rPr>
          <w:rFonts w:ascii="Times New Roman" w:hAnsi="Times New Roman" w:cs="Times New Roman"/>
          <w:sz w:val="28"/>
          <w:szCs w:val="28"/>
        </w:rPr>
        <w:t>нфекционный эпидидимит баранов)</w:t>
      </w:r>
      <w:r w:rsidRPr="001A5BC7">
        <w:rPr>
          <w:rFonts w:ascii="Times New Roman" w:hAnsi="Times New Roman" w:cs="Times New Roman"/>
          <w:sz w:val="28"/>
          <w:szCs w:val="28"/>
        </w:rPr>
        <w:t>, утв</w:t>
      </w:r>
      <w:r>
        <w:rPr>
          <w:rFonts w:ascii="Times New Roman" w:hAnsi="Times New Roman" w:cs="Times New Roman"/>
          <w:sz w:val="28"/>
          <w:szCs w:val="28"/>
        </w:rPr>
        <w:t>ержденных</w:t>
      </w:r>
      <w:r w:rsidRPr="001A5BC7">
        <w:rPr>
          <w:rFonts w:ascii="Times New Roman" w:hAnsi="Times New Roman" w:cs="Times New Roman"/>
          <w:sz w:val="28"/>
          <w:szCs w:val="28"/>
        </w:rPr>
        <w:t xml:space="preserve"> Приказом Минсельхоза РФ </w:t>
      </w:r>
      <w:r w:rsidR="00097A6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5BC7">
        <w:rPr>
          <w:rFonts w:ascii="Times New Roman" w:hAnsi="Times New Roman" w:cs="Times New Roman"/>
          <w:sz w:val="28"/>
          <w:szCs w:val="28"/>
        </w:rPr>
        <w:t>от 08.09.2020 № 533 (далее – Правила) в п.34 б) говорится, что при установлении ограничительных мероприятий (карантина) в эпизоотическом очаге осуществляется вакцинация здоровых животных вакцинами против бруцеллеза (включая</w:t>
      </w:r>
      <w:proofErr w:type="gramEnd"/>
      <w:r w:rsidRPr="001A5BC7">
        <w:rPr>
          <w:rFonts w:ascii="Times New Roman" w:hAnsi="Times New Roman" w:cs="Times New Roman"/>
          <w:sz w:val="28"/>
          <w:szCs w:val="28"/>
        </w:rPr>
        <w:t xml:space="preserve"> инфекционный эпидидимит баранов) в соответствии с инструкциями по их применению. </w:t>
      </w:r>
    </w:p>
    <w:p w:rsidR="001A5BC7" w:rsidRPr="001A5BC7" w:rsidRDefault="001A5BC7" w:rsidP="00F2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lastRenderedPageBreak/>
        <w:t>При применении вакцины против бруцеллёза из слабоагглютиногенного штамма бруцелла абортус №</w:t>
      </w:r>
      <w:r w:rsidR="001F79C2">
        <w:rPr>
          <w:rFonts w:ascii="Times New Roman" w:hAnsi="Times New Roman" w:cs="Times New Roman"/>
          <w:sz w:val="28"/>
          <w:szCs w:val="28"/>
        </w:rPr>
        <w:t xml:space="preserve"> </w:t>
      </w:r>
      <w:r w:rsidRPr="001A5BC7">
        <w:rPr>
          <w:rFonts w:ascii="Times New Roman" w:hAnsi="Times New Roman" w:cs="Times New Roman"/>
          <w:sz w:val="28"/>
          <w:szCs w:val="28"/>
        </w:rPr>
        <w:t>82 живой сухой, разработчик ФКП «Щёлковский биокомбинат» (далее – вакцина), следует руководствоваться п.12 инструкции по ветеринарному применению вакцины. Данный пункт правил предусматривает, в том числе, запрет вакцинации клинически больных животных, в период вспышки в хозяйстве инфекционной болезни.</w:t>
      </w:r>
    </w:p>
    <w:p w:rsidR="001A5BC7" w:rsidRPr="001A5BC7" w:rsidRDefault="001A5BC7" w:rsidP="00F201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Таким образом, п.12 инструкции по ветеринарному применению используемой вакцины противоречит п.34 б) Правил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A5BC7">
        <w:rPr>
          <w:rFonts w:ascii="Times New Roman" w:hAnsi="Times New Roman" w:cs="Times New Roman"/>
          <w:sz w:val="28"/>
          <w:szCs w:val="28"/>
        </w:rPr>
        <w:t>е установлен порядок учёта и идентификации сельскохозяйственных и домашних животных;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5BC7">
        <w:rPr>
          <w:rFonts w:ascii="Times New Roman" w:hAnsi="Times New Roman" w:cs="Times New Roman"/>
          <w:sz w:val="28"/>
          <w:szCs w:val="28"/>
        </w:rPr>
        <w:t>тсутствует ответственность за нарушение требований законодательства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5BC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1A5BC7">
        <w:rPr>
          <w:rFonts w:ascii="Times New Roman" w:hAnsi="Times New Roman" w:cs="Times New Roman"/>
          <w:sz w:val="28"/>
          <w:szCs w:val="28"/>
        </w:rPr>
        <w:t xml:space="preserve"> в области обращения с животными;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A5BC7">
        <w:rPr>
          <w:rFonts w:ascii="Times New Roman" w:hAnsi="Times New Roman" w:cs="Times New Roman"/>
          <w:sz w:val="28"/>
          <w:szCs w:val="28"/>
        </w:rPr>
        <w:t>тсутствуют Правила по организации (обустройству) резерваций для животных больных лейкозом.</w:t>
      </w:r>
      <w:r w:rsidRPr="001A5BC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097A63">
        <w:rPr>
          <w:rFonts w:ascii="Times New Roman" w:hAnsi="Times New Roman" w:cs="Times New Roman"/>
          <w:bCs/>
          <w:sz w:val="28"/>
          <w:szCs w:val="28"/>
        </w:rPr>
        <w:t>в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097A63">
        <w:rPr>
          <w:rFonts w:ascii="Times New Roman" w:hAnsi="Times New Roman" w:cs="Times New Roman"/>
          <w:bCs/>
          <w:sz w:val="28"/>
          <w:szCs w:val="28"/>
        </w:rPr>
        <w:t>п</w:t>
      </w:r>
      <w:r w:rsidRPr="001A5BC7">
        <w:rPr>
          <w:rFonts w:ascii="Times New Roman" w:hAnsi="Times New Roman" w:cs="Times New Roman"/>
          <w:bCs/>
          <w:sz w:val="28"/>
          <w:szCs w:val="28"/>
        </w:rPr>
        <w:t>равила и/или соответствующий Технический регламент к кормам для продуктивных и непродуктивных животных;</w:t>
      </w:r>
    </w:p>
    <w:p w:rsidR="001A5BC7" w:rsidRPr="001A5BC7" w:rsidRDefault="001A5BC7" w:rsidP="00F2012C">
      <w:pPr>
        <w:pStyle w:val="ConsNormal"/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1A5BC7">
        <w:rPr>
          <w:rFonts w:ascii="Times New Roman" w:hAnsi="Times New Roman"/>
          <w:bCs/>
          <w:sz w:val="28"/>
          <w:szCs w:val="28"/>
        </w:rPr>
        <w:t xml:space="preserve">тсутствуют </w:t>
      </w:r>
      <w:r w:rsidR="00097A63">
        <w:rPr>
          <w:rFonts w:ascii="Times New Roman" w:hAnsi="Times New Roman"/>
          <w:bCs/>
          <w:sz w:val="28"/>
          <w:szCs w:val="28"/>
        </w:rPr>
        <w:t>ветеринарные п</w:t>
      </w:r>
      <w:r w:rsidRPr="001A5BC7">
        <w:rPr>
          <w:rFonts w:ascii="Times New Roman" w:hAnsi="Times New Roman"/>
          <w:bCs/>
          <w:sz w:val="28"/>
          <w:szCs w:val="28"/>
        </w:rPr>
        <w:t xml:space="preserve">равила и/или соответствующий Технический регламент к </w:t>
      </w:r>
      <w:r w:rsidRPr="001A5BC7">
        <w:rPr>
          <w:rFonts w:ascii="Times New Roman" w:hAnsi="Times New Roman"/>
          <w:sz w:val="28"/>
          <w:szCs w:val="28"/>
        </w:rPr>
        <w:t>размещению, строительству и оборудованию скотомогильников (биотермических ям) и сибиреязвенных захоронений</w:t>
      </w:r>
      <w:r w:rsidRPr="001A5BC7">
        <w:rPr>
          <w:rFonts w:ascii="Times New Roman" w:hAnsi="Times New Roman"/>
          <w:bCs/>
          <w:sz w:val="28"/>
          <w:szCs w:val="28"/>
        </w:rPr>
        <w:t>;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097A63">
        <w:rPr>
          <w:rFonts w:ascii="Times New Roman" w:hAnsi="Times New Roman" w:cs="Times New Roman"/>
          <w:bCs/>
          <w:sz w:val="28"/>
          <w:szCs w:val="28"/>
        </w:rPr>
        <w:t>в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097A63">
        <w:rPr>
          <w:rFonts w:ascii="Times New Roman" w:hAnsi="Times New Roman" w:cs="Times New Roman"/>
          <w:bCs/>
          <w:sz w:val="28"/>
          <w:szCs w:val="28"/>
        </w:rPr>
        <w:t>п</w:t>
      </w:r>
      <w:r w:rsidRPr="001A5BC7">
        <w:rPr>
          <w:rFonts w:ascii="Times New Roman" w:hAnsi="Times New Roman" w:cs="Times New Roman"/>
          <w:bCs/>
          <w:sz w:val="28"/>
          <w:szCs w:val="28"/>
        </w:rPr>
        <w:t>равила и/или соответствующий Технический регламент к оборудованию диагностических ветеринарных лабораторий, вивариев и лабораторий ВСЭ в части обеспечения физической защиты. Законодательно не утверждено понятие «Физическая защита»;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 учётом современного законодательства не разработан порядок взаимодействия служб при дежурствах на автомобильных дорогах;</w:t>
      </w:r>
    </w:p>
    <w:p w:rsidR="001A5BC7" w:rsidRPr="001A5BC7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097A63">
        <w:rPr>
          <w:rFonts w:ascii="Times New Roman" w:hAnsi="Times New Roman" w:cs="Times New Roman"/>
          <w:bCs/>
          <w:sz w:val="28"/>
          <w:szCs w:val="28"/>
        </w:rPr>
        <w:t>ветеринарные п</w:t>
      </w:r>
      <w:r w:rsidRPr="001A5BC7">
        <w:rPr>
          <w:rFonts w:ascii="Times New Roman" w:hAnsi="Times New Roman" w:cs="Times New Roman"/>
          <w:bCs/>
          <w:sz w:val="28"/>
          <w:szCs w:val="28"/>
        </w:rPr>
        <w:t>равила по содержанию МРС; кроликов; лошадей;</w:t>
      </w:r>
    </w:p>
    <w:p w:rsidR="001A5BC7" w:rsidRPr="00F2012C" w:rsidRDefault="001A5BC7" w:rsidP="00F2012C">
      <w:pPr>
        <w:pStyle w:val="a3"/>
        <w:numPr>
          <w:ilvl w:val="0"/>
          <w:numId w:val="3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тсутствуют </w:t>
      </w:r>
      <w:r w:rsidR="00097A63">
        <w:rPr>
          <w:rFonts w:ascii="Times New Roman" w:hAnsi="Times New Roman" w:cs="Times New Roman"/>
          <w:bCs/>
          <w:sz w:val="28"/>
          <w:szCs w:val="28"/>
        </w:rPr>
        <w:t>в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етеринарные </w:t>
      </w:r>
      <w:r w:rsidR="00097A63">
        <w:rPr>
          <w:rFonts w:ascii="Times New Roman" w:hAnsi="Times New Roman" w:cs="Times New Roman"/>
          <w:bCs/>
          <w:sz w:val="28"/>
          <w:szCs w:val="28"/>
        </w:rPr>
        <w:t>п</w:t>
      </w:r>
      <w:r w:rsidRPr="001A5BC7">
        <w:rPr>
          <w:rFonts w:ascii="Times New Roman" w:hAnsi="Times New Roman" w:cs="Times New Roman"/>
          <w:bCs/>
          <w:sz w:val="28"/>
          <w:szCs w:val="28"/>
        </w:rPr>
        <w:t>равила по дезинфекции и дезинвазии объектов ветеринарного надзора.</w:t>
      </w:r>
    </w:p>
    <w:p w:rsidR="00F2012C" w:rsidRPr="00F2012C" w:rsidRDefault="00F2012C" w:rsidP="00F2012C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5BC7" w:rsidRPr="001A5BC7" w:rsidRDefault="001A5BC7" w:rsidP="00F2012C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1A5BC7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</w:t>
      </w:r>
      <w:r w:rsidR="00F2012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A5BC7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1A5BC7" w:rsidRPr="001A5BC7" w:rsidRDefault="001A5BC7" w:rsidP="001A5BC7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1A5BC7">
        <w:rPr>
          <w:color w:val="auto"/>
          <w:sz w:val="28"/>
          <w:szCs w:val="28"/>
        </w:rPr>
        <w:t xml:space="preserve">ступили в законную силу следующие нормативные правовые акты: 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24.08.2021 № 587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 xml:space="preserve">Приказ Минсельхоза России от 24.08.2021 № 588 «Об утверждении Ветеринарных правил осуществления профилактических, диагностических, </w:t>
      </w:r>
      <w:r w:rsidRPr="001A5BC7">
        <w:rPr>
          <w:rFonts w:ascii="Times New Roman" w:hAnsi="Times New Roman"/>
          <w:sz w:val="28"/>
          <w:szCs w:val="28"/>
        </w:rPr>
        <w:lastRenderedPageBreak/>
        <w:t>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25.08.2021 № 592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26.08.2021 № 593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16.09.2021 № 635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22.09.2021 № 644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23.09.2021 № 645 «Об утверждении Ветеринарных правил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23.09.2021 № 647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23.09.2021 № 648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 xml:space="preserve">Приказ Минсельхоза России от 23.09.2021 № 651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</w:t>
      </w:r>
      <w:r w:rsidRPr="001A5BC7">
        <w:rPr>
          <w:rFonts w:ascii="Times New Roman" w:hAnsi="Times New Roman"/>
          <w:sz w:val="28"/>
          <w:szCs w:val="28"/>
        </w:rPr>
        <w:lastRenderedPageBreak/>
        <w:t>карантина и иных ограничений, направленных на предотвращение распространения и ликвидацию очагов листериоза»;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24.09.2021 № 655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24.09.2021 № 656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24.09.2021 № 657 «Об утверждении Ветеринарных правил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24.09.2021 № 658 «Об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лошадей»;</w:t>
      </w:r>
    </w:p>
    <w:p w:rsidR="001A5BC7" w:rsidRPr="001A5BC7" w:rsidRDefault="001A5BC7" w:rsidP="001A5BC7">
      <w:pPr>
        <w:pStyle w:val="ad"/>
        <w:numPr>
          <w:ilvl w:val="0"/>
          <w:numId w:val="31"/>
        </w:numPr>
        <w:tabs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Приказ Минсельхоза России от 24.11.2021 № 793 «Об утверждении Ветеринарных правил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реализации»;</w:t>
      </w:r>
    </w:p>
    <w:p w:rsidR="001A5BC7" w:rsidRPr="001A5BC7" w:rsidRDefault="001A5BC7" w:rsidP="001A5BC7">
      <w:pPr>
        <w:pStyle w:val="ad"/>
        <w:ind w:right="1" w:firstLine="709"/>
        <w:jc w:val="both"/>
        <w:rPr>
          <w:rFonts w:ascii="Times New Roman" w:hAnsi="Times New Roman"/>
          <w:sz w:val="28"/>
          <w:szCs w:val="28"/>
        </w:rPr>
      </w:pPr>
      <w:r w:rsidRPr="001A5BC7">
        <w:rPr>
          <w:rFonts w:ascii="Times New Roman" w:hAnsi="Times New Roman"/>
          <w:sz w:val="28"/>
          <w:szCs w:val="28"/>
        </w:rPr>
        <w:t>Формы документов, используемых Федеральной службой по ветеринарному и фитосанитарному надзору и ее территориальными органами при осуществлении федерального государственного ветеринарного контроля (надзора), утв</w:t>
      </w:r>
      <w:r>
        <w:rPr>
          <w:rFonts w:ascii="Times New Roman" w:hAnsi="Times New Roman"/>
          <w:sz w:val="28"/>
          <w:szCs w:val="28"/>
        </w:rPr>
        <w:t>ержденные</w:t>
      </w:r>
      <w:r w:rsidRPr="001A5BC7">
        <w:rPr>
          <w:rFonts w:ascii="Times New Roman" w:hAnsi="Times New Roman"/>
          <w:sz w:val="28"/>
          <w:szCs w:val="28"/>
        </w:rPr>
        <w:t xml:space="preserve"> Приказом Россельхознадзора от 19</w:t>
      </w:r>
      <w:r>
        <w:rPr>
          <w:rFonts w:ascii="Times New Roman" w:hAnsi="Times New Roman"/>
          <w:sz w:val="28"/>
          <w:szCs w:val="28"/>
        </w:rPr>
        <w:t>.01.</w:t>
      </w:r>
      <w:r w:rsidRPr="001A5BC7">
        <w:rPr>
          <w:rFonts w:ascii="Times New Roman" w:hAnsi="Times New Roman"/>
          <w:sz w:val="28"/>
          <w:szCs w:val="28"/>
        </w:rPr>
        <w:t>2022 № 59.</w:t>
      </w:r>
    </w:p>
    <w:p w:rsidR="001A5BC7" w:rsidRPr="001A5BC7" w:rsidRDefault="001A5BC7" w:rsidP="001A5BC7">
      <w:pPr>
        <w:pStyle w:val="3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1A5BC7" w:rsidRPr="001A5BC7" w:rsidRDefault="001A5BC7" w:rsidP="001A5BC7">
      <w:pPr>
        <w:pStyle w:val="3"/>
        <w:spacing w:before="0"/>
        <w:ind w:firstLine="709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Разъяснения новых обязательных требований и порядка их применения</w:t>
      </w:r>
    </w:p>
    <w:p w:rsidR="001A5BC7" w:rsidRPr="001A5BC7" w:rsidRDefault="001A5BC7" w:rsidP="00097A6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Нормативно-</w:t>
      </w:r>
      <w:r w:rsidRPr="001A5BC7">
        <w:rPr>
          <w:rFonts w:ascii="Times New Roman" w:hAnsi="Times New Roman" w:cs="Times New Roman"/>
          <w:bCs/>
          <w:sz w:val="28"/>
          <w:szCs w:val="28"/>
        </w:rPr>
        <w:t>правовые документы, на которые следует обратить внимание: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оспы овец и коз, утв</w:t>
      </w:r>
      <w:r w:rsidR="001A5BC7">
        <w:rPr>
          <w:rFonts w:ascii="Times New Roman" w:hAnsi="Times New Roman" w:cs="Times New Roman"/>
          <w:sz w:val="28"/>
          <w:szCs w:val="28"/>
        </w:rPr>
        <w:t>ержденные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Приказом Минсельхоза России от 24.08.2021 № 587, устанавливаются обязательные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</w:t>
      </w:r>
      <w:r w:rsidR="001A5BC7" w:rsidRPr="001A5BC7">
        <w:rPr>
          <w:rFonts w:ascii="Times New Roman" w:hAnsi="Times New Roman" w:cs="Times New Roman"/>
          <w:sz w:val="28"/>
          <w:szCs w:val="28"/>
        </w:rPr>
        <w:lastRenderedPageBreak/>
        <w:t>ограничений, направленных на предотвращение распространения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и ликвидацию очагов оспы овец и коз.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</w:t>
      </w:r>
      <w:r w:rsidR="001F79C2" w:rsidRPr="001A5BC7">
        <w:rPr>
          <w:rFonts w:ascii="Times New Roman" w:hAnsi="Times New Roman" w:cs="Times New Roman"/>
          <w:sz w:val="28"/>
          <w:szCs w:val="28"/>
        </w:rPr>
        <w:t>утв</w:t>
      </w:r>
      <w:r w:rsidR="001F79C2">
        <w:rPr>
          <w:rFonts w:ascii="Times New Roman" w:hAnsi="Times New Roman" w:cs="Times New Roman"/>
          <w:sz w:val="28"/>
          <w:szCs w:val="28"/>
        </w:rPr>
        <w:t>ержденные</w:t>
      </w:r>
      <w:r w:rsidR="001F79C2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F79C2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</w:t>
      </w:r>
      <w:r w:rsidR="001A5BC7" w:rsidRPr="001A5BC7">
        <w:rPr>
          <w:rFonts w:ascii="Times New Roman" w:hAnsi="Times New Roman" w:cs="Times New Roman"/>
          <w:sz w:val="28"/>
          <w:szCs w:val="28"/>
        </w:rPr>
        <w:t>от 24.08.2021 № 588, устанавливаются обязательные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>, направленных на предотвращение распространения и ликвидацию очагов заразного узелкового дерматита крупного рогатого скота.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африканской чумы лошадей, </w:t>
      </w:r>
      <w:r w:rsidR="001F79C2" w:rsidRPr="001A5BC7">
        <w:rPr>
          <w:rFonts w:ascii="Times New Roman" w:hAnsi="Times New Roman" w:cs="Times New Roman"/>
          <w:sz w:val="28"/>
          <w:szCs w:val="28"/>
        </w:rPr>
        <w:t>утв</w:t>
      </w:r>
      <w:r w:rsidR="001F79C2">
        <w:rPr>
          <w:rFonts w:ascii="Times New Roman" w:hAnsi="Times New Roman" w:cs="Times New Roman"/>
          <w:sz w:val="28"/>
          <w:szCs w:val="28"/>
        </w:rPr>
        <w:t>ержденные</w:t>
      </w:r>
      <w:r w:rsidR="001F79C2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</w:t>
      </w:r>
      <w:r w:rsidR="001F79C2">
        <w:rPr>
          <w:rFonts w:ascii="Times New Roman" w:hAnsi="Times New Roman" w:cs="Times New Roman"/>
          <w:sz w:val="28"/>
          <w:szCs w:val="28"/>
        </w:rPr>
        <w:t xml:space="preserve">оза России от 25.08.2021 № 592, </w:t>
      </w:r>
      <w:r w:rsidR="001A5BC7" w:rsidRPr="001A5BC7">
        <w:rPr>
          <w:rFonts w:ascii="Times New Roman" w:hAnsi="Times New Roman" w:cs="Times New Roman"/>
          <w:sz w:val="28"/>
          <w:szCs w:val="28"/>
        </w:rPr>
        <w:t>устанавливаются обязательные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ликвидацию очагов африканской чумы лошадей.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инфекционной анемии лошадей (ИНАН), </w:t>
      </w:r>
      <w:r w:rsidR="001F79C2" w:rsidRPr="001A5BC7">
        <w:rPr>
          <w:rFonts w:ascii="Times New Roman" w:hAnsi="Times New Roman" w:cs="Times New Roman"/>
          <w:sz w:val="28"/>
          <w:szCs w:val="28"/>
        </w:rPr>
        <w:t>утв</w:t>
      </w:r>
      <w:r w:rsidR="001F79C2">
        <w:rPr>
          <w:rFonts w:ascii="Times New Roman" w:hAnsi="Times New Roman" w:cs="Times New Roman"/>
          <w:sz w:val="28"/>
          <w:szCs w:val="28"/>
        </w:rPr>
        <w:t>ержденные</w:t>
      </w:r>
      <w:r w:rsidR="001F79C2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26.08.2021 № 593,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ликвидацию очагов ИНАН.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гриппа лошадей, </w:t>
      </w:r>
      <w:r w:rsidR="001F79C2" w:rsidRPr="001A5BC7">
        <w:rPr>
          <w:rFonts w:ascii="Times New Roman" w:hAnsi="Times New Roman" w:cs="Times New Roman"/>
          <w:sz w:val="28"/>
          <w:szCs w:val="28"/>
        </w:rPr>
        <w:t>утв</w:t>
      </w:r>
      <w:r w:rsidR="001F79C2">
        <w:rPr>
          <w:rFonts w:ascii="Times New Roman" w:hAnsi="Times New Roman" w:cs="Times New Roman"/>
          <w:sz w:val="28"/>
          <w:szCs w:val="28"/>
        </w:rPr>
        <w:t>ержденные</w:t>
      </w:r>
      <w:r w:rsidR="001F79C2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16.09.2021 № 635,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ликвидацию очагов гриппа лошадей.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миксобактериозов лососевых и осетровых рыб, </w:t>
      </w:r>
      <w:r w:rsidR="001F79C2" w:rsidRPr="001A5BC7">
        <w:rPr>
          <w:rFonts w:ascii="Times New Roman" w:hAnsi="Times New Roman" w:cs="Times New Roman"/>
          <w:sz w:val="28"/>
          <w:szCs w:val="28"/>
        </w:rPr>
        <w:t>утв</w:t>
      </w:r>
      <w:r w:rsidR="001F79C2">
        <w:rPr>
          <w:rFonts w:ascii="Times New Roman" w:hAnsi="Times New Roman" w:cs="Times New Roman"/>
          <w:sz w:val="28"/>
          <w:szCs w:val="28"/>
        </w:rPr>
        <w:t>ержденные</w:t>
      </w:r>
      <w:r w:rsidR="001F79C2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22.09.2021 № 644,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предотвращение распространения и ликвидацию очагов миксобактериозов лососевых и осетровых рыб.</w:t>
      </w:r>
    </w:p>
    <w:p w:rsidR="001A5BC7" w:rsidRPr="001A5BC7" w:rsidRDefault="00097A63" w:rsidP="004653B2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содержания медоносных пчел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</w:t>
      </w:r>
      <w:r w:rsidR="001F79C2" w:rsidRPr="001A5BC7">
        <w:rPr>
          <w:rFonts w:ascii="Times New Roman" w:hAnsi="Times New Roman" w:cs="Times New Roman"/>
          <w:sz w:val="28"/>
          <w:szCs w:val="28"/>
        </w:rPr>
        <w:t>утв</w:t>
      </w:r>
      <w:r w:rsidR="001F79C2">
        <w:rPr>
          <w:rFonts w:ascii="Times New Roman" w:hAnsi="Times New Roman" w:cs="Times New Roman"/>
          <w:sz w:val="28"/>
          <w:szCs w:val="28"/>
        </w:rPr>
        <w:t>ержденные</w:t>
      </w:r>
      <w:r w:rsidR="001F79C2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23.09.2021 </w:t>
      </w:r>
      <w:r w:rsidR="00BF32D0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№ 645, устанавливаются требования к  условиям содержания медоносных пчел (далее - пчелы) в целях их воспроизводства, разведения, реализации и использования для опыления сельскохозяйственных энтомофильных растений и получения продукции пчеловодства, а также требования к осуществлению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мероприятий по карантинированию пчел, обязательных профилактических мероприятий и диагностических исследований пчел, содержащихся гражданами, в том числе в личных подсобных хозяйствах, в крестьянских (фермерских) хозяйствах, индивидуальными предпринимателями, организациями.</w:t>
      </w:r>
    </w:p>
    <w:p w:rsidR="001A5BC7" w:rsidRPr="001A5BC7" w:rsidRDefault="00097A63" w:rsidP="004653B2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вирусной геморрагической болезни кроликов,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Приказом Минсельхоза России от 23.09.2021 </w:t>
      </w:r>
      <w:r w:rsidR="00BF32D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5BC7" w:rsidRPr="001A5BC7">
        <w:rPr>
          <w:rFonts w:ascii="Times New Roman" w:hAnsi="Times New Roman" w:cs="Times New Roman"/>
          <w:sz w:val="28"/>
          <w:szCs w:val="28"/>
        </w:rPr>
        <w:t>№ 647,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ликвидацию очагов вирусной геморрагической болезни кроликов.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сибирской язвы,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23.09.2021 № 648,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ликвидацию очагов сибирской язвы.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листериоза,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23.09.2021 № 651,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очагов листериоза.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весенней виремии карпов,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24.09.2021 № 655, устанавливаются требования к организации и проведению мероприятий по ликвидации весенней виремии карпов, предотвращению ее возникновения и распространения на территории Российской Федерации, определению границ территории, на которую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5BC7" w:rsidRPr="001A5BC7">
        <w:rPr>
          <w:rFonts w:ascii="Times New Roman" w:hAnsi="Times New Roman" w:cs="Times New Roman"/>
          <w:sz w:val="28"/>
          <w:szCs w:val="28"/>
        </w:rPr>
        <w:t>должен распространяться режим ограничительных мероприятий и (или) карантина, в том числе в части определения очага болезни животных, осуществления эпизоотического зонирования, включая определение видов зон в целях дифференциации ограничений, установленных решением о введении режима ограничительных мероприятий и (или) карантина, ограничений производства, перемещения, хранения и реализации товаров, подлежащих ветеринарному контролю (надзору), и требования к особенностям применения таких ограничений, в том числе проведению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мероприятий в отношении производственных объектов, находящихся в карантинной зоне.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случной болезни лошадей (трипаносомоза),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24.09.2021 № 656, устанавливаются требования к осуществлению профилактических, диагностических,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ликвидацию очагов случной болезни лошадей (трипаносомоза).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алеутской болезни норок,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Минсельхозом России от 24.09.2021 № 657, устанавливаются требования к осуществлению профилактических, диагностических, </w:t>
      </w:r>
      <w:r w:rsidR="001A5BC7" w:rsidRPr="001A5BC7">
        <w:rPr>
          <w:rFonts w:ascii="Times New Roman" w:hAnsi="Times New Roman" w:cs="Times New Roman"/>
          <w:sz w:val="28"/>
          <w:szCs w:val="28"/>
        </w:rPr>
        <w:lastRenderedPageBreak/>
        <w:t>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 и ликвидацию очагов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алеутской болезни норок.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вирусного артериита лошадей,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24.09.2021 № 658, устанавливаются 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ограничений, направленных на предотвращение распространения</w:t>
      </w:r>
      <w:proofErr w:type="gramEnd"/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и ликвидацию очагов вирусного артериита лошадей.</w:t>
      </w:r>
    </w:p>
    <w:p w:rsidR="001A5BC7" w:rsidRPr="001A5BC7" w:rsidRDefault="00097A63" w:rsidP="00097A63">
      <w:pPr>
        <w:pStyle w:val="a3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етеринарными правилами назначения и проведения ветеринарно-санитарной экспертизы рыбы, водных беспозвоночных и рыбной продукции из них, предназначенных для переработки и реализации, </w:t>
      </w:r>
      <w:r w:rsidR="00B4731A" w:rsidRPr="001A5BC7">
        <w:rPr>
          <w:rFonts w:ascii="Times New Roman" w:hAnsi="Times New Roman" w:cs="Times New Roman"/>
          <w:sz w:val="28"/>
          <w:szCs w:val="28"/>
        </w:rPr>
        <w:t>утв</w:t>
      </w:r>
      <w:r w:rsidR="00B4731A">
        <w:rPr>
          <w:rFonts w:ascii="Times New Roman" w:hAnsi="Times New Roman" w:cs="Times New Roman"/>
          <w:sz w:val="28"/>
          <w:szCs w:val="28"/>
        </w:rPr>
        <w:t>ержденные</w:t>
      </w:r>
      <w:r w:rsidR="00B4731A"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1A5BC7" w:rsidRPr="001A5BC7">
        <w:rPr>
          <w:rFonts w:ascii="Times New Roman" w:hAnsi="Times New Roman" w:cs="Times New Roman"/>
          <w:sz w:val="28"/>
          <w:szCs w:val="28"/>
        </w:rPr>
        <w:t>Приказом Минсельхоза России от 24.11.2021 № 793, устанавливаются требования  для исполнения требования физическими лицами и юридическими лицами при назначении и проведении ветеринарно-санитарной экспертизы рыбы, водных беспозвоночных и рыбной продукции из них, предназначенных для переработки и реализации.</w:t>
      </w:r>
      <w:proofErr w:type="gramEnd"/>
    </w:p>
    <w:p w:rsidR="001A5BC7" w:rsidRPr="001A5BC7" w:rsidRDefault="001A5BC7" w:rsidP="001A5BC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A5BC7" w:rsidRPr="001A5BC7" w:rsidRDefault="001A5BC7" w:rsidP="004653B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1A5BC7" w:rsidRPr="001A5BC7" w:rsidRDefault="001A5BC7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Управление</w:t>
      </w:r>
      <w:r w:rsidR="008A0E11">
        <w:rPr>
          <w:rFonts w:ascii="Times New Roman" w:hAnsi="Times New Roman" w:cs="Times New Roman"/>
          <w:sz w:val="28"/>
          <w:szCs w:val="28"/>
        </w:rPr>
        <w:t>м</w:t>
      </w:r>
      <w:r w:rsidRPr="001A5BC7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</w:t>
      </w:r>
      <w:r w:rsidR="008A0E11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1A5BC7">
        <w:rPr>
          <w:rFonts w:ascii="Times New Roman" w:hAnsi="Times New Roman" w:cs="Times New Roman"/>
          <w:sz w:val="28"/>
          <w:szCs w:val="28"/>
        </w:rPr>
        <w:t xml:space="preserve">правовые акты в области ветеринарии. </w:t>
      </w:r>
    </w:p>
    <w:p w:rsidR="001A5BC7" w:rsidRPr="001A5BC7" w:rsidRDefault="001A5BC7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1A5BC7" w:rsidRPr="001A5BC7" w:rsidRDefault="008A0E11" w:rsidP="00465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rFonts w:ascii="Times New Roman" w:hAnsi="Times New Roman" w:cs="Times New Roman"/>
          <w:sz w:val="28"/>
          <w:szCs w:val="28"/>
        </w:rPr>
        <w:t>а) и муниципального контроля»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, с 01.07.2021 вступил в силу Федеральный </w:t>
      </w:r>
      <w:hyperlink r:id="rId8" w:history="1">
        <w:r w:rsidR="001A5BC7" w:rsidRPr="001A5BC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 w:rsidR="00B4731A">
        <w:rPr>
          <w:rFonts w:ascii="Times New Roman" w:hAnsi="Times New Roman" w:cs="Times New Roman"/>
          <w:sz w:val="28"/>
          <w:szCs w:val="28"/>
        </w:rPr>
        <w:t xml:space="preserve">       </w:t>
      </w:r>
      <w:r w:rsidR="001A5BC7" w:rsidRPr="001A5BC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4653B2" w:rsidRPr="001A5BC7" w:rsidRDefault="001A5BC7" w:rsidP="00E64D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</w:t>
      </w:r>
      <w:r w:rsidR="004653B2">
        <w:rPr>
          <w:rFonts w:ascii="Times New Roman" w:hAnsi="Times New Roman" w:cs="Times New Roman"/>
          <w:sz w:val="28"/>
          <w:szCs w:val="28"/>
        </w:rPr>
        <w:t>нодательстве и его особенностях.</w:t>
      </w:r>
    </w:p>
    <w:p w:rsidR="001A5BC7" w:rsidRPr="001A5BC7" w:rsidRDefault="001A5BC7" w:rsidP="004653B2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lastRenderedPageBreak/>
        <w:t>Анализ судебной практики, связанной с применением обязательных требований</w:t>
      </w:r>
    </w:p>
    <w:p w:rsidR="001A5BC7" w:rsidRPr="001A5BC7" w:rsidRDefault="001A5BC7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За 1 квартал 2022 года в судебных органах рассмотрено 3 дела об административных правонарушениях, решения по которым приняты:</w:t>
      </w:r>
    </w:p>
    <w:p w:rsidR="001A5BC7" w:rsidRPr="001A5BC7" w:rsidRDefault="008A0E11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5BC7" w:rsidRPr="001A5BC7">
        <w:rPr>
          <w:rFonts w:ascii="Times New Roman" w:hAnsi="Times New Roman" w:cs="Times New Roman"/>
          <w:sz w:val="28"/>
          <w:szCs w:val="28"/>
        </w:rPr>
        <w:t xml:space="preserve"> пользу Управления 2 дела:</w:t>
      </w:r>
    </w:p>
    <w:p w:rsidR="001A5BC7" w:rsidRPr="001A5BC7" w:rsidRDefault="001A5BC7" w:rsidP="004653B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об оспаривании постановлений по делам об административных правонарушениях – 1 дело (рассмотрено судом апелляционной инстанции);</w:t>
      </w:r>
    </w:p>
    <w:p w:rsidR="001A5BC7" w:rsidRPr="001A5BC7" w:rsidRDefault="001A5BC7" w:rsidP="004653B2">
      <w:pPr>
        <w:pStyle w:val="a3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по заявлениям Управления о привлечении к административной ответственности – 1 дело.</w:t>
      </w:r>
    </w:p>
    <w:p w:rsidR="001A5BC7" w:rsidRPr="001A5BC7" w:rsidRDefault="008A0E11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1A5BC7" w:rsidRPr="001A5BC7">
        <w:rPr>
          <w:rFonts w:ascii="Times New Roman" w:hAnsi="Times New Roman" w:cs="Times New Roman"/>
          <w:sz w:val="28"/>
          <w:szCs w:val="28"/>
        </w:rPr>
        <w:t>е в пользу Управления 1 дело:</w:t>
      </w:r>
    </w:p>
    <w:p w:rsidR="001A5BC7" w:rsidRPr="001A5BC7" w:rsidRDefault="001A5BC7" w:rsidP="004653B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об оспаривании постановлений по делам об административных правонарушениях – 1 дело.</w:t>
      </w:r>
    </w:p>
    <w:p w:rsidR="001A5BC7" w:rsidRPr="008A0E11" w:rsidRDefault="001A5BC7" w:rsidP="004653B2">
      <w:pPr>
        <w:tabs>
          <w:tab w:val="left" w:pos="284"/>
          <w:tab w:val="left" w:pos="2268"/>
        </w:tabs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 xml:space="preserve">Общая сумма наложенных судебными органами штрафов составляет </w:t>
      </w:r>
      <w:r w:rsidR="00BF32D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A5BC7">
        <w:rPr>
          <w:rFonts w:ascii="Times New Roman" w:hAnsi="Times New Roman" w:cs="Times New Roman"/>
          <w:sz w:val="28"/>
          <w:szCs w:val="28"/>
        </w:rPr>
        <w:t xml:space="preserve">4 </w:t>
      </w:r>
      <w:r w:rsidR="008A0E11">
        <w:rPr>
          <w:rFonts w:ascii="Times New Roman" w:hAnsi="Times New Roman" w:cs="Times New Roman"/>
          <w:sz w:val="28"/>
          <w:szCs w:val="28"/>
        </w:rPr>
        <w:t>тыс.</w:t>
      </w:r>
      <w:r w:rsidRPr="001A5BC7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A5BC7">
        <w:rPr>
          <w:rStyle w:val="ac"/>
          <w:rFonts w:ascii="Times New Roman" w:hAnsi="Times New Roman" w:cs="Times New Roman"/>
          <w:sz w:val="28"/>
          <w:szCs w:val="28"/>
        </w:rPr>
        <w:t>.</w:t>
      </w:r>
    </w:p>
    <w:p w:rsidR="001A5BC7" w:rsidRPr="001A5BC7" w:rsidRDefault="001A5BC7" w:rsidP="004653B2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A5BC7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1A5BC7" w:rsidRPr="001A5BC7" w:rsidRDefault="001A5BC7" w:rsidP="004653B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1A5BC7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1A5BC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5BC7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1A5BC7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</w:t>
      </w:r>
      <w:r w:rsidR="00BF32D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1A5BC7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</w:t>
      </w:r>
      <w:r w:rsidR="008A0E11">
        <w:rPr>
          <w:rFonts w:ascii="Times New Roman" w:hAnsi="Times New Roman" w:cs="Times New Roman"/>
          <w:sz w:val="28"/>
          <w:szCs w:val="28"/>
        </w:rPr>
        <w:t>и» и Федеральный закон от 02.05.</w:t>
      </w:r>
      <w:r w:rsidRPr="001A5BC7">
        <w:rPr>
          <w:rFonts w:ascii="Times New Roman" w:hAnsi="Times New Roman" w:cs="Times New Roman"/>
          <w:sz w:val="28"/>
          <w:szCs w:val="28"/>
        </w:rPr>
        <w:t>2006 № </w:t>
      </w:r>
      <w:r w:rsidRPr="001A5BC7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1A5BC7">
        <w:rPr>
          <w:rFonts w:ascii="Times New Roman" w:hAnsi="Times New Roman" w:cs="Times New Roman"/>
          <w:i/>
          <w:sz w:val="28"/>
          <w:szCs w:val="28"/>
        </w:rPr>
        <w:t>-</w:t>
      </w:r>
      <w:r w:rsidRPr="001A5BC7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1A5BC7">
        <w:rPr>
          <w:rFonts w:ascii="Times New Roman" w:hAnsi="Times New Roman" w:cs="Times New Roman"/>
          <w:sz w:val="28"/>
          <w:szCs w:val="28"/>
        </w:rPr>
        <w:t xml:space="preserve"> </w:t>
      </w:r>
      <w:r w:rsidR="00BF32D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A5BC7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1A5BC7" w:rsidRPr="001A5BC7" w:rsidRDefault="001A5BC7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1A5BC7" w:rsidRPr="008A0E11" w:rsidRDefault="001A5BC7" w:rsidP="004653B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1A5BC7" w:rsidRPr="008A0E11" w:rsidRDefault="001A5BC7" w:rsidP="004653B2">
      <w:pPr>
        <w:pStyle w:val="a3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8A0E11" w:rsidRDefault="001A5BC7" w:rsidP="004653B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BC7">
        <w:rPr>
          <w:rFonts w:ascii="Times New Roman" w:hAnsi="Times New Roman" w:cs="Times New Roman"/>
          <w:bCs/>
          <w:sz w:val="28"/>
          <w:szCs w:val="28"/>
        </w:rPr>
        <w:t xml:space="preserve">Постоянно принимается участие в совещаниях, советах, комиссиях, репортажах на телевидении и других СМИ. </w:t>
      </w:r>
    </w:p>
    <w:p w:rsidR="001A5BC7" w:rsidRPr="001A5BC7" w:rsidRDefault="001A5BC7" w:rsidP="004653B2">
      <w:pPr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 xml:space="preserve">В 1 квартале 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2022 года специалистами Управления </w:t>
      </w:r>
      <w:r w:rsidRPr="001A5BC7">
        <w:rPr>
          <w:rFonts w:ascii="Times New Roman" w:hAnsi="Times New Roman" w:cs="Times New Roman"/>
          <w:sz w:val="28"/>
          <w:szCs w:val="28"/>
        </w:rPr>
        <w:t xml:space="preserve">в отдел делопроизводства и связи с общественностью </w:t>
      </w:r>
      <w:r w:rsidRPr="001A5BC7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1A5BC7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1A5BC7">
        <w:rPr>
          <w:rFonts w:ascii="Times New Roman" w:hAnsi="Times New Roman" w:cs="Times New Roman"/>
          <w:bCs/>
          <w:sz w:val="28"/>
          <w:szCs w:val="28"/>
        </w:rPr>
        <w:t>передано</w:t>
      </w:r>
      <w:r w:rsidRPr="001A5BC7">
        <w:rPr>
          <w:rFonts w:ascii="Times New Roman" w:hAnsi="Times New Roman" w:cs="Times New Roman"/>
          <w:sz w:val="28"/>
          <w:szCs w:val="28"/>
        </w:rPr>
        <w:t xml:space="preserve"> 2 информаций различной направленности; размещено 2 информации в электронных СМИ. </w:t>
      </w:r>
    </w:p>
    <w:p w:rsidR="001A5BC7" w:rsidRPr="001A5BC7" w:rsidRDefault="001A5BC7" w:rsidP="004653B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1A5BC7" w:rsidRPr="001A5BC7" w:rsidRDefault="001A5BC7" w:rsidP="004653B2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установленным в Управлении порядком. По поступающей от граждан информации, в установленном законодательством Р</w:t>
      </w:r>
      <w:r w:rsidR="004653B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A5BC7">
        <w:rPr>
          <w:rFonts w:ascii="Times New Roman" w:hAnsi="Times New Roman" w:cs="Times New Roman"/>
          <w:sz w:val="28"/>
          <w:szCs w:val="28"/>
        </w:rPr>
        <w:t>Ф</w:t>
      </w:r>
      <w:r w:rsidR="004653B2">
        <w:rPr>
          <w:rFonts w:ascii="Times New Roman" w:hAnsi="Times New Roman" w:cs="Times New Roman"/>
          <w:sz w:val="28"/>
          <w:szCs w:val="28"/>
        </w:rPr>
        <w:t>едерации</w:t>
      </w:r>
      <w:r w:rsidRPr="001A5BC7">
        <w:rPr>
          <w:rFonts w:ascii="Times New Roman" w:hAnsi="Times New Roman" w:cs="Times New Roman"/>
          <w:sz w:val="28"/>
          <w:szCs w:val="28"/>
        </w:rPr>
        <w:t xml:space="preserve"> порядке, организовываются и проводятся внеплановые проверки, по результатам которых принимаются меры, в пределах компетенции Управления. В разрезе курируемых вопросов было рассмотрено </w:t>
      </w:r>
      <w:r w:rsidR="004653B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A5BC7">
        <w:rPr>
          <w:rFonts w:ascii="Times New Roman" w:hAnsi="Times New Roman" w:cs="Times New Roman"/>
          <w:sz w:val="28"/>
          <w:szCs w:val="28"/>
        </w:rPr>
        <w:lastRenderedPageBreak/>
        <w:t>12 обращений.</w:t>
      </w:r>
    </w:p>
    <w:p w:rsidR="001A5BC7" w:rsidRPr="001A5BC7" w:rsidRDefault="001A5BC7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5BC7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3E2D17" w:rsidRDefault="003E2D17" w:rsidP="00A31A5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4653B2" w:rsidRDefault="00127E60" w:rsidP="004653B2">
      <w:pPr>
        <w:pStyle w:val="1"/>
        <w:numPr>
          <w:ilvl w:val="1"/>
          <w:numId w:val="12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95902191"/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сфере</w:t>
      </w:r>
      <w:r w:rsidR="00EF07CB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63FA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государственного контроля (надзора) в области </w:t>
      </w:r>
      <w:r w:rsidR="008C535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обращения с животными</w:t>
      </w:r>
      <w:bookmarkEnd w:id="3"/>
    </w:p>
    <w:p w:rsidR="00FA5069" w:rsidRPr="00FA5069" w:rsidRDefault="00FA5069" w:rsidP="00FA5069">
      <w:pPr>
        <w:spacing w:after="0"/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4653B2">
        <w:rPr>
          <w:rFonts w:ascii="Times New Roman" w:hAnsi="Times New Roman" w:cs="Times New Roman"/>
          <w:color w:val="auto"/>
          <w:sz w:val="28"/>
          <w:szCs w:val="28"/>
        </w:rPr>
        <w:t xml:space="preserve">ых (надзорных) 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мероприятиях, носящих как плановый, так и внеплановый характер, и анализ результатов таких мероприятий</w:t>
      </w:r>
    </w:p>
    <w:p w:rsidR="008A0E11" w:rsidRPr="008A0E11" w:rsidRDefault="008A0E11" w:rsidP="008A0E11">
      <w:pPr>
        <w:pStyle w:val="Default"/>
        <w:suppressAutoHyphens/>
        <w:ind w:firstLine="709"/>
        <w:jc w:val="both"/>
        <w:rPr>
          <w:color w:val="auto"/>
          <w:sz w:val="28"/>
          <w:szCs w:val="28"/>
        </w:rPr>
      </w:pPr>
      <w:r w:rsidRPr="008A0E11">
        <w:rPr>
          <w:color w:val="auto"/>
          <w:sz w:val="28"/>
          <w:szCs w:val="28"/>
        </w:rPr>
        <w:t xml:space="preserve">В </w:t>
      </w:r>
      <w:r w:rsidR="004653B2">
        <w:rPr>
          <w:color w:val="auto"/>
          <w:sz w:val="28"/>
          <w:szCs w:val="28"/>
        </w:rPr>
        <w:t>1</w:t>
      </w:r>
      <w:r w:rsidRPr="008A0E11">
        <w:rPr>
          <w:color w:val="auto"/>
          <w:sz w:val="28"/>
          <w:szCs w:val="28"/>
        </w:rPr>
        <w:t xml:space="preserve"> квартале 2022 года Управлением</w:t>
      </w:r>
      <w:r w:rsidR="004653B2">
        <w:rPr>
          <w:color w:val="auto"/>
          <w:sz w:val="28"/>
          <w:szCs w:val="28"/>
        </w:rPr>
        <w:t xml:space="preserve"> </w:t>
      </w:r>
      <w:r w:rsidRPr="008A0E11">
        <w:rPr>
          <w:color w:val="auto"/>
          <w:sz w:val="28"/>
          <w:szCs w:val="28"/>
        </w:rPr>
        <w:t>на территории Республики Адыгея</w:t>
      </w:r>
      <w:r w:rsidR="004653B2">
        <w:rPr>
          <w:color w:val="auto"/>
          <w:sz w:val="28"/>
          <w:szCs w:val="28"/>
        </w:rPr>
        <w:t xml:space="preserve"> </w:t>
      </w:r>
      <w:r w:rsidRPr="008A0E11">
        <w:rPr>
          <w:color w:val="auto"/>
          <w:sz w:val="28"/>
          <w:szCs w:val="28"/>
        </w:rPr>
        <w:t>лицензирование деятельности</w:t>
      </w:r>
      <w:r w:rsidR="004653B2">
        <w:rPr>
          <w:color w:val="auto"/>
          <w:sz w:val="28"/>
          <w:szCs w:val="28"/>
        </w:rPr>
        <w:t xml:space="preserve"> </w:t>
      </w:r>
      <w:r w:rsidRPr="008A0E11">
        <w:rPr>
          <w:color w:val="auto"/>
          <w:sz w:val="28"/>
          <w:szCs w:val="28"/>
        </w:rPr>
        <w:t>по содержанию и использованию животных в зоопарках, зоосадах, цирках, зоотеатрах, дельфинариях и океанариумах проверки по заявлению соискателей лицензии на предоставление лицензии в области обращения с животными не проводилось</w:t>
      </w:r>
      <w:r w:rsidRPr="008A0E11">
        <w:rPr>
          <w:bCs/>
          <w:color w:val="auto"/>
          <w:sz w:val="28"/>
          <w:szCs w:val="28"/>
        </w:rPr>
        <w:t xml:space="preserve">. </w:t>
      </w: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</w:t>
      </w:r>
      <w:r w:rsidR="004653B2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по контролю (надзору) без взаимодействия с подконтрольными субъектами</w:t>
      </w:r>
    </w:p>
    <w:p w:rsidR="008A0E11" w:rsidRPr="004653B2" w:rsidRDefault="008A0E11" w:rsidP="004653B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Республики Адыгея не проводились.</w:t>
      </w:r>
    </w:p>
    <w:p w:rsidR="008A0E11" w:rsidRPr="008A0E11" w:rsidRDefault="008A0E11" w:rsidP="004653B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A0E11" w:rsidRPr="008A0E11" w:rsidRDefault="008A0E11" w:rsidP="008A0E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В 1 квартале 2022 года на территории </w:t>
      </w:r>
      <w:r w:rsidRPr="008A0E11">
        <w:rPr>
          <w:rFonts w:ascii="Times New Roman" w:hAnsi="Times New Roman"/>
          <w:sz w:val="28"/>
          <w:szCs w:val="28"/>
          <w:lang w:eastAsia="en-US"/>
        </w:rPr>
        <w:t>Республики Адыгея</w:t>
      </w:r>
      <w:r w:rsidR="004653B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в области</w:t>
      </w:r>
      <w:r w:rsidR="004653B2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обращения</w:t>
      </w:r>
      <w:r w:rsidR="004653B2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 xml:space="preserve">с животными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8A0E11" w:rsidRPr="008A0E11" w:rsidRDefault="008A0E11" w:rsidP="008A0E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4653B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E64D4C" w:rsidRDefault="008A0E11" w:rsidP="00E64D4C">
      <w:pPr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Отсутствуют.</w:t>
      </w:r>
    </w:p>
    <w:p w:rsidR="00E64D4C" w:rsidRDefault="00E64D4C" w:rsidP="00E64D4C">
      <w:pPr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4D4C" w:rsidRDefault="00E64D4C" w:rsidP="00E64D4C">
      <w:pPr>
        <w:ind w:firstLine="709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64D4C" w:rsidRDefault="008A0E11" w:rsidP="00E64D4C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Анализ практики обжалования решения, действий (бездействия) контрольно-надзорных органов и (или) его должностных лиц в досудебном (внесудебном) и судебном порядке</w:t>
      </w:r>
    </w:p>
    <w:p w:rsidR="004653B2" w:rsidRDefault="008A0E11" w:rsidP="00E64D4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Часто встречающиеся нарушения на территории Республики Адыгея обязательных требований отсутствуют</w:t>
      </w:r>
      <w:r w:rsidRPr="008A0E11">
        <w:rPr>
          <w:rFonts w:ascii="Times New Roman" w:hAnsi="Times New Roman" w:cs="Times New Roman"/>
          <w:sz w:val="28"/>
          <w:szCs w:val="28"/>
        </w:rPr>
        <w:t>.</w:t>
      </w:r>
    </w:p>
    <w:p w:rsidR="00E64D4C" w:rsidRPr="00E64D4C" w:rsidRDefault="00E64D4C" w:rsidP="00E64D4C">
      <w:pPr>
        <w:spacing w:after="0"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4653B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контрольных (надзорных) мероприятий</w:t>
      </w:r>
    </w:p>
    <w:p w:rsidR="008A0E11" w:rsidRDefault="008A0E11" w:rsidP="004653B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В 1 квартале 2022 года</w:t>
      </w:r>
      <w:r w:rsidR="004653B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предписания юридическим лицам и индивидуальным предпринимателям не выдавались.</w:t>
      </w:r>
    </w:p>
    <w:p w:rsidR="004653B2" w:rsidRPr="004653B2" w:rsidRDefault="004653B2" w:rsidP="004653B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4653B2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8A0E11" w:rsidRPr="008A0E11" w:rsidRDefault="008A0E11" w:rsidP="004653B2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области обращения с животными, предостережения юридическим лицам и индивидуальным предпринимателям не объявлялись.</w:t>
      </w: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FA5069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8A0E11" w:rsidRPr="008A0E11" w:rsidRDefault="008A0E11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4653B2" w:rsidRDefault="008A0E11" w:rsidP="004653B2">
      <w:pPr>
        <w:pStyle w:val="a3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3B2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8A0E11" w:rsidRDefault="008A0E11" w:rsidP="00465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4653B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8A0E11" w:rsidRPr="008A0E11" w:rsidRDefault="008A0E11" w:rsidP="00465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11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</w:t>
      </w:r>
      <w:r w:rsidR="004653B2">
        <w:rPr>
          <w:rFonts w:ascii="Times New Roman" w:hAnsi="Times New Roman" w:cs="Times New Roman"/>
          <w:sz w:val="28"/>
          <w:szCs w:val="28"/>
        </w:rPr>
        <w:t xml:space="preserve"> </w:t>
      </w:r>
      <w:r w:rsidR="004653B2" w:rsidRPr="008A0E11">
        <w:rPr>
          <w:rFonts w:ascii="Times New Roman" w:hAnsi="Times New Roman" w:cs="Times New Roman"/>
          <w:sz w:val="28"/>
          <w:szCs w:val="28"/>
        </w:rPr>
        <w:t>№ 59-ФЗ</w:t>
      </w:r>
      <w:r w:rsidRPr="008A0E11">
        <w:rPr>
          <w:rFonts w:ascii="Times New Roman" w:hAnsi="Times New Roman" w:cs="Times New Roman"/>
          <w:sz w:val="28"/>
          <w:szCs w:val="28"/>
        </w:rPr>
        <w:t xml:space="preserve"> </w:t>
      </w:r>
      <w:r w:rsidR="004653B2" w:rsidRPr="008A0E11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8A0E11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</w:t>
      </w:r>
      <w:r w:rsidR="004653B2">
        <w:rPr>
          <w:rFonts w:ascii="Times New Roman" w:hAnsi="Times New Roman" w:cs="Times New Roman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sz w:val="28"/>
          <w:szCs w:val="28"/>
        </w:rPr>
        <w:t>по содержанию и использованию животных в зоопарках, зоосадах, цирках, зоотеатрах, дельфинариях и океанариумах</w:t>
      </w:r>
      <w:proofErr w:type="gramEnd"/>
    </w:p>
    <w:p w:rsidR="00C0246A" w:rsidRPr="00ED2866" w:rsidRDefault="00B4731A" w:rsidP="00BF32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C535F" w:rsidRDefault="004E3872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Руководство по соблюдению обязательных требований</w:t>
      </w:r>
    </w:p>
    <w:p w:rsidR="008A0E11" w:rsidRPr="004F299F" w:rsidRDefault="008A0E11" w:rsidP="00C024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4" w:name="_Toc95902197"/>
      <w:proofErr w:type="gramStart"/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</w:t>
      </w:r>
      <w:r w:rsidR="00B473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8A0E11" w:rsidRDefault="008A0E11" w:rsidP="008A0E11">
      <w:pPr>
        <w:pStyle w:val="ConsPlusTitle"/>
        <w:ind w:firstLine="709"/>
        <w:jc w:val="both"/>
        <w:outlineLvl w:val="1"/>
        <w:rPr>
          <w:b w:val="0"/>
          <w:szCs w:val="28"/>
        </w:rPr>
      </w:pPr>
      <w:r w:rsidRPr="008A0E11">
        <w:rPr>
          <w:b w:val="0"/>
          <w:szCs w:val="28"/>
        </w:rPr>
        <w:t xml:space="preserve">Информация о вступивших в </w:t>
      </w:r>
      <w:r w:rsidR="007C784E" w:rsidRPr="007C784E">
        <w:rPr>
          <w:b w:val="0"/>
          <w:szCs w:val="28"/>
        </w:rPr>
        <w:t>законную</w:t>
      </w:r>
      <w:r w:rsidRPr="008A0E11">
        <w:rPr>
          <w:b w:val="0"/>
          <w:szCs w:val="28"/>
        </w:rPr>
        <w:t xml:space="preserve"> силу (принятых)</w:t>
      </w:r>
      <w:r w:rsidR="00B4731A">
        <w:rPr>
          <w:b w:val="0"/>
          <w:szCs w:val="28"/>
        </w:rPr>
        <w:t xml:space="preserve"> </w:t>
      </w:r>
      <w:r w:rsidRPr="008A0E11">
        <w:rPr>
          <w:b w:val="0"/>
          <w:szCs w:val="28"/>
        </w:rPr>
        <w:t>за 1 квартал 2022 года нормативных правовых актах в сфере федерального государственного контроля (надзора) в области обращения с животными отсутствует.</w:t>
      </w:r>
    </w:p>
    <w:p w:rsidR="008A0E11" w:rsidRPr="008A0E11" w:rsidRDefault="008A0E11" w:rsidP="008A0E11">
      <w:pPr>
        <w:pStyle w:val="ConsPlusTitle"/>
        <w:ind w:firstLine="709"/>
        <w:jc w:val="both"/>
        <w:outlineLvl w:val="1"/>
        <w:rPr>
          <w:b w:val="0"/>
          <w:szCs w:val="28"/>
        </w:rPr>
      </w:pPr>
    </w:p>
    <w:p w:rsidR="000747C4" w:rsidRDefault="008A0E11" w:rsidP="000747C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8A0E11" w:rsidRPr="000747C4" w:rsidRDefault="000747C4" w:rsidP="000747C4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47C4">
        <w:rPr>
          <w:rFonts w:ascii="Times New Roman" w:hAnsi="Times New Roman" w:cs="Times New Roman"/>
          <w:b w:val="0"/>
          <w:color w:val="auto"/>
          <w:sz w:val="28"/>
          <w:szCs w:val="28"/>
        </w:rPr>
        <w:t>Управлением</w:t>
      </w:r>
      <w:r w:rsidR="008A0E11" w:rsidRPr="000747C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 постоянной основе отслеживаются, выявляются устаревшие нормативно правовые акты в области ветеринарии. </w:t>
      </w:r>
    </w:p>
    <w:p w:rsidR="008A0E11" w:rsidRPr="008A0E11" w:rsidRDefault="008A0E11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8A0E11" w:rsidRPr="008A0E11" w:rsidRDefault="000747C4" w:rsidP="0007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0E11" w:rsidRPr="008A0E11">
        <w:rPr>
          <w:rFonts w:ascii="Times New Roman" w:hAnsi="Times New Roman" w:cs="Times New Roman"/>
          <w:sz w:val="28"/>
          <w:szCs w:val="28"/>
        </w:rPr>
        <w:t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, с 01.07.2021 вступил в силу Федеральный </w:t>
      </w:r>
      <w:hyperlink r:id="rId9" w:history="1">
        <w:r w:rsidR="008A0E11" w:rsidRPr="008A0E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0E11" w:rsidRPr="008A0E11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0E11" w:rsidRPr="008A0E1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0E11" w:rsidRPr="008A0E11" w:rsidRDefault="008A0E11" w:rsidP="000747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8A0E11" w:rsidRPr="008A0E11" w:rsidRDefault="008A0E11" w:rsidP="008A0E1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0747C4" w:rsidRDefault="008A0E11" w:rsidP="008A0E11">
      <w:pPr>
        <w:pStyle w:val="a3"/>
        <w:spacing w:after="0" w:line="240" w:lineRule="auto"/>
        <w:ind w:left="0"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8A0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</w:p>
    <w:p w:rsidR="000747C4" w:rsidRDefault="008A0E11" w:rsidP="000747C4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«О государственном контроле (надзоре) и муниципальном контроле в Российской Федерации» </w:t>
      </w:r>
    </w:p>
    <w:p w:rsidR="008A0E11" w:rsidRPr="008A0E11" w:rsidRDefault="008A0E11" w:rsidP="000747C4">
      <w:pPr>
        <w:pStyle w:val="a3"/>
        <w:numPr>
          <w:ilvl w:val="0"/>
          <w:numId w:val="35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Федеральный закон от </w:t>
      </w:r>
      <w:r w:rsidR="000747C4">
        <w:rPr>
          <w:rFonts w:ascii="Times New Roman" w:hAnsi="Times New Roman" w:cs="Times New Roman"/>
          <w:sz w:val="28"/>
          <w:szCs w:val="28"/>
        </w:rPr>
        <w:t>0</w:t>
      </w:r>
      <w:r w:rsidRPr="008A0E11">
        <w:rPr>
          <w:rFonts w:ascii="Times New Roman" w:hAnsi="Times New Roman" w:cs="Times New Roman"/>
          <w:sz w:val="28"/>
          <w:szCs w:val="28"/>
        </w:rPr>
        <w:t>2</w:t>
      </w:r>
      <w:r w:rsidR="000747C4">
        <w:rPr>
          <w:rFonts w:ascii="Times New Roman" w:hAnsi="Times New Roman" w:cs="Times New Roman"/>
          <w:sz w:val="28"/>
          <w:szCs w:val="28"/>
        </w:rPr>
        <w:t>.05.</w:t>
      </w:r>
      <w:r w:rsidRPr="008A0E11">
        <w:rPr>
          <w:rFonts w:ascii="Times New Roman" w:hAnsi="Times New Roman" w:cs="Times New Roman"/>
          <w:sz w:val="28"/>
          <w:szCs w:val="28"/>
        </w:rPr>
        <w:t>2006 № 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Pr="008A0E11">
        <w:rPr>
          <w:rFonts w:ascii="Times New Roman" w:hAnsi="Times New Roman" w:cs="Times New Roman"/>
          <w:i/>
          <w:sz w:val="28"/>
          <w:szCs w:val="28"/>
        </w:rPr>
        <w:t>-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Pr="008A0E11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Федерации».</w:t>
      </w:r>
    </w:p>
    <w:p w:rsidR="008A0E11" w:rsidRPr="008A0E11" w:rsidRDefault="008A0E11" w:rsidP="008A0E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0747C4" w:rsidRDefault="008A0E11" w:rsidP="000747C4">
      <w:pPr>
        <w:pStyle w:val="a3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lastRenderedPageBreak/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</w:t>
      </w:r>
      <w:r w:rsidR="000747C4">
        <w:rPr>
          <w:rFonts w:ascii="Times New Roman" w:hAnsi="Times New Roman" w:cs="Times New Roman"/>
          <w:sz w:val="28"/>
          <w:szCs w:val="28"/>
        </w:rPr>
        <w:t>ющих нормативных правовых актов.</w:t>
      </w:r>
    </w:p>
    <w:p w:rsidR="008A0E11" w:rsidRPr="008A0E11" w:rsidRDefault="008A0E11" w:rsidP="00074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074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CA373F" w:rsidRPr="00CA373F" w:rsidRDefault="008A0E11" w:rsidP="000747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11">
        <w:rPr>
          <w:rFonts w:ascii="Times New Roman" w:hAnsi="Times New Roman" w:cs="Times New Roman"/>
          <w:sz w:val="28"/>
          <w:szCs w:val="28"/>
        </w:rPr>
        <w:t>Работа с обращениями граждан ведётся в соответствии с порядком, установленным Федеральным Законом</w:t>
      </w:r>
      <w:r w:rsidR="000747C4">
        <w:rPr>
          <w:rFonts w:ascii="Times New Roman" w:hAnsi="Times New Roman" w:cs="Times New Roman"/>
          <w:sz w:val="28"/>
          <w:szCs w:val="28"/>
        </w:rPr>
        <w:t xml:space="preserve"> </w:t>
      </w:r>
      <w:r w:rsidR="000747C4" w:rsidRPr="008A0E11">
        <w:rPr>
          <w:rFonts w:ascii="Times New Roman" w:hAnsi="Times New Roman" w:cs="Times New Roman"/>
          <w:sz w:val="28"/>
          <w:szCs w:val="28"/>
        </w:rPr>
        <w:t>№ 59-ФЗ</w:t>
      </w:r>
      <w:r w:rsidR="000747C4" w:rsidRPr="000747C4">
        <w:rPr>
          <w:rFonts w:ascii="Times New Roman" w:hAnsi="Times New Roman" w:cs="Times New Roman"/>
          <w:sz w:val="28"/>
          <w:szCs w:val="28"/>
        </w:rPr>
        <w:t xml:space="preserve"> </w:t>
      </w:r>
      <w:r w:rsidR="000747C4" w:rsidRPr="008A0E11">
        <w:rPr>
          <w:rFonts w:ascii="Times New Roman" w:hAnsi="Times New Roman" w:cs="Times New Roman"/>
          <w:sz w:val="28"/>
          <w:szCs w:val="28"/>
        </w:rPr>
        <w:t>от 02.05.2006</w:t>
      </w:r>
      <w:r w:rsidRPr="008A0E11">
        <w:rPr>
          <w:rFonts w:ascii="Times New Roman" w:hAnsi="Times New Roman" w:cs="Times New Roman"/>
          <w:sz w:val="28"/>
          <w:szCs w:val="28"/>
        </w:rPr>
        <w:t xml:space="preserve"> «О порядке рассмотрения обращений граждан Российской Федерации», а также в соответствии с Административным регламентом Федеральной службы по ветеринарному и фитосанитарному надзору по предоставлению государственной услуги лицензирования деятельности по содержанию и использованию животных в зоопарках, зоосадах, цирках, зоотеатрах, дельфинариях и океанариумах.</w:t>
      </w:r>
      <w:proofErr w:type="gramEnd"/>
    </w:p>
    <w:p w:rsidR="001B00EF" w:rsidRPr="004F299F" w:rsidRDefault="00127E60" w:rsidP="00A31A5C">
      <w:pPr>
        <w:pStyle w:val="1"/>
        <w:numPr>
          <w:ilvl w:val="1"/>
          <w:numId w:val="12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11D9E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области государственного контроля (надзора) </w:t>
      </w:r>
      <w:r w:rsidR="001B00EF"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обращения лекарственных средств</w:t>
      </w:r>
      <w:bookmarkEnd w:id="4"/>
    </w:p>
    <w:p w:rsidR="001B00EF" w:rsidRPr="004F299F" w:rsidRDefault="001B00EF" w:rsidP="00A31A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о проведённых контрольн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>ых (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надзорных</w:t>
      </w:r>
      <w:r w:rsidR="007C784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мероприятиях, носящих как плановый, так и внеплановый характер, и анали</w:t>
      </w:r>
      <w:r w:rsidR="00FA5069">
        <w:rPr>
          <w:rFonts w:ascii="Times New Roman" w:hAnsi="Times New Roman" w:cs="Times New Roman"/>
          <w:color w:val="auto"/>
          <w:sz w:val="28"/>
          <w:szCs w:val="28"/>
        </w:rPr>
        <w:t>з результатов таких мероприятий</w:t>
      </w:r>
    </w:p>
    <w:p w:rsidR="000747C4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  <w:lang w:eastAsia="en-US"/>
        </w:rPr>
        <w:t>Управлением на территории Республики Адыгея в сфере федерального государственного надзора за обращением лекарственных сре</w:t>
      </w:r>
      <w:proofErr w:type="gramStart"/>
      <w:r w:rsidRPr="008A0E11">
        <w:rPr>
          <w:rFonts w:ascii="Times New Roman" w:hAnsi="Times New Roman"/>
          <w:sz w:val="28"/>
          <w:szCs w:val="28"/>
          <w:lang w:eastAsia="en-US"/>
        </w:rPr>
        <w:t>дств дл</w:t>
      </w:r>
      <w:proofErr w:type="gramEnd"/>
      <w:r w:rsidRPr="008A0E11">
        <w:rPr>
          <w:rFonts w:ascii="Times New Roman" w:hAnsi="Times New Roman"/>
          <w:sz w:val="28"/>
          <w:szCs w:val="28"/>
          <w:lang w:eastAsia="en-US"/>
        </w:rPr>
        <w:t xml:space="preserve">я ветеринарного применения </w:t>
      </w:r>
      <w:r w:rsidRPr="008A0E11">
        <w:rPr>
          <w:rFonts w:ascii="Times New Roman" w:hAnsi="Times New Roman"/>
          <w:sz w:val="28"/>
          <w:szCs w:val="28"/>
        </w:rPr>
        <w:t xml:space="preserve">поведено 7 контрольных </w:t>
      </w:r>
      <w:r w:rsidR="007C784E">
        <w:rPr>
          <w:rFonts w:ascii="Times New Roman" w:hAnsi="Times New Roman"/>
          <w:sz w:val="28"/>
          <w:szCs w:val="28"/>
        </w:rPr>
        <w:t>(</w:t>
      </w:r>
      <w:r w:rsidRPr="008A0E11">
        <w:rPr>
          <w:rFonts w:ascii="Times New Roman" w:hAnsi="Times New Roman"/>
          <w:sz w:val="28"/>
          <w:szCs w:val="28"/>
        </w:rPr>
        <w:t>надзорных</w:t>
      </w:r>
      <w:r w:rsidR="007C784E">
        <w:rPr>
          <w:rFonts w:ascii="Times New Roman" w:hAnsi="Times New Roman"/>
          <w:sz w:val="28"/>
          <w:szCs w:val="28"/>
        </w:rPr>
        <w:t>)</w:t>
      </w:r>
      <w:r w:rsidRPr="008A0E11">
        <w:rPr>
          <w:rFonts w:ascii="Times New Roman" w:hAnsi="Times New Roman"/>
          <w:sz w:val="28"/>
          <w:szCs w:val="28"/>
        </w:rPr>
        <w:t xml:space="preserve"> мероприятий, из которых – 3 плановых проверки лицензиатов, осуществляющих</w:t>
      </w:r>
      <w:r w:rsidR="000747C4">
        <w:rPr>
          <w:rFonts w:ascii="Times New Roman" w:hAnsi="Times New Roman"/>
          <w:sz w:val="28"/>
          <w:szCs w:val="28"/>
        </w:rPr>
        <w:t xml:space="preserve"> фармацевтическую деятельность.</w:t>
      </w:r>
    </w:p>
    <w:p w:rsidR="00BF32D0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По результатам проверок выявлены грубые нарушения лицензионных требований в 3 случаях. </w:t>
      </w:r>
    </w:p>
    <w:p w:rsidR="000747C4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Составлено</w:t>
      </w:r>
      <w:r w:rsidR="000747C4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3 протокола об административных правонарушениях на индивидуальных предпринимателей</w:t>
      </w:r>
      <w:r w:rsidR="00BF32D0">
        <w:rPr>
          <w:rFonts w:ascii="Times New Roman" w:hAnsi="Times New Roman"/>
          <w:sz w:val="28"/>
          <w:szCs w:val="28"/>
        </w:rPr>
        <w:t xml:space="preserve"> по  </w:t>
      </w:r>
      <w:proofErr w:type="gramStart"/>
      <w:r w:rsidR="000747C4">
        <w:rPr>
          <w:rFonts w:ascii="Times New Roman" w:hAnsi="Times New Roman"/>
          <w:sz w:val="28"/>
          <w:szCs w:val="28"/>
        </w:rPr>
        <w:t>ч</w:t>
      </w:r>
      <w:proofErr w:type="gramEnd"/>
      <w:r w:rsidR="00BF32D0">
        <w:rPr>
          <w:rFonts w:ascii="Times New Roman" w:hAnsi="Times New Roman"/>
          <w:sz w:val="28"/>
          <w:szCs w:val="28"/>
        </w:rPr>
        <w:t xml:space="preserve">.4 </w:t>
      </w:r>
      <w:r w:rsidR="000747C4">
        <w:rPr>
          <w:rFonts w:ascii="Times New Roman" w:hAnsi="Times New Roman"/>
          <w:sz w:val="28"/>
          <w:szCs w:val="28"/>
        </w:rPr>
        <w:t>ст</w:t>
      </w:r>
      <w:r w:rsidR="00BF32D0">
        <w:rPr>
          <w:rFonts w:ascii="Times New Roman" w:hAnsi="Times New Roman"/>
          <w:sz w:val="28"/>
          <w:szCs w:val="28"/>
        </w:rPr>
        <w:t>.</w:t>
      </w:r>
      <w:r w:rsidR="000747C4">
        <w:rPr>
          <w:rFonts w:ascii="Times New Roman" w:hAnsi="Times New Roman"/>
          <w:sz w:val="28"/>
          <w:szCs w:val="28"/>
        </w:rPr>
        <w:t xml:space="preserve"> 14.1 КоАП РФ.</w:t>
      </w:r>
    </w:p>
    <w:p w:rsidR="00BF32D0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Материалы направлены в Арбитражный суд Республики Адыгея. Выдано 3 предписания об устранении выявленных нарушений. </w:t>
      </w:r>
    </w:p>
    <w:p w:rsidR="008A0E11" w:rsidRPr="008A0E11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Проведено 2 проверки на соответствие лицензионным требованиям лицензиатов, которые осуществляют деятельность в нескольких регионах, в связи с намерением осуществлять деятельность по адресам, не указанным в лицензии. </w:t>
      </w:r>
    </w:p>
    <w:p w:rsidR="000747C4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Проведены 2 проверки по контролю ранее выданного предписания, по результатам проверок установлено, что предписания исполнены в полном объеме.</w:t>
      </w:r>
      <w:r w:rsidR="000747C4">
        <w:rPr>
          <w:rFonts w:ascii="Times New Roman" w:hAnsi="Times New Roman"/>
          <w:sz w:val="28"/>
          <w:szCs w:val="28"/>
        </w:rPr>
        <w:t xml:space="preserve"> </w:t>
      </w:r>
    </w:p>
    <w:p w:rsidR="008A0E11" w:rsidRPr="008A0E11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Также проведен 1 профилактический визит в отношении контролируемого лица, отнесенного к категории значительного риска.</w:t>
      </w:r>
    </w:p>
    <w:p w:rsidR="008A0E11" w:rsidRPr="008A0E11" w:rsidRDefault="008A0E11" w:rsidP="008A0E11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Статистические данные проведенных контрольным (надзорным) органом мероприятий по контролю (надзору) без взаимодействия с подконтрольными субъектами</w:t>
      </w:r>
    </w:p>
    <w:p w:rsidR="008A0E11" w:rsidRPr="008A0E11" w:rsidRDefault="008A0E11" w:rsidP="000747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hAnsi="Times New Roman" w:cs="Times New Roman"/>
          <w:sz w:val="28"/>
          <w:szCs w:val="28"/>
          <w:lang w:eastAsia="en-US"/>
        </w:rPr>
        <w:t>В 1 квартале 2022 года контрольные (надзорные) мероприятия без взаимодействия с подконтрольными субъектами на территории Республики Адыгея не проводились.</w:t>
      </w:r>
    </w:p>
    <w:p w:rsidR="008A0E11" w:rsidRPr="008A0E11" w:rsidRDefault="008A0E11" w:rsidP="000747C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8A0E11" w:rsidRPr="008A0E11" w:rsidRDefault="008A0E11" w:rsidP="008A0E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Pr="008A0E11">
        <w:rPr>
          <w:rFonts w:ascii="Times New Roman" w:hAnsi="Times New Roman"/>
          <w:sz w:val="28"/>
          <w:szCs w:val="28"/>
        </w:rPr>
        <w:t xml:space="preserve"> на территории Республики Адыгея в сфере обращения лекарственных сре</w:t>
      </w:r>
      <w:proofErr w:type="gramStart"/>
      <w:r w:rsidRPr="008A0E11">
        <w:rPr>
          <w:rFonts w:ascii="Times New Roman" w:hAnsi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/>
          <w:sz w:val="28"/>
          <w:szCs w:val="28"/>
        </w:rPr>
        <w:t xml:space="preserve"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 </w:t>
      </w:r>
    </w:p>
    <w:p w:rsidR="008A0E11" w:rsidRPr="008A0E11" w:rsidRDefault="008A0E11" w:rsidP="008A0E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0747C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8A0E11" w:rsidRPr="008A0E11" w:rsidRDefault="008A0E11" w:rsidP="008A0E11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  <w:lang w:eastAsia="en-US"/>
        </w:rPr>
        <w:t>В 1 квартале 2022 года</w:t>
      </w:r>
      <w:r w:rsidR="000747C4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>наиболее часто встречались нарушения правил хранения лекарственных препаратов для ветеринарного применения, а именно:</w:t>
      </w:r>
    </w:p>
    <w:p w:rsidR="008A0E11" w:rsidRPr="008A0E11" w:rsidRDefault="008A0E11" w:rsidP="000747C4">
      <w:pPr>
        <w:pStyle w:val="ad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стеллажи, шкафы и полки в них, предназначенные для хранения лекарственных средств, не пронумерованы и не промаркированы;</w:t>
      </w:r>
    </w:p>
    <w:p w:rsidR="008A0E11" w:rsidRPr="008A0E11" w:rsidRDefault="008A0E11" w:rsidP="000747C4">
      <w:pPr>
        <w:pStyle w:val="ad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холодильное оборудование в помещении для хранения лекарственных средств, требующих защиты от воздействия повышенной температуры, не укомплектовано термометрами (термографами, терморегистраторами);</w:t>
      </w:r>
    </w:p>
    <w:p w:rsidR="008A0E11" w:rsidRPr="008A0E11" w:rsidRDefault="008A0E11" w:rsidP="000747C4">
      <w:pPr>
        <w:pStyle w:val="ad"/>
        <w:numPr>
          <w:ilvl w:val="0"/>
          <w:numId w:val="37"/>
        </w:numPr>
        <w:tabs>
          <w:tab w:val="left" w:pos="993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показания приборов для регистрации параметров воздуха (термометров, гигрометров (электронных гигрометров) или психрометров) не регистрируются или регистрируются с нарушением периодичности;</w:t>
      </w:r>
    </w:p>
    <w:p w:rsidR="008A0E11" w:rsidRPr="000747C4" w:rsidRDefault="008A0E11" w:rsidP="000747C4">
      <w:pPr>
        <w:pStyle w:val="a3"/>
        <w:numPr>
          <w:ilvl w:val="0"/>
          <w:numId w:val="37"/>
        </w:numPr>
        <w:tabs>
          <w:tab w:val="left" w:pos="993"/>
        </w:tabs>
        <w:spacing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приборы для регистрации параметров воздуха не сертифицированы, не калиброваны и не подвергаются поверке в установленном порядке.</w:t>
      </w:r>
    </w:p>
    <w:p w:rsidR="008A0E11" w:rsidRPr="008A0E11" w:rsidRDefault="008A0E11" w:rsidP="000747C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выявленных и возможных причин возникновения наиболее часто встречающихся нарушений обязательных требований, рекомендации по устранению причин нарушений обязательных требований</w:t>
      </w:r>
    </w:p>
    <w:p w:rsidR="008A0E11" w:rsidRPr="008A0E11" w:rsidRDefault="008A0E11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Причинами нарушения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ответственных за осуществление хранения, учет и реализацию лекарственных препаратов для ветеринарного применения.</w:t>
      </w:r>
    </w:p>
    <w:p w:rsidR="008A0E11" w:rsidRPr="008A0E11" w:rsidRDefault="008A0E11" w:rsidP="000747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</w:t>
      </w:r>
      <w:proofErr w:type="gramStart"/>
      <w:r w:rsidRPr="008A0E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 w:cs="Times New Roman"/>
          <w:sz w:val="28"/>
          <w:szCs w:val="28"/>
        </w:rPr>
        <w:t>я ветеринарного применения рекомендуется внимательно изучать нормативные правовые документы, требования которых были ими нарушены. 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8A0E11" w:rsidRPr="008A0E11" w:rsidRDefault="008A0E11" w:rsidP="000747C4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Рекомендации подконтрольным субъектам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0747C4" w:rsidRDefault="008A0E11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оборота лекарственных сре</w:t>
      </w:r>
      <w:proofErr w:type="gramStart"/>
      <w:r w:rsidRPr="008A0E11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8A0E11" w:rsidRDefault="008A0E11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747C4" w:rsidRPr="000747C4" w:rsidRDefault="000747C4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Статистика и анализ применённых к подконтрольным субъектам мер юридической ответственности</w:t>
      </w:r>
    </w:p>
    <w:p w:rsidR="00BF32D0" w:rsidRDefault="008A0E11" w:rsidP="00BF32D0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По результатам проведенных проверок выявлены грубые нарушения лицензионных требований в 3 случаях. </w:t>
      </w:r>
    </w:p>
    <w:p w:rsidR="00BF32D0" w:rsidRDefault="008A0E11" w:rsidP="00BF32D0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Выдано 3 предписания об устранении выявленных нарушений, составлено</w:t>
      </w:r>
      <w:r w:rsidR="00BF32D0">
        <w:rPr>
          <w:rFonts w:ascii="Times New Roman" w:hAnsi="Times New Roman" w:cs="Times New Roman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sz w:val="28"/>
          <w:szCs w:val="28"/>
        </w:rPr>
        <w:t xml:space="preserve">3 протокола об административных правонарушениях на индивидуальных предпринимателей </w:t>
      </w:r>
      <w:r w:rsidR="00BF32D0">
        <w:rPr>
          <w:rFonts w:ascii="Times New Roman" w:hAnsi="Times New Roman" w:cs="Times New Roman"/>
          <w:sz w:val="28"/>
          <w:szCs w:val="28"/>
        </w:rPr>
        <w:t>по части 4 статьи 14.1 КоАП РФ.</w:t>
      </w:r>
    </w:p>
    <w:p w:rsidR="008A0E11" w:rsidRDefault="008A0E11" w:rsidP="00BF32D0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Материалы дел переданы для рассмотрения в Арбитражный суд</w:t>
      </w:r>
      <w:r w:rsidR="000747C4">
        <w:rPr>
          <w:rFonts w:ascii="Times New Roman" w:hAnsi="Times New Roman" w:cs="Times New Roman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sz w:val="28"/>
          <w:szCs w:val="28"/>
        </w:rPr>
        <w:t xml:space="preserve">Республики Адыгея. </w:t>
      </w:r>
    </w:p>
    <w:p w:rsidR="00BF32D0" w:rsidRPr="008A0E11" w:rsidRDefault="00BF32D0" w:rsidP="00BF32D0">
      <w:pPr>
        <w:tabs>
          <w:tab w:val="left" w:pos="24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подконтрольных субъектов, их должностных лиц к административной ответственности</w:t>
      </w:r>
    </w:p>
    <w:p w:rsidR="00F2012C" w:rsidRDefault="008A0E11" w:rsidP="000747C4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По результатам проверок выявлены грубые нарушения лицензионных требований в 3 случаях. </w:t>
      </w:r>
    </w:p>
    <w:p w:rsidR="000747C4" w:rsidRDefault="008A0E11" w:rsidP="00E64D4C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Составлено</w:t>
      </w:r>
      <w:r w:rsidR="000747C4">
        <w:rPr>
          <w:rFonts w:ascii="Times New Roman" w:hAnsi="Times New Roman"/>
          <w:sz w:val="28"/>
          <w:szCs w:val="28"/>
        </w:rPr>
        <w:t xml:space="preserve"> </w:t>
      </w:r>
      <w:r w:rsidRPr="008A0E11">
        <w:rPr>
          <w:rFonts w:ascii="Times New Roman" w:hAnsi="Times New Roman"/>
          <w:sz w:val="28"/>
          <w:szCs w:val="28"/>
        </w:rPr>
        <w:t xml:space="preserve">3 протокола об административных правонарушениях на индивидуальных предпринимателей по </w:t>
      </w:r>
      <w:proofErr w:type="gramStart"/>
      <w:r w:rsidRPr="008A0E11">
        <w:rPr>
          <w:rFonts w:ascii="Times New Roman" w:hAnsi="Times New Roman"/>
          <w:sz w:val="28"/>
          <w:szCs w:val="28"/>
        </w:rPr>
        <w:t>ч</w:t>
      </w:r>
      <w:proofErr w:type="gramEnd"/>
      <w:r w:rsidR="00BF32D0">
        <w:rPr>
          <w:rFonts w:ascii="Times New Roman" w:hAnsi="Times New Roman"/>
          <w:sz w:val="28"/>
          <w:szCs w:val="28"/>
        </w:rPr>
        <w:t>.</w:t>
      </w:r>
      <w:r w:rsidRPr="008A0E11">
        <w:rPr>
          <w:rFonts w:ascii="Times New Roman" w:hAnsi="Times New Roman"/>
          <w:sz w:val="28"/>
          <w:szCs w:val="28"/>
        </w:rPr>
        <w:t>4 ст</w:t>
      </w:r>
      <w:r w:rsidR="000747C4">
        <w:rPr>
          <w:rFonts w:ascii="Times New Roman" w:hAnsi="Times New Roman"/>
          <w:sz w:val="28"/>
          <w:szCs w:val="28"/>
        </w:rPr>
        <w:t>.</w:t>
      </w:r>
      <w:r w:rsidRPr="008A0E11">
        <w:rPr>
          <w:rFonts w:ascii="Times New Roman" w:hAnsi="Times New Roman"/>
          <w:sz w:val="28"/>
          <w:szCs w:val="28"/>
        </w:rPr>
        <w:t xml:space="preserve"> 14.1 КоАП РФ. Материалы направлены в Арбитражный суд Республики Адыгея.</w:t>
      </w:r>
    </w:p>
    <w:p w:rsidR="00E64D4C" w:rsidRPr="000747C4" w:rsidRDefault="00E64D4C" w:rsidP="00E64D4C">
      <w:pPr>
        <w:pStyle w:val="ad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0E11" w:rsidRPr="008A0E11" w:rsidRDefault="008A0E11" w:rsidP="000747C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Анализ практики обжалования решения, действий (бездействия) контрольно-надзорных органов и (или) его должностных лиц в досудебном (</w:t>
      </w:r>
      <w:r w:rsidR="00F2012C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внесудебном) и судебном порядке</w:t>
      </w:r>
    </w:p>
    <w:p w:rsidR="008A0E11" w:rsidRPr="008A0E11" w:rsidRDefault="008A0E11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Судебные заседания по оспариванию действий (бездействия) должностных лиц Управления в 1 квартале 2022 года не проводились. </w:t>
      </w:r>
    </w:p>
    <w:p w:rsidR="008A0E11" w:rsidRPr="008A0E11" w:rsidRDefault="008A0E11" w:rsidP="000747C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11">
        <w:rPr>
          <w:rFonts w:ascii="Times New Roman" w:hAnsi="Times New Roman" w:cs="Times New Roman"/>
          <w:sz w:val="28"/>
          <w:szCs w:val="28"/>
        </w:rPr>
        <w:t>Проверки юридических лиц и индивидуальных предпринимателей проводились уполномоченными должностными лицами Управления в соответствии с требованиями Федерального закона от 26.12.2008 № 294-ФЗ «О защите прав юридических лиц и индивидуальных предпринимателей», Федерального закона №</w:t>
      </w:r>
      <w:r w:rsidR="000747C4">
        <w:rPr>
          <w:rFonts w:ascii="Times New Roman" w:hAnsi="Times New Roman" w:cs="Times New Roman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sz w:val="28"/>
          <w:szCs w:val="28"/>
        </w:rPr>
        <w:t xml:space="preserve">248-ФЗ </w:t>
      </w:r>
      <w:r w:rsidR="000747C4" w:rsidRPr="008A0E11">
        <w:rPr>
          <w:rFonts w:ascii="Times New Roman" w:hAnsi="Times New Roman" w:cs="Times New Roman"/>
          <w:sz w:val="28"/>
          <w:szCs w:val="28"/>
        </w:rPr>
        <w:t xml:space="preserve">от 31.07.2020 </w:t>
      </w:r>
      <w:r w:rsidRPr="008A0E1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 и Федерального закона № 99-ФЗ</w:t>
      </w:r>
      <w:r w:rsidR="000747C4" w:rsidRPr="000747C4">
        <w:rPr>
          <w:rFonts w:ascii="Times New Roman" w:hAnsi="Times New Roman" w:cs="Times New Roman"/>
          <w:sz w:val="28"/>
          <w:szCs w:val="28"/>
        </w:rPr>
        <w:t xml:space="preserve"> </w:t>
      </w:r>
      <w:r w:rsidR="000747C4" w:rsidRPr="008A0E11">
        <w:rPr>
          <w:rFonts w:ascii="Times New Roman" w:hAnsi="Times New Roman" w:cs="Times New Roman"/>
          <w:sz w:val="28"/>
          <w:szCs w:val="28"/>
        </w:rPr>
        <w:t xml:space="preserve">от 04.05.2011 </w:t>
      </w:r>
      <w:r w:rsidRPr="008A0E11">
        <w:rPr>
          <w:rFonts w:ascii="Times New Roman" w:hAnsi="Times New Roman" w:cs="Times New Roman"/>
          <w:sz w:val="28"/>
          <w:szCs w:val="28"/>
        </w:rPr>
        <w:t xml:space="preserve"> «О лицензировании отдельных видов деятельности».</w:t>
      </w:r>
      <w:proofErr w:type="gramEnd"/>
    </w:p>
    <w:p w:rsidR="008A0E11" w:rsidRPr="008A0E11" w:rsidRDefault="008A0E11" w:rsidP="000747C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исполнения предписаний, выданных подконтрольным субъектам по результатам конт</w:t>
      </w:r>
      <w:r w:rsidR="0094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рольных (надзорных) мероприятий</w:t>
      </w:r>
    </w:p>
    <w:p w:rsidR="008A0E11" w:rsidRPr="000747C4" w:rsidRDefault="008A0E11" w:rsidP="000747C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Pr="008A0E11">
        <w:rPr>
          <w:rFonts w:ascii="Times New Roman" w:hAnsi="Times New Roman" w:cs="Times New Roman"/>
          <w:sz w:val="28"/>
          <w:szCs w:val="28"/>
        </w:rPr>
        <w:t>1 квартале 2022 года</w:t>
      </w:r>
      <w:r w:rsidR="000747C4">
        <w:rPr>
          <w:rFonts w:ascii="Times New Roman" w:hAnsi="Times New Roman" w:cs="Times New Roman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sz w:val="28"/>
          <w:szCs w:val="28"/>
        </w:rPr>
        <w:t xml:space="preserve">проведено 2 внеплановых проверки лицензиатов по исполнению ранее выданного предписания об устранении нарушений, выявленных при проведении плановой проверки. Предписания исполнены в полном объеме. </w:t>
      </w:r>
    </w:p>
    <w:p w:rsidR="008A0E11" w:rsidRPr="008A0E11" w:rsidRDefault="008A0E11" w:rsidP="000747C4">
      <w:pPr>
        <w:spacing w:after="0" w:line="240" w:lineRule="auto"/>
        <w:ind w:firstLine="709"/>
        <w:jc w:val="both"/>
        <w:outlineLvl w:val="2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Статистика и анализ случаев объявления предостережений подконтрольным с</w:t>
      </w:r>
      <w:r w:rsidR="00945D2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убъектам, а также их исполнения</w:t>
      </w:r>
    </w:p>
    <w:p w:rsidR="008A0E11" w:rsidRDefault="008A0E11" w:rsidP="00945D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A0E11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Должностными лицами, уполномоченными на осуществление государственного контроля (надзора) в сфере обращения лекарственных средств, предостережения подконтрольным субъектам не объявлялись.</w:t>
      </w:r>
    </w:p>
    <w:p w:rsidR="00945D2A" w:rsidRPr="008A0E11" w:rsidRDefault="00945D2A" w:rsidP="00945D2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Информация о проведённых профилактических мероприятиях в отн</w:t>
      </w:r>
      <w:r w:rsidR="00945D2A">
        <w:rPr>
          <w:rFonts w:ascii="Times New Roman" w:hAnsi="Times New Roman" w:cs="Times New Roman"/>
          <w:color w:val="auto"/>
          <w:sz w:val="28"/>
          <w:szCs w:val="28"/>
        </w:rPr>
        <w:t>ошении подконтрольных субъектов</w:t>
      </w:r>
    </w:p>
    <w:p w:rsidR="008A0E11" w:rsidRPr="008A0E11" w:rsidRDefault="008A0E11" w:rsidP="000747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0747C4" w:rsidRDefault="008A0E11" w:rsidP="000747C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0747C4" w:rsidRDefault="008A0E11" w:rsidP="000747C4">
      <w:pPr>
        <w:pStyle w:val="a3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C4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</w:t>
      </w:r>
      <w:proofErr w:type="gramStart"/>
      <w:r w:rsidRPr="000747C4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0747C4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8A0E11" w:rsidRPr="008A0E11" w:rsidRDefault="008A0E11" w:rsidP="000747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8A0E11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8A0E11" w:rsidRPr="008A0E11" w:rsidRDefault="008A0E11" w:rsidP="000747C4">
      <w:pPr>
        <w:widowControl w:val="0"/>
        <w:shd w:val="clear" w:color="auto" w:fill="FFFFFF"/>
        <w:tabs>
          <w:tab w:val="left" w:pos="9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</w:t>
      </w:r>
    </w:p>
    <w:p w:rsidR="0061415A" w:rsidRDefault="008A0E11" w:rsidP="00FA50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0E1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="000747C4" w:rsidRPr="008A0E11">
        <w:rPr>
          <w:rFonts w:ascii="Times New Roman" w:hAnsi="Times New Roman" w:cs="Times New Roman"/>
          <w:sz w:val="28"/>
          <w:szCs w:val="28"/>
        </w:rPr>
        <w:t>№ 59-ФЗ</w:t>
      </w:r>
      <w:r w:rsidR="000747C4" w:rsidRPr="000747C4">
        <w:rPr>
          <w:rFonts w:ascii="Times New Roman" w:hAnsi="Times New Roman" w:cs="Times New Roman"/>
          <w:sz w:val="28"/>
          <w:szCs w:val="28"/>
        </w:rPr>
        <w:t xml:space="preserve"> </w:t>
      </w:r>
      <w:r w:rsidR="000747C4" w:rsidRPr="008A0E11">
        <w:rPr>
          <w:rFonts w:ascii="Times New Roman" w:hAnsi="Times New Roman" w:cs="Times New Roman"/>
          <w:sz w:val="28"/>
          <w:szCs w:val="28"/>
        </w:rPr>
        <w:t>от 02.05.2006</w:t>
      </w:r>
      <w:r w:rsidR="000747C4">
        <w:rPr>
          <w:rFonts w:ascii="Times New Roman" w:hAnsi="Times New Roman" w:cs="Times New Roman"/>
          <w:sz w:val="28"/>
          <w:szCs w:val="28"/>
        </w:rPr>
        <w:t xml:space="preserve"> «</w:t>
      </w:r>
      <w:r w:rsidRPr="008A0E11"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="000747C4">
        <w:rPr>
          <w:rFonts w:ascii="Times New Roman" w:hAnsi="Times New Roman" w:cs="Times New Roman"/>
          <w:sz w:val="28"/>
          <w:szCs w:val="28"/>
        </w:rPr>
        <w:t>»</w:t>
      </w:r>
      <w:r w:rsidRPr="008A0E11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A0E11">
        <w:rPr>
          <w:rFonts w:ascii="Times New Roman" w:hAnsi="Times New Roman" w:cs="Times New Roman"/>
          <w:sz w:val="28"/>
          <w:szCs w:val="28"/>
        </w:rPr>
        <w:br/>
        <w:t xml:space="preserve">в соответствии с Административным регламентом Федеральной службы </w:t>
      </w:r>
      <w:r w:rsidRPr="008A0E11">
        <w:rPr>
          <w:rFonts w:ascii="Times New Roman" w:hAnsi="Times New Roman" w:cs="Times New Roman"/>
          <w:sz w:val="28"/>
          <w:szCs w:val="28"/>
        </w:rPr>
        <w:br/>
        <w:t xml:space="preserve">по ветеринарному и фитосанитарному надзору по предоставлению государственной услуги по лицензированию фармацевтической деятельности, осуществляемой в сфере обращения лекарственных средств для ветеринарного применения. </w:t>
      </w:r>
      <w:proofErr w:type="gramEnd"/>
    </w:p>
    <w:p w:rsidR="00FA5069" w:rsidRPr="00151B9A" w:rsidRDefault="00FA5069" w:rsidP="00FA50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E11" w:rsidRDefault="004E3872" w:rsidP="00FA50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4F29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</w:t>
      </w:r>
    </w:p>
    <w:p w:rsidR="00945D2A" w:rsidRPr="004F299F" w:rsidRDefault="00945D2A" w:rsidP="00FA506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Информация о вступивших в </w:t>
      </w:r>
      <w:r w:rsidR="007C784E" w:rsidRPr="007C784E">
        <w:rPr>
          <w:rFonts w:ascii="Times New Roman" w:hAnsi="Times New Roman" w:cs="Times New Roman"/>
          <w:color w:val="auto"/>
          <w:sz w:val="28"/>
          <w:szCs w:val="28"/>
        </w:rPr>
        <w:t>законную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 xml:space="preserve"> силу (принятых)</w:t>
      </w:r>
      <w:r w:rsidR="00B473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A0E11">
        <w:rPr>
          <w:rFonts w:ascii="Times New Roman" w:hAnsi="Times New Roman" w:cs="Times New Roman"/>
          <w:color w:val="auto"/>
          <w:sz w:val="28"/>
          <w:szCs w:val="28"/>
        </w:rPr>
        <w:t>за 1 квартал 2022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8A0E11" w:rsidRPr="008A0E11" w:rsidRDefault="008A0E11" w:rsidP="008A0E11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8A0E11">
        <w:rPr>
          <w:color w:val="auto"/>
          <w:sz w:val="28"/>
          <w:szCs w:val="28"/>
        </w:rPr>
        <w:t xml:space="preserve">ступили в законную силу следующие нормативные правовые акты: </w:t>
      </w:r>
    </w:p>
    <w:p w:rsidR="008A0E11" w:rsidRPr="00B4731A" w:rsidRDefault="00B4731A" w:rsidP="00E64D4C">
      <w:pPr>
        <w:pStyle w:val="1"/>
        <w:numPr>
          <w:ilvl w:val="0"/>
          <w:numId w:val="40"/>
        </w:numPr>
        <w:shd w:val="clear" w:color="auto" w:fill="FFFFFF"/>
        <w:tabs>
          <w:tab w:val="left" w:pos="993"/>
        </w:tabs>
        <w:spacing w:before="0" w:line="240" w:lineRule="auto"/>
        <w:ind w:left="0"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B4731A">
        <w:rPr>
          <w:rFonts w:ascii="Times New Roman" w:hAnsi="Times New Roman" w:cs="Times New Roman"/>
          <w:color w:val="000000"/>
          <w:sz w:val="28"/>
          <w:szCs w:val="28"/>
        </w:rPr>
        <w:t xml:space="preserve">Приказ Минсельхоза России от 29.06.2021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B4731A">
        <w:rPr>
          <w:rFonts w:ascii="Times New Roman" w:hAnsi="Times New Roman" w:cs="Times New Roman"/>
          <w:color w:val="000000"/>
          <w:sz w:val="28"/>
          <w:szCs w:val="28"/>
        </w:rPr>
        <w:t xml:space="preserve"> 423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B4731A">
        <w:rPr>
          <w:rFonts w:ascii="Times New Roman" w:hAnsi="Times New Roman" w:cs="Times New Roman"/>
          <w:color w:val="000000"/>
          <w:sz w:val="28"/>
          <w:szCs w:val="28"/>
        </w:rPr>
        <w:t>Об утверждении Правил изготовления и отпуска лекарственных препаратов для ветеринарного применения ветеринарными аптечными организациями, индивидуальными предпринимателями, имеющими лицензию на фармацевтическую деятельность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8A0E11">
        <w:rPr>
          <w:rFonts w:ascii="Times New Roman" w:hAnsi="Times New Roman"/>
          <w:sz w:val="28"/>
          <w:szCs w:val="28"/>
        </w:rPr>
        <w:t xml:space="preserve"> </w:t>
      </w:r>
      <w:r w:rsidR="008A0E11" w:rsidRPr="00B4731A">
        <w:rPr>
          <w:rFonts w:ascii="Times New Roman" w:hAnsi="Times New Roman"/>
          <w:color w:val="auto"/>
          <w:sz w:val="28"/>
          <w:szCs w:val="28"/>
        </w:rPr>
        <w:t>(Зарегистрировано в Минюсте России 02.09.2021 № 64852);</w:t>
      </w:r>
    </w:p>
    <w:p w:rsidR="008A0E11" w:rsidRPr="008A0E11" w:rsidRDefault="008A0E11" w:rsidP="00E64D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Приказ Минсельхоза России от 06.10.2021 № 692 «Об установлении случаев, в которых не устанавливается запрет на применение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без клинического подтверждения диагноза, а также запрет на продолжение применения таких препаратов при отсутствии эффективности лечения</w:t>
      </w:r>
      <w:r w:rsidR="00F2012C">
        <w:rPr>
          <w:rFonts w:ascii="Times New Roman" w:hAnsi="Times New Roman"/>
          <w:sz w:val="28"/>
          <w:szCs w:val="28"/>
        </w:rPr>
        <w:t>»</w:t>
      </w:r>
      <w:r w:rsidRPr="008A0E11">
        <w:rPr>
          <w:rFonts w:ascii="Times New Roman" w:hAnsi="Times New Roman"/>
          <w:sz w:val="28"/>
          <w:szCs w:val="28"/>
        </w:rPr>
        <w:t>;</w:t>
      </w:r>
    </w:p>
    <w:p w:rsidR="008A0E11" w:rsidRPr="008A0E11" w:rsidRDefault="00B4731A" w:rsidP="00E64D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Приказ Минсельхоза России </w:t>
      </w:r>
      <w:r w:rsidR="00F2012C" w:rsidRPr="008A0E11">
        <w:rPr>
          <w:rFonts w:ascii="Times New Roman" w:hAnsi="Times New Roman"/>
          <w:sz w:val="28"/>
          <w:szCs w:val="28"/>
        </w:rPr>
        <w:t xml:space="preserve">от 18.11.2021 № 771 </w:t>
      </w:r>
      <w:r w:rsidR="008A0E11" w:rsidRPr="008A0E11">
        <w:rPr>
          <w:rFonts w:ascii="Times New Roman" w:hAnsi="Times New Roman"/>
          <w:sz w:val="28"/>
          <w:szCs w:val="28"/>
        </w:rPr>
        <w:t xml:space="preserve">«Перечень лекарственных препаратов, предназначенных для лечения инфекционных и паразитарных болезней животных, вызываемых патогенными микроорганизмами и условно-патогенными микроорганизмами, в отношении которых вводится ограничение на применение в лечебных целях, в том числе для лечения </w:t>
      </w:r>
      <w:r w:rsidR="00F2012C">
        <w:rPr>
          <w:rFonts w:ascii="Times New Roman" w:hAnsi="Times New Roman"/>
          <w:sz w:val="28"/>
          <w:szCs w:val="28"/>
        </w:rPr>
        <w:t xml:space="preserve">сельскохозяйственных животных» </w:t>
      </w:r>
      <w:r w:rsidR="008A0E11" w:rsidRPr="008A0E11">
        <w:rPr>
          <w:rFonts w:ascii="Times New Roman" w:hAnsi="Times New Roman"/>
          <w:sz w:val="28"/>
          <w:szCs w:val="28"/>
        </w:rPr>
        <w:t>(Зарегистрировано в Минюсте России 29.11.2021 № 66038);</w:t>
      </w:r>
    </w:p>
    <w:p w:rsidR="008A0E11" w:rsidRPr="008A0E11" w:rsidRDefault="008A0E11" w:rsidP="00E64D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 xml:space="preserve">Приказ Минсельхоза России от 17.02.2022 № 80 </w:t>
      </w:r>
      <w:r w:rsidR="00F2012C">
        <w:rPr>
          <w:rFonts w:ascii="Times New Roman" w:hAnsi="Times New Roman"/>
          <w:sz w:val="28"/>
          <w:szCs w:val="28"/>
        </w:rPr>
        <w:t>«</w:t>
      </w:r>
      <w:r w:rsidRPr="008A0E11">
        <w:rPr>
          <w:rFonts w:ascii="Times New Roman" w:hAnsi="Times New Roman"/>
          <w:sz w:val="28"/>
          <w:szCs w:val="28"/>
        </w:rPr>
        <w:t>Об утверждении индикативных показателей для федерального государственного контроля (надзора) в сфере обращения лекарственных сре</w:t>
      </w:r>
      <w:proofErr w:type="gramStart"/>
      <w:r w:rsidRPr="008A0E11">
        <w:rPr>
          <w:rFonts w:ascii="Times New Roman" w:hAnsi="Times New Roman"/>
          <w:sz w:val="28"/>
          <w:szCs w:val="28"/>
        </w:rPr>
        <w:t>дств дл</w:t>
      </w:r>
      <w:proofErr w:type="gramEnd"/>
      <w:r w:rsidRPr="008A0E11">
        <w:rPr>
          <w:rFonts w:ascii="Times New Roman" w:hAnsi="Times New Roman"/>
          <w:sz w:val="28"/>
          <w:szCs w:val="28"/>
        </w:rPr>
        <w:t>я ветеринарного применения</w:t>
      </w:r>
      <w:r w:rsidR="00F2012C">
        <w:rPr>
          <w:rFonts w:ascii="Times New Roman" w:hAnsi="Times New Roman"/>
          <w:sz w:val="28"/>
          <w:szCs w:val="28"/>
        </w:rPr>
        <w:t>»</w:t>
      </w:r>
      <w:r w:rsidRPr="008A0E11">
        <w:rPr>
          <w:rFonts w:ascii="Times New Roman" w:hAnsi="Times New Roman"/>
          <w:sz w:val="28"/>
          <w:szCs w:val="28"/>
        </w:rPr>
        <w:t>;</w:t>
      </w:r>
    </w:p>
    <w:p w:rsidR="008A0E11" w:rsidRDefault="008A0E11" w:rsidP="00E64D4C">
      <w:pPr>
        <w:pStyle w:val="ad"/>
        <w:numPr>
          <w:ilvl w:val="0"/>
          <w:numId w:val="40"/>
        </w:numPr>
        <w:tabs>
          <w:tab w:val="left" w:pos="0"/>
          <w:tab w:val="left" w:pos="993"/>
        </w:tabs>
        <w:ind w:left="0" w:right="1" w:firstLine="709"/>
        <w:jc w:val="both"/>
        <w:rPr>
          <w:rFonts w:ascii="Times New Roman" w:hAnsi="Times New Roman"/>
          <w:sz w:val="28"/>
          <w:szCs w:val="28"/>
        </w:rPr>
      </w:pPr>
      <w:r w:rsidRPr="008A0E11">
        <w:rPr>
          <w:rFonts w:ascii="Times New Roman" w:hAnsi="Times New Roman"/>
          <w:sz w:val="28"/>
          <w:szCs w:val="28"/>
        </w:rPr>
        <w:t>Приказ Минсель</w:t>
      </w:r>
      <w:r w:rsidR="00945D2A">
        <w:rPr>
          <w:rFonts w:ascii="Times New Roman" w:hAnsi="Times New Roman"/>
          <w:sz w:val="28"/>
          <w:szCs w:val="28"/>
        </w:rPr>
        <w:t>хоза России от 19.01.2022 № 19 «</w:t>
      </w:r>
      <w:r w:rsidRPr="008A0E11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Pr="008A0E11">
        <w:rPr>
          <w:rFonts w:ascii="Times New Roman" w:hAnsi="Times New Roman"/>
          <w:sz w:val="28"/>
          <w:szCs w:val="28"/>
        </w:rPr>
        <w:t>перечня индикаторов риска нарушения обязательных требований</w:t>
      </w:r>
      <w:proofErr w:type="gramEnd"/>
      <w:r w:rsidRPr="008A0E11">
        <w:rPr>
          <w:rFonts w:ascii="Times New Roman" w:hAnsi="Times New Roman"/>
          <w:sz w:val="28"/>
          <w:szCs w:val="28"/>
        </w:rPr>
        <w:t xml:space="preserve"> по федеральному государственному лицензионному контролю деятельности по производству лекарственных средств для ветеринарного применения</w:t>
      </w:r>
      <w:r w:rsidR="00945D2A">
        <w:rPr>
          <w:rFonts w:ascii="Times New Roman" w:hAnsi="Times New Roman"/>
          <w:sz w:val="28"/>
          <w:szCs w:val="28"/>
        </w:rPr>
        <w:t>»</w:t>
      </w:r>
      <w:r w:rsidRPr="008A0E11">
        <w:rPr>
          <w:rFonts w:ascii="Times New Roman" w:hAnsi="Times New Roman"/>
          <w:sz w:val="28"/>
          <w:szCs w:val="28"/>
        </w:rPr>
        <w:t xml:space="preserve"> (Зарегистрировано в Минюсте России 22.02.2022 № 67432).</w:t>
      </w:r>
    </w:p>
    <w:p w:rsidR="00945D2A" w:rsidRPr="00945D2A" w:rsidRDefault="00945D2A" w:rsidP="00945D2A">
      <w:pPr>
        <w:pStyle w:val="ad"/>
        <w:tabs>
          <w:tab w:val="left" w:pos="0"/>
        </w:tabs>
        <w:ind w:right="1" w:firstLine="709"/>
        <w:jc w:val="both"/>
        <w:rPr>
          <w:rFonts w:ascii="Times New Roman" w:hAnsi="Times New Roman"/>
          <w:b/>
          <w:spacing w:val="2"/>
          <w:sz w:val="28"/>
          <w:szCs w:val="28"/>
        </w:rPr>
      </w:pPr>
    </w:p>
    <w:p w:rsidR="008A0E11" w:rsidRPr="008A0E11" w:rsidRDefault="008A0E11" w:rsidP="008A0E11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подконтрольным лицам для обеспечения их соответствия новым обязательным требованиям</w:t>
      </w:r>
    </w:p>
    <w:p w:rsidR="008A0E11" w:rsidRPr="008A0E11" w:rsidRDefault="008A0E11" w:rsidP="0094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Управление</w:t>
      </w:r>
      <w:r w:rsidR="00945D2A">
        <w:rPr>
          <w:rFonts w:ascii="Times New Roman" w:hAnsi="Times New Roman" w:cs="Times New Roman"/>
          <w:sz w:val="28"/>
          <w:szCs w:val="28"/>
        </w:rPr>
        <w:t>м</w:t>
      </w:r>
      <w:r w:rsidRPr="008A0E11">
        <w:rPr>
          <w:rFonts w:ascii="Times New Roman" w:hAnsi="Times New Roman" w:cs="Times New Roman"/>
          <w:sz w:val="28"/>
          <w:szCs w:val="28"/>
        </w:rPr>
        <w:t xml:space="preserve"> на постоянной основе отслеживаются, в</w:t>
      </w:r>
      <w:r w:rsidR="00945D2A">
        <w:rPr>
          <w:rFonts w:ascii="Times New Roman" w:hAnsi="Times New Roman" w:cs="Times New Roman"/>
          <w:sz w:val="28"/>
          <w:szCs w:val="28"/>
        </w:rPr>
        <w:t>ыявляются устаревшие нормативно-</w:t>
      </w:r>
      <w:r w:rsidRPr="008A0E11">
        <w:rPr>
          <w:rFonts w:ascii="Times New Roman" w:hAnsi="Times New Roman" w:cs="Times New Roman"/>
          <w:sz w:val="28"/>
          <w:szCs w:val="28"/>
        </w:rPr>
        <w:t xml:space="preserve">правовые акты в области ветеринарии. </w:t>
      </w:r>
    </w:p>
    <w:p w:rsidR="008A0E11" w:rsidRPr="008A0E11" w:rsidRDefault="008A0E11" w:rsidP="0094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С начала 2021 года в законодательство Российской Федерации были внесены изменения в части проведения контролирующей деятельности органами государственными власти, а также в частности и непосредственно изменено и дополнено ветеринарное законодательство.</w:t>
      </w:r>
    </w:p>
    <w:p w:rsidR="008A0E11" w:rsidRPr="008A0E11" w:rsidRDefault="00945D2A" w:rsidP="0094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A0E11" w:rsidRPr="008A0E11">
        <w:rPr>
          <w:rFonts w:ascii="Times New Roman" w:hAnsi="Times New Roman" w:cs="Times New Roman"/>
          <w:sz w:val="28"/>
          <w:szCs w:val="28"/>
        </w:rPr>
        <w:t>замен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, </w:t>
      </w:r>
      <w:r w:rsidR="00BF32D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с 01.07.2021 вступил в силу Федеральный </w:t>
      </w:r>
      <w:hyperlink r:id="rId10" w:history="1">
        <w:r w:rsidR="008A0E11" w:rsidRPr="008A0E11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8A0E11" w:rsidRPr="008A0E11">
        <w:rPr>
          <w:rFonts w:ascii="Times New Roman" w:hAnsi="Times New Roman" w:cs="Times New Roman"/>
          <w:sz w:val="28"/>
          <w:szCs w:val="28"/>
        </w:rPr>
        <w:t xml:space="preserve"> от 31.07.2020 № 248-ФЗ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A0E11" w:rsidRPr="008A0E1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</w:t>
      </w:r>
      <w:r w:rsidR="008A0E11" w:rsidRPr="008A0E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A0E11" w:rsidRPr="008A0E11" w:rsidRDefault="008A0E11" w:rsidP="00945D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связи с этим Управление рекомендует контролируемым лицам, доводить и разъяснять своим сотрудникам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8A0E11" w:rsidRPr="008A0E11" w:rsidRDefault="008A0E11" w:rsidP="008A0E11">
      <w:pPr>
        <w:pStyle w:val="1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8A0E11">
        <w:rPr>
          <w:rFonts w:ascii="Times New Roman" w:hAnsi="Times New Roman" w:cs="Times New Roman"/>
          <w:color w:val="auto"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</w:t>
      </w:r>
    </w:p>
    <w:p w:rsidR="008A0E11" w:rsidRPr="008A0E11" w:rsidRDefault="008A0E11" w:rsidP="008A0E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Федеральными</w:t>
      </w:r>
      <w:r w:rsidRPr="008A0E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законами, а именно: </w:t>
      </w:r>
      <w:r w:rsidRPr="008A0E11">
        <w:rPr>
          <w:rFonts w:ascii="Times New Roman" w:hAnsi="Times New Roman" w:cs="Times New Roman"/>
          <w:sz w:val="28"/>
          <w:szCs w:val="28"/>
        </w:rPr>
        <w:t xml:space="preserve">Федеральный закон от 31.07.2020 № 248-ФЗ </w:t>
      </w:r>
      <w:r w:rsidR="00F2012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A0E11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</w:t>
      </w:r>
      <w:r w:rsidR="00945D2A">
        <w:rPr>
          <w:rFonts w:ascii="Times New Roman" w:hAnsi="Times New Roman" w:cs="Times New Roman"/>
          <w:sz w:val="28"/>
          <w:szCs w:val="28"/>
        </w:rPr>
        <w:t xml:space="preserve">и» и Федеральный закон </w:t>
      </w:r>
      <w:r w:rsidR="00945D2A" w:rsidRPr="008A0E11">
        <w:rPr>
          <w:rFonts w:ascii="Times New Roman" w:hAnsi="Times New Roman" w:cs="Times New Roman"/>
          <w:sz w:val="28"/>
          <w:szCs w:val="28"/>
        </w:rPr>
        <w:t>№ </w:t>
      </w:r>
      <w:r w:rsidR="00945D2A"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59</w:t>
      </w:r>
      <w:r w:rsidR="00945D2A" w:rsidRPr="008A0E11">
        <w:rPr>
          <w:rFonts w:ascii="Times New Roman" w:hAnsi="Times New Roman" w:cs="Times New Roman"/>
          <w:i/>
          <w:sz w:val="28"/>
          <w:szCs w:val="28"/>
        </w:rPr>
        <w:t>-</w:t>
      </w:r>
      <w:r w:rsidR="00945D2A" w:rsidRPr="008A0E11">
        <w:rPr>
          <w:rStyle w:val="ac"/>
          <w:rFonts w:ascii="Times New Roman" w:hAnsi="Times New Roman" w:cs="Times New Roman"/>
          <w:i w:val="0"/>
          <w:sz w:val="28"/>
          <w:szCs w:val="28"/>
        </w:rPr>
        <w:t>ФЗ</w:t>
      </w:r>
      <w:r w:rsidR="00945D2A">
        <w:rPr>
          <w:rFonts w:ascii="Times New Roman" w:hAnsi="Times New Roman" w:cs="Times New Roman"/>
          <w:sz w:val="28"/>
          <w:szCs w:val="28"/>
        </w:rPr>
        <w:t xml:space="preserve"> от 02.05.</w:t>
      </w:r>
      <w:r w:rsidRPr="008A0E11">
        <w:rPr>
          <w:rFonts w:ascii="Times New Roman" w:hAnsi="Times New Roman" w:cs="Times New Roman"/>
          <w:sz w:val="28"/>
          <w:szCs w:val="28"/>
        </w:rPr>
        <w:t xml:space="preserve">2006 </w:t>
      </w:r>
      <w:r w:rsidR="00F2012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0E11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8A0E11" w:rsidRPr="008A0E11" w:rsidRDefault="008A0E11" w:rsidP="00D00D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8A0E11" w:rsidRPr="00D00D99" w:rsidRDefault="008A0E11" w:rsidP="00D00D9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99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8A0E11" w:rsidRPr="00D00D99" w:rsidRDefault="008A0E11" w:rsidP="00D00D99">
      <w:pPr>
        <w:pStyle w:val="a3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D99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обращения лекарственных сре</w:t>
      </w:r>
      <w:proofErr w:type="gramStart"/>
      <w:r w:rsidRPr="00D00D99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00D99">
        <w:rPr>
          <w:rFonts w:ascii="Times New Roman" w:hAnsi="Times New Roman" w:cs="Times New Roman"/>
          <w:sz w:val="28"/>
          <w:szCs w:val="28"/>
        </w:rPr>
        <w:t>я ветеринарного применения.</w:t>
      </w:r>
    </w:p>
    <w:p w:rsidR="008A0E11" w:rsidRPr="008A0E11" w:rsidRDefault="008A0E11" w:rsidP="00D00D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</w:t>
      </w:r>
      <w:r w:rsidRPr="008A0E11">
        <w:rPr>
          <w:rFonts w:ascii="Times New Roman" w:hAnsi="Times New Roman" w:cs="Times New Roman"/>
          <w:sz w:val="28"/>
          <w:szCs w:val="28"/>
        </w:rPr>
        <w:br/>
        <w:t>по электронному адресу http://rsn.krasnodar.ru/ в телекоммуникационной сети «Интернет» различной информации.</w:t>
      </w:r>
    </w:p>
    <w:p w:rsidR="00E771EC" w:rsidRPr="00D00D99" w:rsidRDefault="008A0E11" w:rsidP="00D00D99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E11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sectPr w:rsidR="00E771EC" w:rsidRPr="00D00D99" w:rsidSect="00EC0BC3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176" w:rsidRDefault="00F93176" w:rsidP="00D3133F">
      <w:pPr>
        <w:spacing w:after="0" w:line="240" w:lineRule="auto"/>
      </w:pPr>
      <w:r>
        <w:separator/>
      </w:r>
    </w:p>
  </w:endnote>
  <w:endnote w:type="continuationSeparator" w:id="1">
    <w:p w:rsidR="00F93176" w:rsidRDefault="00F93176" w:rsidP="00D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176" w:rsidRDefault="00F93176" w:rsidP="00D3133F">
      <w:pPr>
        <w:spacing w:after="0" w:line="240" w:lineRule="auto"/>
      </w:pPr>
      <w:r>
        <w:separator/>
      </w:r>
    </w:p>
  </w:footnote>
  <w:footnote w:type="continuationSeparator" w:id="1">
    <w:p w:rsidR="00F93176" w:rsidRDefault="00F93176" w:rsidP="00D31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3939"/>
      <w:docPartObj>
        <w:docPartGallery w:val="Page Numbers (Top of Page)"/>
        <w:docPartUnique/>
      </w:docPartObj>
    </w:sdtPr>
    <w:sdtContent>
      <w:p w:rsidR="000747C4" w:rsidRDefault="00C64304">
        <w:pPr>
          <w:pStyle w:val="a4"/>
          <w:jc w:val="center"/>
        </w:pPr>
        <w:fldSimple w:instr=" PAGE   \* MERGEFORMAT ">
          <w:r w:rsidR="00021AF2">
            <w:rPr>
              <w:noProof/>
            </w:rPr>
            <w:t>17</w:t>
          </w:r>
        </w:fldSimple>
      </w:p>
    </w:sdtContent>
  </w:sdt>
  <w:p w:rsidR="000747C4" w:rsidRPr="00D3133F" w:rsidRDefault="000747C4" w:rsidP="00D3133F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65AF"/>
    <w:multiLevelType w:val="hybridMultilevel"/>
    <w:tmpl w:val="5A8ABA6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022867"/>
    <w:multiLevelType w:val="multilevel"/>
    <w:tmpl w:val="49747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E14945"/>
    <w:multiLevelType w:val="hybridMultilevel"/>
    <w:tmpl w:val="517C781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68137F7"/>
    <w:multiLevelType w:val="hybridMultilevel"/>
    <w:tmpl w:val="5B2621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B5A20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C2F1FDF"/>
    <w:multiLevelType w:val="hybridMultilevel"/>
    <w:tmpl w:val="0EEE3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0401AE4"/>
    <w:multiLevelType w:val="hybridMultilevel"/>
    <w:tmpl w:val="9FAAA44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8022BA"/>
    <w:multiLevelType w:val="hybridMultilevel"/>
    <w:tmpl w:val="EAC0562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2AD21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2BB5241"/>
    <w:multiLevelType w:val="hybridMultilevel"/>
    <w:tmpl w:val="B89A626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6445B1A"/>
    <w:multiLevelType w:val="hybridMultilevel"/>
    <w:tmpl w:val="67EC5504"/>
    <w:lvl w:ilvl="0" w:tplc="40CC3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E60BC4"/>
    <w:multiLevelType w:val="hybridMultilevel"/>
    <w:tmpl w:val="FD24F92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81057C8"/>
    <w:multiLevelType w:val="hybridMultilevel"/>
    <w:tmpl w:val="6EE49B4E"/>
    <w:lvl w:ilvl="0" w:tplc="40CC363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4">
    <w:nsid w:val="1A196E52"/>
    <w:multiLevelType w:val="hybridMultilevel"/>
    <w:tmpl w:val="BFBAE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C092D97"/>
    <w:multiLevelType w:val="hybridMultilevel"/>
    <w:tmpl w:val="7892DFDA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E9578BA"/>
    <w:multiLevelType w:val="hybridMultilevel"/>
    <w:tmpl w:val="04E2C35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EE03DA7"/>
    <w:multiLevelType w:val="hybridMultilevel"/>
    <w:tmpl w:val="66706D74"/>
    <w:lvl w:ilvl="0" w:tplc="40CC363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8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4E57A0E"/>
    <w:multiLevelType w:val="hybridMultilevel"/>
    <w:tmpl w:val="5CC43AB4"/>
    <w:lvl w:ilvl="0" w:tplc="12605E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7307285"/>
    <w:multiLevelType w:val="hybridMultilevel"/>
    <w:tmpl w:val="4B462EE2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A44B55"/>
    <w:multiLevelType w:val="hybridMultilevel"/>
    <w:tmpl w:val="6282AE5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457274"/>
    <w:multiLevelType w:val="hybridMultilevel"/>
    <w:tmpl w:val="4C107F1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4">
    <w:nsid w:val="44B51F30"/>
    <w:multiLevelType w:val="hybridMultilevel"/>
    <w:tmpl w:val="67DCDF9E"/>
    <w:lvl w:ilvl="0" w:tplc="40CC36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F0061"/>
    <w:multiLevelType w:val="hybridMultilevel"/>
    <w:tmpl w:val="E3FCE84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3144538"/>
    <w:multiLevelType w:val="hybridMultilevel"/>
    <w:tmpl w:val="87346670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49D2AD7"/>
    <w:multiLevelType w:val="hybridMultilevel"/>
    <w:tmpl w:val="5C00FC7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7B845EB"/>
    <w:multiLevelType w:val="hybridMultilevel"/>
    <w:tmpl w:val="6D04BDD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8B52387"/>
    <w:multiLevelType w:val="hybridMultilevel"/>
    <w:tmpl w:val="46D607FA"/>
    <w:lvl w:ilvl="0" w:tplc="693226A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8F9648B"/>
    <w:multiLevelType w:val="hybridMultilevel"/>
    <w:tmpl w:val="DEB8F31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AB8620D"/>
    <w:multiLevelType w:val="hybridMultilevel"/>
    <w:tmpl w:val="E9501E28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C873A39"/>
    <w:multiLevelType w:val="hybridMultilevel"/>
    <w:tmpl w:val="FA4015E4"/>
    <w:lvl w:ilvl="0" w:tplc="FEA2518C">
      <w:start w:val="4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9D235B"/>
    <w:multiLevelType w:val="hybridMultilevel"/>
    <w:tmpl w:val="149CEADE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D563F84"/>
    <w:multiLevelType w:val="hybridMultilevel"/>
    <w:tmpl w:val="CF2A1672"/>
    <w:lvl w:ilvl="0" w:tplc="693226AE">
      <w:start w:val="1"/>
      <w:numFmt w:val="bullet"/>
      <w:lvlText w:val="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F7B16A7"/>
    <w:multiLevelType w:val="hybridMultilevel"/>
    <w:tmpl w:val="8B523E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F7F2725"/>
    <w:multiLevelType w:val="hybridMultilevel"/>
    <w:tmpl w:val="F52E74CA"/>
    <w:lvl w:ilvl="0" w:tplc="693226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404AB0"/>
    <w:multiLevelType w:val="hybridMultilevel"/>
    <w:tmpl w:val="F5A42FDC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D0E6649"/>
    <w:multiLevelType w:val="hybridMultilevel"/>
    <w:tmpl w:val="3426E26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4"/>
  </w:num>
  <w:num w:numId="4">
    <w:abstractNumId w:val="36"/>
  </w:num>
  <w:num w:numId="5">
    <w:abstractNumId w:val="8"/>
  </w:num>
  <w:num w:numId="6">
    <w:abstractNumId w:val="29"/>
  </w:num>
  <w:num w:numId="7">
    <w:abstractNumId w:val="21"/>
  </w:num>
  <w:num w:numId="8">
    <w:abstractNumId w:val="34"/>
  </w:num>
  <w:num w:numId="9">
    <w:abstractNumId w:val="6"/>
  </w:num>
  <w:num w:numId="10">
    <w:abstractNumId w:val="9"/>
  </w:num>
  <w:num w:numId="11">
    <w:abstractNumId w:val="4"/>
  </w:num>
  <w:num w:numId="12">
    <w:abstractNumId w:val="23"/>
  </w:num>
  <w:num w:numId="13">
    <w:abstractNumId w:val="1"/>
  </w:num>
  <w:num w:numId="14">
    <w:abstractNumId w:val="5"/>
  </w:num>
  <w:num w:numId="15">
    <w:abstractNumId w:val="11"/>
  </w:num>
  <w:num w:numId="16">
    <w:abstractNumId w:val="38"/>
  </w:num>
  <w:num w:numId="17">
    <w:abstractNumId w:val="18"/>
  </w:num>
  <w:num w:numId="18">
    <w:abstractNumId w:val="3"/>
  </w:num>
  <w:num w:numId="19">
    <w:abstractNumId w:val="15"/>
  </w:num>
  <w:num w:numId="20">
    <w:abstractNumId w:val="35"/>
  </w:num>
  <w:num w:numId="21">
    <w:abstractNumId w:val="24"/>
  </w:num>
  <w:num w:numId="22">
    <w:abstractNumId w:val="17"/>
  </w:num>
  <w:num w:numId="23">
    <w:abstractNumId w:val="0"/>
  </w:num>
  <w:num w:numId="24">
    <w:abstractNumId w:val="20"/>
  </w:num>
  <w:num w:numId="25">
    <w:abstractNumId w:val="28"/>
  </w:num>
  <w:num w:numId="26">
    <w:abstractNumId w:val="10"/>
  </w:num>
  <w:num w:numId="27">
    <w:abstractNumId w:val="30"/>
  </w:num>
  <w:num w:numId="28">
    <w:abstractNumId w:val="27"/>
  </w:num>
  <w:num w:numId="29">
    <w:abstractNumId w:val="39"/>
  </w:num>
  <w:num w:numId="30">
    <w:abstractNumId w:val="7"/>
  </w:num>
  <w:num w:numId="31">
    <w:abstractNumId w:val="26"/>
  </w:num>
  <w:num w:numId="32">
    <w:abstractNumId w:val="16"/>
  </w:num>
  <w:num w:numId="33">
    <w:abstractNumId w:val="22"/>
  </w:num>
  <w:num w:numId="34">
    <w:abstractNumId w:val="2"/>
  </w:num>
  <w:num w:numId="35">
    <w:abstractNumId w:val="12"/>
  </w:num>
  <w:num w:numId="36">
    <w:abstractNumId w:val="37"/>
  </w:num>
  <w:num w:numId="37">
    <w:abstractNumId w:val="13"/>
  </w:num>
  <w:num w:numId="38">
    <w:abstractNumId w:val="31"/>
  </w:num>
  <w:num w:numId="39">
    <w:abstractNumId w:val="25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2C01"/>
    <w:rsid w:val="00021AF2"/>
    <w:rsid w:val="00032FCD"/>
    <w:rsid w:val="00045835"/>
    <w:rsid w:val="00067026"/>
    <w:rsid w:val="000747C4"/>
    <w:rsid w:val="00097A63"/>
    <w:rsid w:val="000F4730"/>
    <w:rsid w:val="00106ED1"/>
    <w:rsid w:val="00127E60"/>
    <w:rsid w:val="00151B9A"/>
    <w:rsid w:val="00172631"/>
    <w:rsid w:val="001743A8"/>
    <w:rsid w:val="001930A0"/>
    <w:rsid w:val="001A5BC7"/>
    <w:rsid w:val="001B00EF"/>
    <w:rsid w:val="001C47DA"/>
    <w:rsid w:val="001E161B"/>
    <w:rsid w:val="001E2CC0"/>
    <w:rsid w:val="001E301D"/>
    <w:rsid w:val="001E5BE8"/>
    <w:rsid w:val="001F39E2"/>
    <w:rsid w:val="001F4045"/>
    <w:rsid w:val="001F79C2"/>
    <w:rsid w:val="00206121"/>
    <w:rsid w:val="00222B1C"/>
    <w:rsid w:val="00226AF4"/>
    <w:rsid w:val="002662FC"/>
    <w:rsid w:val="00275188"/>
    <w:rsid w:val="00285EF9"/>
    <w:rsid w:val="00286BEF"/>
    <w:rsid w:val="0029255B"/>
    <w:rsid w:val="002A272E"/>
    <w:rsid w:val="002A7FA7"/>
    <w:rsid w:val="002F165A"/>
    <w:rsid w:val="002F4C4F"/>
    <w:rsid w:val="003001E7"/>
    <w:rsid w:val="003121C3"/>
    <w:rsid w:val="003164D8"/>
    <w:rsid w:val="00322C08"/>
    <w:rsid w:val="003305C0"/>
    <w:rsid w:val="003374EF"/>
    <w:rsid w:val="00354673"/>
    <w:rsid w:val="00376053"/>
    <w:rsid w:val="00380A73"/>
    <w:rsid w:val="003C0A57"/>
    <w:rsid w:val="003E2D17"/>
    <w:rsid w:val="003F36C2"/>
    <w:rsid w:val="00407C23"/>
    <w:rsid w:val="0042784F"/>
    <w:rsid w:val="0043012F"/>
    <w:rsid w:val="004653B2"/>
    <w:rsid w:val="00484429"/>
    <w:rsid w:val="004B6884"/>
    <w:rsid w:val="004D3B9E"/>
    <w:rsid w:val="004D6D78"/>
    <w:rsid w:val="004E3872"/>
    <w:rsid w:val="004F11F5"/>
    <w:rsid w:val="004F299F"/>
    <w:rsid w:val="004F4FD5"/>
    <w:rsid w:val="0050203E"/>
    <w:rsid w:val="00502284"/>
    <w:rsid w:val="00510315"/>
    <w:rsid w:val="00511D9E"/>
    <w:rsid w:val="005301AA"/>
    <w:rsid w:val="00537B9B"/>
    <w:rsid w:val="00546345"/>
    <w:rsid w:val="005A6515"/>
    <w:rsid w:val="005A7395"/>
    <w:rsid w:val="005C34A1"/>
    <w:rsid w:val="005D5E70"/>
    <w:rsid w:val="005E60B8"/>
    <w:rsid w:val="00602614"/>
    <w:rsid w:val="0061415A"/>
    <w:rsid w:val="006162D9"/>
    <w:rsid w:val="00625478"/>
    <w:rsid w:val="006421B1"/>
    <w:rsid w:val="0066443F"/>
    <w:rsid w:val="00677613"/>
    <w:rsid w:val="00685203"/>
    <w:rsid w:val="006C3ABD"/>
    <w:rsid w:val="006D7D2F"/>
    <w:rsid w:val="007142EC"/>
    <w:rsid w:val="00717350"/>
    <w:rsid w:val="00721CB3"/>
    <w:rsid w:val="0073477E"/>
    <w:rsid w:val="0074310A"/>
    <w:rsid w:val="00761E05"/>
    <w:rsid w:val="00770253"/>
    <w:rsid w:val="00785525"/>
    <w:rsid w:val="007A0577"/>
    <w:rsid w:val="007A0C0E"/>
    <w:rsid w:val="007B749E"/>
    <w:rsid w:val="007B7DA4"/>
    <w:rsid w:val="007C5516"/>
    <w:rsid w:val="007C68AE"/>
    <w:rsid w:val="007C784E"/>
    <w:rsid w:val="007E202C"/>
    <w:rsid w:val="007F7633"/>
    <w:rsid w:val="0082102A"/>
    <w:rsid w:val="0082148D"/>
    <w:rsid w:val="00830194"/>
    <w:rsid w:val="008430A4"/>
    <w:rsid w:val="00845C28"/>
    <w:rsid w:val="00850119"/>
    <w:rsid w:val="008A0E11"/>
    <w:rsid w:val="008C1629"/>
    <w:rsid w:val="008C535F"/>
    <w:rsid w:val="008E6344"/>
    <w:rsid w:val="00910F7D"/>
    <w:rsid w:val="0091138C"/>
    <w:rsid w:val="00924014"/>
    <w:rsid w:val="00941D45"/>
    <w:rsid w:val="00945D2A"/>
    <w:rsid w:val="00967FAB"/>
    <w:rsid w:val="00987694"/>
    <w:rsid w:val="00994D55"/>
    <w:rsid w:val="009968DA"/>
    <w:rsid w:val="009A40E1"/>
    <w:rsid w:val="009B5187"/>
    <w:rsid w:val="009D6FEC"/>
    <w:rsid w:val="009E1BDE"/>
    <w:rsid w:val="009E6927"/>
    <w:rsid w:val="009E7441"/>
    <w:rsid w:val="00A01ABE"/>
    <w:rsid w:val="00A039DF"/>
    <w:rsid w:val="00A04D3E"/>
    <w:rsid w:val="00A06BDA"/>
    <w:rsid w:val="00A256FC"/>
    <w:rsid w:val="00A31A5C"/>
    <w:rsid w:val="00A87EF1"/>
    <w:rsid w:val="00A94BB5"/>
    <w:rsid w:val="00AB4185"/>
    <w:rsid w:val="00AB46D7"/>
    <w:rsid w:val="00AB77D3"/>
    <w:rsid w:val="00AC7121"/>
    <w:rsid w:val="00AD6E52"/>
    <w:rsid w:val="00AE09C6"/>
    <w:rsid w:val="00AE4AC4"/>
    <w:rsid w:val="00AF44F9"/>
    <w:rsid w:val="00B04D27"/>
    <w:rsid w:val="00B23334"/>
    <w:rsid w:val="00B263BE"/>
    <w:rsid w:val="00B4731A"/>
    <w:rsid w:val="00B71C19"/>
    <w:rsid w:val="00B86E40"/>
    <w:rsid w:val="00BC0576"/>
    <w:rsid w:val="00BE1DA8"/>
    <w:rsid w:val="00BE3377"/>
    <w:rsid w:val="00BE6745"/>
    <w:rsid w:val="00BF31AC"/>
    <w:rsid w:val="00BF32D0"/>
    <w:rsid w:val="00C0246A"/>
    <w:rsid w:val="00C03ADA"/>
    <w:rsid w:val="00C509CD"/>
    <w:rsid w:val="00C51BCB"/>
    <w:rsid w:val="00C52C73"/>
    <w:rsid w:val="00C64304"/>
    <w:rsid w:val="00CA373F"/>
    <w:rsid w:val="00D00D99"/>
    <w:rsid w:val="00D3133F"/>
    <w:rsid w:val="00D411EC"/>
    <w:rsid w:val="00D74960"/>
    <w:rsid w:val="00DA26EF"/>
    <w:rsid w:val="00DB4FFB"/>
    <w:rsid w:val="00DC3007"/>
    <w:rsid w:val="00DC385D"/>
    <w:rsid w:val="00DE1BA3"/>
    <w:rsid w:val="00DE3500"/>
    <w:rsid w:val="00DF4711"/>
    <w:rsid w:val="00E02F49"/>
    <w:rsid w:val="00E13E25"/>
    <w:rsid w:val="00E24EBE"/>
    <w:rsid w:val="00E429B5"/>
    <w:rsid w:val="00E51AD1"/>
    <w:rsid w:val="00E55813"/>
    <w:rsid w:val="00E64D4C"/>
    <w:rsid w:val="00E771EC"/>
    <w:rsid w:val="00E83646"/>
    <w:rsid w:val="00EA5B77"/>
    <w:rsid w:val="00EC0BC3"/>
    <w:rsid w:val="00ED2866"/>
    <w:rsid w:val="00EE4678"/>
    <w:rsid w:val="00EE4877"/>
    <w:rsid w:val="00EF07CB"/>
    <w:rsid w:val="00F2012C"/>
    <w:rsid w:val="00F21844"/>
    <w:rsid w:val="00F30BA6"/>
    <w:rsid w:val="00F33DB5"/>
    <w:rsid w:val="00F41523"/>
    <w:rsid w:val="00F513B8"/>
    <w:rsid w:val="00F52C01"/>
    <w:rsid w:val="00F57D72"/>
    <w:rsid w:val="00F63FAF"/>
    <w:rsid w:val="00F662D7"/>
    <w:rsid w:val="00F740C5"/>
    <w:rsid w:val="00F93176"/>
    <w:rsid w:val="00F9528F"/>
    <w:rsid w:val="00FA0ABC"/>
    <w:rsid w:val="00FA5069"/>
    <w:rsid w:val="00FB63AA"/>
    <w:rsid w:val="00FD6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516"/>
  </w:style>
  <w:style w:type="paragraph" w:styleId="1">
    <w:name w:val="heading 1"/>
    <w:basedOn w:val="a"/>
    <w:next w:val="a"/>
    <w:link w:val="10"/>
    <w:uiPriority w:val="9"/>
    <w:qFormat/>
    <w:rsid w:val="00D31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0A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31A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3A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133F"/>
  </w:style>
  <w:style w:type="paragraph" w:styleId="a6">
    <w:name w:val="footer"/>
    <w:basedOn w:val="a"/>
    <w:link w:val="a7"/>
    <w:uiPriority w:val="99"/>
    <w:unhideWhenUsed/>
    <w:rsid w:val="00D313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133F"/>
  </w:style>
  <w:style w:type="character" w:customStyle="1" w:styleId="10">
    <w:name w:val="Заголовок 1 Знак"/>
    <w:basedOn w:val="a0"/>
    <w:link w:val="1"/>
    <w:uiPriority w:val="9"/>
    <w:rsid w:val="00D31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TOC Heading"/>
    <w:basedOn w:val="1"/>
    <w:next w:val="a"/>
    <w:uiPriority w:val="39"/>
    <w:unhideWhenUsed/>
    <w:qFormat/>
    <w:rsid w:val="00D3133F"/>
    <w:pPr>
      <w:spacing w:line="259" w:lineRule="auto"/>
      <w:outlineLvl w:val="9"/>
    </w:pPr>
  </w:style>
  <w:style w:type="paragraph" w:styleId="31">
    <w:name w:val="toc 3"/>
    <w:basedOn w:val="a"/>
    <w:next w:val="a"/>
    <w:autoRedefine/>
    <w:uiPriority w:val="39"/>
    <w:unhideWhenUsed/>
    <w:rsid w:val="00D3133F"/>
    <w:pPr>
      <w:spacing w:after="100"/>
      <w:ind w:left="440"/>
    </w:pPr>
  </w:style>
  <w:style w:type="character" w:styleId="a9">
    <w:name w:val="Hyperlink"/>
    <w:basedOn w:val="a0"/>
    <w:uiPriority w:val="99"/>
    <w:unhideWhenUsed/>
    <w:rsid w:val="00D3133F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785525"/>
    <w:pPr>
      <w:tabs>
        <w:tab w:val="right" w:leader="dot" w:pos="9345"/>
      </w:tabs>
      <w:spacing w:after="100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380A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EF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07CB"/>
    <w:rPr>
      <w:rFonts w:ascii="Tahoma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625478"/>
    <w:rPr>
      <w:i/>
      <w:iCs/>
    </w:rPr>
  </w:style>
  <w:style w:type="paragraph" w:styleId="ad">
    <w:name w:val="No Spacing"/>
    <w:uiPriority w:val="1"/>
    <w:qFormat/>
    <w:rsid w:val="006254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01">
    <w:name w:val="fontstyle01"/>
    <w:basedOn w:val="a0"/>
    <w:rsid w:val="0062547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91138C"/>
    <w:pPr>
      <w:spacing w:after="100"/>
      <w:ind w:left="220"/>
    </w:pPr>
  </w:style>
  <w:style w:type="character" w:customStyle="1" w:styleId="ae">
    <w:name w:val="Основной текст_"/>
    <w:basedOn w:val="a0"/>
    <w:link w:val="32"/>
    <w:rsid w:val="00E7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e"/>
    <w:rsid w:val="00E771EC"/>
    <w:pPr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">
    <w:name w:val="Колонтитул_"/>
    <w:basedOn w:val="a0"/>
    <w:link w:val="af0"/>
    <w:rsid w:val="00E771E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0">
    <w:name w:val="Колонтитул"/>
    <w:basedOn w:val="a"/>
    <w:link w:val="af"/>
    <w:rsid w:val="00E771EC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f1">
    <w:name w:val="Table Grid"/>
    <w:basedOn w:val="a1"/>
    <w:uiPriority w:val="59"/>
    <w:rsid w:val="00E771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line number"/>
    <w:basedOn w:val="a0"/>
    <w:uiPriority w:val="99"/>
    <w:semiHidden/>
    <w:unhideWhenUsed/>
    <w:rsid w:val="00EC0BC3"/>
  </w:style>
  <w:style w:type="character" w:customStyle="1" w:styleId="30">
    <w:name w:val="Заголовок 3 Знак"/>
    <w:basedOn w:val="a0"/>
    <w:link w:val="3"/>
    <w:uiPriority w:val="9"/>
    <w:rsid w:val="00A31A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lk">
    <w:name w:val="blk"/>
    <w:basedOn w:val="a0"/>
    <w:rsid w:val="00A31A5C"/>
  </w:style>
  <w:style w:type="paragraph" w:styleId="af3">
    <w:name w:val="Normal (Web)"/>
    <w:basedOn w:val="a"/>
    <w:uiPriority w:val="99"/>
    <w:unhideWhenUsed/>
    <w:rsid w:val="0031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3164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Normal">
    <w:name w:val="ConsNormal"/>
    <w:rsid w:val="003164D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Normal">
    <w:name w:val="ConsPlusNormal"/>
    <w:rsid w:val="00E836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ED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3F68CAE5A62FD93119DAFACAC883FC321E8FF9363E8E62F3E60F7C2DEC9E3ADB1D393EDEB12E1DE4963DDAC8BBg3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73F68CAE5A62FD93119DAFACAC883FC321E8FF9363E8E62F3E60F7C2DEC9E3ADB1D393EDEB12E1DE4963DDAC8BBg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3F68CAE5A62FD93119DAFACAC883FC321E8FF9363E8E62F3E60F7C2DEC9E3ADB1D393EDEB12E1DE4963DDAC8BBg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7F349-7D2A-45C6-83BB-E059E5C64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18</Pages>
  <Words>7975</Words>
  <Characters>45459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Демьяненко</dc:creator>
  <cp:lastModifiedBy>user</cp:lastModifiedBy>
  <cp:revision>21</cp:revision>
  <cp:lastPrinted>2022-04-19T09:11:00Z</cp:lastPrinted>
  <dcterms:created xsi:type="dcterms:W3CDTF">2022-04-13T08:50:00Z</dcterms:created>
  <dcterms:modified xsi:type="dcterms:W3CDTF">2022-04-22T08:34:00Z</dcterms:modified>
</cp:coreProperties>
</file>