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01" w:rsidRDefault="00F52C01" w:rsidP="00A256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56FC" w:rsidRDefault="00A256FC" w:rsidP="00A256F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106D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256FC" w:rsidRDefault="00A256FC" w:rsidP="00A256F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Южного межрегионального Управления Федеральной службы по ветеринарному и фитосанитарному надзору</w:t>
      </w:r>
    </w:p>
    <w:p w:rsidR="00A256FC" w:rsidRPr="00B820B9" w:rsidRDefault="00A256FC" w:rsidP="00A256F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30B03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0B03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B820B9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DC7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0B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D10B9" w:rsidRPr="009D10B9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4F299F" w:rsidRDefault="004F299F" w:rsidP="00A256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Pr="0066443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</w:t>
      </w:r>
    </w:p>
    <w:p w:rsidR="00F52C01" w:rsidRPr="0066443F" w:rsidRDefault="0066443F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ЮЖНОГО МЕЖРЕГИОНАЛЬНОГО УПРАВЛЕНИЯ ФЕДЕРАЛЬНОЙ СЛУЖБЫ ПО ВЕТЕРИНАРНОМУ И ФИТОСАНИТАРНОМУ НАДЗОРУ С ОБОБЩЕНИЕМ ПРАВОПРИМЕНИТЕЛЬНОЙ ПРАКТИКИ, ТИПОВЫХ И МАССОВЫХ НАРУШЕНИЙ ОБЯЗАТЕЛЬНЫХ ТРЕБОВАНИЙ СОВМЕСТНО С РУКОВОДСТВОМ ПО СОБЛЮДЕНИЮ ОБЯЗАТЕЛЬНЫХ ТРЕБОВАНИЙ </w:t>
      </w:r>
      <w:r w:rsidR="00F52C01" w:rsidRPr="0066443F">
        <w:rPr>
          <w:rFonts w:ascii="Times New Roman" w:eastAsia="Times New Roman" w:hAnsi="Times New Roman" w:cs="Times New Roman"/>
          <w:b/>
          <w:sz w:val="28"/>
          <w:szCs w:val="28"/>
        </w:rPr>
        <w:t>НА ТЕРРИТОРИИ КРАСНОДАРСКОГО КРАЯ</w:t>
      </w:r>
    </w:p>
    <w:p w:rsidR="00AD6E52" w:rsidRPr="0066443F" w:rsidRDefault="00AD6E52" w:rsidP="00AD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A444D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2022</w:t>
      </w: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820B9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A25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AD6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350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 </w:t>
      </w:r>
    </w:p>
    <w:p w:rsidR="008C535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66443F"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  <w:br w:type="page"/>
      </w:r>
    </w:p>
    <w:p w:rsidR="00A31A5C" w:rsidRPr="008C75F4" w:rsidRDefault="00380A73" w:rsidP="00F30BA6">
      <w:pPr>
        <w:pStyle w:val="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</w:pPr>
      <w:bookmarkStart w:id="0" w:name="_Toc95902179"/>
      <w:r w:rsidRPr="008C75F4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  <w:lastRenderedPageBreak/>
        <w:t xml:space="preserve">Обобщение правоприменительной практики, типовых и массовых нарушений обязательных требований совместно с руководством по соблюдению обязательных требований за </w:t>
      </w:r>
      <w:r w:rsidR="00A444DF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  <w:t>3</w:t>
      </w:r>
      <w:r w:rsidR="00F61020" w:rsidRPr="008C75F4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  <w:t xml:space="preserve"> квартал </w:t>
      </w:r>
      <w:r w:rsidRPr="008C75F4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  <w:t>202</w:t>
      </w:r>
      <w:r w:rsidR="00F61020" w:rsidRPr="008C75F4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  <w:t>2</w:t>
      </w:r>
      <w:r w:rsidRPr="008C75F4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  <w:t xml:space="preserve"> год</w:t>
      </w:r>
      <w:bookmarkEnd w:id="0"/>
      <w:r w:rsidR="00F61020" w:rsidRPr="008C75F4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  <w:t>а</w:t>
      </w:r>
    </w:p>
    <w:p w:rsidR="0066443F" w:rsidRPr="004F299F" w:rsidRDefault="00380A73" w:rsidP="00F30BA6">
      <w:pPr>
        <w:pStyle w:val="1"/>
        <w:numPr>
          <w:ilvl w:val="1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95902180"/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66443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сфере </w:t>
      </w:r>
      <w:r w:rsidR="00087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федерального </w:t>
      </w:r>
      <w:r w:rsidR="0066443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государственного ветеринарного контроля (надзора)</w:t>
      </w:r>
      <w:bookmarkEnd w:id="1"/>
    </w:p>
    <w:p w:rsidR="006D02E4" w:rsidRPr="0005792A" w:rsidRDefault="00A31A5C" w:rsidP="0005792A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BF12BC">
        <w:rPr>
          <w:rFonts w:ascii="Times New Roman" w:hAnsi="Times New Roman" w:cs="Times New Roman"/>
          <w:color w:val="auto"/>
          <w:sz w:val="28"/>
        </w:rPr>
        <w:t>Статистические данные о проведённых контрольн</w:t>
      </w:r>
      <w:r>
        <w:rPr>
          <w:rFonts w:ascii="Times New Roman" w:hAnsi="Times New Roman" w:cs="Times New Roman"/>
          <w:color w:val="auto"/>
          <w:sz w:val="28"/>
        </w:rPr>
        <w:t>ых (</w:t>
      </w:r>
      <w:r w:rsidRPr="00BF12BC">
        <w:rPr>
          <w:rFonts w:ascii="Times New Roman" w:hAnsi="Times New Roman" w:cs="Times New Roman"/>
          <w:color w:val="auto"/>
          <w:sz w:val="28"/>
        </w:rPr>
        <w:t>надзорных</w:t>
      </w:r>
      <w:r>
        <w:rPr>
          <w:rFonts w:ascii="Times New Roman" w:hAnsi="Times New Roman" w:cs="Times New Roman"/>
          <w:color w:val="auto"/>
          <w:sz w:val="28"/>
        </w:rPr>
        <w:t>)</w:t>
      </w:r>
      <w:r w:rsidRPr="00BF12BC">
        <w:rPr>
          <w:rFonts w:ascii="Times New Roman" w:hAnsi="Times New Roman" w:cs="Times New Roman"/>
          <w:color w:val="auto"/>
          <w:sz w:val="28"/>
        </w:rPr>
        <w:t xml:space="preserve"> мероприяти</w:t>
      </w:r>
      <w:r w:rsidR="00F30BA6">
        <w:rPr>
          <w:rFonts w:ascii="Times New Roman" w:hAnsi="Times New Roman" w:cs="Times New Roman"/>
          <w:color w:val="auto"/>
          <w:sz w:val="28"/>
        </w:rPr>
        <w:t>ях</w:t>
      </w:r>
      <w:r w:rsidRPr="00BF12BC">
        <w:rPr>
          <w:rFonts w:ascii="Times New Roman" w:hAnsi="Times New Roman" w:cs="Times New Roman"/>
          <w:color w:val="auto"/>
          <w:sz w:val="28"/>
        </w:rPr>
        <w:t>, носящих как плановый, так и внеплановый характер, и анализ результатов таких мероприятий</w:t>
      </w:r>
    </w:p>
    <w:p w:rsidR="00A444DF" w:rsidRPr="00A444DF" w:rsidRDefault="00A444DF" w:rsidP="00A444D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444DF">
        <w:rPr>
          <w:rFonts w:ascii="Times New Roman" w:hAnsi="Times New Roman"/>
          <w:sz w:val="28"/>
          <w:szCs w:val="28"/>
        </w:rPr>
        <w:t xml:space="preserve">В 3 квартале 2022 года на территории Краснодарского края в </w:t>
      </w:r>
      <w:r w:rsidR="00087F3E">
        <w:rPr>
          <w:rFonts w:ascii="Times New Roman" w:hAnsi="Times New Roman"/>
          <w:sz w:val="28"/>
          <w:szCs w:val="28"/>
        </w:rPr>
        <w:t>сфере</w:t>
      </w:r>
      <w:r w:rsidRPr="00A444DF">
        <w:rPr>
          <w:rFonts w:ascii="Times New Roman" w:hAnsi="Times New Roman"/>
          <w:sz w:val="28"/>
          <w:szCs w:val="28"/>
        </w:rPr>
        <w:t xml:space="preserve"> федерального государственного ветеринарного контроля (надзора) проведено 2</w:t>
      </w:r>
      <w:r w:rsidR="00303290">
        <w:rPr>
          <w:rFonts w:ascii="Times New Roman" w:hAnsi="Times New Roman"/>
          <w:sz w:val="28"/>
          <w:szCs w:val="28"/>
        </w:rPr>
        <w:t>4</w:t>
      </w:r>
      <w:r w:rsidRPr="00A444DF">
        <w:rPr>
          <w:rFonts w:ascii="Times New Roman" w:hAnsi="Times New Roman"/>
          <w:sz w:val="28"/>
          <w:szCs w:val="28"/>
        </w:rPr>
        <w:t xml:space="preserve"> контрольных (надзорных) мероприятий, из них </w:t>
      </w:r>
      <w:r w:rsidR="00303290">
        <w:rPr>
          <w:rFonts w:ascii="Times New Roman" w:hAnsi="Times New Roman"/>
          <w:sz w:val="28"/>
          <w:szCs w:val="28"/>
        </w:rPr>
        <w:t>6</w:t>
      </w:r>
      <w:r w:rsidRPr="00A444DF">
        <w:rPr>
          <w:rFonts w:ascii="Times New Roman" w:hAnsi="Times New Roman"/>
          <w:sz w:val="28"/>
          <w:szCs w:val="28"/>
        </w:rPr>
        <w:t xml:space="preserve"> плановых и </w:t>
      </w:r>
      <w:r w:rsidR="00303290">
        <w:rPr>
          <w:rFonts w:ascii="Times New Roman" w:hAnsi="Times New Roman"/>
          <w:sz w:val="28"/>
          <w:szCs w:val="28"/>
        </w:rPr>
        <w:t>18</w:t>
      </w:r>
      <w:r w:rsidRPr="00A444DF">
        <w:rPr>
          <w:rFonts w:ascii="Times New Roman" w:hAnsi="Times New Roman"/>
          <w:sz w:val="28"/>
          <w:szCs w:val="28"/>
        </w:rPr>
        <w:t xml:space="preserve"> внеплановых. </w:t>
      </w:r>
    </w:p>
    <w:p w:rsidR="00A444DF" w:rsidRPr="00A444DF" w:rsidRDefault="00A444DF" w:rsidP="00A444D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444DF">
        <w:rPr>
          <w:rFonts w:ascii="Times New Roman" w:hAnsi="Times New Roman"/>
          <w:sz w:val="28"/>
          <w:szCs w:val="28"/>
        </w:rPr>
        <w:t xml:space="preserve">Проведено </w:t>
      </w:r>
      <w:r w:rsidR="00087F3E">
        <w:rPr>
          <w:rFonts w:ascii="Times New Roman" w:hAnsi="Times New Roman"/>
          <w:sz w:val="28"/>
          <w:szCs w:val="28"/>
        </w:rPr>
        <w:t>532</w:t>
      </w:r>
      <w:r w:rsidRPr="00A444DF">
        <w:rPr>
          <w:rFonts w:ascii="Times New Roman" w:hAnsi="Times New Roman"/>
          <w:sz w:val="28"/>
          <w:szCs w:val="28"/>
        </w:rPr>
        <w:t xml:space="preserve"> профилактических визита в отношении контролируемых лиц, приступающих к осуществлению деятельности и в отношении объектов контроля, отнесенных к категориям чрезвычайно высокого и высокого риска, а также по инициативе контролируемого лица, в ходе которых осуществлялось консультирование контролируемых лиц по разъяснению положений нормативно-правовых актов, содержащих обязательные требования, оценка соблюдения которых осуществляется в рамках государственного ветеринарного надзора.</w:t>
      </w:r>
    </w:p>
    <w:p w:rsidR="00A444DF" w:rsidRPr="00A444DF" w:rsidRDefault="00A444DF" w:rsidP="00A4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F">
        <w:rPr>
          <w:rFonts w:ascii="Times New Roman" w:hAnsi="Times New Roman" w:cs="Times New Roman"/>
          <w:sz w:val="28"/>
          <w:szCs w:val="28"/>
        </w:rPr>
        <w:t xml:space="preserve">В 3 квартале 2022 года во исполнение </w:t>
      </w:r>
      <w:r w:rsidR="009A6524">
        <w:rPr>
          <w:rFonts w:ascii="Times New Roman" w:hAnsi="Times New Roman" w:cs="Times New Roman"/>
          <w:sz w:val="28"/>
          <w:szCs w:val="28"/>
        </w:rPr>
        <w:t>п</w:t>
      </w:r>
      <w:r w:rsidRPr="00A444DF">
        <w:rPr>
          <w:rFonts w:ascii="Times New Roman" w:hAnsi="Times New Roman" w:cs="Times New Roman"/>
          <w:sz w:val="28"/>
          <w:szCs w:val="28"/>
        </w:rPr>
        <w:t>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свиноводства, утв. Приказом Минсельхоза от 23.07.201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44DF">
        <w:rPr>
          <w:rFonts w:ascii="Times New Roman" w:hAnsi="Times New Roman" w:cs="Times New Roman"/>
          <w:sz w:val="28"/>
          <w:szCs w:val="28"/>
        </w:rPr>
        <w:t xml:space="preserve"> № 258 проведено 2 обследования из них: </w:t>
      </w:r>
    </w:p>
    <w:p w:rsidR="00A444DF" w:rsidRPr="00A444DF" w:rsidRDefault="00A444DF" w:rsidP="00A4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F">
        <w:rPr>
          <w:rFonts w:ascii="Times New Roman" w:hAnsi="Times New Roman" w:cs="Times New Roman"/>
          <w:sz w:val="28"/>
          <w:szCs w:val="28"/>
        </w:rPr>
        <w:t>Предприятий по убою, переработке и хранению – 1;</w:t>
      </w:r>
    </w:p>
    <w:p w:rsidR="00A444DF" w:rsidRPr="00A444DF" w:rsidRDefault="00A444DF" w:rsidP="00A4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F">
        <w:rPr>
          <w:rFonts w:ascii="Times New Roman" w:hAnsi="Times New Roman" w:cs="Times New Roman"/>
          <w:sz w:val="28"/>
          <w:szCs w:val="28"/>
        </w:rPr>
        <w:t>Предприятий по переработке и хранению – 1.</w:t>
      </w:r>
    </w:p>
    <w:p w:rsidR="00A444DF" w:rsidRPr="00A444DF" w:rsidRDefault="00A444DF" w:rsidP="00A4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F">
        <w:rPr>
          <w:rFonts w:ascii="Times New Roman" w:hAnsi="Times New Roman" w:cs="Times New Roman"/>
          <w:sz w:val="28"/>
          <w:szCs w:val="28"/>
        </w:rPr>
        <w:t>По итогам проведенных обследований предприятиям присвоен 4 компартмент (высокий уровень биологической защиты).</w:t>
      </w:r>
    </w:p>
    <w:p w:rsidR="00A444DF" w:rsidRPr="00A444DF" w:rsidRDefault="00A444DF" w:rsidP="00A4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F">
        <w:rPr>
          <w:rFonts w:ascii="Times New Roman" w:hAnsi="Times New Roman" w:cs="Times New Roman"/>
          <w:sz w:val="28"/>
          <w:szCs w:val="28"/>
        </w:rPr>
        <w:t>Проведено 2 обследования предприятий на соответствие требованиям ветеринарного законодательства ЕАЭС и третьих стран при экспорте живых животных на территорию ЕАЭС, третьих стран и перемещении живых животных между странами членами ЕАЭС, третьими странами. По итогам проведенных обследований, установлено, что 2 предприятия соответствуют требованиям.</w:t>
      </w:r>
    </w:p>
    <w:p w:rsidR="009B5187" w:rsidRPr="0005792A" w:rsidRDefault="00A444DF" w:rsidP="00A44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4DF">
        <w:rPr>
          <w:rFonts w:ascii="Times New Roman" w:hAnsi="Times New Roman" w:cs="Times New Roman"/>
          <w:sz w:val="28"/>
          <w:szCs w:val="28"/>
        </w:rPr>
        <w:t xml:space="preserve">Также за 3 квартал 2022 года было обследовано 34 хозяйствующих субъекта на соответствие требованиям законодательства Российской Федерации в области ветеринарии, нормам и требованиям ЕАЭС, а также требований, необходимых для осуществления хозяйствующим субъектом экспортных операций в третьи страны. Лидирующие позиции среди стран-импортеров заняли: Вьетнам, Республика Корея, Турция, страны Европейского Союза, Иран, Абхазия, Япония, страны Таможенного союза, Египет, Объединенные Арабские Эмираты, Саудовская Аравия, </w:t>
      </w:r>
      <w:r w:rsidRPr="00A444DF">
        <w:rPr>
          <w:rFonts w:ascii="Times New Roman" w:hAnsi="Times New Roman" w:cs="Times New Roman"/>
          <w:color w:val="000000" w:themeColor="text1"/>
          <w:sz w:val="28"/>
          <w:szCs w:val="28"/>
        </w:rPr>
        <w:t>Марокко, Израиль, Соединенное Королевство, Грузия, Таджикистан.</w:t>
      </w:r>
    </w:p>
    <w:p w:rsidR="00A31A5C" w:rsidRPr="00A31A5C" w:rsidRDefault="00A31A5C" w:rsidP="009B5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Статистические данные </w:t>
      </w:r>
      <w:r w:rsidR="00087F3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31A5C">
        <w:rPr>
          <w:rFonts w:ascii="Times New Roman" w:hAnsi="Times New Roman" w:cs="Times New Roman"/>
          <w:b/>
          <w:sz w:val="28"/>
          <w:szCs w:val="28"/>
        </w:rPr>
        <w:t>проведенных контрольным (надзорны</w:t>
      </w:r>
      <w:r w:rsidR="00F76A18">
        <w:rPr>
          <w:rFonts w:ascii="Times New Roman" w:hAnsi="Times New Roman" w:cs="Times New Roman"/>
          <w:b/>
          <w:sz w:val="28"/>
          <w:szCs w:val="28"/>
        </w:rPr>
        <w:t>м</w:t>
      </w:r>
      <w:r w:rsidRPr="00A31A5C">
        <w:rPr>
          <w:rFonts w:ascii="Times New Roman" w:hAnsi="Times New Roman" w:cs="Times New Roman"/>
          <w:b/>
          <w:sz w:val="28"/>
          <w:szCs w:val="28"/>
        </w:rPr>
        <w:t>) органом мероприяти</w:t>
      </w:r>
      <w:r w:rsidR="0074479F">
        <w:rPr>
          <w:rFonts w:ascii="Times New Roman" w:hAnsi="Times New Roman" w:cs="Times New Roman"/>
          <w:b/>
          <w:sz w:val="28"/>
          <w:szCs w:val="28"/>
        </w:rPr>
        <w:t>ях</w:t>
      </w:r>
      <w:r w:rsidRPr="00A31A5C">
        <w:rPr>
          <w:rFonts w:ascii="Times New Roman" w:hAnsi="Times New Roman" w:cs="Times New Roman"/>
          <w:b/>
          <w:sz w:val="28"/>
          <w:szCs w:val="28"/>
        </w:rPr>
        <w:t xml:space="preserve"> по контролю (надзору) без взаимодейств</w:t>
      </w:r>
      <w:r w:rsidR="00F30BA6">
        <w:rPr>
          <w:rFonts w:ascii="Times New Roman" w:hAnsi="Times New Roman" w:cs="Times New Roman"/>
          <w:b/>
          <w:sz w:val="28"/>
          <w:szCs w:val="28"/>
        </w:rPr>
        <w:t xml:space="preserve">ия с </w:t>
      </w:r>
      <w:r w:rsidR="009A6524">
        <w:rPr>
          <w:rFonts w:ascii="Times New Roman" w:hAnsi="Times New Roman" w:cs="Times New Roman"/>
          <w:b/>
          <w:sz w:val="28"/>
          <w:szCs w:val="28"/>
        </w:rPr>
        <w:t>контролируемыми лицами</w:t>
      </w:r>
    </w:p>
    <w:p w:rsidR="009B5187" w:rsidRDefault="00A444DF" w:rsidP="0005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4DF">
        <w:rPr>
          <w:rFonts w:ascii="Times New Roman" w:eastAsia="Times New Roman" w:hAnsi="Times New Roman" w:cs="Times New Roman"/>
          <w:sz w:val="28"/>
          <w:szCs w:val="28"/>
        </w:rPr>
        <w:t xml:space="preserve">В 3 квартале 2022 года в Краснодарском крае в </w:t>
      </w:r>
      <w:r w:rsidR="0074479F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A444D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 ветеринарного контроля (надзора) проведено 569 мероприятий по контролю (надзору) без взаимодействия с подконтрольными субъектами</w:t>
      </w:r>
      <w:r w:rsidR="00C76DBF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 w:rsidR="00C76DBF" w:rsidRPr="00C76DBF">
        <w:rPr>
          <w:rFonts w:ascii="Times New Roman" w:eastAsia="Times New Roman" w:hAnsi="Times New Roman" w:cs="Times New Roman"/>
          <w:sz w:val="28"/>
          <w:szCs w:val="28"/>
        </w:rPr>
        <w:t>наблюдени</w:t>
      </w:r>
      <w:r w:rsidR="00C76DB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76DBF" w:rsidRPr="00C76DBF">
        <w:rPr>
          <w:rFonts w:ascii="Times New Roman" w:eastAsia="Times New Roman" w:hAnsi="Times New Roman" w:cs="Times New Roman"/>
          <w:sz w:val="28"/>
          <w:szCs w:val="28"/>
        </w:rPr>
        <w:t xml:space="preserve"> за соблюдением обязательных требований (мониторинг безопасности)</w:t>
      </w:r>
      <w:r w:rsidR="00C76DBF">
        <w:rPr>
          <w:rFonts w:ascii="Times New Roman" w:eastAsia="Times New Roman" w:hAnsi="Times New Roman" w:cs="Times New Roman"/>
          <w:sz w:val="28"/>
          <w:szCs w:val="28"/>
        </w:rPr>
        <w:t xml:space="preserve"> - 435 мероприятий, выездных обследований – 134 мероприятия</w:t>
      </w:r>
      <w:r w:rsidRPr="00A444DF">
        <w:rPr>
          <w:rFonts w:ascii="Times New Roman" w:eastAsia="Times New Roman" w:hAnsi="Times New Roman" w:cs="Times New Roman"/>
          <w:sz w:val="28"/>
          <w:szCs w:val="28"/>
        </w:rPr>
        <w:t>, по окончанию которых были оформлены заключения и объявлены предостережения.</w:t>
      </w:r>
    </w:p>
    <w:p w:rsidR="008224DF" w:rsidRPr="0005792A" w:rsidRDefault="008224DF" w:rsidP="0005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A5C" w:rsidRPr="009B5187" w:rsidRDefault="00A31A5C" w:rsidP="009B5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C76DBF" w:rsidRDefault="00A444DF" w:rsidP="0005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4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абз.5 пп «а» п.3 </w:t>
      </w:r>
      <w:r w:rsidR="00C76DB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444DF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Правительства РФ «Об особенностях организации и осуществления государственного контроля (надзора), муниципального контроля» от 10.03.2022 № 336 в </w:t>
      </w:r>
      <w:r w:rsidR="00C76DBF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A444D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 ветеринарного контроля (надзора) проведено </w:t>
      </w:r>
      <w:r w:rsidR="005526A2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444DF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(надзорных) мероприятий</w:t>
      </w:r>
      <w:r w:rsidR="005526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44DF">
        <w:rPr>
          <w:rFonts w:ascii="Times New Roman" w:eastAsia="Times New Roman" w:hAnsi="Times New Roman" w:cs="Times New Roman"/>
          <w:sz w:val="28"/>
          <w:szCs w:val="28"/>
        </w:rPr>
        <w:t xml:space="preserve"> согласованных с прокуратурой Краснодарского края. </w:t>
      </w:r>
    </w:p>
    <w:p w:rsidR="0005792A" w:rsidRPr="00A444DF" w:rsidRDefault="005526A2" w:rsidP="00057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результатампроведения 7 </w:t>
      </w:r>
      <w:r w:rsidR="00A444DF" w:rsidRPr="00A444DF">
        <w:rPr>
          <w:rFonts w:ascii="Times New Roman" w:eastAsia="Times New Roman" w:hAnsi="Times New Roman" w:cs="Times New Roman"/>
          <w:sz w:val="28"/>
          <w:szCs w:val="28"/>
        </w:rPr>
        <w:t>контрольных (надзорных) мероприятий были установлены нарушения ветеринарного законодательства.</w:t>
      </w:r>
    </w:p>
    <w:p w:rsidR="00DB3E11" w:rsidRDefault="00DB3E11" w:rsidP="00F30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A6" w:rsidRDefault="00A31A5C" w:rsidP="00F30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</w:t>
      </w:r>
      <w:r w:rsidR="00F30BA6">
        <w:rPr>
          <w:rFonts w:ascii="Times New Roman" w:hAnsi="Times New Roman" w:cs="Times New Roman"/>
          <w:b/>
          <w:sz w:val="28"/>
          <w:szCs w:val="28"/>
        </w:rPr>
        <w:t>сти последствий таких нарушений</w:t>
      </w:r>
    </w:p>
    <w:p w:rsidR="00A90039" w:rsidRPr="00A90039" w:rsidRDefault="005526A2" w:rsidP="00552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выявлены следующие т</w:t>
      </w:r>
      <w:r w:rsidR="00A90039" w:rsidRPr="00A90039">
        <w:rPr>
          <w:rFonts w:ascii="Times New Roman" w:hAnsi="Times New Roman" w:cs="Times New Roman"/>
          <w:sz w:val="28"/>
          <w:szCs w:val="28"/>
        </w:rPr>
        <w:t>иповые нарушения обязательных требований</w:t>
      </w:r>
      <w:r w:rsidR="00A90039">
        <w:rPr>
          <w:rFonts w:ascii="Times New Roman" w:hAnsi="Times New Roman" w:cs="Times New Roman"/>
          <w:sz w:val="28"/>
          <w:szCs w:val="28"/>
        </w:rPr>
        <w:t>:</w:t>
      </w:r>
    </w:p>
    <w:p w:rsidR="00A444DF" w:rsidRPr="00A444DF" w:rsidRDefault="00A444DF" w:rsidP="005526A2">
      <w:pPr>
        <w:pStyle w:val="a3"/>
        <w:numPr>
          <w:ilvl w:val="0"/>
          <w:numId w:val="28"/>
        </w:numPr>
        <w:pBdr>
          <w:bottom w:val="single" w:sz="4" w:space="31" w:color="FFFFFF"/>
        </w:pBd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ветеринарных сопроводительных документов (ветеринарный сертификат); </w:t>
      </w:r>
    </w:p>
    <w:p w:rsidR="00A444DF" w:rsidRPr="00A444DF" w:rsidRDefault="00A444DF" w:rsidP="005526A2">
      <w:pPr>
        <w:pStyle w:val="a3"/>
        <w:numPr>
          <w:ilvl w:val="0"/>
          <w:numId w:val="28"/>
        </w:numPr>
        <w:pBdr>
          <w:bottom w:val="single" w:sz="4" w:space="31" w:color="FFFFFF"/>
        </w:pBd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разрешений Россельхознадзора; </w:t>
      </w:r>
    </w:p>
    <w:p w:rsidR="00A444DF" w:rsidRPr="00A444DF" w:rsidRDefault="00A444DF" w:rsidP="005526A2">
      <w:pPr>
        <w:pStyle w:val="a3"/>
        <w:numPr>
          <w:ilvl w:val="0"/>
          <w:numId w:val="28"/>
        </w:numPr>
        <w:pBdr>
          <w:bottom w:val="single" w:sz="4" w:space="31" w:color="FFFFFF"/>
        </w:pBd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пломбы; </w:t>
      </w:r>
    </w:p>
    <w:p w:rsidR="00A444DF" w:rsidRPr="00A444DF" w:rsidRDefault="00A444DF" w:rsidP="005526A2">
      <w:pPr>
        <w:pStyle w:val="a3"/>
        <w:numPr>
          <w:ilvl w:val="0"/>
          <w:numId w:val="28"/>
        </w:numPr>
        <w:pBdr>
          <w:bottom w:val="single" w:sz="4" w:space="31" w:color="FFFFFF"/>
        </w:pBd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сведений, указанных в маркировке и сопроводительных документах, невозможность проведения идентификации груза с сопроводительными документами; </w:t>
      </w:r>
    </w:p>
    <w:p w:rsidR="00A444DF" w:rsidRPr="00A444DF" w:rsidRDefault="00A444DF" w:rsidP="005526A2">
      <w:pPr>
        <w:pStyle w:val="a3"/>
        <w:numPr>
          <w:ilvl w:val="0"/>
          <w:numId w:val="28"/>
        </w:numPr>
        <w:pBdr>
          <w:bottom w:val="single" w:sz="4" w:space="31" w:color="FFFFFF"/>
        </w:pBd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органолептических показателей продукции, отправляемой на экспорт; </w:t>
      </w:r>
    </w:p>
    <w:p w:rsidR="00A444DF" w:rsidRPr="00A444DF" w:rsidRDefault="00A444DF" w:rsidP="005526A2">
      <w:pPr>
        <w:pStyle w:val="a3"/>
        <w:numPr>
          <w:ilvl w:val="0"/>
          <w:numId w:val="28"/>
        </w:numPr>
        <w:pBdr>
          <w:bottom w:val="single" w:sz="4" w:space="31" w:color="FFFFFF"/>
        </w:pBd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4D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предприятия в реестре предприятий третьих стран;</w:t>
      </w:r>
    </w:p>
    <w:p w:rsidR="00A444DF" w:rsidRPr="00A444DF" w:rsidRDefault="00A444DF" w:rsidP="005526A2">
      <w:pPr>
        <w:pStyle w:val="a3"/>
        <w:numPr>
          <w:ilvl w:val="0"/>
          <w:numId w:val="28"/>
        </w:numPr>
        <w:pBdr>
          <w:bottom w:val="single" w:sz="4" w:space="31" w:color="FFFFFF"/>
        </w:pBd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несоблюдение хозяйствующими субъектами требований ветеринарно-санитарных правил в части хранения и утилизации биологических отходов; </w:t>
      </w:r>
    </w:p>
    <w:p w:rsidR="00A444DF" w:rsidRPr="00A444DF" w:rsidRDefault="00A444DF" w:rsidP="005526A2">
      <w:pPr>
        <w:pStyle w:val="a3"/>
        <w:numPr>
          <w:ilvl w:val="0"/>
          <w:numId w:val="28"/>
        </w:numPr>
        <w:pBdr>
          <w:bottom w:val="single" w:sz="4" w:space="31" w:color="FFFFFF"/>
        </w:pBd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ветеринарных сопроводительных документов на сырье и продукцию животного происхождения, находящихся в реализации; </w:t>
      </w:r>
    </w:p>
    <w:p w:rsidR="00A444DF" w:rsidRPr="00A444DF" w:rsidRDefault="00A444DF" w:rsidP="005526A2">
      <w:pPr>
        <w:pStyle w:val="a3"/>
        <w:numPr>
          <w:ilvl w:val="0"/>
          <w:numId w:val="28"/>
        </w:numPr>
        <w:pBdr>
          <w:bottom w:val="single" w:sz="4" w:space="31" w:color="FFFFFF"/>
        </w:pBd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требований Технических регламентов Таможенного союза при производстве и реализации мяса; </w:t>
      </w:r>
    </w:p>
    <w:p w:rsidR="005526A2" w:rsidRDefault="00A444DF" w:rsidP="005526A2">
      <w:pPr>
        <w:pStyle w:val="a3"/>
        <w:numPr>
          <w:ilvl w:val="0"/>
          <w:numId w:val="28"/>
        </w:numPr>
        <w:pBdr>
          <w:bottom w:val="single" w:sz="4" w:space="31" w:color="FFFFFF"/>
        </w:pBd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4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отсутствие или нарушение периодичности проведения лабораторного контроля, за санитарным состоянием производственных помещений; </w:t>
      </w:r>
    </w:p>
    <w:p w:rsidR="00A444DF" w:rsidRPr="00A444DF" w:rsidRDefault="00A444DF" w:rsidP="005526A2">
      <w:pPr>
        <w:pStyle w:val="a3"/>
        <w:numPr>
          <w:ilvl w:val="0"/>
          <w:numId w:val="28"/>
        </w:numPr>
        <w:pBdr>
          <w:bottom w:val="single" w:sz="4" w:space="31" w:color="FFFFFF"/>
        </w:pBd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гашение ветеринарных сопроводительных документов при реализации продукции животного происхождения; </w:t>
      </w:r>
    </w:p>
    <w:p w:rsidR="00A444DF" w:rsidRPr="00A444DF" w:rsidRDefault="00A444DF" w:rsidP="005526A2">
      <w:pPr>
        <w:pStyle w:val="a3"/>
        <w:numPr>
          <w:ilvl w:val="0"/>
          <w:numId w:val="28"/>
        </w:numPr>
        <w:pBdr>
          <w:bottom w:val="single" w:sz="4" w:space="31" w:color="FFFFFF"/>
        </w:pBd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температурных режимов хранения подконтрольной продукции; </w:t>
      </w:r>
    </w:p>
    <w:p w:rsidR="00A444DF" w:rsidRPr="00A444DF" w:rsidRDefault="00A444DF" w:rsidP="005526A2">
      <w:pPr>
        <w:pStyle w:val="a3"/>
        <w:numPr>
          <w:ilvl w:val="0"/>
          <w:numId w:val="28"/>
        </w:numPr>
        <w:pBdr>
          <w:bottom w:val="single" w:sz="4" w:space="31" w:color="FFFFFF"/>
        </w:pBdr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детских дошкольных учреждениях использование продукции животного происхождения со сроком годности более 6 месяцев; </w:t>
      </w:r>
    </w:p>
    <w:p w:rsidR="00CA1B6F" w:rsidRPr="00A444DF" w:rsidRDefault="00A444DF" w:rsidP="005526A2">
      <w:pPr>
        <w:pStyle w:val="a3"/>
        <w:numPr>
          <w:ilvl w:val="0"/>
          <w:numId w:val="28"/>
        </w:numPr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44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в продукции животного происхождения запрещенных веществ, остатков лекарственных препаратов, </w:t>
      </w:r>
      <w:r w:rsidRPr="00A444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использование при производстве продуктов животного происхождения компонентов, не указанных в маркировке и не заявленных в декларациях о соответствии.</w:t>
      </w:r>
    </w:p>
    <w:p w:rsidR="00CA1B6F" w:rsidRPr="00CA1B6F" w:rsidRDefault="00A31A5C" w:rsidP="00CA1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</w:t>
      </w:r>
      <w:r w:rsidR="00F30BA6"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CA1B6F" w:rsidRPr="00CA1B6F" w:rsidRDefault="00CA1B6F" w:rsidP="00CA1B6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Проведенный анализ возможных причин возникновения типовых нарушений обязательных требований показал, что основными причинами нарушений являются:</w:t>
      </w:r>
    </w:p>
    <w:p w:rsidR="00CA1B6F" w:rsidRPr="00A31A5C" w:rsidRDefault="00CA1B6F" w:rsidP="00CA1B6F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A5C">
        <w:rPr>
          <w:rFonts w:ascii="Times New Roman" w:eastAsia="Calibri" w:hAnsi="Times New Roman"/>
          <w:sz w:val="28"/>
          <w:szCs w:val="28"/>
          <w:lang w:eastAsia="en-US"/>
        </w:rPr>
        <w:t xml:space="preserve">неисполнение или игнорирование требований ветеринарного законодательства </w:t>
      </w:r>
      <w:r w:rsidRPr="00A31A5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31A5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31A5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A1B6F" w:rsidRPr="00A31A5C" w:rsidRDefault="00CA1B6F" w:rsidP="00CA1B6F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A5C">
        <w:rPr>
          <w:rFonts w:ascii="Times New Roman" w:eastAsia="Calibri" w:hAnsi="Times New Roman"/>
          <w:sz w:val="28"/>
          <w:szCs w:val="28"/>
          <w:lang w:eastAsia="en-US"/>
        </w:rPr>
        <w:t>недобросовестное исполнение должностных обязанностей сотрудниками хозяйствующих субъектов;</w:t>
      </w:r>
    </w:p>
    <w:p w:rsidR="00CA1B6F" w:rsidRPr="00A31A5C" w:rsidRDefault="00CA1B6F" w:rsidP="00CA1B6F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сокращение расходов на ветеринарную безопасность с целью извлечения ма</w:t>
      </w:r>
      <w:r>
        <w:rPr>
          <w:rFonts w:ascii="Times New Roman" w:hAnsi="Times New Roman"/>
          <w:sz w:val="28"/>
          <w:szCs w:val="28"/>
        </w:rPr>
        <w:t>ксимальной прибыли.</w:t>
      </w:r>
    </w:p>
    <w:p w:rsidR="00CA1B6F" w:rsidRPr="00CA1B6F" w:rsidRDefault="00CA1B6F" w:rsidP="00CA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 xml:space="preserve">Причинами совершения правонарушений для всех групп </w:t>
      </w:r>
      <w:r w:rsidR="008106D4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A31A5C">
        <w:rPr>
          <w:rFonts w:ascii="Times New Roman" w:hAnsi="Times New Roman" w:cs="Times New Roman"/>
          <w:sz w:val="28"/>
          <w:szCs w:val="28"/>
        </w:rPr>
        <w:t xml:space="preserve"> являются недостаточные знания обязательных требований, а также (в отдельных случаях) пренебрежение исполнением обязанностей, предусмотренных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31A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31A5C">
        <w:rPr>
          <w:rFonts w:ascii="Times New Roman" w:hAnsi="Times New Roman" w:cs="Times New Roman"/>
          <w:sz w:val="28"/>
          <w:szCs w:val="28"/>
        </w:rPr>
        <w:t>.</w:t>
      </w:r>
    </w:p>
    <w:p w:rsidR="00CA1B6F" w:rsidRDefault="00CA1B6F" w:rsidP="00CA1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A5C" w:rsidRPr="00A31A5C" w:rsidRDefault="00A31A5C" w:rsidP="00CA1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9A6524">
        <w:rPr>
          <w:rFonts w:ascii="Times New Roman" w:hAnsi="Times New Roman" w:cs="Times New Roman"/>
          <w:b/>
          <w:sz w:val="28"/>
          <w:szCs w:val="28"/>
        </w:rPr>
        <w:t>контролируемым лицам</w:t>
      </w:r>
      <w:r w:rsidRPr="00A31A5C">
        <w:rPr>
          <w:rFonts w:ascii="Times New Roman" w:hAnsi="Times New Roman" w:cs="Times New Roman"/>
          <w:b/>
          <w:sz w:val="28"/>
          <w:szCs w:val="28"/>
        </w:rPr>
        <w:t xml:space="preserve"> по проведению мероприятий, направленных на устранение причин совершения типовых и массовых на</w:t>
      </w:r>
      <w:r w:rsidR="00F30BA6"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A31A5C" w:rsidRPr="00A31A5C" w:rsidRDefault="00A31A5C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Для устранения причин и условий нарушений обязательных требований всем подконтрольным субъектам рекомендуется внимательно изучать нормативные правовые документы, требования которых были нарушены.</w:t>
      </w:r>
    </w:p>
    <w:p w:rsidR="00A31A5C" w:rsidRPr="00A31A5C" w:rsidRDefault="00A31A5C" w:rsidP="00A31A5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 xml:space="preserve">В целях снижения количества нарушений </w:t>
      </w:r>
      <w:r w:rsidR="008106D4">
        <w:rPr>
          <w:rFonts w:ascii="Times New Roman" w:hAnsi="Times New Roman"/>
          <w:sz w:val="28"/>
          <w:szCs w:val="28"/>
        </w:rPr>
        <w:t>контролируемым лицам</w:t>
      </w:r>
      <w:r w:rsidRPr="00A31A5C">
        <w:rPr>
          <w:rFonts w:ascii="Times New Roman" w:hAnsi="Times New Roman"/>
          <w:sz w:val="28"/>
          <w:szCs w:val="28"/>
        </w:rPr>
        <w:t xml:space="preserve"> необходимо </w:t>
      </w:r>
      <w:r w:rsidR="005526A2">
        <w:rPr>
          <w:rFonts w:ascii="Times New Roman" w:hAnsi="Times New Roman"/>
          <w:sz w:val="28"/>
          <w:szCs w:val="28"/>
        </w:rPr>
        <w:t>соблюдать</w:t>
      </w:r>
      <w:r w:rsidRPr="00A31A5C">
        <w:rPr>
          <w:rFonts w:ascii="Times New Roman" w:hAnsi="Times New Roman"/>
          <w:sz w:val="28"/>
          <w:szCs w:val="28"/>
        </w:rPr>
        <w:t>:</w:t>
      </w:r>
    </w:p>
    <w:p w:rsidR="00A31A5C" w:rsidRPr="00A31A5C" w:rsidRDefault="00A31A5C" w:rsidP="0061415A">
      <w:pPr>
        <w:pStyle w:val="ad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Style w:val="blk"/>
          <w:rFonts w:ascii="Times New Roman" w:eastAsiaTheme="minorHAnsi" w:hAnsi="Times New Roman"/>
          <w:sz w:val="28"/>
          <w:szCs w:val="28"/>
        </w:rPr>
        <w:t>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</w:t>
      </w:r>
      <w:r w:rsidRPr="00A31A5C">
        <w:rPr>
          <w:rFonts w:ascii="Times New Roman" w:hAnsi="Times New Roman"/>
          <w:sz w:val="28"/>
          <w:szCs w:val="28"/>
        </w:rPr>
        <w:t>;</w:t>
      </w:r>
    </w:p>
    <w:p w:rsidR="00A31A5C" w:rsidRPr="00A31A5C" w:rsidRDefault="00A31A5C" w:rsidP="0061415A">
      <w:pPr>
        <w:pStyle w:val="ad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предписания должностных лиц органов государственного надзора, в установленные сроки;</w:t>
      </w:r>
    </w:p>
    <w:p w:rsidR="00A31A5C" w:rsidRPr="00A31A5C" w:rsidRDefault="00A31A5C" w:rsidP="0061415A">
      <w:pPr>
        <w:pStyle w:val="ad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не препятствовать проведению профилактических мероприятий;</w:t>
      </w:r>
    </w:p>
    <w:p w:rsidR="00A31A5C" w:rsidRPr="00A31A5C" w:rsidRDefault="00A31A5C" w:rsidP="0061415A">
      <w:pPr>
        <w:pStyle w:val="ad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lastRenderedPageBreak/>
        <w:t>принимать участие в совещаниях, организованных Управлением по вопросам ветеринарной безопасности.</w:t>
      </w:r>
    </w:p>
    <w:p w:rsidR="00A31A5C" w:rsidRPr="00BC0576" w:rsidRDefault="00A31A5C" w:rsidP="00BC05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F30BA6" w:rsidRPr="008C6B8D" w:rsidRDefault="00A31A5C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8D">
        <w:rPr>
          <w:rFonts w:ascii="Times New Roman" w:hAnsi="Times New Roman" w:cs="Times New Roman"/>
          <w:b/>
          <w:sz w:val="28"/>
          <w:szCs w:val="28"/>
        </w:rPr>
        <w:t xml:space="preserve">Статистика и анализ примененных к </w:t>
      </w:r>
      <w:r w:rsidR="009A6524">
        <w:rPr>
          <w:rFonts w:ascii="Times New Roman" w:hAnsi="Times New Roman" w:cs="Times New Roman"/>
          <w:b/>
          <w:sz w:val="28"/>
          <w:szCs w:val="28"/>
        </w:rPr>
        <w:t>контролируемым лицам</w:t>
      </w:r>
      <w:r w:rsidRPr="008C6B8D">
        <w:rPr>
          <w:rFonts w:ascii="Times New Roman" w:hAnsi="Times New Roman" w:cs="Times New Roman"/>
          <w:b/>
          <w:sz w:val="28"/>
          <w:szCs w:val="28"/>
        </w:rPr>
        <w:t xml:space="preserve"> мер юридической ответственности</w:t>
      </w:r>
    </w:p>
    <w:p w:rsidR="000721FF" w:rsidRDefault="000721FF" w:rsidP="0071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вынесено 14 </w:t>
      </w:r>
      <w:r w:rsidRPr="00715ABE">
        <w:rPr>
          <w:rFonts w:ascii="Times New Roman" w:hAnsi="Times New Roman" w:cs="Times New Roman"/>
          <w:sz w:val="28"/>
          <w:szCs w:val="28"/>
        </w:rPr>
        <w:t>постановлений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по следующим статьям:</w:t>
      </w:r>
    </w:p>
    <w:p w:rsidR="000721FF" w:rsidRDefault="000721FF" w:rsidP="0071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ч.1 ст. 10.6 КоАП РФ - 6</w:t>
      </w:r>
    </w:p>
    <w:p w:rsidR="000721FF" w:rsidRDefault="000721FF" w:rsidP="0007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ч.2 ст. 10.6 КоАП РФ - 1</w:t>
      </w:r>
    </w:p>
    <w:p w:rsidR="000721FF" w:rsidRDefault="000721FF" w:rsidP="0007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ч.3 ст. 10.8 КоАП РФ - 3</w:t>
      </w:r>
    </w:p>
    <w:p w:rsidR="000721FF" w:rsidRDefault="000721FF" w:rsidP="0007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ч.1 ст. 14.43 КоАП РФ - 4</w:t>
      </w:r>
    </w:p>
    <w:p w:rsidR="000721FF" w:rsidRDefault="0005602F" w:rsidP="0071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2F">
        <w:rPr>
          <w:rFonts w:ascii="Times New Roman" w:hAnsi="Times New Roman" w:cs="Times New Roman"/>
          <w:sz w:val="28"/>
          <w:szCs w:val="28"/>
        </w:rPr>
        <w:t xml:space="preserve">Как видно из представленного анализа, наибольшее число нарушений, приходится на нарушения ответственность за которые предусмотрена </w:t>
      </w:r>
      <w:r>
        <w:rPr>
          <w:rFonts w:ascii="Times New Roman" w:hAnsi="Times New Roman" w:cs="Times New Roman"/>
          <w:sz w:val="28"/>
          <w:szCs w:val="28"/>
        </w:rPr>
        <w:t xml:space="preserve">ч. 1 </w:t>
      </w:r>
      <w:r w:rsidRPr="0005602F">
        <w:rPr>
          <w:rFonts w:ascii="Times New Roman" w:hAnsi="Times New Roman" w:cs="Times New Roman"/>
          <w:sz w:val="28"/>
          <w:szCs w:val="28"/>
        </w:rPr>
        <w:t xml:space="preserve">ст.10.6 и </w:t>
      </w:r>
      <w:r>
        <w:rPr>
          <w:rFonts w:ascii="Times New Roman" w:hAnsi="Times New Roman" w:cs="Times New Roman"/>
          <w:sz w:val="28"/>
          <w:szCs w:val="28"/>
        </w:rPr>
        <w:t xml:space="preserve">ч. 1 </w:t>
      </w:r>
      <w:r w:rsidRPr="0005602F">
        <w:rPr>
          <w:rFonts w:ascii="Times New Roman" w:hAnsi="Times New Roman" w:cs="Times New Roman"/>
          <w:sz w:val="28"/>
          <w:szCs w:val="28"/>
        </w:rPr>
        <w:t>ст. 14.43 КоАП РФ.</w:t>
      </w:r>
    </w:p>
    <w:p w:rsidR="00253B01" w:rsidRPr="00715ABE" w:rsidRDefault="00253B01" w:rsidP="0071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A5C" w:rsidRPr="00A31A5C" w:rsidRDefault="00A31A5C" w:rsidP="00CA1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t xml:space="preserve"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</w:t>
      </w:r>
      <w:r w:rsidR="009A6524">
        <w:rPr>
          <w:rFonts w:ascii="Times New Roman" w:hAnsi="Times New Roman" w:cs="Times New Roman"/>
          <w:b/>
          <w:sz w:val="28"/>
          <w:szCs w:val="28"/>
        </w:rPr>
        <w:t>контролируемых лиц</w:t>
      </w:r>
      <w:r w:rsidRPr="00A31A5C">
        <w:rPr>
          <w:rFonts w:ascii="Times New Roman" w:hAnsi="Times New Roman" w:cs="Times New Roman"/>
          <w:b/>
          <w:sz w:val="28"/>
          <w:szCs w:val="28"/>
        </w:rPr>
        <w:t>, их должностных лиц к а</w:t>
      </w:r>
      <w:r w:rsidR="00F30BA6">
        <w:rPr>
          <w:rFonts w:ascii="Times New Roman" w:hAnsi="Times New Roman" w:cs="Times New Roman"/>
          <w:b/>
          <w:sz w:val="28"/>
          <w:szCs w:val="28"/>
        </w:rPr>
        <w:t>дминистративной ответственности</w:t>
      </w:r>
    </w:p>
    <w:p w:rsidR="00715ABE" w:rsidRPr="00715ABE" w:rsidRDefault="00715ABE" w:rsidP="0071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BE">
        <w:rPr>
          <w:rFonts w:ascii="Times New Roman" w:hAnsi="Times New Roman" w:cs="Times New Roman"/>
          <w:sz w:val="28"/>
          <w:szCs w:val="28"/>
        </w:rPr>
        <w:t>За отчетный период составлено 24 протокола об административных правонарушениях. Вынесено 1</w:t>
      </w:r>
      <w:r w:rsidR="0095395A">
        <w:rPr>
          <w:rFonts w:ascii="Times New Roman" w:hAnsi="Times New Roman" w:cs="Times New Roman"/>
          <w:sz w:val="28"/>
          <w:szCs w:val="28"/>
        </w:rPr>
        <w:t>4</w:t>
      </w:r>
      <w:r w:rsidRPr="00715ABE">
        <w:rPr>
          <w:rFonts w:ascii="Times New Roman" w:hAnsi="Times New Roman" w:cs="Times New Roman"/>
          <w:sz w:val="28"/>
          <w:szCs w:val="28"/>
        </w:rPr>
        <w:t xml:space="preserve"> постановлений по делам об административных правонарушениях. </w:t>
      </w:r>
    </w:p>
    <w:p w:rsidR="00715ABE" w:rsidRPr="00715ABE" w:rsidRDefault="00715ABE" w:rsidP="0071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BE">
        <w:rPr>
          <w:rFonts w:ascii="Times New Roman" w:hAnsi="Times New Roman" w:cs="Times New Roman"/>
          <w:sz w:val="28"/>
          <w:szCs w:val="28"/>
        </w:rPr>
        <w:t xml:space="preserve">Также, по результатам проведенного </w:t>
      </w:r>
      <w:r w:rsidR="0095395A">
        <w:rPr>
          <w:rFonts w:ascii="Times New Roman" w:hAnsi="Times New Roman" w:cs="Times New Roman"/>
          <w:sz w:val="28"/>
          <w:szCs w:val="28"/>
        </w:rPr>
        <w:t xml:space="preserve">внепланового </w:t>
      </w:r>
      <w:r w:rsidRPr="00715ABE">
        <w:rPr>
          <w:rFonts w:ascii="Times New Roman" w:hAnsi="Times New Roman" w:cs="Times New Roman"/>
          <w:sz w:val="28"/>
          <w:szCs w:val="28"/>
        </w:rPr>
        <w:t xml:space="preserve">КНМ в отношении ИП главы КФХ Корнева И.И. был составлен протокол по ч.2 ст. 10.6 КоАП РФ и направленный определением о передаче протокола об административном правонарушении и других материалов </w:t>
      </w:r>
      <w:bookmarkStart w:id="2" w:name="bookmark1"/>
      <w:r w:rsidRPr="00715ABE">
        <w:rPr>
          <w:rFonts w:ascii="Times New Roman" w:hAnsi="Times New Roman" w:cs="Times New Roman"/>
          <w:sz w:val="28"/>
          <w:szCs w:val="28"/>
        </w:rPr>
        <w:t>дела по подведомственности</w:t>
      </w:r>
      <w:bookmarkEnd w:id="2"/>
      <w:r w:rsidRPr="00715ABE">
        <w:rPr>
          <w:rFonts w:ascii="Times New Roman" w:hAnsi="Times New Roman" w:cs="Times New Roman"/>
          <w:sz w:val="28"/>
          <w:szCs w:val="28"/>
        </w:rPr>
        <w:t xml:space="preserve"> в Калининский районный суд Краснодарского края для рассмотрения о назначении наказания в виде административного приостановления деятельности, поскольку наказание в виде административного штрафа, не может обеспечить достижения целей административного наказания, а также предупредить совершение новых правонарушений. </w:t>
      </w:r>
    </w:p>
    <w:p w:rsidR="00BC0576" w:rsidRPr="00715ABE" w:rsidRDefault="00715ABE" w:rsidP="00715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BE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95395A">
        <w:rPr>
          <w:rFonts w:ascii="Times New Roman" w:hAnsi="Times New Roman" w:cs="Times New Roman"/>
          <w:sz w:val="28"/>
          <w:szCs w:val="28"/>
        </w:rPr>
        <w:t xml:space="preserve">внепланового </w:t>
      </w:r>
      <w:r w:rsidRPr="00715ABE">
        <w:rPr>
          <w:rFonts w:ascii="Times New Roman" w:hAnsi="Times New Roman" w:cs="Times New Roman"/>
          <w:sz w:val="28"/>
          <w:szCs w:val="28"/>
        </w:rPr>
        <w:t xml:space="preserve">КНМ в отношении </w:t>
      </w:r>
      <w:hyperlink r:id="rId8" w:tooltip="ОАО МСЗ &quot;СЛАВЯНСКИЙ&quot;" w:history="1">
        <w:r w:rsidRPr="00715ABE">
          <w:rPr>
            <w:rStyle w:val="a9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ОАО Маслосырзавод «Славянский</w:t>
        </w:r>
      </w:hyperlink>
      <w:r w:rsidRPr="00715ABE">
        <w:rPr>
          <w:rFonts w:ascii="Times New Roman" w:hAnsi="Times New Roman" w:cs="Times New Roman"/>
          <w:sz w:val="28"/>
          <w:szCs w:val="28"/>
        </w:rPr>
        <w:t xml:space="preserve">» был составлен протокол по ч.3 ст. 14.43 КоАП РФ и направленный заявлением о привлечении юридического лица </w:t>
      </w:r>
      <w:hyperlink r:id="rId9" w:tooltip="ОАО МСЗ &quot;СЛАВЯНСКИЙ&quot;" w:history="1">
        <w:r w:rsidRPr="00715ABE">
          <w:rPr>
            <w:rStyle w:val="a9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ОАО Маслосырзавод «Славянский</w:t>
        </w:r>
      </w:hyperlink>
      <w:r w:rsidRPr="00715ABE">
        <w:rPr>
          <w:rFonts w:ascii="Times New Roman" w:hAnsi="Times New Roman" w:cs="Times New Roman"/>
          <w:sz w:val="28"/>
          <w:szCs w:val="28"/>
        </w:rPr>
        <w:t>» к административной ответственности в Арбитражный суд Краснодарского края.</w:t>
      </w:r>
    </w:p>
    <w:p w:rsidR="00715ABE" w:rsidRDefault="00715ABE" w:rsidP="0082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31A5C" w:rsidRPr="00A31A5C" w:rsidRDefault="00A31A5C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</w:t>
      </w:r>
      <w:r w:rsidR="009539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</w:t>
      </w:r>
      <w:r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действий (бездействия) контрольно</w:t>
      </w:r>
      <w:r w:rsidR="009539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 </w:t>
      </w:r>
      <w:r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надзорн</w:t>
      </w:r>
      <w:r w:rsidR="009539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</w:t>
      </w:r>
      <w:r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орган</w:t>
      </w:r>
      <w:r w:rsidR="009539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(или) его должностных лиц в досудебном (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внесудебном) и судебном порядке</w:t>
      </w:r>
    </w:p>
    <w:p w:rsidR="00715ABE" w:rsidRPr="00715ABE" w:rsidRDefault="00715ABE" w:rsidP="007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BE">
        <w:rPr>
          <w:rFonts w:ascii="Times New Roman" w:hAnsi="Times New Roman" w:cs="Times New Roman"/>
          <w:sz w:val="28"/>
          <w:szCs w:val="28"/>
        </w:rPr>
        <w:lastRenderedPageBreak/>
        <w:t>За 3 квартал 2022 года в судебных органах рассмотрено 7 дел об административных правонарушениях, решения по которым приняты:</w:t>
      </w:r>
    </w:p>
    <w:p w:rsidR="00715ABE" w:rsidRPr="00715ABE" w:rsidRDefault="0095395A" w:rsidP="0071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15ABE" w:rsidRPr="00715ABE">
        <w:rPr>
          <w:rFonts w:ascii="Times New Roman" w:hAnsi="Times New Roman" w:cs="Times New Roman"/>
          <w:sz w:val="28"/>
          <w:szCs w:val="28"/>
        </w:rPr>
        <w:t>в пользу Управления 4 дела:</w:t>
      </w:r>
    </w:p>
    <w:p w:rsidR="00715ABE" w:rsidRPr="00715ABE" w:rsidRDefault="00715ABE" w:rsidP="007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BE">
        <w:rPr>
          <w:rFonts w:ascii="Times New Roman" w:hAnsi="Times New Roman" w:cs="Times New Roman"/>
          <w:sz w:val="28"/>
          <w:szCs w:val="28"/>
        </w:rPr>
        <w:t xml:space="preserve">- об оспаривании постановлений по делам об административных правонарушениях – 3 дела; </w:t>
      </w:r>
    </w:p>
    <w:p w:rsidR="00715ABE" w:rsidRPr="00715ABE" w:rsidRDefault="00715ABE" w:rsidP="007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BE">
        <w:rPr>
          <w:rFonts w:ascii="Times New Roman" w:hAnsi="Times New Roman" w:cs="Times New Roman"/>
          <w:sz w:val="28"/>
          <w:szCs w:val="28"/>
        </w:rPr>
        <w:t>- об оспаривании предписаний об устранении нарушений – 1 дело.</w:t>
      </w:r>
    </w:p>
    <w:p w:rsidR="00715ABE" w:rsidRPr="0095395A" w:rsidRDefault="0095395A" w:rsidP="0095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5A">
        <w:rPr>
          <w:rFonts w:ascii="Times New Roman" w:hAnsi="Times New Roman" w:cs="Times New Roman"/>
          <w:sz w:val="28"/>
          <w:szCs w:val="28"/>
        </w:rPr>
        <w:t xml:space="preserve">2) </w:t>
      </w:r>
      <w:r w:rsidR="00715ABE" w:rsidRPr="0095395A">
        <w:rPr>
          <w:rFonts w:ascii="Times New Roman" w:hAnsi="Times New Roman" w:cs="Times New Roman"/>
          <w:sz w:val="28"/>
          <w:szCs w:val="28"/>
        </w:rPr>
        <w:t>не в пользу Управления 3 дела:</w:t>
      </w:r>
    </w:p>
    <w:p w:rsidR="00A6641A" w:rsidRPr="00A6641A" w:rsidRDefault="00715ABE" w:rsidP="00715ABE">
      <w:pPr>
        <w:tabs>
          <w:tab w:val="left" w:pos="284"/>
          <w:tab w:val="left" w:pos="2268"/>
        </w:tabs>
        <w:snapToGrid w:val="0"/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715ABE">
        <w:rPr>
          <w:rFonts w:ascii="Times New Roman" w:hAnsi="Times New Roman" w:cs="Times New Roman"/>
          <w:sz w:val="28"/>
          <w:szCs w:val="28"/>
        </w:rPr>
        <w:t>- об оспаривании постановлений по делам об административных правонарушениях – 3 дела (отсутствие состава административного правонарушения – 2 дела, постановление не подлежит исполнению – 1 дело).</w:t>
      </w:r>
    </w:p>
    <w:p w:rsidR="00BC0576" w:rsidRPr="00BC0576" w:rsidRDefault="00BC0576" w:rsidP="00A6641A">
      <w:pPr>
        <w:tabs>
          <w:tab w:val="left" w:pos="284"/>
          <w:tab w:val="left" w:pos="2268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A5C" w:rsidRPr="00A31A5C" w:rsidRDefault="00A31A5C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Статистика и анализ </w:t>
      </w:r>
      <w:r w:rsidR="009539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исполнения</w:t>
      </w:r>
      <w:r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предписаний, выданных </w:t>
      </w:r>
      <w:r w:rsidR="009539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результатам конт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рольных (надзорных) мероприятий</w:t>
      </w:r>
    </w:p>
    <w:p w:rsidR="00041ACB" w:rsidRPr="00180F1A" w:rsidRDefault="00041ACB" w:rsidP="00041A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1A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715AB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 квартале 2022 годаконтрольные (надзорные) мероприятия по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контролю выполнения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 ранее выданных предписаний </w:t>
      </w:r>
      <w:r w:rsidR="0095395A" w:rsidRPr="00A444DF">
        <w:rPr>
          <w:rFonts w:ascii="Times New Roman" w:hAnsi="Times New Roman"/>
          <w:sz w:val="28"/>
          <w:szCs w:val="28"/>
        </w:rPr>
        <w:t xml:space="preserve">в </w:t>
      </w:r>
      <w:r w:rsidR="0095395A">
        <w:rPr>
          <w:rFonts w:ascii="Times New Roman" w:hAnsi="Times New Roman"/>
          <w:sz w:val="28"/>
          <w:szCs w:val="28"/>
        </w:rPr>
        <w:t>сфере</w:t>
      </w:r>
      <w:r w:rsidR="0095395A" w:rsidRPr="00A444DF">
        <w:rPr>
          <w:rFonts w:ascii="Times New Roman" w:hAnsi="Times New Roman"/>
          <w:sz w:val="28"/>
          <w:szCs w:val="28"/>
        </w:rPr>
        <w:t xml:space="preserve"> федерального государственного ветеринарного контроля (надзора)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>не проводились.</w:t>
      </w:r>
    </w:p>
    <w:p w:rsidR="009D10B9" w:rsidRDefault="009D10B9" w:rsidP="00BC057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31A5C" w:rsidRPr="00A31A5C" w:rsidRDefault="00A31A5C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Статистика и анализ случаев объявления предостережений </w:t>
      </w:r>
      <w:r w:rsidR="009539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а также их исполнения</w:t>
      </w:r>
    </w:p>
    <w:p w:rsidR="00715ABE" w:rsidRPr="00715ABE" w:rsidRDefault="00715ABE" w:rsidP="00715ABE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15ABE">
        <w:rPr>
          <w:rFonts w:ascii="Times New Roman" w:hAnsi="Times New Roman"/>
          <w:bCs/>
          <w:sz w:val="28"/>
          <w:szCs w:val="28"/>
        </w:rPr>
        <w:t xml:space="preserve">Управлением, </w:t>
      </w:r>
      <w:r w:rsidRPr="00715ABE">
        <w:rPr>
          <w:rFonts w:ascii="Times New Roman" w:hAnsi="Times New Roman"/>
          <w:sz w:val="28"/>
          <w:szCs w:val="28"/>
        </w:rPr>
        <w:t xml:space="preserve">на основании </w:t>
      </w:r>
      <w:r w:rsidR="0095395A">
        <w:rPr>
          <w:rFonts w:ascii="Times New Roman" w:hAnsi="Times New Roman"/>
          <w:sz w:val="28"/>
          <w:szCs w:val="28"/>
        </w:rPr>
        <w:t>з</w:t>
      </w:r>
      <w:r w:rsidRPr="00715ABE">
        <w:rPr>
          <w:rFonts w:ascii="Times New Roman" w:hAnsi="Times New Roman"/>
          <w:sz w:val="28"/>
          <w:szCs w:val="28"/>
        </w:rPr>
        <w:t xml:space="preserve">аданий на проведение контрольных (надзорных) мероприятий, </w:t>
      </w:r>
      <w:r w:rsidRPr="00715ABE">
        <w:rPr>
          <w:rFonts w:ascii="Times New Roman" w:hAnsi="Times New Roman"/>
          <w:sz w:val="28"/>
          <w:szCs w:val="28"/>
          <w:lang w:eastAsia="ar-SA"/>
        </w:rPr>
        <w:t xml:space="preserve">осуществляется </w:t>
      </w:r>
      <w:r w:rsidRPr="00715ABE">
        <w:rPr>
          <w:rFonts w:ascii="Times New Roman" w:hAnsi="Times New Roman"/>
          <w:sz w:val="28"/>
          <w:szCs w:val="28"/>
        </w:rPr>
        <w:t xml:space="preserve">наблюдение за соблюдением обязательных требований (мониторинг безопасности). В 3 квартале 2022 года проведено 435 таких мероприятий. </w:t>
      </w:r>
    </w:p>
    <w:p w:rsidR="00715ABE" w:rsidRPr="00715ABE" w:rsidRDefault="00715ABE" w:rsidP="00715ABE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15ABE">
        <w:rPr>
          <w:rFonts w:ascii="Times New Roman" w:hAnsi="Times New Roman"/>
          <w:sz w:val="28"/>
          <w:szCs w:val="28"/>
        </w:rPr>
        <w:t xml:space="preserve">По результатам анализа оформления ВСД в компоненте «Меркурий» ФГИС ВетИС принимаются решения о мерах реагирования в отношении хозяйствующих субъектов. </w:t>
      </w:r>
    </w:p>
    <w:p w:rsidR="00A6641A" w:rsidRPr="00715ABE" w:rsidRDefault="00715ABE" w:rsidP="00715ABE">
      <w:pPr>
        <w:pStyle w:val="ad"/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15ABE">
        <w:rPr>
          <w:rFonts w:ascii="Times New Roman" w:hAnsi="Times New Roman"/>
          <w:sz w:val="28"/>
          <w:szCs w:val="28"/>
        </w:rPr>
        <w:t>За 3 квартал 2022 года выдано 448 предостережений.</w:t>
      </w:r>
    </w:p>
    <w:p w:rsidR="00F9211D" w:rsidRPr="003164D8" w:rsidRDefault="00F9211D" w:rsidP="008224DF">
      <w:pPr>
        <w:pStyle w:val="ad"/>
        <w:suppressAutoHyphens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1A5C" w:rsidRPr="00A31A5C" w:rsidRDefault="00A31A5C" w:rsidP="003164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t>Информация о проведённых профилактических мероприятиях в отн</w:t>
      </w:r>
      <w:r w:rsidR="00F30BA6">
        <w:rPr>
          <w:rFonts w:ascii="Times New Roman" w:hAnsi="Times New Roman" w:cs="Times New Roman"/>
          <w:b/>
          <w:sz w:val="28"/>
          <w:szCs w:val="28"/>
        </w:rPr>
        <w:t xml:space="preserve">ошении </w:t>
      </w:r>
      <w:r w:rsidR="009539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</w:t>
      </w:r>
      <w:r w:rsidR="00D002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</w:t>
      </w:r>
      <w:r w:rsidR="009539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лиц</w:t>
      </w:r>
    </w:p>
    <w:p w:rsidR="00A31A5C" w:rsidRPr="00A31A5C" w:rsidRDefault="00A31A5C" w:rsidP="0031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размещены:</w:t>
      </w:r>
    </w:p>
    <w:p w:rsidR="00A31A5C" w:rsidRPr="00A31A5C" w:rsidRDefault="003164D8" w:rsidP="0031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–</w:t>
      </w:r>
      <w:r w:rsidR="00A31A5C" w:rsidRPr="00A31A5C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A31A5C" w:rsidRPr="00A31A5C" w:rsidRDefault="003164D8" w:rsidP="0031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–</w:t>
      </w:r>
      <w:r w:rsidR="00A31A5C" w:rsidRPr="00A31A5C">
        <w:rPr>
          <w:rFonts w:ascii="Times New Roman" w:hAnsi="Times New Roman" w:cs="Times New Roman"/>
          <w:sz w:val="28"/>
          <w:szCs w:val="28"/>
        </w:rPr>
        <w:t xml:space="preserve"> меры административной ответственности за нарушение обязательных требований </w:t>
      </w:r>
      <w:r w:rsidR="0095395A" w:rsidRPr="00A444DF">
        <w:rPr>
          <w:rFonts w:ascii="Times New Roman" w:hAnsi="Times New Roman"/>
          <w:sz w:val="28"/>
          <w:szCs w:val="28"/>
        </w:rPr>
        <w:t xml:space="preserve">в </w:t>
      </w:r>
      <w:r w:rsidR="0095395A">
        <w:rPr>
          <w:rFonts w:ascii="Times New Roman" w:hAnsi="Times New Roman"/>
          <w:sz w:val="28"/>
          <w:szCs w:val="28"/>
        </w:rPr>
        <w:t>сфере</w:t>
      </w:r>
      <w:r w:rsidR="0095395A" w:rsidRPr="00A444DF">
        <w:rPr>
          <w:rFonts w:ascii="Times New Roman" w:hAnsi="Times New Roman"/>
          <w:sz w:val="28"/>
          <w:szCs w:val="28"/>
        </w:rPr>
        <w:t xml:space="preserve"> федерального государственного ветеринарного контроля (надзора)</w:t>
      </w:r>
      <w:r w:rsidR="00A31A5C" w:rsidRPr="00A31A5C">
        <w:rPr>
          <w:rFonts w:ascii="Times New Roman" w:hAnsi="Times New Roman" w:cs="Times New Roman"/>
          <w:sz w:val="28"/>
          <w:szCs w:val="28"/>
        </w:rPr>
        <w:t>.</w:t>
      </w:r>
    </w:p>
    <w:p w:rsidR="00715ABE" w:rsidRPr="00715ABE" w:rsidRDefault="00715ABE" w:rsidP="003164D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ABE">
        <w:rPr>
          <w:rFonts w:ascii="Times New Roman" w:hAnsi="Times New Roman" w:cs="Times New Roman"/>
          <w:bCs/>
          <w:sz w:val="28"/>
          <w:szCs w:val="28"/>
        </w:rPr>
        <w:t xml:space="preserve">Постоянно принимается участие </w:t>
      </w:r>
      <w:r w:rsidR="0095395A">
        <w:rPr>
          <w:rFonts w:ascii="Times New Roman" w:hAnsi="Times New Roman" w:cs="Times New Roman"/>
          <w:bCs/>
          <w:sz w:val="28"/>
          <w:szCs w:val="28"/>
        </w:rPr>
        <w:t xml:space="preserve">специалистами Управления </w:t>
      </w:r>
      <w:r w:rsidRPr="00715ABE">
        <w:rPr>
          <w:rFonts w:ascii="Times New Roman" w:hAnsi="Times New Roman" w:cs="Times New Roman"/>
          <w:bCs/>
          <w:sz w:val="28"/>
          <w:szCs w:val="28"/>
        </w:rPr>
        <w:t xml:space="preserve">в совещаниях, советах, комиссиях, репортажах на телевидении и других СМИ. </w:t>
      </w:r>
    </w:p>
    <w:p w:rsidR="00715ABE" w:rsidRPr="00715ABE" w:rsidRDefault="00715ABE" w:rsidP="003164D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BE">
        <w:rPr>
          <w:rFonts w:ascii="Times New Roman" w:hAnsi="Times New Roman" w:cs="Times New Roman"/>
          <w:sz w:val="28"/>
          <w:szCs w:val="28"/>
        </w:rPr>
        <w:t xml:space="preserve">В 3 квартале </w:t>
      </w:r>
      <w:r w:rsidRPr="00715ABE">
        <w:rPr>
          <w:rFonts w:ascii="Times New Roman" w:hAnsi="Times New Roman" w:cs="Times New Roman"/>
          <w:bCs/>
          <w:sz w:val="28"/>
          <w:szCs w:val="28"/>
        </w:rPr>
        <w:t xml:space="preserve">2022 года специалистами Управления </w:t>
      </w:r>
      <w:r w:rsidRPr="00715ABE">
        <w:rPr>
          <w:rFonts w:ascii="Times New Roman" w:hAnsi="Times New Roman" w:cs="Times New Roman"/>
          <w:sz w:val="28"/>
          <w:szCs w:val="28"/>
        </w:rPr>
        <w:t xml:space="preserve">в отдел делопроизводства и связи с общественностью </w:t>
      </w:r>
      <w:r w:rsidRPr="00715ABE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715ABE">
        <w:rPr>
          <w:rFonts w:ascii="Times New Roman" w:hAnsi="Times New Roman" w:cs="Times New Roman"/>
          <w:sz w:val="28"/>
          <w:szCs w:val="28"/>
        </w:rPr>
        <w:t xml:space="preserve">размещения на сайте Управления </w:t>
      </w:r>
      <w:r w:rsidRPr="00715ABE">
        <w:rPr>
          <w:rFonts w:ascii="Times New Roman" w:hAnsi="Times New Roman" w:cs="Times New Roman"/>
          <w:bCs/>
          <w:sz w:val="28"/>
          <w:szCs w:val="28"/>
        </w:rPr>
        <w:t>передано</w:t>
      </w:r>
      <w:r w:rsidRPr="00715ABE">
        <w:rPr>
          <w:rFonts w:ascii="Times New Roman" w:hAnsi="Times New Roman" w:cs="Times New Roman"/>
          <w:sz w:val="28"/>
          <w:szCs w:val="28"/>
        </w:rPr>
        <w:t xml:space="preserve"> 64 информации различной направленности, размещено 70 информаций в электронных СМИ.</w:t>
      </w:r>
    </w:p>
    <w:p w:rsidR="00A31A5C" w:rsidRPr="00A31A5C" w:rsidRDefault="00A31A5C" w:rsidP="003164D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A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Управление обеспечивает открытый доступ к данным </w:t>
      </w:r>
      <w:r w:rsidR="00D832E7" w:rsidRPr="00A444DF">
        <w:rPr>
          <w:rFonts w:ascii="Times New Roman" w:hAnsi="Times New Roman"/>
          <w:sz w:val="28"/>
          <w:szCs w:val="28"/>
        </w:rPr>
        <w:t xml:space="preserve">в </w:t>
      </w:r>
      <w:r w:rsidR="00D832E7">
        <w:rPr>
          <w:rFonts w:ascii="Times New Roman" w:hAnsi="Times New Roman"/>
          <w:sz w:val="28"/>
          <w:szCs w:val="28"/>
        </w:rPr>
        <w:t>сфере</w:t>
      </w:r>
      <w:r w:rsidR="00D832E7" w:rsidRPr="00A444DF">
        <w:rPr>
          <w:rFonts w:ascii="Times New Roman" w:hAnsi="Times New Roman"/>
          <w:sz w:val="28"/>
          <w:szCs w:val="28"/>
        </w:rPr>
        <w:t xml:space="preserve"> федерального государственного ветеринарного контроля (надзора)</w:t>
      </w:r>
      <w:r w:rsidRPr="00A31A5C">
        <w:rPr>
          <w:rFonts w:ascii="Times New Roman" w:hAnsi="Times New Roman" w:cs="Times New Roman"/>
          <w:color w:val="000000"/>
          <w:sz w:val="28"/>
          <w:szCs w:val="28"/>
        </w:rPr>
        <w:t xml:space="preserve">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A31A5C" w:rsidRPr="00A31A5C" w:rsidRDefault="00A31A5C" w:rsidP="003164D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По поступающей от граждан информации, в установленном законодательством Р</w:t>
      </w:r>
      <w:r w:rsidR="003164D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31A5C">
        <w:rPr>
          <w:rFonts w:ascii="Times New Roman" w:hAnsi="Times New Roman" w:cs="Times New Roman"/>
          <w:sz w:val="28"/>
          <w:szCs w:val="28"/>
        </w:rPr>
        <w:t>Ф</w:t>
      </w:r>
      <w:r w:rsidR="002662FC">
        <w:rPr>
          <w:rFonts w:ascii="Times New Roman" w:hAnsi="Times New Roman" w:cs="Times New Roman"/>
          <w:sz w:val="28"/>
          <w:szCs w:val="28"/>
        </w:rPr>
        <w:t>едер</w:t>
      </w:r>
      <w:r w:rsidR="003164D8">
        <w:rPr>
          <w:rFonts w:ascii="Times New Roman" w:hAnsi="Times New Roman" w:cs="Times New Roman"/>
          <w:sz w:val="28"/>
          <w:szCs w:val="28"/>
        </w:rPr>
        <w:t>ации</w:t>
      </w:r>
      <w:r w:rsidRPr="00A31A5C">
        <w:rPr>
          <w:rFonts w:ascii="Times New Roman" w:hAnsi="Times New Roman" w:cs="Times New Roman"/>
          <w:sz w:val="28"/>
          <w:szCs w:val="28"/>
        </w:rPr>
        <w:t xml:space="preserve"> порядке, организовываются и проводятся внеплановые </w:t>
      </w:r>
      <w:r w:rsidR="00253B01">
        <w:rPr>
          <w:rFonts w:ascii="Times New Roman" w:hAnsi="Times New Roman" w:cs="Times New Roman"/>
          <w:sz w:val="28"/>
          <w:szCs w:val="28"/>
        </w:rPr>
        <w:t>контрольные (надзорные) мероприятия</w:t>
      </w:r>
      <w:r w:rsidRPr="00A31A5C">
        <w:rPr>
          <w:rFonts w:ascii="Times New Roman" w:hAnsi="Times New Roman" w:cs="Times New Roman"/>
          <w:sz w:val="28"/>
          <w:szCs w:val="28"/>
        </w:rPr>
        <w:t>, по результатам которых принимаются меры, в пределах компетенции Управления. В разрезе курируемых вопросов было рассмотрено 1</w:t>
      </w:r>
      <w:r w:rsidR="00715ABE">
        <w:rPr>
          <w:rFonts w:ascii="Times New Roman" w:hAnsi="Times New Roman" w:cs="Times New Roman"/>
          <w:sz w:val="28"/>
          <w:szCs w:val="28"/>
        </w:rPr>
        <w:t>85</w:t>
      </w:r>
      <w:r w:rsidRPr="00A31A5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6641A">
        <w:rPr>
          <w:rFonts w:ascii="Times New Roman" w:hAnsi="Times New Roman" w:cs="Times New Roman"/>
          <w:sz w:val="28"/>
          <w:szCs w:val="28"/>
        </w:rPr>
        <w:t>й</w:t>
      </w:r>
      <w:r w:rsidRPr="00A31A5C">
        <w:rPr>
          <w:rFonts w:ascii="Times New Roman" w:hAnsi="Times New Roman" w:cs="Times New Roman"/>
          <w:sz w:val="28"/>
          <w:szCs w:val="28"/>
        </w:rPr>
        <w:t>.</w:t>
      </w:r>
    </w:p>
    <w:p w:rsidR="00A31A5C" w:rsidRPr="00A31A5C" w:rsidRDefault="00A31A5C" w:rsidP="003164D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A31A5C" w:rsidRPr="00A31A5C" w:rsidRDefault="00A31A5C" w:rsidP="003164D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Для профессионального развития государственных гражданских служащих, профилактики коррупционных проявлений, профилактики поступления жалоб на сотрудников отдела, каждым специалистом, разработан индивидуальный план профессионального развития, в соответствии с которым проводится дополнительное профессиональное образование – курсы повышения квалификации на базах различных учебных заведений, а также самообразование.</w:t>
      </w:r>
    </w:p>
    <w:p w:rsidR="008224DF" w:rsidRDefault="003B12FD" w:rsidP="00F92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A31A5C" w:rsidRPr="00A31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еобходимо отметить, </w:t>
      </w:r>
      <w:r w:rsidR="00A31A5C" w:rsidRPr="00A31A5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что результаты проведённых </w:t>
      </w:r>
      <w:r w:rsidR="003164D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контрольных (</w:t>
      </w:r>
      <w:r w:rsidR="00A31A5C" w:rsidRPr="00A31A5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надзорных</w:t>
      </w:r>
      <w:r w:rsidR="003164D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="00A31A5C" w:rsidRPr="00A31A5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 профилактических мероприятий характеризуются положительной динамикой в решении основных задач </w:t>
      </w:r>
      <w:r w:rsidR="00A31A5C" w:rsidRPr="00A31A5C">
        <w:rPr>
          <w:rFonts w:ascii="Times New Roman" w:hAnsi="Times New Roman" w:cs="Times New Roman"/>
          <w:sz w:val="28"/>
          <w:szCs w:val="28"/>
          <w:lang w:eastAsia="en-US"/>
        </w:rPr>
        <w:t>ветеринарии в Российской Федерации</w:t>
      </w:r>
      <w:r w:rsidR="004B586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4B5862" w:rsidRDefault="004B5862" w:rsidP="00F92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8B7DE5" w:rsidRDefault="003E2D17" w:rsidP="008B7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</w:p>
    <w:p w:rsidR="008B7DE5" w:rsidRPr="008B7DE5" w:rsidRDefault="008B7DE5" w:rsidP="008B7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A74" w:rsidRPr="00032A74" w:rsidRDefault="00032A74" w:rsidP="00032A7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</w:pPr>
      <w:r w:rsidRPr="00032A74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>Информация о выявленных в отраслевом нормативном правовом регулировании пробелов и противоречий.</w:t>
      </w:r>
    </w:p>
    <w:p w:rsidR="00686902" w:rsidRPr="00686902" w:rsidRDefault="00686902" w:rsidP="00686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02">
        <w:rPr>
          <w:rFonts w:ascii="Times New Roman" w:hAnsi="Times New Roman" w:cs="Times New Roman"/>
          <w:sz w:val="28"/>
          <w:szCs w:val="28"/>
        </w:rPr>
        <w:t xml:space="preserve">В п.2 </w:t>
      </w:r>
      <w:hyperlink w:anchor="P32" w:history="1">
        <w:r w:rsidRPr="00686902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686902">
        <w:rPr>
          <w:rFonts w:ascii="Times New Roman" w:hAnsi="Times New Roman" w:cs="Times New Roman"/>
          <w:sz w:val="28"/>
          <w:szCs w:val="28"/>
        </w:rPr>
        <w:t xml:space="preserve">я о федеральном государственном ветеринарном контроле (надзоре), утв. </w:t>
      </w:r>
      <w:r w:rsidR="00D832E7">
        <w:rPr>
          <w:rFonts w:ascii="Times New Roman" w:hAnsi="Times New Roman" w:cs="Times New Roman"/>
          <w:sz w:val="28"/>
          <w:szCs w:val="28"/>
        </w:rPr>
        <w:t>П</w:t>
      </w:r>
      <w:r w:rsidRPr="0068690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 июня 2021 г. № 1097 (далее - Положение), приведён исчерпывающий список объектов государственного надзора. Объекты, являющиеся источниками особо опасных организмов (научно-исследовательские и диагностические ветеринарные лаборатории, скотомогильники, места эндемической циркуляции), как объекты государственного надзора в данном перечне отсутствуют.</w:t>
      </w:r>
    </w:p>
    <w:p w:rsidR="00686902" w:rsidRPr="00686902" w:rsidRDefault="00686902" w:rsidP="00D00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02">
        <w:rPr>
          <w:rFonts w:ascii="Times New Roman" w:hAnsi="Times New Roman" w:cs="Times New Roman"/>
          <w:sz w:val="28"/>
          <w:szCs w:val="28"/>
        </w:rPr>
        <w:t xml:space="preserve">Однако, в п.4 </w:t>
      </w:r>
      <w:r w:rsidR="00D0024C">
        <w:rPr>
          <w:rFonts w:ascii="Times New Roman" w:hAnsi="Times New Roman" w:cs="Times New Roman"/>
          <w:sz w:val="28"/>
          <w:szCs w:val="28"/>
        </w:rPr>
        <w:t>п</w:t>
      </w:r>
      <w:r w:rsidRPr="00686902">
        <w:rPr>
          <w:rFonts w:ascii="Times New Roman" w:hAnsi="Times New Roman" w:cs="Times New Roman"/>
          <w:sz w:val="28"/>
          <w:szCs w:val="28"/>
        </w:rPr>
        <w:t xml:space="preserve">риложения «Критерии отнесения объектов федерального государственного ветеринарного контроля (надзора) к критериям риска» к </w:t>
      </w:r>
      <w:r w:rsidR="00D0024C">
        <w:rPr>
          <w:rFonts w:ascii="Times New Roman" w:hAnsi="Times New Roman" w:cs="Times New Roman"/>
          <w:sz w:val="28"/>
          <w:szCs w:val="28"/>
        </w:rPr>
        <w:t>п</w:t>
      </w:r>
      <w:r w:rsidRPr="00686902">
        <w:rPr>
          <w:rFonts w:ascii="Times New Roman" w:hAnsi="Times New Roman" w:cs="Times New Roman"/>
          <w:sz w:val="28"/>
          <w:szCs w:val="28"/>
        </w:rPr>
        <w:t xml:space="preserve">оложению, указанные объекты отнесены к чрезвычайно высокому риску, что противоречит п.2 </w:t>
      </w:r>
      <w:hyperlink w:anchor="P32" w:history="1">
        <w:r w:rsidRPr="00686902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686902">
        <w:rPr>
          <w:rFonts w:ascii="Times New Roman" w:hAnsi="Times New Roman" w:cs="Times New Roman"/>
          <w:sz w:val="28"/>
          <w:szCs w:val="28"/>
        </w:rPr>
        <w:t>я.</w:t>
      </w:r>
    </w:p>
    <w:p w:rsidR="00686902" w:rsidRPr="00686902" w:rsidRDefault="00686902" w:rsidP="00686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02">
        <w:rPr>
          <w:rFonts w:ascii="Times New Roman" w:hAnsi="Times New Roman" w:cs="Times New Roman"/>
          <w:sz w:val="28"/>
          <w:szCs w:val="28"/>
        </w:rPr>
        <w:t xml:space="preserve">Федеральная служба по ветеринарному и фитосанитарному надзору осуществляет надзор за физической защитой источников особо опасных </w:t>
      </w:r>
      <w:r w:rsidRPr="00686902">
        <w:rPr>
          <w:rFonts w:ascii="Times New Roman" w:hAnsi="Times New Roman" w:cs="Times New Roman"/>
          <w:sz w:val="28"/>
          <w:szCs w:val="28"/>
        </w:rPr>
        <w:lastRenderedPageBreak/>
        <w:t>организмов (научно-исследовательские и диагностические ветеринарные лаборатории, скотомогильники, места эндемической циркуляции).</w:t>
      </w:r>
    </w:p>
    <w:p w:rsidR="00686902" w:rsidRPr="00686902" w:rsidRDefault="00D0024C" w:rsidP="00686902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Согласно </w:t>
      </w:r>
      <w:r w:rsidR="00686902" w:rsidRPr="00686902">
        <w:rPr>
          <w:b w:val="0"/>
          <w:szCs w:val="28"/>
        </w:rPr>
        <w:t xml:space="preserve">п.4 Постановления Правительства РФ от 4 мая 2008 г. № 333 </w:t>
      </w:r>
      <w:r>
        <w:rPr>
          <w:b w:val="0"/>
          <w:szCs w:val="28"/>
        </w:rPr>
        <w:t>«</w:t>
      </w:r>
      <w:r w:rsidR="00686902" w:rsidRPr="00686902">
        <w:rPr>
          <w:b w:val="0"/>
          <w:szCs w:val="28"/>
        </w:rPr>
        <w:t>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</w:t>
      </w:r>
      <w:r>
        <w:rPr>
          <w:b w:val="0"/>
          <w:szCs w:val="28"/>
        </w:rPr>
        <w:t xml:space="preserve">» </w:t>
      </w:r>
      <w:r w:rsidR="00686902" w:rsidRPr="00686902">
        <w:rPr>
          <w:b w:val="0"/>
          <w:szCs w:val="28"/>
        </w:rPr>
        <w:t xml:space="preserve">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 </w:t>
      </w:r>
    </w:p>
    <w:p w:rsidR="00686902" w:rsidRPr="00686902" w:rsidRDefault="00686902" w:rsidP="00686902">
      <w:pPr>
        <w:pStyle w:val="ConsPlusTitle"/>
        <w:ind w:firstLine="709"/>
        <w:jc w:val="both"/>
        <w:rPr>
          <w:b w:val="0"/>
          <w:szCs w:val="28"/>
        </w:rPr>
      </w:pPr>
      <w:r w:rsidRPr="00686902">
        <w:rPr>
          <w:b w:val="0"/>
          <w:szCs w:val="28"/>
        </w:rPr>
        <w:t>Однако, в ветеринарном законодательстве отсутствуют критерии физической защиты вышеуказанных объектов, а так же правила или нормы по оборудованию научно-исследовательских и диагностических ветеринарных лабораторий, скотомогильников.</w:t>
      </w:r>
    </w:p>
    <w:p w:rsidR="00686902" w:rsidRPr="00686902" w:rsidRDefault="00686902" w:rsidP="00686902">
      <w:pPr>
        <w:pStyle w:val="ConsPlusTitle"/>
        <w:ind w:firstLine="709"/>
        <w:jc w:val="both"/>
        <w:rPr>
          <w:b w:val="0"/>
          <w:szCs w:val="28"/>
        </w:rPr>
      </w:pPr>
      <w:r w:rsidRPr="00686902">
        <w:rPr>
          <w:b w:val="0"/>
          <w:szCs w:val="28"/>
        </w:rPr>
        <w:t xml:space="preserve">Во исполнение требований ст.13 Закона РФ </w:t>
      </w:r>
      <w:r w:rsidRPr="00686902">
        <w:rPr>
          <w:b w:val="0"/>
          <w:bCs/>
          <w:szCs w:val="28"/>
        </w:rPr>
        <w:t>от 14.05.1993 г. № 4979-1</w:t>
      </w:r>
      <w:r w:rsidRPr="00686902">
        <w:rPr>
          <w:b w:val="0"/>
          <w:szCs w:val="28"/>
        </w:rPr>
        <w:t>«О ветеринарии» в части согласования органами, осуществляющими федеральный государственный ветеринарный контроль (надзор), маршрутов перевозки или перегона животных:</w:t>
      </w:r>
    </w:p>
    <w:p w:rsidR="00686902" w:rsidRPr="00686902" w:rsidRDefault="00686902" w:rsidP="00D0024C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Cs w:val="28"/>
        </w:rPr>
      </w:pPr>
      <w:r w:rsidRPr="00686902">
        <w:rPr>
          <w:b w:val="0"/>
          <w:szCs w:val="28"/>
        </w:rPr>
        <w:t xml:space="preserve">отсутствует регламент согласования органами, осуществляющими федеральный государственный ветеринарный контроль (надзор), маршрутов перевозки или перегона животных; </w:t>
      </w:r>
    </w:p>
    <w:p w:rsidR="00686902" w:rsidRPr="00686902" w:rsidRDefault="00686902" w:rsidP="00D0024C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Cs w:val="28"/>
        </w:rPr>
      </w:pPr>
      <w:r w:rsidRPr="00686902">
        <w:rPr>
          <w:b w:val="0"/>
          <w:szCs w:val="28"/>
        </w:rPr>
        <w:t>отсутствует ответственность за перемещение или перегон животных без согласования маршрутов перевозки или перегона животных с органами, осуществляющими федеральный государственный ветеринарный контроль (надзор);</w:t>
      </w:r>
    </w:p>
    <w:p w:rsidR="00686902" w:rsidRPr="00686902" w:rsidRDefault="00686902" w:rsidP="00D0024C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Cs w:val="28"/>
        </w:rPr>
      </w:pPr>
      <w:r w:rsidRPr="00686902">
        <w:rPr>
          <w:b w:val="0"/>
          <w:szCs w:val="28"/>
        </w:rPr>
        <w:t>отсутствует исчерпывающий перечень объектов (животных, генетический материал, инкубационные яйца и т.п.), маршруты перемещения которых подлежат согласованию с органами, осуществляющими федеральный государственный ветеринарный контроль (надзор);</w:t>
      </w:r>
    </w:p>
    <w:p w:rsidR="00686902" w:rsidRPr="00686902" w:rsidRDefault="00686902" w:rsidP="00D0024C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Cs w:val="28"/>
        </w:rPr>
      </w:pPr>
      <w:r w:rsidRPr="00686902">
        <w:rPr>
          <w:b w:val="0"/>
          <w:szCs w:val="28"/>
        </w:rPr>
        <w:t>отсутствует актуальность требований ст.13 Закона РФ «О ветеринарии» при наличии Ветеринарных правил проведения регионализации территории Российской Федерации, утв. приказом Минсельхоза России от 14 декабря 2015 г. № 635;</w:t>
      </w:r>
    </w:p>
    <w:p w:rsidR="00686902" w:rsidRPr="00686902" w:rsidRDefault="00686902" w:rsidP="00D0024C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Cs w:val="28"/>
        </w:rPr>
      </w:pPr>
      <w:r w:rsidRPr="00686902">
        <w:rPr>
          <w:b w:val="0"/>
          <w:szCs w:val="28"/>
        </w:rPr>
        <w:t xml:space="preserve">отсутствует норма, ограничивающая перемещение физическими лицами животных, запрещённых к содержанию; </w:t>
      </w:r>
    </w:p>
    <w:p w:rsidR="00686902" w:rsidRPr="00686902" w:rsidRDefault="00686902" w:rsidP="00D0024C">
      <w:pPr>
        <w:numPr>
          <w:ilvl w:val="0"/>
          <w:numId w:val="27"/>
        </w:numPr>
        <w:tabs>
          <w:tab w:val="left" w:pos="1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02">
        <w:rPr>
          <w:rFonts w:ascii="Times New Roman" w:hAnsi="Times New Roman" w:cs="Times New Roman"/>
          <w:sz w:val="28"/>
          <w:szCs w:val="28"/>
        </w:rPr>
        <w:t>не урегулированы вопросы лицензирования деятельности хозяйствующих субъектов, содержащих животных в культурно-зрелищных целях не имеющих лицензию и гастролирующих на лицензированных объектах.</w:t>
      </w:r>
    </w:p>
    <w:p w:rsidR="00686902" w:rsidRPr="00686902" w:rsidRDefault="00686902" w:rsidP="00686902">
      <w:pPr>
        <w:tabs>
          <w:tab w:val="left" w:pos="1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902">
        <w:rPr>
          <w:rFonts w:ascii="Times New Roman" w:hAnsi="Times New Roman" w:cs="Times New Roman"/>
          <w:sz w:val="28"/>
          <w:szCs w:val="28"/>
        </w:rPr>
        <w:t>В КоАП РФ отсутствует ответственность за нарушение Требований к использованию животных в культурно-зрелищных целях и их содержанию, утв. постановлением Правительства Российской Федерации от 30 декабря 2019 г. № 1937.</w:t>
      </w:r>
    </w:p>
    <w:p w:rsidR="00686902" w:rsidRPr="00686902" w:rsidRDefault="00686902" w:rsidP="00D0024C">
      <w:pPr>
        <w:tabs>
          <w:tab w:val="left" w:pos="1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02">
        <w:rPr>
          <w:rFonts w:ascii="Times New Roman" w:hAnsi="Times New Roman" w:cs="Times New Roman"/>
          <w:sz w:val="28"/>
          <w:szCs w:val="28"/>
        </w:rPr>
        <w:t xml:space="preserve">Отсутствуют Правила надлежащей практики хранения и перевозки лекарственных препаратов для ветеринарного применения, предусмотренные </w:t>
      </w:r>
      <w:r w:rsidRPr="00686902">
        <w:rPr>
          <w:rFonts w:ascii="Times New Roman" w:hAnsi="Times New Roman" w:cs="Times New Roman"/>
          <w:sz w:val="28"/>
          <w:szCs w:val="28"/>
        </w:rPr>
        <w:lastRenderedPageBreak/>
        <w:t>Положением о лицензировании фармацевтической деятельности, утв. Постановлением Правительства РФ от 31 марта 2022 № 547.</w:t>
      </w:r>
    </w:p>
    <w:p w:rsidR="00686902" w:rsidRPr="00686902" w:rsidRDefault="00686902" w:rsidP="00D0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02">
        <w:rPr>
          <w:rFonts w:ascii="Times New Roman" w:hAnsi="Times New Roman" w:cs="Times New Roman"/>
          <w:sz w:val="28"/>
          <w:szCs w:val="28"/>
        </w:rPr>
        <w:t>Отсутствует регламент постановки на карантин задержанных животных, перевозимых без ВСД, с нарушением требований Ветеринарных правил организации работы по оформлению ветеринарных сопроводительных документов.</w:t>
      </w:r>
    </w:p>
    <w:p w:rsidR="00032A74" w:rsidRPr="00686902" w:rsidRDefault="00686902" w:rsidP="00686902">
      <w:pPr>
        <w:pStyle w:val="af3"/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902">
        <w:rPr>
          <w:sz w:val="28"/>
          <w:szCs w:val="28"/>
        </w:rPr>
        <w:t>В ветеринарных правилах по содержанию сельскохозяйственных животных и птицы отсутствуют требования к оборудованию навозохранилищ и помётохранилищ.</w:t>
      </w:r>
    </w:p>
    <w:p w:rsidR="002036E5" w:rsidRPr="008C6B8D" w:rsidRDefault="002036E5" w:rsidP="008C6B8D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32A74" w:rsidRPr="00032A74" w:rsidRDefault="00032A74" w:rsidP="00032A7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</w:pPr>
      <w:r w:rsidRPr="00032A74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 xml:space="preserve">Информация о вступивших в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>законн</w:t>
      </w:r>
      <w:r w:rsidRPr="00032A74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 xml:space="preserve">ую силу (принятых) за </w:t>
      </w:r>
      <w:r w:rsidR="004B5862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>3</w:t>
      </w:r>
      <w:r w:rsidRPr="00032A74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 xml:space="preserve">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</w:p>
    <w:p w:rsidR="00652E9C" w:rsidRPr="001A5BC7" w:rsidRDefault="00652E9C" w:rsidP="00652E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Нормативные правовые акты в подконтрольной сфере общественных отношений, в том числе устанавливающие </w:t>
      </w:r>
      <w:r w:rsidR="004B5862">
        <w:rPr>
          <w:color w:val="auto"/>
          <w:sz w:val="28"/>
          <w:szCs w:val="28"/>
        </w:rPr>
        <w:t>новые обязательные требования в3</w:t>
      </w:r>
      <w:r>
        <w:rPr>
          <w:color w:val="auto"/>
          <w:sz w:val="28"/>
          <w:szCs w:val="28"/>
        </w:rPr>
        <w:t xml:space="preserve"> квартале 2022 года в законную силу </w:t>
      </w:r>
      <w:r w:rsidR="00D0024C">
        <w:rPr>
          <w:color w:val="auto"/>
          <w:sz w:val="28"/>
          <w:szCs w:val="28"/>
        </w:rPr>
        <w:t xml:space="preserve">не вступали </w:t>
      </w:r>
      <w:r>
        <w:rPr>
          <w:color w:val="auto"/>
          <w:sz w:val="28"/>
          <w:szCs w:val="28"/>
        </w:rPr>
        <w:t>(не принимались).</w:t>
      </w:r>
    </w:p>
    <w:p w:rsidR="00652E9C" w:rsidRPr="008C6B8D" w:rsidRDefault="00652E9C" w:rsidP="0065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441" w:rsidRPr="004F74C6" w:rsidRDefault="003164D8" w:rsidP="008C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4C6">
        <w:rPr>
          <w:rFonts w:ascii="Times New Roman" w:hAnsi="Times New Roman" w:cs="Times New Roman"/>
          <w:b/>
          <w:sz w:val="28"/>
          <w:szCs w:val="28"/>
        </w:rPr>
        <w:t xml:space="preserve">Рекомендации по конкретным организационным и техническим мерам, которые необходимо предпринять </w:t>
      </w:r>
      <w:r w:rsidR="00D832E7">
        <w:rPr>
          <w:rFonts w:ascii="Times New Roman" w:hAnsi="Times New Roman" w:cs="Times New Roman"/>
          <w:b/>
          <w:sz w:val="28"/>
          <w:szCs w:val="28"/>
        </w:rPr>
        <w:t>контролируемым</w:t>
      </w:r>
      <w:r w:rsidRPr="004F74C6">
        <w:rPr>
          <w:rFonts w:ascii="Times New Roman" w:hAnsi="Times New Roman" w:cs="Times New Roman"/>
          <w:b/>
          <w:sz w:val="28"/>
          <w:szCs w:val="28"/>
        </w:rPr>
        <w:t xml:space="preserve"> лицам для обеспечения их соответствия новым обязательным требованиям</w:t>
      </w:r>
    </w:p>
    <w:p w:rsidR="00032A74" w:rsidRPr="004F74C6" w:rsidRDefault="00032A74" w:rsidP="00032A74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74C6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Управлением на п</w:t>
      </w:r>
      <w:r w:rsidR="004F74C6" w:rsidRPr="004F7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остоянной основе отслеживаются изменения, вносимые в </w:t>
      </w:r>
      <w:r w:rsidRPr="004F7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нормативно-правовые акты в области ветеринарии. </w:t>
      </w:r>
    </w:p>
    <w:p w:rsidR="00032A74" w:rsidRDefault="004F74C6" w:rsidP="002C7E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C6">
        <w:rPr>
          <w:rFonts w:ascii="Times New Roman" w:hAnsi="Times New Roman" w:cs="Times New Roman"/>
          <w:sz w:val="28"/>
          <w:szCs w:val="28"/>
        </w:rPr>
        <w:t>К</w:t>
      </w:r>
      <w:r w:rsidR="00032A74" w:rsidRPr="004F74C6">
        <w:rPr>
          <w:rFonts w:ascii="Times New Roman" w:hAnsi="Times New Roman" w:cs="Times New Roman"/>
          <w:sz w:val="28"/>
          <w:szCs w:val="28"/>
        </w:rPr>
        <w:t xml:space="preserve">онтролируемым лицам, </w:t>
      </w:r>
      <w:r w:rsidRPr="004F74C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32A74" w:rsidRPr="004F74C6">
        <w:rPr>
          <w:rFonts w:ascii="Times New Roman" w:hAnsi="Times New Roman" w:cs="Times New Roman"/>
          <w:sz w:val="28"/>
          <w:szCs w:val="28"/>
        </w:rPr>
        <w:t>доводить и разъяснять своим сотрудникам</w:t>
      </w:r>
      <w:r w:rsidR="00D832E7">
        <w:rPr>
          <w:rFonts w:ascii="Times New Roman" w:hAnsi="Times New Roman" w:cs="Times New Roman"/>
          <w:sz w:val="28"/>
          <w:szCs w:val="28"/>
        </w:rPr>
        <w:t>,</w:t>
      </w:r>
      <w:r w:rsidR="00032A74" w:rsidRPr="004F74C6">
        <w:rPr>
          <w:rFonts w:ascii="Times New Roman" w:hAnsi="Times New Roman" w:cs="Times New Roman"/>
          <w:sz w:val="28"/>
          <w:szCs w:val="28"/>
        </w:rPr>
        <w:t xml:space="preserve">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2C7E25" w:rsidRPr="003164D8" w:rsidRDefault="002C7E25" w:rsidP="002C7E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4D8" w:rsidRPr="003164D8" w:rsidRDefault="003164D8" w:rsidP="003164D8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4D8">
        <w:rPr>
          <w:rFonts w:ascii="Times New Roman" w:hAnsi="Times New Roman" w:cs="Times New Roman"/>
          <w:color w:val="auto"/>
          <w:sz w:val="28"/>
          <w:szCs w:val="28"/>
        </w:rPr>
        <w:t>Анализ судебной практики, связанной с применением обязательных требований</w:t>
      </w:r>
    </w:p>
    <w:p w:rsidR="004B5862" w:rsidRPr="00715ABE" w:rsidRDefault="004B5862" w:rsidP="004B58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95902191"/>
      <w:r w:rsidRPr="00715ABE">
        <w:rPr>
          <w:rFonts w:ascii="Times New Roman" w:hAnsi="Times New Roman" w:cs="Times New Roman"/>
          <w:sz w:val="28"/>
          <w:szCs w:val="28"/>
        </w:rPr>
        <w:t>За 3 квартал 2022 года в судебных органах рассмотрено 7 дел об административных правонарушениях, решения по которым приняты:</w:t>
      </w:r>
    </w:p>
    <w:p w:rsidR="004B5862" w:rsidRPr="00715ABE" w:rsidRDefault="00D832E7" w:rsidP="004B5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B5862" w:rsidRPr="00715ABE">
        <w:rPr>
          <w:rFonts w:ascii="Times New Roman" w:hAnsi="Times New Roman" w:cs="Times New Roman"/>
          <w:sz w:val="28"/>
          <w:szCs w:val="28"/>
        </w:rPr>
        <w:t xml:space="preserve"> в пользу Управления 4 дела:</w:t>
      </w:r>
    </w:p>
    <w:p w:rsidR="004B5862" w:rsidRPr="00715ABE" w:rsidRDefault="004B5862" w:rsidP="004B58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BE">
        <w:rPr>
          <w:rFonts w:ascii="Times New Roman" w:hAnsi="Times New Roman" w:cs="Times New Roman"/>
          <w:sz w:val="28"/>
          <w:szCs w:val="28"/>
        </w:rPr>
        <w:t xml:space="preserve">- об оспаривании постановлений по делам об административных правонарушениях – 3 дела; </w:t>
      </w:r>
    </w:p>
    <w:p w:rsidR="004B5862" w:rsidRPr="00715ABE" w:rsidRDefault="004B5862" w:rsidP="004B58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BE">
        <w:rPr>
          <w:rFonts w:ascii="Times New Roman" w:hAnsi="Times New Roman" w:cs="Times New Roman"/>
          <w:sz w:val="28"/>
          <w:szCs w:val="28"/>
        </w:rPr>
        <w:t>- об оспаривании предписаний об устранении нарушений – 1 дело.</w:t>
      </w:r>
    </w:p>
    <w:p w:rsidR="004B5862" w:rsidRPr="00D832E7" w:rsidRDefault="00D832E7" w:rsidP="00D8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B5862" w:rsidRPr="00D832E7">
        <w:rPr>
          <w:rFonts w:ascii="Times New Roman" w:hAnsi="Times New Roman" w:cs="Times New Roman"/>
          <w:sz w:val="28"/>
          <w:szCs w:val="28"/>
        </w:rPr>
        <w:t xml:space="preserve"> не в пользу Управления 3 дела:</w:t>
      </w:r>
    </w:p>
    <w:p w:rsidR="00032A74" w:rsidRDefault="004B5862" w:rsidP="004B5862">
      <w:pPr>
        <w:tabs>
          <w:tab w:val="left" w:pos="284"/>
          <w:tab w:val="left" w:pos="2268"/>
        </w:tabs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BE">
        <w:rPr>
          <w:rFonts w:ascii="Times New Roman" w:hAnsi="Times New Roman" w:cs="Times New Roman"/>
          <w:sz w:val="28"/>
          <w:szCs w:val="28"/>
        </w:rPr>
        <w:t>- об оспаривании постановлений по делам об административных правонарушениях – 3 дела (отсутствие состава административного правонарушения – 2 дела, постановление не подлежит исполнению – 1 дело).</w:t>
      </w:r>
    </w:p>
    <w:p w:rsidR="0090106C" w:rsidRDefault="0090106C" w:rsidP="000B06D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06D2" w:rsidRPr="00686902" w:rsidRDefault="000B06D2" w:rsidP="000B06D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6902">
        <w:rPr>
          <w:rFonts w:ascii="Times New Roman" w:hAnsi="Times New Roman" w:cs="Times New Roman"/>
          <w:b/>
          <w:color w:val="auto"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686902" w:rsidRPr="00686902" w:rsidRDefault="00686902" w:rsidP="006869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02">
        <w:rPr>
          <w:rFonts w:ascii="Times New Roman" w:hAnsi="Times New Roman" w:cs="Times New Roman"/>
          <w:sz w:val="28"/>
          <w:szCs w:val="28"/>
        </w:rPr>
        <w:t>Работа с обращениями граждан ведётся в соответствии</w:t>
      </w:r>
      <w:r w:rsidR="00D0024C">
        <w:rPr>
          <w:rFonts w:ascii="Times New Roman" w:hAnsi="Times New Roman" w:cs="Times New Roman"/>
          <w:sz w:val="28"/>
          <w:szCs w:val="28"/>
        </w:rPr>
        <w:t xml:space="preserve"> с</w:t>
      </w:r>
      <w:r w:rsidRPr="00686902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Федеральнымизаконами, а именно: </w:t>
      </w:r>
      <w:r w:rsidRPr="00686902">
        <w:rPr>
          <w:rFonts w:ascii="Times New Roman" w:hAnsi="Times New Roman" w:cs="Times New Roman"/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 и Федеральный закон от 2 мая 2006 г. № </w:t>
      </w:r>
      <w:r w:rsidRPr="00686902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Pr="00686902">
        <w:rPr>
          <w:rFonts w:ascii="Times New Roman" w:hAnsi="Times New Roman" w:cs="Times New Roman"/>
          <w:i/>
          <w:sz w:val="28"/>
          <w:szCs w:val="28"/>
        </w:rPr>
        <w:t>-</w:t>
      </w:r>
      <w:r w:rsidRPr="00686902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 w:rsidRPr="00686902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686902" w:rsidRPr="00686902" w:rsidRDefault="00686902" w:rsidP="0068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02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686902" w:rsidRPr="00686902" w:rsidRDefault="00686902" w:rsidP="0068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02">
        <w:rPr>
          <w:rFonts w:ascii="Times New Roman" w:hAnsi="Times New Roman" w:cs="Times New Roman"/>
          <w:sz w:val="28"/>
          <w:szCs w:val="28"/>
        </w:rPr>
        <w:t>-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686902" w:rsidRPr="00686902" w:rsidRDefault="00686902" w:rsidP="0068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02">
        <w:rPr>
          <w:rFonts w:ascii="Times New Roman" w:hAnsi="Times New Roman" w:cs="Times New Roman"/>
          <w:sz w:val="28"/>
          <w:szCs w:val="28"/>
        </w:rPr>
        <w:t>- меры административной ответственности за нарушение обязательных требований в сфере ветеринарного надзора.</w:t>
      </w:r>
    </w:p>
    <w:p w:rsidR="00686902" w:rsidRPr="00686902" w:rsidRDefault="00686902" w:rsidP="00686902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902">
        <w:rPr>
          <w:rFonts w:ascii="Times New Roman" w:hAnsi="Times New Roman" w:cs="Times New Roman"/>
          <w:bCs/>
          <w:sz w:val="28"/>
          <w:szCs w:val="28"/>
        </w:rPr>
        <w:t xml:space="preserve">Постоянно принимается участие в совещаниях, советах, комиссиях, репортажах на телевидении и других СМИ. </w:t>
      </w:r>
    </w:p>
    <w:p w:rsidR="00686902" w:rsidRPr="00686902" w:rsidRDefault="00686902" w:rsidP="00686902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02">
        <w:rPr>
          <w:rFonts w:ascii="Times New Roman" w:hAnsi="Times New Roman" w:cs="Times New Roman"/>
          <w:sz w:val="28"/>
          <w:szCs w:val="28"/>
        </w:rPr>
        <w:t xml:space="preserve">В 3 квартале </w:t>
      </w:r>
      <w:r w:rsidRPr="00686902">
        <w:rPr>
          <w:rFonts w:ascii="Times New Roman" w:hAnsi="Times New Roman" w:cs="Times New Roman"/>
          <w:bCs/>
          <w:sz w:val="28"/>
          <w:szCs w:val="28"/>
        </w:rPr>
        <w:t xml:space="preserve">2022 года специалистами Управления </w:t>
      </w:r>
      <w:r w:rsidRPr="00686902">
        <w:rPr>
          <w:rFonts w:ascii="Times New Roman" w:hAnsi="Times New Roman" w:cs="Times New Roman"/>
          <w:sz w:val="28"/>
          <w:szCs w:val="28"/>
        </w:rPr>
        <w:t xml:space="preserve">в отдел делопроизводства и связи с общественностью </w:t>
      </w:r>
      <w:r w:rsidRPr="0068690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686902">
        <w:rPr>
          <w:rFonts w:ascii="Times New Roman" w:hAnsi="Times New Roman" w:cs="Times New Roman"/>
          <w:sz w:val="28"/>
          <w:szCs w:val="28"/>
        </w:rPr>
        <w:t xml:space="preserve">размещения на сайте Управления </w:t>
      </w:r>
      <w:r w:rsidRPr="00686902">
        <w:rPr>
          <w:rFonts w:ascii="Times New Roman" w:hAnsi="Times New Roman" w:cs="Times New Roman"/>
          <w:bCs/>
          <w:sz w:val="28"/>
          <w:szCs w:val="28"/>
        </w:rPr>
        <w:t>передано</w:t>
      </w:r>
      <w:r w:rsidRPr="00686902">
        <w:rPr>
          <w:rFonts w:ascii="Times New Roman" w:hAnsi="Times New Roman" w:cs="Times New Roman"/>
          <w:sz w:val="28"/>
          <w:szCs w:val="28"/>
        </w:rPr>
        <w:t xml:space="preserve"> 64 информации различной направленности, размещено 70 информаций в электронных СМИ.</w:t>
      </w:r>
    </w:p>
    <w:p w:rsidR="00686902" w:rsidRPr="00686902" w:rsidRDefault="00686902" w:rsidP="00686902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902">
        <w:rPr>
          <w:rFonts w:ascii="Times New Roman" w:hAnsi="Times New Roman" w:cs="Times New Roman"/>
          <w:color w:val="000000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686902" w:rsidRPr="00686902" w:rsidRDefault="00686902" w:rsidP="00686902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02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установленным в Управлении порядком. По поступающей от граждан информации, в установленном законодательством РФ порядке, организовываются и проводятся внеплановые проверки, по результатам которых принимаются меры, в пределах компетенции Управления. </w:t>
      </w:r>
    </w:p>
    <w:p w:rsidR="003753C5" w:rsidRPr="00686902" w:rsidRDefault="00686902" w:rsidP="00686902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902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</w:t>
      </w:r>
    </w:p>
    <w:p w:rsidR="002C7E25" w:rsidRPr="00032A74" w:rsidRDefault="002C7E25" w:rsidP="006E4389">
      <w:pPr>
        <w:tabs>
          <w:tab w:val="left" w:pos="284"/>
          <w:tab w:val="left" w:pos="2268"/>
        </w:tabs>
        <w:snapToGrid w:val="0"/>
        <w:spacing w:after="0"/>
        <w:jc w:val="both"/>
        <w:rPr>
          <w:rStyle w:val="ac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FA0ABC" w:rsidRDefault="00127E60" w:rsidP="00A31A5C">
      <w:pPr>
        <w:pStyle w:val="1"/>
        <w:numPr>
          <w:ilvl w:val="1"/>
          <w:numId w:val="1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F63FA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сфере</w:t>
      </w:r>
      <w:r w:rsidR="00D832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федерального </w:t>
      </w:r>
      <w:r w:rsidR="00F63FA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государственного контроля (надзора) в области </w:t>
      </w:r>
      <w:r w:rsidR="008C535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обращения с животными</w:t>
      </w:r>
      <w:bookmarkEnd w:id="3"/>
    </w:p>
    <w:p w:rsidR="00E83646" w:rsidRPr="00E83646" w:rsidRDefault="00E83646" w:rsidP="004A4C90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3646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</w:t>
      </w:r>
      <w:r w:rsidR="00532712">
        <w:rPr>
          <w:rFonts w:ascii="Times New Roman" w:hAnsi="Times New Roman" w:cs="Times New Roman"/>
          <w:color w:val="auto"/>
          <w:sz w:val="28"/>
          <w:szCs w:val="28"/>
        </w:rPr>
        <w:t>ых (</w:t>
      </w:r>
      <w:r w:rsidRPr="00E83646">
        <w:rPr>
          <w:rFonts w:ascii="Times New Roman" w:hAnsi="Times New Roman" w:cs="Times New Roman"/>
          <w:color w:val="auto"/>
          <w:sz w:val="28"/>
          <w:szCs w:val="28"/>
        </w:rPr>
        <w:t>надзорных</w:t>
      </w:r>
      <w:r w:rsidR="0053271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83646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мероприятиях, носящих как плановый, так и внеплановый характер, и анализ результатов таких мероприятий</w:t>
      </w:r>
    </w:p>
    <w:p w:rsidR="00E83646" w:rsidRPr="004B5862" w:rsidRDefault="004B5862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62">
        <w:rPr>
          <w:rFonts w:ascii="Times New Roman" w:hAnsi="Times New Roman" w:cs="Times New Roman"/>
          <w:sz w:val="28"/>
          <w:szCs w:val="28"/>
        </w:rPr>
        <w:t xml:space="preserve">В 3 квартале 2022 года отделом внутреннего ветеринарного контроля и надзора Управления в Краснодарском крае проведено 7 выездных оценок на </w:t>
      </w:r>
      <w:r w:rsidRPr="004B5862">
        <w:rPr>
          <w:rFonts w:ascii="Times New Roman" w:hAnsi="Times New Roman" w:cs="Times New Roman"/>
          <w:bCs/>
          <w:sz w:val="28"/>
          <w:szCs w:val="28"/>
        </w:rPr>
        <w:t xml:space="preserve">соответствие соискателя лицензии/лицензиата лицензионным требованиям </w:t>
      </w:r>
      <w:r w:rsidRPr="004B58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осуществлении </w:t>
      </w:r>
      <w:r w:rsidRPr="004B5862">
        <w:rPr>
          <w:rFonts w:ascii="Times New Roman" w:hAnsi="Times New Roman" w:cs="Times New Roman"/>
          <w:sz w:val="28"/>
          <w:szCs w:val="28"/>
        </w:rPr>
        <w:t>деятельности по содержанию и использованию животных в зоопарках, зоосадах, цирках, зоотеатрах, дельфинариях и океанариумах</w:t>
      </w:r>
      <w:r w:rsidRPr="004B5862">
        <w:rPr>
          <w:rFonts w:ascii="Times New Roman" w:hAnsi="Times New Roman" w:cs="Times New Roman"/>
          <w:bCs/>
          <w:sz w:val="28"/>
          <w:szCs w:val="28"/>
        </w:rPr>
        <w:t xml:space="preserve">. По результатам 1 </w:t>
      </w:r>
      <w:r w:rsidRPr="004B5862">
        <w:rPr>
          <w:rFonts w:ascii="Times New Roman" w:hAnsi="Times New Roman" w:cs="Times New Roman"/>
          <w:sz w:val="28"/>
          <w:szCs w:val="28"/>
        </w:rPr>
        <w:t xml:space="preserve">выездной оценки </w:t>
      </w:r>
      <w:r w:rsidRPr="004B5862">
        <w:rPr>
          <w:rFonts w:ascii="Times New Roman" w:hAnsi="Times New Roman" w:cs="Times New Roman"/>
          <w:bCs/>
          <w:sz w:val="28"/>
          <w:szCs w:val="28"/>
        </w:rPr>
        <w:t>соискателю было отказано в предоставлении лицензии в связи с несоответствием лицензионным требованиям.</w:t>
      </w:r>
    </w:p>
    <w:p w:rsidR="00E83646" w:rsidRPr="00E83646" w:rsidRDefault="00E83646" w:rsidP="00E83646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3646">
        <w:rPr>
          <w:rFonts w:ascii="Times New Roman" w:hAnsi="Times New Roman" w:cs="Times New Roman"/>
          <w:color w:val="auto"/>
          <w:sz w:val="28"/>
          <w:szCs w:val="28"/>
        </w:rPr>
        <w:t xml:space="preserve">Статистические данные </w:t>
      </w:r>
      <w:r w:rsidR="00D832E7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E83646">
        <w:rPr>
          <w:rFonts w:ascii="Times New Roman" w:hAnsi="Times New Roman" w:cs="Times New Roman"/>
          <w:color w:val="auto"/>
          <w:sz w:val="28"/>
          <w:szCs w:val="28"/>
        </w:rPr>
        <w:t>проведенных контрольным (надзорным) органом мероприяти</w:t>
      </w:r>
      <w:r w:rsidR="00D832E7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E83646">
        <w:rPr>
          <w:rFonts w:ascii="Times New Roman" w:hAnsi="Times New Roman" w:cs="Times New Roman"/>
          <w:color w:val="auto"/>
          <w:sz w:val="28"/>
          <w:szCs w:val="28"/>
        </w:rPr>
        <w:t xml:space="preserve"> по контролю (надзору) без взаимодейств</w:t>
      </w:r>
      <w:r w:rsidR="00F30BA6">
        <w:rPr>
          <w:rFonts w:ascii="Times New Roman" w:hAnsi="Times New Roman" w:cs="Times New Roman"/>
          <w:color w:val="auto"/>
          <w:sz w:val="28"/>
          <w:szCs w:val="28"/>
        </w:rPr>
        <w:t xml:space="preserve">ия с </w:t>
      </w:r>
      <w:r w:rsidR="00D0024C">
        <w:rPr>
          <w:rFonts w:ascii="Times New Roman" w:hAnsi="Times New Roman" w:cs="Times New Roman"/>
          <w:color w:val="auto"/>
          <w:sz w:val="28"/>
          <w:szCs w:val="28"/>
        </w:rPr>
        <w:t>контролируемыми лицами</w:t>
      </w:r>
      <w:r w:rsidR="004B586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3646" w:rsidRPr="004B5862" w:rsidRDefault="004B5862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5862">
        <w:rPr>
          <w:rFonts w:ascii="Times New Roman" w:hAnsi="Times New Roman" w:cs="Times New Roman"/>
          <w:sz w:val="28"/>
          <w:szCs w:val="28"/>
          <w:lang w:eastAsia="en-US"/>
        </w:rPr>
        <w:t xml:space="preserve">В 3 квартале 2022 года на территории Краснодарского края проведено </w:t>
      </w:r>
      <w:r w:rsidRPr="004B5862">
        <w:rPr>
          <w:rFonts w:ascii="Times New Roman" w:hAnsi="Times New Roman" w:cs="Times New Roman"/>
          <w:sz w:val="28"/>
          <w:szCs w:val="28"/>
        </w:rPr>
        <w:t>43 контрольных (надзорных) мероприятия без взаимодействия с контролируемым лицом в отношении объектов федерального государственного контроля (надзора) в области обращения с животными отнесенных к высокой категории риска: 4 наблюдения за соблюдением обязательных требований, 39 выездных обследований. По результатам, проведения контрольных (надзорных) мероприятий без взаимодействия с контролируемым лицом объявлено 15 предостереженийо недопустимости нарушения обязательных требований.</w:t>
      </w:r>
    </w:p>
    <w:p w:rsidR="00E83646" w:rsidRPr="00E83646" w:rsidRDefault="00E83646" w:rsidP="00E8364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30BA6" w:rsidRDefault="00E83646" w:rsidP="00F30BA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причиненного в результате нарушения обязательных требований ущерба охраняемым законом ценностям</w:t>
      </w:r>
      <w:r w:rsidR="004B58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E83646" w:rsidRPr="004B5862" w:rsidRDefault="004B5862" w:rsidP="00866C9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36"/>
          <w:szCs w:val="28"/>
        </w:rPr>
      </w:pPr>
      <w:r w:rsidRPr="004B5862">
        <w:rPr>
          <w:rFonts w:ascii="Times New Roman" w:hAnsi="Times New Roman" w:cs="Times New Roman"/>
          <w:sz w:val="28"/>
          <w:szCs w:val="28"/>
        </w:rPr>
        <w:t xml:space="preserve">В 3 квартале 2022 года на территории </w:t>
      </w:r>
      <w:r w:rsidRPr="004B5862">
        <w:rPr>
          <w:rFonts w:ascii="Times New Roman" w:hAnsi="Times New Roman" w:cs="Times New Roman"/>
          <w:sz w:val="28"/>
          <w:lang w:eastAsia="en-US"/>
        </w:rPr>
        <w:t xml:space="preserve">Краснодарского края </w:t>
      </w:r>
      <w:r w:rsidRPr="004B5862">
        <w:rPr>
          <w:rFonts w:ascii="Times New Roman" w:hAnsi="Times New Roman" w:cs="Times New Roman"/>
          <w:sz w:val="28"/>
          <w:szCs w:val="28"/>
        </w:rPr>
        <w:t>в области обращения с животными не было допущено нарушений обязательных требований, повлекших ущерб охраняемым законом ценностям, причинивших материальный вред.</w:t>
      </w:r>
    </w:p>
    <w:p w:rsidR="008224DF" w:rsidRPr="00866C96" w:rsidRDefault="008224DF" w:rsidP="00866C9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83646" w:rsidRPr="00A01ABE" w:rsidRDefault="00E83646" w:rsidP="00E8364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</w:t>
      </w:r>
      <w:r w:rsidRPr="00A01A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тяже</w:t>
      </w:r>
      <w:r w:rsidR="00F30BA6" w:rsidRPr="00A01A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сти последствий таких нарушений</w:t>
      </w:r>
      <w:r w:rsidR="004B58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4B5862" w:rsidRPr="004B5862" w:rsidRDefault="004B5862" w:rsidP="004B586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B5862">
        <w:rPr>
          <w:rFonts w:ascii="Times New Roman" w:hAnsi="Times New Roman"/>
          <w:sz w:val="28"/>
          <w:szCs w:val="28"/>
        </w:rPr>
        <w:t xml:space="preserve">В 3 квартале 2022 года на территории </w:t>
      </w:r>
      <w:r w:rsidRPr="004B5862">
        <w:rPr>
          <w:rFonts w:ascii="Times New Roman" w:hAnsi="Times New Roman"/>
          <w:sz w:val="28"/>
          <w:szCs w:val="28"/>
          <w:lang w:eastAsia="en-US"/>
        </w:rPr>
        <w:t xml:space="preserve">Краснодарского края </w:t>
      </w:r>
      <w:r w:rsidRPr="004B5862">
        <w:rPr>
          <w:rFonts w:ascii="Times New Roman" w:hAnsi="Times New Roman"/>
          <w:sz w:val="28"/>
          <w:szCs w:val="28"/>
        </w:rPr>
        <w:t>в области обращения с животными в части контроля выполнения обязательных требований хозяйствующими субъектами, осуществляющих содержание и использование животных в культурно-зрелищных целях выявлены типовые нарушения:</w:t>
      </w:r>
    </w:p>
    <w:p w:rsidR="004B5862" w:rsidRPr="00D71BD2" w:rsidRDefault="004B5862" w:rsidP="00D71BD2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1BD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осуществление деятельности по содержанию и использованию животных в зоопарках, океанариумах без специального разрешения (лицензии) – деятельность зоопарков и океанариумов относится к категории высокого риска причинения вреда (ущерба), влечет непосредственную угрозу причинения вреда жизни и здоровью граждан и в соответствии с пунктом 9 статьи 15 </w:t>
      </w:r>
      <w:r w:rsidR="00D71BD2" w:rsidRPr="00D71BD2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«Об ответственном обращении с животными и о внесении изменений в отдельные законодательные акты Российской Федерации» от 27.12.2018 № 498-ФЗ</w:t>
      </w:r>
      <w:r w:rsidRPr="00D71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подлежит лицензированию в соответствии с Федеральным </w:t>
      </w:r>
      <w:hyperlink r:id="rId10" w:history="1">
        <w:r w:rsidRPr="00D71BD2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D71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4 мая 2011 года </w:t>
      </w:r>
      <w:r w:rsidR="00D71BD2" w:rsidRPr="00D71BD2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D71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99-ФЗ «О лицензировании отдельных видов деятельности»;</w:t>
      </w:r>
    </w:p>
    <w:p w:rsidR="00866C96" w:rsidRDefault="004B5862" w:rsidP="004B586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862">
        <w:rPr>
          <w:rFonts w:ascii="Times New Roman" w:hAnsi="Times New Roman" w:cs="Times New Roman"/>
          <w:sz w:val="28"/>
          <w:szCs w:val="28"/>
        </w:rPr>
        <w:t>- выполнение лицензиатом</w:t>
      </w:r>
      <w:r w:rsidR="00D71BD2">
        <w:rPr>
          <w:rFonts w:ascii="Times New Roman" w:hAnsi="Times New Roman" w:cs="Times New Roman"/>
          <w:sz w:val="28"/>
          <w:szCs w:val="28"/>
        </w:rPr>
        <w:t>,</w:t>
      </w:r>
      <w:r w:rsidRPr="004B5862">
        <w:rPr>
          <w:rFonts w:ascii="Times New Roman" w:hAnsi="Times New Roman" w:cs="Times New Roman"/>
          <w:sz w:val="28"/>
          <w:szCs w:val="28"/>
        </w:rPr>
        <w:t xml:space="preserve"> в рамках гастрольной деятельности работ по содержанию и использованию животных в цирках, не по месту осуществления лицензируемого вида деятельности, указанному в реестре лицензий, без уведомления им об этом того территориального органа Россельхознадзора, на территории которого осуществляется гастрольная деятельность – является нарушением п. 12(1) </w:t>
      </w:r>
      <w:bookmarkStart w:id="4" w:name="P32"/>
      <w:bookmarkEnd w:id="4"/>
      <w:r w:rsidRPr="004B5862">
        <w:rPr>
          <w:rFonts w:ascii="Times New Roman" w:hAnsi="Times New Roman" w:cs="Times New Roman"/>
          <w:sz w:val="28"/>
          <w:szCs w:val="28"/>
        </w:rPr>
        <w:t xml:space="preserve">Положения о лицензировании деятельности по содержанию и использованию животных в зоопарках, зоосадах, цирках, зоотеатрах, дельфинариях и океанариумах, утв. </w:t>
      </w:r>
      <w:r w:rsidR="00D71BD2">
        <w:rPr>
          <w:rFonts w:ascii="Times New Roman" w:hAnsi="Times New Roman" w:cs="Times New Roman"/>
          <w:sz w:val="28"/>
          <w:szCs w:val="28"/>
        </w:rPr>
        <w:t>П</w:t>
      </w:r>
      <w:r w:rsidRPr="004B58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 декабря 2019 г. № 1938. Деятельность цирков относится к категории высокого риска причинения вреда (ущерба), влечет непосредственную угрозу причинения вреда жизни и здоровью граждан.</w:t>
      </w:r>
    </w:p>
    <w:p w:rsidR="00D0024C" w:rsidRDefault="00D0024C" w:rsidP="00D002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0024C" w:rsidRPr="00CA1B6F" w:rsidRDefault="00D0024C" w:rsidP="00D00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</w:t>
      </w:r>
      <w:r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D0024C" w:rsidRPr="00D71BD2" w:rsidRDefault="00D0024C" w:rsidP="00D0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 xml:space="preserve">Причинами нарушения обязательных требований являются недостаточные знания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E83646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D71B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D71BD2">
        <w:rPr>
          <w:rFonts w:ascii="Times New Roman" w:hAnsi="Times New Roman" w:cs="Times New Roman"/>
          <w:sz w:val="28"/>
          <w:szCs w:val="28"/>
        </w:rPr>
        <w:t>.</w:t>
      </w:r>
    </w:p>
    <w:p w:rsidR="00D0024C" w:rsidRDefault="00D0024C" w:rsidP="00D002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0024C" w:rsidRPr="00E83646" w:rsidRDefault="00D0024C" w:rsidP="00D002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Рекомендации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проведению мероприятий, направленных на устранение причин совершения типовых и массовых на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рушений обязательных требований</w:t>
      </w:r>
    </w:p>
    <w:p w:rsidR="00D0024C" w:rsidRDefault="00D0024C" w:rsidP="00D0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 xml:space="preserve">Для устранения причин и условий нарушений обязательных требований хозяйствующим субъектам, осуществляющим деятельность по содержанию и использованию животных в культурно-зрелищных целях рекомендуется внимательно изучать нормативные правовые документы, требования которых были ими нарушены. </w:t>
      </w:r>
    </w:p>
    <w:p w:rsidR="00D0024C" w:rsidRDefault="00D0024C" w:rsidP="00D002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D0024C" w:rsidRDefault="00D0024C" w:rsidP="00D002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0024C" w:rsidRPr="00E83646" w:rsidRDefault="00D0024C" w:rsidP="00D0024C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364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Статистика и анализ применённых к </w:t>
      </w:r>
      <w:r w:rsidRPr="00F236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контролируемым лицам</w:t>
      </w:r>
      <w:r w:rsidRPr="00E83646">
        <w:rPr>
          <w:rFonts w:ascii="Times New Roman" w:hAnsi="Times New Roman" w:cs="Times New Roman"/>
          <w:color w:val="auto"/>
          <w:sz w:val="28"/>
          <w:szCs w:val="28"/>
        </w:rPr>
        <w:t>мер юридической ответственности</w:t>
      </w:r>
    </w:p>
    <w:p w:rsidR="00D0024C" w:rsidRDefault="00D0024C" w:rsidP="00D002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Контрольные (надзорные) мероприятия в отношении</w:t>
      </w:r>
      <w:r w:rsidRPr="00866C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юридических лиц и индивидуальных предпринимателей </w:t>
      </w:r>
      <w:r w:rsidRPr="00866C96">
        <w:rPr>
          <w:rStyle w:val="blk"/>
          <w:rFonts w:ascii="Times New Roman" w:eastAsiaTheme="minorHAnsi" w:hAnsi="Times New Roman" w:cs="Times New Roman"/>
          <w:sz w:val="28"/>
          <w:szCs w:val="28"/>
        </w:rPr>
        <w:t>Управлением не проводились.</w:t>
      </w:r>
      <w:r>
        <w:rPr>
          <w:rStyle w:val="blk"/>
          <w:rFonts w:ascii="Times New Roman" w:eastAsiaTheme="minorHAnsi" w:hAnsi="Times New Roman" w:cs="Times New Roman"/>
          <w:sz w:val="28"/>
          <w:szCs w:val="28"/>
        </w:rPr>
        <w:t xml:space="preserve"> Меры юридической ответственности не применялись.</w:t>
      </w:r>
    </w:p>
    <w:p w:rsidR="00D0024C" w:rsidRDefault="00D0024C" w:rsidP="00D002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0024C" w:rsidRPr="00E83646" w:rsidRDefault="00D0024C" w:rsidP="00D0024C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3646">
        <w:rPr>
          <w:rFonts w:ascii="Times New Roman" w:hAnsi="Times New Roman" w:cs="Times New Roman"/>
          <w:color w:val="auto"/>
          <w:sz w:val="28"/>
          <w:szCs w:val="28"/>
        </w:rPr>
        <w:t xml:space="preserve"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</w:t>
      </w:r>
      <w:r w:rsidRPr="00F236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контролируемы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 лиц</w:t>
      </w:r>
      <w:r w:rsidRPr="00E83646">
        <w:rPr>
          <w:rFonts w:ascii="Times New Roman" w:hAnsi="Times New Roman" w:cs="Times New Roman"/>
          <w:color w:val="auto"/>
          <w:sz w:val="28"/>
          <w:szCs w:val="28"/>
        </w:rPr>
        <w:t>, их должностных лиц к административной ответственности</w:t>
      </w:r>
    </w:p>
    <w:p w:rsidR="00D0024C" w:rsidRDefault="00D0024C" w:rsidP="00D002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83646">
        <w:rPr>
          <w:rFonts w:ascii="Times New Roman" w:hAnsi="Times New Roman" w:cs="Times New Roman"/>
          <w:sz w:val="28"/>
          <w:szCs w:val="28"/>
        </w:rPr>
        <w:t xml:space="preserve"> квартале 2022 года протоколы об административных правонарушениях не составлялись.</w:t>
      </w:r>
    </w:p>
    <w:p w:rsidR="00D0024C" w:rsidRDefault="00D0024C" w:rsidP="00D002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0106C" w:rsidRDefault="0090106C" w:rsidP="00D002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0106C" w:rsidRDefault="0090106C" w:rsidP="00D002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0024C" w:rsidRDefault="00D0024C" w:rsidP="00D002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решения, действий (бездействи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</w:t>
      </w: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 контрольно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 </w:t>
      </w: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надзорн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</w:t>
      </w: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(или) его должностных лиц в досудебном (внесудебном) и судебном порядке</w:t>
      </w:r>
    </w:p>
    <w:p w:rsidR="00D0024C" w:rsidRDefault="00D0024C" w:rsidP="00D0024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</w:t>
      </w:r>
      <w:r w:rsidRPr="004F7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(бездействия)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Управления, </w:t>
      </w:r>
      <w:r w:rsidRPr="004F74C6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должностных лицв досудебном (внесудебном) и судебном порядке</w:t>
      </w:r>
      <w:r w:rsidRPr="00E836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83646">
        <w:rPr>
          <w:rFonts w:ascii="Times New Roman" w:hAnsi="Times New Roman" w:cs="Times New Roman"/>
          <w:sz w:val="28"/>
          <w:szCs w:val="28"/>
        </w:rPr>
        <w:t xml:space="preserve"> квартале 2022 года</w:t>
      </w:r>
      <w:r>
        <w:rPr>
          <w:rFonts w:ascii="Times New Roman" w:hAnsi="Times New Roman" w:cs="Times New Roman"/>
          <w:sz w:val="28"/>
          <w:szCs w:val="28"/>
        </w:rPr>
        <w:t xml:space="preserve"> не обжаловались</w:t>
      </w:r>
      <w:r w:rsidRPr="00E83646">
        <w:rPr>
          <w:rFonts w:ascii="Times New Roman" w:hAnsi="Times New Roman" w:cs="Times New Roman"/>
          <w:sz w:val="28"/>
          <w:szCs w:val="28"/>
        </w:rPr>
        <w:t>.</w:t>
      </w:r>
    </w:p>
    <w:p w:rsidR="00D0024C" w:rsidRDefault="00D0024C" w:rsidP="00D0024C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0024C" w:rsidRPr="00E83646" w:rsidRDefault="00D0024C" w:rsidP="00D0024C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Статистика и анализ исполнения предписаний, выданных </w:t>
      </w:r>
      <w:r w:rsidRPr="00EC06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результатам конт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рольных (надзорных) мероприятий</w:t>
      </w:r>
    </w:p>
    <w:p w:rsidR="00D0024C" w:rsidRPr="00180F1A" w:rsidRDefault="00D0024C" w:rsidP="00D002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3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 квартале 2022 годаконтрольные (надзорные) мероприятия по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контролю выполнения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 ранее выданных предписаний не проводились.</w:t>
      </w:r>
    </w:p>
    <w:p w:rsidR="00D0024C" w:rsidRDefault="00D0024C" w:rsidP="00D0024C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024C" w:rsidRPr="00E83646" w:rsidRDefault="00D0024C" w:rsidP="00D0024C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Статистика и анализ случаев объявления предостережений </w:t>
      </w:r>
      <w:r w:rsidRPr="00EC06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а также их исполнения</w:t>
      </w:r>
    </w:p>
    <w:p w:rsidR="00D0024C" w:rsidRPr="004B5862" w:rsidRDefault="00D0024C" w:rsidP="00D0024C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586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Должностными лицами, уполномоченными на осуществление государственного контроля (надзора) в области обращения с животными, юридическим лицам и индивидуальным предпринимателям объявлено 15 предостережений, из которых исполнено – 3, на одно получено возражение.</w:t>
      </w:r>
    </w:p>
    <w:p w:rsidR="00866C96" w:rsidRPr="00866C96" w:rsidRDefault="00866C96" w:rsidP="00866C96">
      <w:pPr>
        <w:spacing w:after="0" w:line="240" w:lineRule="auto"/>
        <w:jc w:val="both"/>
        <w:rPr>
          <w:rFonts w:eastAsiaTheme="minorHAnsi"/>
          <w:szCs w:val="28"/>
          <w:lang w:eastAsia="en-US"/>
        </w:rPr>
      </w:pPr>
    </w:p>
    <w:p w:rsidR="00E83646" w:rsidRPr="00E83646" w:rsidRDefault="00E83646" w:rsidP="00866C9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3646">
        <w:rPr>
          <w:rFonts w:ascii="Times New Roman" w:hAnsi="Times New Roman" w:cs="Times New Roman"/>
          <w:color w:val="auto"/>
          <w:sz w:val="28"/>
          <w:szCs w:val="28"/>
        </w:rPr>
        <w:t>Информация о проведённых профилактических мероприятиях в отн</w:t>
      </w:r>
      <w:r w:rsidR="00F30BA6">
        <w:rPr>
          <w:rFonts w:ascii="Times New Roman" w:hAnsi="Times New Roman" w:cs="Times New Roman"/>
          <w:color w:val="auto"/>
          <w:sz w:val="28"/>
          <w:szCs w:val="28"/>
        </w:rPr>
        <w:t xml:space="preserve">ошении </w:t>
      </w:r>
      <w:r w:rsidR="00EC0641" w:rsidRPr="00F236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контролируемым лицам</w:t>
      </w:r>
    </w:p>
    <w:p w:rsidR="004B5862" w:rsidRPr="004B5862" w:rsidRDefault="004B5862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4B5862">
        <w:rPr>
          <w:rFonts w:ascii="Times New Roman" w:hAnsi="Times New Roman" w:cs="Times New Roman"/>
          <w:sz w:val="28"/>
          <w:szCs w:val="28"/>
        </w:rPr>
        <w:t xml:space="preserve">В 3 квартале 2022 года на территории </w:t>
      </w:r>
      <w:r w:rsidRPr="004B5862">
        <w:rPr>
          <w:rFonts w:ascii="Times New Roman" w:hAnsi="Times New Roman" w:cs="Times New Roman"/>
          <w:sz w:val="28"/>
          <w:lang w:eastAsia="en-US"/>
        </w:rPr>
        <w:t>Краснодарского края Управлением п</w:t>
      </w:r>
      <w:r w:rsidRPr="004B5862">
        <w:rPr>
          <w:rFonts w:ascii="Times New Roman" w:hAnsi="Times New Roman" w:cs="Times New Roman"/>
          <w:sz w:val="28"/>
        </w:rPr>
        <w:t>роведено 9 профилактических визитов в отношении контролируемых лиц, приступающих к осуществлению деятельности и объектов контроля, отнесенных к категориям высокого риска</w:t>
      </w:r>
      <w:r w:rsidRPr="004B5862">
        <w:rPr>
          <w:rFonts w:ascii="Times New Roman" w:hAnsi="Times New Roman" w:cs="Times New Roman"/>
          <w:bCs/>
          <w:sz w:val="28"/>
          <w:szCs w:val="28"/>
        </w:rPr>
        <w:t>.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</w:t>
      </w:r>
      <w:r w:rsidR="00EC0641">
        <w:rPr>
          <w:rFonts w:ascii="Times New Roman" w:hAnsi="Times New Roman" w:cs="Times New Roman"/>
          <w:sz w:val="28"/>
          <w:szCs w:val="28"/>
        </w:rPr>
        <w:t xml:space="preserve"> внутреннего ветеринарного контроля и надзора</w:t>
      </w:r>
      <w:r w:rsidRPr="00E83646">
        <w:rPr>
          <w:rFonts w:ascii="Times New Roman" w:hAnsi="Times New Roman" w:cs="Times New Roman"/>
          <w:sz w:val="28"/>
          <w:szCs w:val="28"/>
        </w:rPr>
        <w:t xml:space="preserve"> размещенперечень нормативных правовых актов, содержащих </w:t>
      </w:r>
      <w:r w:rsidRPr="00E83646">
        <w:rPr>
          <w:rFonts w:ascii="Times New Roman" w:hAnsi="Times New Roman" w:cs="Times New Roman"/>
          <w:sz w:val="28"/>
          <w:szCs w:val="28"/>
        </w:rPr>
        <w:lastRenderedPageBreak/>
        <w:t>обязательные требования, оценка соблюдения которых является предметом контроля, а также тексты соответству</w:t>
      </w:r>
      <w:r w:rsidR="00EC0641">
        <w:rPr>
          <w:rFonts w:ascii="Times New Roman" w:hAnsi="Times New Roman" w:cs="Times New Roman"/>
          <w:sz w:val="28"/>
          <w:szCs w:val="28"/>
        </w:rPr>
        <w:t>ющих нормативных правовых актов.</w:t>
      </w:r>
    </w:p>
    <w:p w:rsidR="00E83646" w:rsidRPr="00E83646" w:rsidRDefault="00E83646" w:rsidP="00E83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E83646" w:rsidRPr="00E83646" w:rsidRDefault="00E83646" w:rsidP="00866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866C96" w:rsidRDefault="00E83646" w:rsidP="00866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порядком, установленным Федеральным Законом </w:t>
      </w:r>
      <w:r w:rsidR="00CA373F" w:rsidRPr="00E83646">
        <w:rPr>
          <w:rFonts w:ascii="Times New Roman" w:hAnsi="Times New Roman" w:cs="Times New Roman"/>
          <w:sz w:val="28"/>
          <w:szCs w:val="28"/>
        </w:rPr>
        <w:t xml:space="preserve">№ 59-ФЗот 02.05.2006 </w:t>
      </w:r>
      <w:r w:rsidRPr="00E83646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Федерации», а также в соответствии с </w:t>
      </w:r>
      <w:r w:rsidR="00866C96" w:rsidRPr="00336FA7">
        <w:rPr>
          <w:rFonts w:ascii="Times New Roman" w:hAnsi="Times New Roman" w:cs="Times New Roman"/>
          <w:sz w:val="28"/>
          <w:szCs w:val="28"/>
        </w:rPr>
        <w:t>Положением о федеральном государственном контроле (надзоре) в области обращения с животными, утв. постановлением Правительства Российской Федерации от 30.06.2021 № 1089.</w:t>
      </w:r>
    </w:p>
    <w:p w:rsidR="008C535F" w:rsidRPr="004F299F" w:rsidRDefault="004E3872" w:rsidP="00C02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</w:p>
    <w:p w:rsidR="004E3872" w:rsidRPr="004F299F" w:rsidRDefault="004E3872" w:rsidP="00C02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866" w:rsidRPr="00ED2866" w:rsidRDefault="00ED2866" w:rsidP="00ED286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866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вступивших в </w:t>
      </w:r>
      <w:r w:rsidR="009D10B9">
        <w:rPr>
          <w:rFonts w:ascii="Times New Roman" w:hAnsi="Times New Roman" w:cs="Times New Roman"/>
          <w:color w:val="auto"/>
          <w:sz w:val="28"/>
          <w:szCs w:val="28"/>
        </w:rPr>
        <w:t>законную</w:t>
      </w:r>
      <w:r w:rsidRPr="00ED2866">
        <w:rPr>
          <w:rFonts w:ascii="Times New Roman" w:hAnsi="Times New Roman" w:cs="Times New Roman"/>
          <w:color w:val="auto"/>
          <w:sz w:val="28"/>
          <w:szCs w:val="28"/>
        </w:rPr>
        <w:t xml:space="preserve"> силу (принятых) за </w:t>
      </w:r>
      <w:r w:rsidR="009624E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D2866">
        <w:rPr>
          <w:rFonts w:ascii="Times New Roman" w:hAnsi="Times New Roman" w:cs="Times New Roman"/>
          <w:color w:val="auto"/>
          <w:sz w:val="28"/>
          <w:szCs w:val="28"/>
        </w:rPr>
        <w:t xml:space="preserve">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</w:p>
    <w:p w:rsidR="00BD4F9D" w:rsidRDefault="00BD4F9D" w:rsidP="00BD4F9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Нормативные правовые акты в подконтрольной сфере общественных отношений, в том числе устанавливающие новые обязательные требования в </w:t>
      </w:r>
      <w:r w:rsidR="009624E2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квартале 2022 года в законную силу </w:t>
      </w:r>
      <w:r w:rsidR="00D0024C">
        <w:rPr>
          <w:color w:val="auto"/>
          <w:sz w:val="28"/>
          <w:szCs w:val="28"/>
        </w:rPr>
        <w:t xml:space="preserve">не вступали </w:t>
      </w:r>
      <w:r>
        <w:rPr>
          <w:color w:val="auto"/>
          <w:sz w:val="28"/>
          <w:szCs w:val="28"/>
        </w:rPr>
        <w:t>(не принимались).</w:t>
      </w:r>
    </w:p>
    <w:p w:rsidR="00BD4F9D" w:rsidRPr="00BD4F9D" w:rsidRDefault="00BD4F9D" w:rsidP="00BD4F9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D2866" w:rsidRPr="00ED2866" w:rsidRDefault="00ED2866" w:rsidP="00ED286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866">
        <w:rPr>
          <w:rFonts w:ascii="Times New Roman" w:hAnsi="Times New Roman" w:cs="Times New Roman"/>
          <w:color w:val="auto"/>
          <w:sz w:val="28"/>
          <w:szCs w:val="28"/>
        </w:rPr>
        <w:t xml:space="preserve">Рекомендации по конкретным организационным и техническим мерам, которые необходимо предпринять </w:t>
      </w:r>
      <w:r w:rsidR="00EC0641">
        <w:rPr>
          <w:rFonts w:ascii="Times New Roman" w:hAnsi="Times New Roman" w:cs="Times New Roman"/>
          <w:color w:val="auto"/>
          <w:sz w:val="28"/>
          <w:szCs w:val="28"/>
        </w:rPr>
        <w:t>контролируемым</w:t>
      </w:r>
      <w:r w:rsidRPr="00ED2866">
        <w:rPr>
          <w:rFonts w:ascii="Times New Roman" w:hAnsi="Times New Roman" w:cs="Times New Roman"/>
          <w:color w:val="auto"/>
          <w:sz w:val="28"/>
          <w:szCs w:val="28"/>
        </w:rPr>
        <w:t xml:space="preserve"> лицам для обеспечения их соответствия новым обязательным требованиям</w:t>
      </w:r>
    </w:p>
    <w:p w:rsidR="00313C94" w:rsidRPr="004F74C6" w:rsidRDefault="00313C94" w:rsidP="00313C94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7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Управлением на постоянной основе отслеживаются изменения, вносимые в нормативно-правовые акты в области ветеринарии. </w:t>
      </w:r>
    </w:p>
    <w:p w:rsidR="00313C94" w:rsidRDefault="00313C94" w:rsidP="00313C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C6">
        <w:rPr>
          <w:rFonts w:ascii="Times New Roman" w:hAnsi="Times New Roman" w:cs="Times New Roman"/>
          <w:sz w:val="28"/>
          <w:szCs w:val="28"/>
        </w:rPr>
        <w:t>Контролируемым лицам необходимо доводить и разъяснять своим сотрудникам</w:t>
      </w:r>
      <w:r w:rsidR="00D0024C">
        <w:rPr>
          <w:rFonts w:ascii="Times New Roman" w:hAnsi="Times New Roman" w:cs="Times New Roman"/>
          <w:sz w:val="28"/>
          <w:szCs w:val="28"/>
        </w:rPr>
        <w:t>,</w:t>
      </w:r>
      <w:r w:rsidRPr="004F74C6">
        <w:rPr>
          <w:rFonts w:ascii="Times New Roman" w:hAnsi="Times New Roman" w:cs="Times New Roman"/>
          <w:sz w:val="28"/>
          <w:szCs w:val="28"/>
        </w:rPr>
        <w:t xml:space="preserve">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175150" w:rsidRPr="00ED2866" w:rsidRDefault="00175150" w:rsidP="00ED2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866" w:rsidRPr="00175150" w:rsidRDefault="00ED2866" w:rsidP="00ED286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5150">
        <w:rPr>
          <w:rFonts w:ascii="Times New Roman" w:hAnsi="Times New Roman" w:cs="Times New Roman"/>
          <w:b/>
          <w:color w:val="auto"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ED2866" w:rsidRPr="00ED2866" w:rsidRDefault="00ED2866" w:rsidP="00ED28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 w:rsidR="00D0024C">
        <w:rPr>
          <w:rFonts w:ascii="Times New Roman" w:hAnsi="Times New Roman" w:cs="Times New Roman"/>
          <w:sz w:val="28"/>
          <w:szCs w:val="28"/>
        </w:rPr>
        <w:t xml:space="preserve">с </w:t>
      </w:r>
      <w:r w:rsidRPr="00ED2866">
        <w:rPr>
          <w:rStyle w:val="ac"/>
          <w:rFonts w:ascii="Times New Roman" w:hAnsi="Times New Roman" w:cs="Times New Roman"/>
          <w:i w:val="0"/>
          <w:sz w:val="28"/>
          <w:szCs w:val="28"/>
        </w:rPr>
        <w:t>Федеральнымизаконами, а именно:</w:t>
      </w:r>
      <w:r w:rsidR="00313C94" w:rsidRPr="00ED2866">
        <w:rPr>
          <w:rFonts w:ascii="Times New Roman" w:hAnsi="Times New Roman" w:cs="Times New Roman"/>
          <w:sz w:val="28"/>
          <w:szCs w:val="28"/>
        </w:rPr>
        <w:t>Федеральны</w:t>
      </w:r>
      <w:r w:rsidR="00EC0641">
        <w:rPr>
          <w:rFonts w:ascii="Times New Roman" w:hAnsi="Times New Roman" w:cs="Times New Roman"/>
          <w:sz w:val="28"/>
          <w:szCs w:val="28"/>
        </w:rPr>
        <w:t>м</w:t>
      </w:r>
      <w:r w:rsidR="00313C94" w:rsidRPr="00ED286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C0641">
        <w:rPr>
          <w:rFonts w:ascii="Times New Roman" w:hAnsi="Times New Roman" w:cs="Times New Roman"/>
          <w:sz w:val="28"/>
          <w:szCs w:val="28"/>
        </w:rPr>
        <w:t>ом</w:t>
      </w:r>
      <w:r w:rsidR="00313C94" w:rsidRPr="00ED2866">
        <w:rPr>
          <w:rFonts w:ascii="Times New Roman" w:hAnsi="Times New Roman" w:cs="Times New Roman"/>
          <w:sz w:val="28"/>
          <w:szCs w:val="28"/>
        </w:rPr>
        <w:t xml:space="preserve"> от </w:t>
      </w:r>
      <w:r w:rsidR="00313C94">
        <w:rPr>
          <w:rFonts w:ascii="Times New Roman" w:hAnsi="Times New Roman" w:cs="Times New Roman"/>
          <w:sz w:val="28"/>
          <w:szCs w:val="28"/>
        </w:rPr>
        <w:t>0</w:t>
      </w:r>
      <w:r w:rsidR="00313C94" w:rsidRPr="00ED2866">
        <w:rPr>
          <w:rFonts w:ascii="Times New Roman" w:hAnsi="Times New Roman" w:cs="Times New Roman"/>
          <w:sz w:val="28"/>
          <w:szCs w:val="28"/>
        </w:rPr>
        <w:t>2</w:t>
      </w:r>
      <w:r w:rsidR="00313C94">
        <w:rPr>
          <w:rFonts w:ascii="Times New Roman" w:hAnsi="Times New Roman" w:cs="Times New Roman"/>
          <w:sz w:val="28"/>
          <w:szCs w:val="28"/>
        </w:rPr>
        <w:t>.05.</w:t>
      </w:r>
      <w:r w:rsidR="00313C94" w:rsidRPr="00ED2866">
        <w:rPr>
          <w:rFonts w:ascii="Times New Roman" w:hAnsi="Times New Roman" w:cs="Times New Roman"/>
          <w:sz w:val="28"/>
          <w:szCs w:val="28"/>
        </w:rPr>
        <w:t>2006 № </w:t>
      </w:r>
      <w:r w:rsidR="00313C94" w:rsidRPr="00ED2866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="00313C94" w:rsidRPr="00ED2866">
        <w:rPr>
          <w:rFonts w:ascii="Times New Roman" w:hAnsi="Times New Roman" w:cs="Times New Roman"/>
          <w:i/>
          <w:sz w:val="28"/>
          <w:szCs w:val="28"/>
        </w:rPr>
        <w:t>-</w:t>
      </w:r>
      <w:r w:rsidR="00313C94" w:rsidRPr="00ED2866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 w:rsidR="00313C94" w:rsidRPr="00ED2866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="00313C94">
        <w:rPr>
          <w:rFonts w:ascii="Times New Roman" w:hAnsi="Times New Roman" w:cs="Times New Roman"/>
          <w:sz w:val="28"/>
          <w:szCs w:val="28"/>
        </w:rPr>
        <w:t xml:space="preserve"> и</w:t>
      </w:r>
      <w:r w:rsidRPr="00ED2866">
        <w:rPr>
          <w:rFonts w:ascii="Times New Roman" w:hAnsi="Times New Roman" w:cs="Times New Roman"/>
          <w:sz w:val="28"/>
          <w:szCs w:val="28"/>
        </w:rPr>
        <w:t>Федеральны</w:t>
      </w:r>
      <w:r w:rsidR="00EC0641">
        <w:rPr>
          <w:rFonts w:ascii="Times New Roman" w:hAnsi="Times New Roman" w:cs="Times New Roman"/>
          <w:sz w:val="28"/>
          <w:szCs w:val="28"/>
        </w:rPr>
        <w:t>м</w:t>
      </w:r>
      <w:r w:rsidRPr="00ED286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C0641">
        <w:rPr>
          <w:rFonts w:ascii="Times New Roman" w:hAnsi="Times New Roman" w:cs="Times New Roman"/>
          <w:sz w:val="28"/>
          <w:szCs w:val="28"/>
        </w:rPr>
        <w:t>ом</w:t>
      </w:r>
      <w:r w:rsidRPr="00ED2866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</w:t>
      </w:r>
      <w:r w:rsidRPr="00ED286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 w:rsidR="009624E2">
        <w:rPr>
          <w:rFonts w:ascii="Times New Roman" w:hAnsi="Times New Roman" w:cs="Times New Roman"/>
          <w:sz w:val="28"/>
          <w:szCs w:val="28"/>
        </w:rPr>
        <w:t>,</w:t>
      </w:r>
      <w:r w:rsidR="009624E2" w:rsidRPr="00ED2866">
        <w:rPr>
          <w:rFonts w:ascii="Times New Roman" w:hAnsi="Times New Roman" w:cs="Times New Roman"/>
          <w:sz w:val="28"/>
          <w:szCs w:val="28"/>
        </w:rPr>
        <w:t xml:space="preserve">а также в соответствии </w:t>
      </w:r>
      <w:r w:rsidR="009624E2" w:rsidRPr="009C1392">
        <w:rPr>
          <w:rFonts w:ascii="Times New Roman" w:hAnsi="Times New Roman" w:cs="Times New Roman"/>
          <w:sz w:val="28"/>
          <w:szCs w:val="28"/>
        </w:rPr>
        <w:t xml:space="preserve">с Положением о федеральном государственном контроле (надзоре) </w:t>
      </w:r>
      <w:r w:rsidR="00EC0641">
        <w:rPr>
          <w:rFonts w:ascii="Times New Roman" w:hAnsi="Times New Roman" w:cs="Times New Roman"/>
          <w:sz w:val="28"/>
          <w:szCs w:val="28"/>
        </w:rPr>
        <w:t>в области обращения с животными</w:t>
      </w:r>
      <w:r w:rsidR="009624E2" w:rsidRPr="009C1392">
        <w:rPr>
          <w:rFonts w:ascii="Times New Roman" w:hAnsi="Times New Roman" w:cs="Times New Roman"/>
          <w:sz w:val="28"/>
          <w:szCs w:val="28"/>
        </w:rPr>
        <w:t>, утв</w:t>
      </w:r>
      <w:r w:rsidR="009624E2">
        <w:rPr>
          <w:rFonts w:ascii="Times New Roman" w:hAnsi="Times New Roman" w:cs="Times New Roman"/>
          <w:sz w:val="28"/>
          <w:szCs w:val="28"/>
        </w:rPr>
        <w:t>ержденным</w:t>
      </w:r>
      <w:r w:rsidR="009624E2" w:rsidRPr="009C139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30.06.2021 № 1089.</w:t>
      </w:r>
    </w:p>
    <w:p w:rsidR="00ED2866" w:rsidRPr="00ED2866" w:rsidRDefault="00ED2866" w:rsidP="00ED2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В рамках проводимой профилактической работы на официальном сайте Управления и на стенде отдела </w:t>
      </w:r>
      <w:r w:rsidR="00EC0641">
        <w:rPr>
          <w:rFonts w:ascii="Times New Roman" w:hAnsi="Times New Roman" w:cs="Times New Roman"/>
          <w:sz w:val="28"/>
          <w:szCs w:val="28"/>
        </w:rPr>
        <w:t xml:space="preserve">внутреннего ветеринарного контроля и надзора </w:t>
      </w:r>
      <w:r w:rsidRPr="00ED2866">
        <w:rPr>
          <w:rFonts w:ascii="Times New Roman" w:hAnsi="Times New Roman" w:cs="Times New Roman"/>
          <w:sz w:val="28"/>
          <w:szCs w:val="28"/>
        </w:rPr>
        <w:t>размещенперечень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</w:t>
      </w:r>
      <w:r w:rsidR="00EC0641">
        <w:rPr>
          <w:rFonts w:ascii="Times New Roman" w:hAnsi="Times New Roman" w:cs="Times New Roman"/>
          <w:sz w:val="28"/>
          <w:szCs w:val="28"/>
        </w:rPr>
        <w:t>ющих нормативных правовых актов.</w:t>
      </w:r>
    </w:p>
    <w:p w:rsidR="00ED2866" w:rsidRPr="00ED2866" w:rsidRDefault="00ED2866" w:rsidP="00ED28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ED2866" w:rsidRDefault="00ED2866" w:rsidP="00ED28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9624E2" w:rsidRPr="00277288" w:rsidRDefault="009624E2" w:rsidP="00962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8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624E2" w:rsidRPr="00277288" w:rsidRDefault="009624E2" w:rsidP="00962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8">
        <w:rPr>
          <w:rFonts w:ascii="Times New Roman" w:hAnsi="Times New Roman" w:cs="Times New Roman"/>
          <w:sz w:val="28"/>
          <w:szCs w:val="28"/>
        </w:rPr>
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</w:t>
      </w:r>
      <w:r w:rsidR="00EC0641" w:rsidRPr="00EC064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277288">
        <w:rPr>
          <w:rFonts w:ascii="Times New Roman" w:hAnsi="Times New Roman" w:cs="Times New Roman"/>
          <w:sz w:val="28"/>
          <w:szCs w:val="28"/>
        </w:rPr>
        <w:t>;</w:t>
      </w:r>
    </w:p>
    <w:p w:rsidR="009624E2" w:rsidRPr="00277288" w:rsidRDefault="009624E2" w:rsidP="00962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8">
        <w:rPr>
          <w:rFonts w:ascii="Times New Roman" w:hAnsi="Times New Roman" w:cs="Times New Roman"/>
          <w:sz w:val="28"/>
          <w:szCs w:val="28"/>
        </w:rPr>
        <w:t xml:space="preserve">- разъяснение положений нормативных правовых актов, регламентирующих порядок осуществления </w:t>
      </w:r>
      <w:r w:rsidR="00EC0641" w:rsidRPr="00EC064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277288">
        <w:rPr>
          <w:rFonts w:ascii="Times New Roman" w:hAnsi="Times New Roman" w:cs="Times New Roman"/>
          <w:sz w:val="28"/>
          <w:szCs w:val="28"/>
        </w:rPr>
        <w:t>;</w:t>
      </w:r>
    </w:p>
    <w:p w:rsidR="009624E2" w:rsidRDefault="009624E2" w:rsidP="009624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8">
        <w:rPr>
          <w:rFonts w:ascii="Times New Roman" w:hAnsi="Times New Roman" w:cs="Times New Roman"/>
          <w:sz w:val="28"/>
          <w:szCs w:val="28"/>
        </w:rPr>
        <w:t>-порядок обжалования действий или бездействия должностных лиц.</w:t>
      </w:r>
    </w:p>
    <w:p w:rsidR="00F976FD" w:rsidRPr="009C1392" w:rsidRDefault="00F976FD" w:rsidP="00AF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95902197"/>
    </w:p>
    <w:p w:rsidR="001B00EF" w:rsidRPr="004F299F" w:rsidRDefault="007833F7" w:rsidP="00F976FD">
      <w:pPr>
        <w:pStyle w:val="1"/>
        <w:numPr>
          <w:ilvl w:val="1"/>
          <w:numId w:val="1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511D9E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области </w:t>
      </w:r>
      <w:r w:rsidR="00656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федерального </w:t>
      </w:r>
      <w:r w:rsidR="00511D9E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государственного контроля (надзора) </w:t>
      </w:r>
      <w:r w:rsidR="001B00E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сфере обращения лекарственных средств</w:t>
      </w:r>
      <w:bookmarkEnd w:id="5"/>
    </w:p>
    <w:p w:rsidR="001B00EF" w:rsidRPr="004F299F" w:rsidRDefault="001B00EF" w:rsidP="00A3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2866" w:rsidRPr="00ED2866" w:rsidRDefault="00ED2866" w:rsidP="00ED286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866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</w:t>
      </w:r>
      <w:r w:rsidR="00F976FD">
        <w:rPr>
          <w:rFonts w:ascii="Times New Roman" w:hAnsi="Times New Roman" w:cs="Times New Roman"/>
          <w:color w:val="auto"/>
          <w:sz w:val="28"/>
          <w:szCs w:val="28"/>
        </w:rPr>
        <w:t>ых (</w:t>
      </w:r>
      <w:r w:rsidRPr="00ED2866">
        <w:rPr>
          <w:rFonts w:ascii="Times New Roman" w:hAnsi="Times New Roman" w:cs="Times New Roman"/>
          <w:color w:val="auto"/>
          <w:sz w:val="28"/>
          <w:szCs w:val="28"/>
        </w:rPr>
        <w:t>надзорных</w:t>
      </w:r>
      <w:r w:rsidR="00F976F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D2866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мероприятиях, носящих как плановый, так и внеплановый характер, и анали</w:t>
      </w:r>
      <w:r w:rsidR="00F30BA6">
        <w:rPr>
          <w:rFonts w:ascii="Times New Roman" w:hAnsi="Times New Roman" w:cs="Times New Roman"/>
          <w:color w:val="auto"/>
          <w:sz w:val="28"/>
          <w:szCs w:val="28"/>
        </w:rPr>
        <w:t>з результатов таких мероприятий</w:t>
      </w:r>
    </w:p>
    <w:p w:rsidR="00EB578B" w:rsidRPr="009624E2" w:rsidRDefault="009624E2" w:rsidP="00EB578B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624E2">
        <w:rPr>
          <w:rFonts w:ascii="Times New Roman" w:hAnsi="Times New Roman"/>
          <w:sz w:val="28"/>
          <w:szCs w:val="28"/>
          <w:lang w:eastAsia="en-US"/>
        </w:rPr>
        <w:t>В</w:t>
      </w:r>
      <w:r w:rsidRPr="009624E2">
        <w:rPr>
          <w:rFonts w:ascii="Times New Roman" w:hAnsi="Times New Roman"/>
          <w:sz w:val="28"/>
          <w:szCs w:val="28"/>
        </w:rPr>
        <w:t xml:space="preserve"> 3 квартале 2022 года </w:t>
      </w:r>
      <w:r w:rsidRPr="009624E2">
        <w:rPr>
          <w:rFonts w:ascii="Times New Roman" w:hAnsi="Times New Roman"/>
          <w:sz w:val="28"/>
          <w:szCs w:val="28"/>
          <w:lang w:eastAsia="en-US"/>
        </w:rPr>
        <w:t xml:space="preserve">Управлением на территории Краснодарского края в сфере федерального </w:t>
      </w:r>
      <w:r w:rsidR="006565C5" w:rsidRPr="006565C5">
        <w:rPr>
          <w:rFonts w:ascii="Times New Roman" w:hAnsi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Pr="009624E2">
        <w:rPr>
          <w:rFonts w:ascii="Times New Roman" w:hAnsi="Times New Roman"/>
          <w:sz w:val="28"/>
          <w:szCs w:val="28"/>
        </w:rPr>
        <w:t>поведено 6 контрольных (надзорных) мероприятия (выборочный контроль). Выборочный контроль проведен в отношении 6 хозяйствующих субъектов, осуществляющих деятельность в сфере обращения лекарственных средств для ветеринарного применения. Отобрано 18 образцов лекарственных препаратов для ветеринарного применения, находящихся в обращении на территории Российской Федерации. На основании экспертизы, проведенной испытательным центром ФГБУ «ВГНКИ» выявлено, что 17 образцов лекарственных препаратов соответствуют требованиям</w:t>
      </w:r>
      <w:r w:rsidRPr="009624E2">
        <w:rPr>
          <w:rStyle w:val="20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нормативной документации фирм-производителей, 1 образец лекарственного препарата не соответствует </w:t>
      </w:r>
      <w:r w:rsidRPr="009624E2">
        <w:rPr>
          <w:rStyle w:val="20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требованиям. Информация о несоответствии лекарственного препарата направлена хозяйствующим субъектам, осуществляющим деятельность в сфере обращения лекарственных средств для ветеринарного применения, для принятия мер в соответствии со статьей 59 Федерального закона от 12.04.2010 № 61-ФЗ «Об обращении лекарственных средств», а также размещена на сайте Управления.</w:t>
      </w:r>
    </w:p>
    <w:p w:rsidR="00151B9A" w:rsidRPr="00151B9A" w:rsidRDefault="00151B9A" w:rsidP="00EB578B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866" w:rsidRPr="00ED2866" w:rsidRDefault="00ED2866" w:rsidP="00ED286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866">
        <w:rPr>
          <w:rFonts w:ascii="Times New Roman" w:hAnsi="Times New Roman" w:cs="Times New Roman"/>
          <w:color w:val="auto"/>
          <w:sz w:val="28"/>
          <w:szCs w:val="28"/>
        </w:rPr>
        <w:t xml:space="preserve">Статистические данные </w:t>
      </w:r>
      <w:r w:rsidR="006565C5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ED2866">
        <w:rPr>
          <w:rFonts w:ascii="Times New Roman" w:hAnsi="Times New Roman" w:cs="Times New Roman"/>
          <w:color w:val="auto"/>
          <w:sz w:val="28"/>
          <w:szCs w:val="28"/>
        </w:rPr>
        <w:t>проведенных контрольным (надзорным) органом мероприяти</w:t>
      </w:r>
      <w:r w:rsidR="006565C5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ED2866">
        <w:rPr>
          <w:rFonts w:ascii="Times New Roman" w:hAnsi="Times New Roman" w:cs="Times New Roman"/>
          <w:color w:val="auto"/>
          <w:sz w:val="28"/>
          <w:szCs w:val="28"/>
        </w:rPr>
        <w:t xml:space="preserve"> по контролю (надзору) без взаимодейств</w:t>
      </w:r>
      <w:r w:rsidR="00F30BA6">
        <w:rPr>
          <w:rFonts w:ascii="Times New Roman" w:hAnsi="Times New Roman" w:cs="Times New Roman"/>
          <w:color w:val="auto"/>
          <w:sz w:val="28"/>
          <w:szCs w:val="28"/>
        </w:rPr>
        <w:t xml:space="preserve">ия с </w:t>
      </w:r>
      <w:r w:rsidR="006565C5">
        <w:rPr>
          <w:rFonts w:ascii="Times New Roman" w:hAnsi="Times New Roman" w:cs="Times New Roman"/>
          <w:color w:val="auto"/>
          <w:sz w:val="28"/>
          <w:szCs w:val="28"/>
        </w:rPr>
        <w:t>контролируемыми лицами</w:t>
      </w:r>
    </w:p>
    <w:p w:rsidR="00EB578B" w:rsidRDefault="00EB578B" w:rsidP="00EB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57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9624E2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EB57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квартале 2022 года контрольные (надзорные) мероприятия без взаимодействия с </w:t>
      </w:r>
      <w:r w:rsidR="004A4C9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контролируемыми лицами</w:t>
      </w:r>
      <w:r w:rsidRPr="00EB57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территории Краснодарского края не проводились.</w:t>
      </w:r>
    </w:p>
    <w:p w:rsidR="00EB578B" w:rsidRPr="00EB578B" w:rsidRDefault="00EB578B" w:rsidP="00EB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D2866" w:rsidRPr="00ED2866" w:rsidRDefault="00ED2866" w:rsidP="00EB578B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причиненного в результате нарушения обязательных требований ущер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ба охраняемым законом ценностям</w:t>
      </w:r>
    </w:p>
    <w:p w:rsidR="00ED2866" w:rsidRPr="00ED2866" w:rsidRDefault="00ED2866" w:rsidP="00ED286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D2866">
        <w:rPr>
          <w:rFonts w:ascii="Times New Roman" w:hAnsi="Times New Roman"/>
          <w:sz w:val="28"/>
          <w:szCs w:val="28"/>
          <w:lang w:eastAsia="en-US"/>
        </w:rPr>
        <w:t>В</w:t>
      </w:r>
      <w:r w:rsidR="009624E2">
        <w:rPr>
          <w:rFonts w:ascii="Times New Roman" w:hAnsi="Times New Roman"/>
          <w:sz w:val="28"/>
          <w:szCs w:val="28"/>
          <w:lang w:eastAsia="en-US"/>
        </w:rPr>
        <w:t>3</w:t>
      </w:r>
      <w:r w:rsidRPr="00ED2866">
        <w:rPr>
          <w:rFonts w:ascii="Times New Roman" w:hAnsi="Times New Roman"/>
          <w:sz w:val="28"/>
          <w:szCs w:val="28"/>
          <w:lang w:eastAsia="en-US"/>
        </w:rPr>
        <w:t xml:space="preserve"> квартале 2022 года</w:t>
      </w:r>
      <w:r w:rsidRPr="00ED2866">
        <w:rPr>
          <w:rFonts w:ascii="Times New Roman" w:hAnsi="Times New Roman"/>
          <w:sz w:val="28"/>
          <w:szCs w:val="28"/>
        </w:rPr>
        <w:t xml:space="preserve"> на территории Краснодарского края в сфере обращения лекарственных средств для ветеринарного применения не было допущено нарушений обязательных требований, повлекших ущерб охраняемым законом ценностям, причинивших материальный вред. </w:t>
      </w:r>
    </w:p>
    <w:p w:rsidR="00ED2866" w:rsidRPr="00ED2866" w:rsidRDefault="00ED2866" w:rsidP="00ED286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866" w:rsidRPr="00ED2866" w:rsidRDefault="00ED2866" w:rsidP="00151B9A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сти последствий таких нарушений</w:t>
      </w:r>
    </w:p>
    <w:p w:rsidR="00EB578B" w:rsidRPr="00EB578B" w:rsidRDefault="00EB578B" w:rsidP="00EB578B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8B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D0024C">
        <w:rPr>
          <w:rFonts w:ascii="Times New Roman" w:hAnsi="Times New Roman"/>
          <w:sz w:val="28"/>
          <w:szCs w:val="28"/>
          <w:lang w:eastAsia="en-US"/>
        </w:rPr>
        <w:t>3</w:t>
      </w:r>
      <w:r w:rsidRPr="00EB578B">
        <w:rPr>
          <w:rFonts w:ascii="Times New Roman" w:hAnsi="Times New Roman"/>
          <w:sz w:val="28"/>
          <w:szCs w:val="28"/>
          <w:lang w:eastAsia="en-US"/>
        </w:rPr>
        <w:t xml:space="preserve"> квартале 2022 года нарушений обязательных требований не установлено.</w:t>
      </w:r>
    </w:p>
    <w:p w:rsidR="00CD105F" w:rsidRPr="00151B9A" w:rsidRDefault="00CD105F" w:rsidP="002C7E25">
      <w:pPr>
        <w:pStyle w:val="ad"/>
        <w:tabs>
          <w:tab w:val="left" w:pos="282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D2866" w:rsidRPr="00ED2866" w:rsidRDefault="00ED2866" w:rsidP="00151B9A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выявленных и возможных причин возникновения наиболее часто встречающихся нарушений обязательных требований, рекомендации по устранению причин на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рушений обязательных требований</w:t>
      </w:r>
    </w:p>
    <w:p w:rsidR="00ED2866" w:rsidRPr="00ED2866" w:rsidRDefault="00ED2866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Причинами </w:t>
      </w:r>
      <w:r w:rsidR="009624E2">
        <w:rPr>
          <w:rFonts w:ascii="Times New Roman" w:hAnsi="Times New Roman" w:cs="Times New Roman"/>
          <w:sz w:val="28"/>
          <w:szCs w:val="28"/>
        </w:rPr>
        <w:t xml:space="preserve">ранее выявленных </w:t>
      </w:r>
      <w:r w:rsidRPr="00ED2866">
        <w:rPr>
          <w:rFonts w:ascii="Times New Roman" w:hAnsi="Times New Roman" w:cs="Times New Roman"/>
          <w:sz w:val="28"/>
          <w:szCs w:val="28"/>
        </w:rPr>
        <w:t>нарушени</w:t>
      </w:r>
      <w:r w:rsidR="009624E2">
        <w:rPr>
          <w:rFonts w:ascii="Times New Roman" w:hAnsi="Times New Roman" w:cs="Times New Roman"/>
          <w:sz w:val="28"/>
          <w:szCs w:val="28"/>
        </w:rPr>
        <w:t>й</w:t>
      </w:r>
      <w:r w:rsidRPr="00ED2866">
        <w:rPr>
          <w:rFonts w:ascii="Times New Roman" w:hAnsi="Times New Roman" w:cs="Times New Roman"/>
          <w:sz w:val="28"/>
          <w:szCs w:val="28"/>
        </w:rPr>
        <w:t xml:space="preserve"> обязательных требований являются недостаточные знания обязательных требований, а также (в отдельных случаях) недобросовестное исполнение должностных обязанностей, лицами ответственных за осуществление хранения, учет и реализацию лекарственных препаратов для ветеринарного применения.</w:t>
      </w:r>
    </w:p>
    <w:p w:rsidR="00151B9A" w:rsidRDefault="00ED2866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Для устранения причин и условий нарушений обязательных требований хозяйствующим субъектам, осуществляющим фармацевтическую деятельность в сфере </w:t>
      </w:r>
      <w:r w:rsidR="00F459B8">
        <w:rPr>
          <w:rFonts w:ascii="Times New Roman" w:hAnsi="Times New Roman" w:cs="Times New Roman"/>
          <w:sz w:val="28"/>
          <w:szCs w:val="28"/>
        </w:rPr>
        <w:t>обращения</w:t>
      </w:r>
      <w:r w:rsidRPr="00ED2866">
        <w:rPr>
          <w:rFonts w:ascii="Times New Roman" w:hAnsi="Times New Roman" w:cs="Times New Roman"/>
          <w:sz w:val="28"/>
          <w:szCs w:val="28"/>
        </w:rPr>
        <w:t xml:space="preserve"> лекарственных средств для ветеринарного применения рекомендуется внимательно изучать нормативн</w:t>
      </w:r>
      <w:r w:rsidR="003068B7">
        <w:rPr>
          <w:rFonts w:ascii="Times New Roman" w:hAnsi="Times New Roman" w:cs="Times New Roman"/>
          <w:sz w:val="28"/>
          <w:szCs w:val="28"/>
        </w:rPr>
        <w:t>о</w:t>
      </w:r>
      <w:r w:rsidRPr="00ED2866">
        <w:rPr>
          <w:rFonts w:ascii="Times New Roman" w:hAnsi="Times New Roman" w:cs="Times New Roman"/>
          <w:sz w:val="28"/>
          <w:szCs w:val="28"/>
        </w:rPr>
        <w:t xml:space="preserve"> правовые документы, требования которых были ими нарушены. </w:t>
      </w:r>
    </w:p>
    <w:p w:rsidR="00ED2866" w:rsidRDefault="00ED2866" w:rsidP="00A01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A01ABE" w:rsidRPr="00ED2866" w:rsidRDefault="00A01ABE" w:rsidP="00A01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866" w:rsidRPr="00ED2866" w:rsidRDefault="00ED2866" w:rsidP="00151B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Рекомендации </w:t>
      </w:r>
      <w:r w:rsidR="006565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проведению мероприятий, направленных на устранение причин совершения типовых и массовых на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рушений обязательных требований</w:t>
      </w:r>
    </w:p>
    <w:p w:rsidR="00151B9A" w:rsidRDefault="00ED2866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Для </w:t>
      </w:r>
      <w:r w:rsidR="009624E2">
        <w:rPr>
          <w:rFonts w:ascii="Times New Roman" w:hAnsi="Times New Roman" w:cs="Times New Roman"/>
          <w:sz w:val="28"/>
          <w:szCs w:val="28"/>
        </w:rPr>
        <w:t>недопущения</w:t>
      </w:r>
      <w:r w:rsidRPr="00ED2866">
        <w:rPr>
          <w:rFonts w:ascii="Times New Roman" w:hAnsi="Times New Roman" w:cs="Times New Roman"/>
          <w:sz w:val="28"/>
          <w:szCs w:val="28"/>
        </w:rPr>
        <w:t xml:space="preserve"> причин и условий нарушений обязательных требований хозяйствующим субъектам, осуществляющим фармацевтическую деятельность в сфере </w:t>
      </w:r>
      <w:r w:rsidR="00F459B8">
        <w:rPr>
          <w:rFonts w:ascii="Times New Roman" w:hAnsi="Times New Roman" w:cs="Times New Roman"/>
          <w:sz w:val="28"/>
          <w:szCs w:val="28"/>
        </w:rPr>
        <w:t>обращения</w:t>
      </w:r>
      <w:r w:rsidRPr="00ED2866">
        <w:rPr>
          <w:rFonts w:ascii="Times New Roman" w:hAnsi="Times New Roman" w:cs="Times New Roman"/>
          <w:sz w:val="28"/>
          <w:szCs w:val="28"/>
        </w:rPr>
        <w:t xml:space="preserve"> лекарственных средств для ветеринарного применения рекомендуется внимательно изучать нормативн</w:t>
      </w:r>
      <w:r w:rsidR="003068B7">
        <w:rPr>
          <w:rFonts w:ascii="Times New Roman" w:hAnsi="Times New Roman" w:cs="Times New Roman"/>
          <w:sz w:val="28"/>
          <w:szCs w:val="28"/>
        </w:rPr>
        <w:t>ые</w:t>
      </w:r>
      <w:r w:rsidRPr="00ED2866">
        <w:rPr>
          <w:rFonts w:ascii="Times New Roman" w:hAnsi="Times New Roman" w:cs="Times New Roman"/>
          <w:sz w:val="28"/>
          <w:szCs w:val="28"/>
        </w:rPr>
        <w:t xml:space="preserve"> правовые документы, требования которых были ими нарушены. </w:t>
      </w:r>
    </w:p>
    <w:p w:rsidR="00CD105F" w:rsidRDefault="00ED2866" w:rsidP="00CD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BF21B2" w:rsidRDefault="00BF21B2" w:rsidP="00CD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05F" w:rsidRDefault="00ED2866" w:rsidP="00CD10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05F">
        <w:rPr>
          <w:rFonts w:ascii="Times New Roman" w:hAnsi="Times New Roman" w:cs="Times New Roman"/>
          <w:b/>
          <w:sz w:val="28"/>
          <w:szCs w:val="28"/>
        </w:rPr>
        <w:t xml:space="preserve">Статистика и анализ применённых к </w:t>
      </w:r>
      <w:r w:rsidR="006565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Pr="00CD105F">
        <w:rPr>
          <w:rFonts w:ascii="Times New Roman" w:hAnsi="Times New Roman" w:cs="Times New Roman"/>
          <w:b/>
          <w:sz w:val="28"/>
          <w:szCs w:val="28"/>
        </w:rPr>
        <w:t xml:space="preserve"> мер юридической ответственности</w:t>
      </w:r>
    </w:p>
    <w:p w:rsidR="009624E2" w:rsidRPr="009624E2" w:rsidRDefault="009624E2" w:rsidP="009624E2">
      <w:pPr>
        <w:pStyle w:val="ad"/>
        <w:suppressAutoHyphens/>
        <w:ind w:firstLine="709"/>
        <w:jc w:val="both"/>
        <w:rPr>
          <w:rFonts w:ascii="Times New Roman" w:hAnsi="Times New Roman"/>
          <w:bCs/>
          <w:sz w:val="28"/>
          <w:szCs w:val="26"/>
        </w:rPr>
      </w:pPr>
      <w:r w:rsidRPr="009624E2">
        <w:rPr>
          <w:rFonts w:ascii="Times New Roman" w:hAnsi="Times New Roman"/>
          <w:sz w:val="28"/>
          <w:szCs w:val="26"/>
        </w:rPr>
        <w:t xml:space="preserve">В 3 квартале Управлением оказано 7 государственных услуг по лицензированию фармацевтической деятельности в части обращения лекарственных средств для ветеринарного применения. По результатам выездной оценки на </w:t>
      </w:r>
      <w:r w:rsidRPr="009624E2">
        <w:rPr>
          <w:rFonts w:ascii="Times New Roman" w:hAnsi="Times New Roman"/>
          <w:bCs/>
          <w:sz w:val="28"/>
          <w:szCs w:val="26"/>
        </w:rPr>
        <w:t xml:space="preserve">соответствие соискателя лицензии/лицензиата лицензионным требованиям при осуществлении фармацевтической деятельности в сфере обращения лекарственных средств для ветеринарного применения, </w:t>
      </w:r>
      <w:r w:rsidRPr="009624E2">
        <w:rPr>
          <w:rFonts w:ascii="Times New Roman" w:hAnsi="Times New Roman"/>
          <w:sz w:val="28"/>
          <w:szCs w:val="26"/>
        </w:rPr>
        <w:t xml:space="preserve">в соответствии с Федеральным законом от 04.05.2011 № 99-ФЗ «О лицензировании отдельных видов деятельности», предоставлено 3 лицензии, отказано в 2 случаях, в связи с несоответствием соискателя лицензии/лицензиата лицензионным требованиям, выявленным в ходе </w:t>
      </w:r>
      <w:r w:rsidRPr="009624E2">
        <w:rPr>
          <w:rFonts w:ascii="Times New Roman" w:hAnsi="Times New Roman"/>
          <w:bCs/>
          <w:sz w:val="28"/>
          <w:szCs w:val="26"/>
        </w:rPr>
        <w:t>оценки, внесены изменения в реестр лицензий в 1 случае. Прекращено действие 1 лицензии на осуществление фармацевтической деятельности на основании заявления хозяйствующего субъекта.</w:t>
      </w:r>
    </w:p>
    <w:p w:rsidR="00EB578B" w:rsidRPr="00CD105F" w:rsidRDefault="009624E2" w:rsidP="00962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4E2">
        <w:rPr>
          <w:rFonts w:ascii="Times New Roman" w:hAnsi="Times New Roman" w:cs="Times New Roman"/>
          <w:bCs/>
          <w:sz w:val="28"/>
          <w:szCs w:val="26"/>
        </w:rPr>
        <w:t xml:space="preserve">Кроме того, проведено 1 выездная оценка соискателя лицензии на предоставление лицензии на фармацевтическую деятельность для осуществления оптовой торговли, хранения лекарственных средств и розничной торговли, хранения лекарственных препаратов для ветеринарного применения, а также  4 выездных оценки на соответствие лицензионным требованиям лицензиатов, </w:t>
      </w:r>
      <w:r w:rsidRPr="009624E2">
        <w:rPr>
          <w:rFonts w:ascii="Times New Roman" w:hAnsi="Times New Roman" w:cs="Times New Roman"/>
          <w:sz w:val="28"/>
          <w:szCs w:val="26"/>
        </w:rPr>
        <w:t>которые осуществляют деятельность в нескольких регионах, в связи с намерением осуществлять деятельность по адресам, не указанным в лицензии, а также для выполнения работ (услуг), не указанным в лицензии. По результатам оценки сделаны выводы о соответствии 1 соискателя лицензии и 3 лицензиатов лицензионным требованиям, в 1 случае сделаны выводы о несоответствии.</w:t>
      </w:r>
    </w:p>
    <w:p w:rsidR="00F459B8" w:rsidRDefault="00F459B8" w:rsidP="00CD105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2866" w:rsidRPr="00ED2866" w:rsidRDefault="00ED2866" w:rsidP="00CD105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D2866">
        <w:rPr>
          <w:rFonts w:ascii="Times New Roman" w:hAnsi="Times New Roman" w:cs="Times New Roman"/>
          <w:color w:val="auto"/>
          <w:sz w:val="28"/>
          <w:szCs w:val="28"/>
        </w:rPr>
        <w:t xml:space="preserve"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</w:t>
      </w:r>
      <w:r w:rsidR="006565C5">
        <w:rPr>
          <w:rFonts w:ascii="Times New Roman" w:hAnsi="Times New Roman" w:cs="Times New Roman"/>
          <w:color w:val="auto"/>
          <w:sz w:val="28"/>
          <w:szCs w:val="28"/>
        </w:rPr>
        <w:t>контролируемых лиц</w:t>
      </w:r>
      <w:r w:rsidRPr="00ED2866">
        <w:rPr>
          <w:rFonts w:ascii="Times New Roman" w:hAnsi="Times New Roman" w:cs="Times New Roman"/>
          <w:color w:val="auto"/>
          <w:sz w:val="28"/>
          <w:szCs w:val="28"/>
        </w:rPr>
        <w:t>, их должностных лиц к административной ответственности</w:t>
      </w:r>
    </w:p>
    <w:p w:rsidR="00EB578B" w:rsidRPr="00EB578B" w:rsidRDefault="00EB578B" w:rsidP="00EB5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78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24E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578B">
        <w:rPr>
          <w:rFonts w:ascii="Times New Roman" w:eastAsia="Times New Roman" w:hAnsi="Times New Roman" w:cs="Times New Roman"/>
          <w:sz w:val="28"/>
          <w:szCs w:val="28"/>
        </w:rPr>
        <w:t xml:space="preserve"> квартале 2022 года протоколы об административных правонарушениях не составлялись.</w:t>
      </w:r>
    </w:p>
    <w:p w:rsidR="00151B9A" w:rsidRPr="00151B9A" w:rsidRDefault="00151B9A" w:rsidP="00151B9A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866" w:rsidRPr="00ED2866" w:rsidRDefault="00ED2866" w:rsidP="00151B9A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</w:t>
      </w:r>
      <w:r w:rsidR="003068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</w:t>
      </w: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действий (бездействия) контрольно</w:t>
      </w:r>
      <w:r w:rsidR="006565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 </w:t>
      </w: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надзорн</w:t>
      </w:r>
      <w:r w:rsidR="006565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</w:t>
      </w: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орган</w:t>
      </w:r>
      <w:r w:rsidR="006565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(или) его должностных лиц в досудебном (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внесудебном) и судебном порядке</w:t>
      </w:r>
    </w:p>
    <w:p w:rsidR="00ED2866" w:rsidRPr="00ED2866" w:rsidRDefault="00ED2866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Судебные заседания по оспариванию действий (бездействия) должностных лиц Управления в</w:t>
      </w:r>
      <w:r w:rsidR="003068B7">
        <w:rPr>
          <w:rFonts w:ascii="Times New Roman" w:hAnsi="Times New Roman" w:cs="Times New Roman"/>
          <w:sz w:val="28"/>
          <w:szCs w:val="28"/>
        </w:rPr>
        <w:t>3</w:t>
      </w:r>
      <w:r w:rsidRPr="00ED2866">
        <w:rPr>
          <w:rFonts w:ascii="Times New Roman" w:hAnsi="Times New Roman" w:cs="Times New Roman"/>
          <w:sz w:val="28"/>
          <w:szCs w:val="28"/>
        </w:rPr>
        <w:t xml:space="preserve"> квартале 2022 года не проводились. </w:t>
      </w:r>
    </w:p>
    <w:p w:rsidR="006565C5" w:rsidRDefault="006565C5" w:rsidP="00151B9A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D2866" w:rsidRPr="00ED2866" w:rsidRDefault="00ED2866" w:rsidP="00151B9A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Статистика и анализ исполнения предписаний, выданных </w:t>
      </w:r>
      <w:r w:rsidR="006565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результатам конт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рольных (надзорных) мероприятий</w:t>
      </w:r>
    </w:p>
    <w:p w:rsidR="00EB578B" w:rsidRPr="00EB578B" w:rsidRDefault="00EB578B" w:rsidP="00EB5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A93F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B5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2022 года </w:t>
      </w:r>
      <w:r w:rsidRPr="00EB578B">
        <w:rPr>
          <w:rFonts w:ascii="Times New Roman" w:eastAsia="Times New Roman" w:hAnsi="Times New Roman" w:cs="Times New Roman"/>
          <w:sz w:val="28"/>
          <w:szCs w:val="28"/>
        </w:rPr>
        <w:t xml:space="preserve">предписания об устранении нарушений законодательства в </w:t>
      </w:r>
      <w:r w:rsidR="003068B7">
        <w:rPr>
          <w:rFonts w:ascii="Times New Roman" w:eastAsia="Times New Roman" w:hAnsi="Times New Roman" w:cs="Times New Roman"/>
          <w:sz w:val="28"/>
          <w:szCs w:val="28"/>
        </w:rPr>
        <w:t xml:space="preserve">сфере </w:t>
      </w:r>
      <w:r w:rsidR="003068B7" w:rsidRPr="009624E2">
        <w:rPr>
          <w:rFonts w:ascii="Times New Roman" w:hAnsi="Times New Roman"/>
          <w:sz w:val="28"/>
          <w:szCs w:val="28"/>
          <w:lang w:eastAsia="en-US"/>
        </w:rPr>
        <w:t xml:space="preserve">федерального </w:t>
      </w:r>
      <w:r w:rsidR="003068B7" w:rsidRPr="00656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Pr="00EB578B">
        <w:rPr>
          <w:rFonts w:ascii="Times New Roman" w:eastAsia="Times New Roman" w:hAnsi="Times New Roman" w:cs="Times New Roman"/>
          <w:sz w:val="28"/>
          <w:szCs w:val="28"/>
        </w:rPr>
        <w:t xml:space="preserve"> не выдавались. </w:t>
      </w:r>
    </w:p>
    <w:p w:rsidR="006565C5" w:rsidRDefault="006565C5" w:rsidP="00151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F6B" w:rsidRDefault="00175F6B" w:rsidP="00151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F6B" w:rsidRPr="00151B9A" w:rsidRDefault="00175F6B" w:rsidP="00151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866" w:rsidRPr="00ED2866" w:rsidRDefault="00ED2866" w:rsidP="00151B9A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Статистика и анализ случаев объявления предостережений </w:t>
      </w:r>
      <w:r w:rsidR="006565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также их исполнения</w:t>
      </w:r>
    </w:p>
    <w:p w:rsidR="00EB578B" w:rsidRPr="00A93FFF" w:rsidRDefault="00A93FFF" w:rsidP="00EB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  <w:r w:rsidRPr="00A93FFF">
        <w:rPr>
          <w:rFonts w:ascii="Times New Roman" w:hAnsi="Times New Roman" w:cs="Times New Roman"/>
          <w:sz w:val="28"/>
          <w:szCs w:val="27"/>
          <w:lang w:eastAsia="en-US"/>
        </w:rPr>
        <w:t>В 3 квартале 2022 года на территории Краснодарского края</w:t>
      </w:r>
      <w:r w:rsidRPr="00A93FFF"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 должностными лицами, уполномоченными на осуществление </w:t>
      </w:r>
      <w:r w:rsidR="006565C5" w:rsidRPr="009624E2">
        <w:rPr>
          <w:rFonts w:ascii="Times New Roman" w:hAnsi="Times New Roman"/>
          <w:sz w:val="28"/>
          <w:szCs w:val="28"/>
          <w:lang w:eastAsia="en-US"/>
        </w:rPr>
        <w:t xml:space="preserve">федерального </w:t>
      </w:r>
      <w:r w:rsidR="006565C5" w:rsidRPr="00656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Pr="00A93FFF">
        <w:rPr>
          <w:rFonts w:ascii="Times New Roman" w:hAnsi="Times New Roman" w:cs="Times New Roman"/>
          <w:sz w:val="28"/>
          <w:szCs w:val="27"/>
          <w:lang w:eastAsia="en-US"/>
        </w:rPr>
        <w:t xml:space="preserve"> было объявлено 1 предостережение о недопустимости нарушений обязательных требований.</w:t>
      </w:r>
    </w:p>
    <w:p w:rsidR="00151B9A" w:rsidRPr="00ED2866" w:rsidRDefault="00151B9A" w:rsidP="00151B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2866" w:rsidRPr="00ED2866" w:rsidRDefault="00ED2866" w:rsidP="00ED286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866">
        <w:rPr>
          <w:rFonts w:ascii="Times New Roman" w:hAnsi="Times New Roman" w:cs="Times New Roman"/>
          <w:color w:val="auto"/>
          <w:sz w:val="28"/>
          <w:szCs w:val="28"/>
        </w:rPr>
        <w:t>Информация о проведённых профилактических мероприятиях в отн</w:t>
      </w:r>
      <w:r w:rsidR="00F30BA6">
        <w:rPr>
          <w:rFonts w:ascii="Times New Roman" w:hAnsi="Times New Roman" w:cs="Times New Roman"/>
          <w:color w:val="auto"/>
          <w:sz w:val="28"/>
          <w:szCs w:val="28"/>
        </w:rPr>
        <w:t xml:space="preserve">ошении </w:t>
      </w:r>
      <w:r w:rsidR="006565C5">
        <w:rPr>
          <w:rFonts w:ascii="Times New Roman" w:hAnsi="Times New Roman" w:cs="Times New Roman"/>
          <w:color w:val="auto"/>
          <w:sz w:val="28"/>
          <w:szCs w:val="28"/>
        </w:rPr>
        <w:t>контролируемых лиц</w:t>
      </w:r>
    </w:p>
    <w:p w:rsidR="00ED2866" w:rsidRPr="00ED2866" w:rsidRDefault="00ED2866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В рамках проводимой профилактической работы на официальном сайте Управления и на стенде отдела </w:t>
      </w:r>
      <w:r w:rsidR="00285EAC">
        <w:rPr>
          <w:rFonts w:ascii="Times New Roman" w:hAnsi="Times New Roman" w:cs="Times New Roman"/>
          <w:sz w:val="28"/>
          <w:szCs w:val="28"/>
        </w:rPr>
        <w:t xml:space="preserve">внутреннего ветеринарного контроля и надзора </w:t>
      </w:r>
      <w:r w:rsidRPr="00ED2866">
        <w:rPr>
          <w:rFonts w:ascii="Times New Roman" w:hAnsi="Times New Roman" w:cs="Times New Roman"/>
          <w:sz w:val="28"/>
          <w:szCs w:val="28"/>
        </w:rPr>
        <w:t>размещены:</w:t>
      </w:r>
    </w:p>
    <w:p w:rsidR="00ED2866" w:rsidRPr="00ED2866" w:rsidRDefault="00151B9A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 w:rsidR="00ED2866" w:rsidRPr="00ED2866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ED2866" w:rsidRPr="00ED2866" w:rsidRDefault="00151B9A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 w:rsidR="00ED2866" w:rsidRPr="00ED2866">
        <w:rPr>
          <w:rFonts w:ascii="Times New Roman" w:hAnsi="Times New Roman" w:cs="Times New Roman"/>
          <w:sz w:val="28"/>
          <w:szCs w:val="28"/>
        </w:rPr>
        <w:t xml:space="preserve"> меры административной ответственности за нарушение обязательных требований в сфере обращения лекарственных средств для ветеринарного применения.</w:t>
      </w:r>
    </w:p>
    <w:p w:rsidR="00ED2866" w:rsidRPr="00ED2866" w:rsidRDefault="00ED2866" w:rsidP="00151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Управление обеспечивает открытый доступ к данным в области ветеринарии путём размещения на официальном сайте Управления </w:t>
      </w:r>
      <w:r w:rsidRPr="00ED2866">
        <w:rPr>
          <w:rFonts w:ascii="Times New Roman" w:hAnsi="Times New Roman" w:cs="Times New Roman"/>
          <w:sz w:val="28"/>
          <w:szCs w:val="28"/>
        </w:rPr>
        <w:br/>
      </w:r>
      <w:r w:rsidRPr="00ED2866">
        <w:rPr>
          <w:rFonts w:ascii="Times New Roman" w:hAnsi="Times New Roman" w:cs="Times New Roman"/>
          <w:sz w:val="28"/>
          <w:szCs w:val="28"/>
        </w:rPr>
        <w:lastRenderedPageBreak/>
        <w:t>по электронному адресу http://rsn.krasnodar.ru/ в телекоммуникационной сети «Интернет» различной информации.</w:t>
      </w:r>
    </w:p>
    <w:p w:rsidR="00285EAC" w:rsidRDefault="00A93FFF" w:rsidP="00A93FFF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FF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 Так в 3 квартале 2022 года, в сфере </w:t>
      </w:r>
      <w:r w:rsidR="00285EAC" w:rsidRPr="009624E2">
        <w:rPr>
          <w:rFonts w:ascii="Times New Roman" w:hAnsi="Times New Roman"/>
          <w:sz w:val="28"/>
          <w:szCs w:val="28"/>
          <w:lang w:eastAsia="en-US"/>
        </w:rPr>
        <w:t xml:space="preserve">федерального </w:t>
      </w:r>
      <w:r w:rsidR="00285EAC" w:rsidRPr="00656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государственного контроля (надзора) в сфере </w:t>
      </w:r>
      <w:r w:rsidR="003068B7" w:rsidRPr="009624E2">
        <w:rPr>
          <w:rFonts w:ascii="Times New Roman" w:hAnsi="Times New Roman"/>
          <w:sz w:val="28"/>
          <w:szCs w:val="28"/>
          <w:lang w:eastAsia="en-US"/>
        </w:rPr>
        <w:t xml:space="preserve">федерального </w:t>
      </w:r>
      <w:r w:rsidR="003068B7" w:rsidRPr="00656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="00285EAC" w:rsidRPr="00A93FFF">
        <w:rPr>
          <w:rFonts w:ascii="Times New Roman" w:hAnsi="Times New Roman" w:cs="Times New Roman"/>
          <w:sz w:val="28"/>
          <w:szCs w:val="28"/>
        </w:rPr>
        <w:t>проведено 20 информирований и 36 консультирований.</w:t>
      </w:r>
    </w:p>
    <w:p w:rsidR="00A93FFF" w:rsidRPr="00A93FFF" w:rsidRDefault="00A93FFF" w:rsidP="00A93FFF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93FFF">
        <w:rPr>
          <w:rFonts w:ascii="Times New Roman" w:hAnsi="Times New Roman"/>
          <w:sz w:val="28"/>
          <w:szCs w:val="28"/>
        </w:rPr>
        <w:t>В 3 квартале 2022 года проведено 13 обязательных профилактических визитов в отношении объектов государственного контроля, отнесенных к категории значительного риска, а также контролируемых лиц, приступающих к осуществлению деятельности в сфере обращения лекарственных средств (получивших лицензии на осуществление фармацевтической деятельности, переоформивших лицензии в связи с осуществлением фармацевтической деятельности по адресу, не указанному в лицензии), а также 1 профилактический визит по инициативе хозяйствующего субъекта.</w:t>
      </w:r>
    </w:p>
    <w:p w:rsidR="004E3872" w:rsidRDefault="00A93FFF" w:rsidP="00A9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FF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обращениями граждан ведётся в соответствии с порядком, установленным Федеральным Законом </w:t>
      </w:r>
      <w:r w:rsidRPr="00A93FFF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</w:t>
      </w:r>
      <w:r w:rsidRPr="00A93F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415A" w:rsidRDefault="0061415A" w:rsidP="00614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8B7" w:rsidRDefault="003068B7" w:rsidP="00614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8B7" w:rsidRDefault="003068B7" w:rsidP="00614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872" w:rsidRPr="004F299F" w:rsidRDefault="004E3872" w:rsidP="0061415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Руководство по соблюдению обязательных требований</w:t>
      </w:r>
    </w:p>
    <w:p w:rsidR="004E3872" w:rsidRPr="004F299F" w:rsidRDefault="004E3872" w:rsidP="0061415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51B9A" w:rsidRPr="00151B9A" w:rsidRDefault="00151B9A" w:rsidP="00151B9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B9A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вступивших в юридическую силу (принятых) за </w:t>
      </w:r>
      <w:r w:rsidR="0016164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51B9A">
        <w:rPr>
          <w:rFonts w:ascii="Times New Roman" w:hAnsi="Times New Roman" w:cs="Times New Roman"/>
          <w:color w:val="auto"/>
          <w:sz w:val="28"/>
          <w:szCs w:val="28"/>
        </w:rPr>
        <w:t xml:space="preserve">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</w:p>
    <w:p w:rsidR="00161647" w:rsidRPr="00161647" w:rsidRDefault="00161647" w:rsidP="00161647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161647">
        <w:rPr>
          <w:color w:val="auto"/>
          <w:sz w:val="28"/>
          <w:szCs w:val="28"/>
        </w:rPr>
        <w:t xml:space="preserve">В 3 квартале 2022 года вступили в законную силу следующие нормативные правовые акты: </w:t>
      </w:r>
    </w:p>
    <w:p w:rsidR="00161647" w:rsidRPr="00161647" w:rsidRDefault="00161647" w:rsidP="00161647">
      <w:pPr>
        <w:pStyle w:val="ad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1647">
        <w:rPr>
          <w:rFonts w:ascii="Times New Roman" w:hAnsi="Times New Roman"/>
          <w:sz w:val="28"/>
          <w:szCs w:val="28"/>
        </w:rPr>
        <w:t>- Постановление Правительства РФ от 31.03.2022 № 547 «Об утверждении Положения о лицензировании фармацевтической деятельности»;</w:t>
      </w:r>
    </w:p>
    <w:p w:rsidR="00161647" w:rsidRPr="00161647" w:rsidRDefault="00161647" w:rsidP="00161647">
      <w:pPr>
        <w:pStyle w:val="ad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1647">
        <w:rPr>
          <w:rFonts w:ascii="Times New Roman" w:hAnsi="Times New Roman"/>
          <w:sz w:val="28"/>
          <w:szCs w:val="28"/>
        </w:rPr>
        <w:t>- Постановление Правительства РФ от 22.08.2022 № 1475 «О внесении изменений в постановление Правительства Российской Федерации от 26.10.2012 № 1101»;</w:t>
      </w:r>
    </w:p>
    <w:p w:rsidR="00BD4F9D" w:rsidRPr="001A5BC7" w:rsidRDefault="00161647" w:rsidP="0016164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1647">
        <w:rPr>
          <w:sz w:val="28"/>
          <w:szCs w:val="28"/>
        </w:rPr>
        <w:t>- Приказ Россельхознадзора от 10.08.2022 № 1198 «Об утверждении формы оценочного листа, содержащего список контрольных вопросов, ответы на которые должны свидетельствовать о соответствии соискателя лицензии, лицензиата лицензионным требованиям, предъявляемым при осуществлении фармацевтической деятельности в сфере обращения лекарственных средст</w:t>
      </w:r>
      <w:r w:rsidR="00285EAC">
        <w:rPr>
          <w:sz w:val="28"/>
          <w:szCs w:val="28"/>
        </w:rPr>
        <w:t>в для ветеринарного применения».</w:t>
      </w:r>
    </w:p>
    <w:p w:rsidR="00BD4F9D" w:rsidRDefault="00BD4F9D" w:rsidP="00151B9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1B9A" w:rsidRPr="00151B9A" w:rsidRDefault="00151B9A" w:rsidP="00151B9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B9A">
        <w:rPr>
          <w:rFonts w:ascii="Times New Roman" w:hAnsi="Times New Roman" w:cs="Times New Roman"/>
          <w:color w:val="auto"/>
          <w:sz w:val="28"/>
          <w:szCs w:val="28"/>
        </w:rPr>
        <w:t xml:space="preserve">Рекомендации по конкретным организационным и техническим мерам, которые необходимо предпринять </w:t>
      </w:r>
      <w:r w:rsidR="00285EAC">
        <w:rPr>
          <w:rFonts w:ascii="Times New Roman" w:hAnsi="Times New Roman" w:cs="Times New Roman"/>
          <w:color w:val="auto"/>
          <w:sz w:val="28"/>
          <w:szCs w:val="28"/>
        </w:rPr>
        <w:t xml:space="preserve">контролируемым </w:t>
      </w:r>
      <w:r w:rsidRPr="00151B9A">
        <w:rPr>
          <w:rFonts w:ascii="Times New Roman" w:hAnsi="Times New Roman" w:cs="Times New Roman"/>
          <w:color w:val="auto"/>
          <w:sz w:val="28"/>
          <w:szCs w:val="28"/>
        </w:rPr>
        <w:t>лицам для обеспечения их соответствия новым обязательным требованиям</w:t>
      </w:r>
    </w:p>
    <w:p w:rsidR="00151B9A" w:rsidRPr="00151B9A" w:rsidRDefault="00151B9A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51B9A">
        <w:rPr>
          <w:rFonts w:ascii="Times New Roman" w:hAnsi="Times New Roman" w:cs="Times New Roman"/>
          <w:sz w:val="28"/>
          <w:szCs w:val="28"/>
        </w:rPr>
        <w:t>на постоянной основе отслеживаются, в</w:t>
      </w:r>
      <w:r w:rsidR="00F9528F">
        <w:rPr>
          <w:rFonts w:ascii="Times New Roman" w:hAnsi="Times New Roman" w:cs="Times New Roman"/>
          <w:sz w:val="28"/>
          <w:szCs w:val="28"/>
        </w:rPr>
        <w:t>ыявляются устаревшие нормативно-</w:t>
      </w:r>
      <w:r w:rsidRPr="00151B9A">
        <w:rPr>
          <w:rFonts w:ascii="Times New Roman" w:hAnsi="Times New Roman" w:cs="Times New Roman"/>
          <w:sz w:val="28"/>
          <w:szCs w:val="28"/>
        </w:rPr>
        <w:t>правовые акты</w:t>
      </w:r>
      <w:r w:rsidR="008C5690" w:rsidRPr="008C569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B279F" w:rsidRPr="009624E2">
        <w:rPr>
          <w:rFonts w:ascii="Times New Roman" w:hAnsi="Times New Roman"/>
          <w:sz w:val="28"/>
          <w:szCs w:val="28"/>
          <w:lang w:eastAsia="en-US"/>
        </w:rPr>
        <w:t xml:space="preserve">федерального </w:t>
      </w:r>
      <w:r w:rsidR="00EB279F" w:rsidRPr="00656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="008C5690" w:rsidRPr="008C5690">
        <w:rPr>
          <w:rFonts w:ascii="Times New Roman" w:hAnsi="Times New Roman" w:cs="Times New Roman"/>
          <w:sz w:val="28"/>
          <w:szCs w:val="28"/>
        </w:rPr>
        <w:t>.</w:t>
      </w:r>
    </w:p>
    <w:p w:rsidR="00BF21B2" w:rsidRDefault="00EB279F" w:rsidP="00BF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C6">
        <w:rPr>
          <w:rFonts w:ascii="Times New Roman" w:hAnsi="Times New Roman" w:cs="Times New Roman"/>
          <w:sz w:val="28"/>
          <w:szCs w:val="28"/>
        </w:rPr>
        <w:t>Контролируемым лицам, необходимо доводить и разъяснять своим сотрудникам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BF21B2" w:rsidRPr="008C5690" w:rsidRDefault="00BF21B2" w:rsidP="00DB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B9A" w:rsidRPr="008C5690" w:rsidRDefault="00151B9A" w:rsidP="008C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690">
        <w:rPr>
          <w:rFonts w:ascii="Times New Roman" w:hAnsi="Times New Roman" w:cs="Times New Roman"/>
          <w:b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151B9A" w:rsidRPr="00151B9A" w:rsidRDefault="00151B9A" w:rsidP="00151B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r w:rsidRPr="00151B9A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 w:rsidR="00EB279F">
        <w:rPr>
          <w:rFonts w:ascii="Times New Roman" w:hAnsi="Times New Roman" w:cs="Times New Roman"/>
          <w:sz w:val="28"/>
          <w:szCs w:val="28"/>
        </w:rPr>
        <w:t xml:space="preserve">с </w:t>
      </w:r>
      <w:r w:rsidRPr="00151B9A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Федеральнымизаконами, а именно: </w:t>
      </w:r>
      <w:r w:rsidRPr="00151B9A">
        <w:rPr>
          <w:rFonts w:ascii="Times New Roman" w:hAnsi="Times New Roman" w:cs="Times New Roman"/>
          <w:sz w:val="28"/>
          <w:szCs w:val="28"/>
        </w:rPr>
        <w:t>Федеральны</w:t>
      </w:r>
      <w:r w:rsidR="00285EAC">
        <w:rPr>
          <w:rFonts w:ascii="Times New Roman" w:hAnsi="Times New Roman" w:cs="Times New Roman"/>
          <w:sz w:val="28"/>
          <w:szCs w:val="28"/>
        </w:rPr>
        <w:t>м</w:t>
      </w:r>
      <w:r w:rsidRPr="00151B9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5EAC">
        <w:rPr>
          <w:rFonts w:ascii="Times New Roman" w:hAnsi="Times New Roman" w:cs="Times New Roman"/>
          <w:sz w:val="28"/>
          <w:szCs w:val="28"/>
        </w:rPr>
        <w:t>ом</w:t>
      </w:r>
      <w:r w:rsidRPr="00151B9A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и Федеральны</w:t>
      </w:r>
      <w:r w:rsidR="00285EAC">
        <w:rPr>
          <w:rFonts w:ascii="Times New Roman" w:hAnsi="Times New Roman" w:cs="Times New Roman"/>
          <w:sz w:val="28"/>
          <w:szCs w:val="28"/>
        </w:rPr>
        <w:t>м</w:t>
      </w:r>
      <w:r w:rsidRPr="00151B9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5EAC">
        <w:rPr>
          <w:rFonts w:ascii="Times New Roman" w:hAnsi="Times New Roman" w:cs="Times New Roman"/>
          <w:sz w:val="28"/>
          <w:szCs w:val="28"/>
        </w:rPr>
        <w:t>ом</w:t>
      </w:r>
      <w:r w:rsidRPr="00151B9A">
        <w:rPr>
          <w:rFonts w:ascii="Times New Roman" w:hAnsi="Times New Roman" w:cs="Times New Roman"/>
          <w:sz w:val="28"/>
          <w:szCs w:val="28"/>
        </w:rPr>
        <w:t xml:space="preserve"> от </w:t>
      </w:r>
      <w:r w:rsidR="00F9528F">
        <w:rPr>
          <w:rFonts w:ascii="Times New Roman" w:hAnsi="Times New Roman" w:cs="Times New Roman"/>
          <w:sz w:val="28"/>
          <w:szCs w:val="28"/>
        </w:rPr>
        <w:t>0</w:t>
      </w:r>
      <w:r w:rsidRPr="00151B9A">
        <w:rPr>
          <w:rFonts w:ascii="Times New Roman" w:hAnsi="Times New Roman" w:cs="Times New Roman"/>
          <w:sz w:val="28"/>
          <w:szCs w:val="28"/>
        </w:rPr>
        <w:t>2</w:t>
      </w:r>
      <w:r w:rsidR="00F9528F">
        <w:rPr>
          <w:rFonts w:ascii="Times New Roman" w:hAnsi="Times New Roman" w:cs="Times New Roman"/>
          <w:sz w:val="28"/>
          <w:szCs w:val="28"/>
        </w:rPr>
        <w:t>.05.</w:t>
      </w:r>
      <w:r w:rsidRPr="00151B9A">
        <w:rPr>
          <w:rFonts w:ascii="Times New Roman" w:hAnsi="Times New Roman" w:cs="Times New Roman"/>
          <w:sz w:val="28"/>
          <w:szCs w:val="28"/>
        </w:rPr>
        <w:t>2006 № </w:t>
      </w:r>
      <w:r w:rsidRPr="00151B9A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Pr="00151B9A">
        <w:rPr>
          <w:rFonts w:ascii="Times New Roman" w:hAnsi="Times New Roman" w:cs="Times New Roman"/>
          <w:i/>
          <w:sz w:val="28"/>
          <w:szCs w:val="28"/>
        </w:rPr>
        <w:t>-</w:t>
      </w:r>
      <w:r w:rsidRPr="00151B9A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 w:rsidRPr="00151B9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bookmarkEnd w:id="6"/>
    <w:p w:rsidR="00151B9A" w:rsidRPr="00151B9A" w:rsidRDefault="00151B9A" w:rsidP="00F95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151B9A" w:rsidRPr="00151B9A" w:rsidRDefault="00F9528F" w:rsidP="00F95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 w:rsidR="00151B9A" w:rsidRPr="00151B9A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151B9A" w:rsidRPr="00151B9A" w:rsidRDefault="00F9528F" w:rsidP="00F95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 w:rsidR="00151B9A" w:rsidRPr="00151B9A">
        <w:rPr>
          <w:rFonts w:ascii="Times New Roman" w:hAnsi="Times New Roman" w:cs="Times New Roman"/>
          <w:sz w:val="28"/>
          <w:szCs w:val="28"/>
        </w:rPr>
        <w:t xml:space="preserve"> меры административной ответственности за нарушение обязательных требований в сфере </w:t>
      </w:r>
      <w:r w:rsidR="00285EAC" w:rsidRPr="009624E2">
        <w:rPr>
          <w:rFonts w:ascii="Times New Roman" w:hAnsi="Times New Roman"/>
          <w:sz w:val="28"/>
          <w:szCs w:val="28"/>
          <w:lang w:eastAsia="en-US"/>
        </w:rPr>
        <w:t xml:space="preserve">федерального </w:t>
      </w:r>
      <w:r w:rsidR="00285EAC" w:rsidRPr="00656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="00151B9A" w:rsidRPr="00151B9A">
        <w:rPr>
          <w:rFonts w:ascii="Times New Roman" w:hAnsi="Times New Roman" w:cs="Times New Roman"/>
          <w:sz w:val="28"/>
          <w:szCs w:val="28"/>
        </w:rPr>
        <w:t>.</w:t>
      </w:r>
    </w:p>
    <w:p w:rsidR="00151B9A" w:rsidRPr="00151B9A" w:rsidRDefault="00151B9A" w:rsidP="00F952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sz w:val="28"/>
          <w:szCs w:val="28"/>
        </w:rPr>
        <w:t xml:space="preserve">Управление обеспечивает открытый доступ к данным в области ветеринарии путём размещения на официальном сайте Управления </w:t>
      </w:r>
      <w:r w:rsidRPr="00151B9A">
        <w:rPr>
          <w:rFonts w:ascii="Times New Roman" w:hAnsi="Times New Roman" w:cs="Times New Roman"/>
          <w:sz w:val="28"/>
          <w:szCs w:val="28"/>
        </w:rPr>
        <w:br/>
        <w:t>по электронному адресу http://rsn.krasnodar.ru/ в телекоммуникационной сети «Интернет» различной информации.</w:t>
      </w:r>
    </w:p>
    <w:p w:rsidR="00E771EC" w:rsidRPr="00151B9A" w:rsidRDefault="00151B9A" w:rsidP="00151B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мероприятия.</w:t>
      </w:r>
    </w:p>
    <w:sectPr w:rsidR="00E771EC" w:rsidRPr="00151B9A" w:rsidSect="00F976FD">
      <w:headerReference w:type="default" r:id="rId11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C4A" w:rsidRDefault="004C4C4A" w:rsidP="00D3133F">
      <w:pPr>
        <w:spacing w:after="0" w:line="240" w:lineRule="auto"/>
      </w:pPr>
      <w:r>
        <w:separator/>
      </w:r>
    </w:p>
  </w:endnote>
  <w:endnote w:type="continuationSeparator" w:id="1">
    <w:p w:rsidR="004C4C4A" w:rsidRDefault="004C4C4A" w:rsidP="00D3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C4A" w:rsidRDefault="004C4C4A" w:rsidP="00D3133F">
      <w:pPr>
        <w:spacing w:after="0" w:line="240" w:lineRule="auto"/>
      </w:pPr>
      <w:r>
        <w:separator/>
      </w:r>
    </w:p>
  </w:footnote>
  <w:footnote w:type="continuationSeparator" w:id="1">
    <w:p w:rsidR="004C4C4A" w:rsidRDefault="004C4C4A" w:rsidP="00D3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1599"/>
      <w:docPartObj>
        <w:docPartGallery w:val="Page Numbers (Top of Page)"/>
        <w:docPartUnique/>
      </w:docPartObj>
    </w:sdtPr>
    <w:sdtContent>
      <w:p w:rsidR="00D0024C" w:rsidRDefault="00AB3C3F">
        <w:pPr>
          <w:pStyle w:val="a4"/>
          <w:jc w:val="center"/>
        </w:pPr>
        <w:r>
          <w:fldChar w:fldCharType="begin"/>
        </w:r>
        <w:r w:rsidR="00D0024C">
          <w:instrText xml:space="preserve"> PAGE   \* MERGEFORMAT </w:instrText>
        </w:r>
        <w:r>
          <w:fldChar w:fldCharType="separate"/>
        </w:r>
        <w:r w:rsidR="00DC7D1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0024C" w:rsidRPr="00D3133F" w:rsidRDefault="00D0024C" w:rsidP="00D3133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5AF"/>
    <w:multiLevelType w:val="hybridMultilevel"/>
    <w:tmpl w:val="5A8ABA60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022867"/>
    <w:multiLevelType w:val="multilevel"/>
    <w:tmpl w:val="4974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137F7"/>
    <w:multiLevelType w:val="hybridMultilevel"/>
    <w:tmpl w:val="5B2621D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5A20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F1FDF"/>
    <w:multiLevelType w:val="hybridMultilevel"/>
    <w:tmpl w:val="0EEE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321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8022BA"/>
    <w:multiLevelType w:val="hybridMultilevel"/>
    <w:tmpl w:val="EAC0562A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AD21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445B1A"/>
    <w:multiLevelType w:val="hybridMultilevel"/>
    <w:tmpl w:val="67EC5504"/>
    <w:lvl w:ilvl="0" w:tplc="40CC363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196E52"/>
    <w:multiLevelType w:val="hybridMultilevel"/>
    <w:tmpl w:val="BFBA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92D97"/>
    <w:multiLevelType w:val="hybridMultilevel"/>
    <w:tmpl w:val="7892DFDA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E03DA7"/>
    <w:multiLevelType w:val="hybridMultilevel"/>
    <w:tmpl w:val="66706D74"/>
    <w:lvl w:ilvl="0" w:tplc="40CC363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26F77C5A"/>
    <w:multiLevelType w:val="hybridMultilevel"/>
    <w:tmpl w:val="D630959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E57A0E"/>
    <w:multiLevelType w:val="hybridMultilevel"/>
    <w:tmpl w:val="5CC43AB4"/>
    <w:lvl w:ilvl="0" w:tplc="12605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307285"/>
    <w:multiLevelType w:val="hybridMultilevel"/>
    <w:tmpl w:val="4B462EE2"/>
    <w:lvl w:ilvl="0" w:tplc="40CC3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44B55"/>
    <w:multiLevelType w:val="hybridMultilevel"/>
    <w:tmpl w:val="6282AE5A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54363A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4B51F30"/>
    <w:multiLevelType w:val="hybridMultilevel"/>
    <w:tmpl w:val="67DCDF9E"/>
    <w:lvl w:ilvl="0" w:tplc="40CC3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852D4"/>
    <w:multiLevelType w:val="hybridMultilevel"/>
    <w:tmpl w:val="BB1E14BA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CA49E2"/>
    <w:multiLevelType w:val="hybridMultilevel"/>
    <w:tmpl w:val="6594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F17C7"/>
    <w:multiLevelType w:val="hybridMultilevel"/>
    <w:tmpl w:val="AC92E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B52387"/>
    <w:multiLevelType w:val="hybridMultilevel"/>
    <w:tmpl w:val="46D607FA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873A39"/>
    <w:multiLevelType w:val="hybridMultilevel"/>
    <w:tmpl w:val="FA4015E4"/>
    <w:lvl w:ilvl="0" w:tplc="FEA2518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563F84"/>
    <w:multiLevelType w:val="hybridMultilevel"/>
    <w:tmpl w:val="CF2A1672"/>
    <w:lvl w:ilvl="0" w:tplc="693226A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7B16A7"/>
    <w:multiLevelType w:val="hybridMultilevel"/>
    <w:tmpl w:val="8B523E1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7F2725"/>
    <w:multiLevelType w:val="hybridMultilevel"/>
    <w:tmpl w:val="F52E74CA"/>
    <w:lvl w:ilvl="0" w:tplc="693226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61AF8"/>
    <w:multiLevelType w:val="hybridMultilevel"/>
    <w:tmpl w:val="C616D4F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E435DF"/>
    <w:multiLevelType w:val="hybridMultilevel"/>
    <w:tmpl w:val="C158081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25"/>
  </w:num>
  <w:num w:numId="5">
    <w:abstractNumId w:val="6"/>
  </w:num>
  <w:num w:numId="6">
    <w:abstractNumId w:val="21"/>
  </w:num>
  <w:num w:numId="7">
    <w:abstractNumId w:val="15"/>
  </w:num>
  <w:num w:numId="8">
    <w:abstractNumId w:val="23"/>
  </w:num>
  <w:num w:numId="9">
    <w:abstractNumId w:val="5"/>
  </w:num>
  <w:num w:numId="10">
    <w:abstractNumId w:val="7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8"/>
  </w:num>
  <w:num w:numId="16">
    <w:abstractNumId w:val="27"/>
  </w:num>
  <w:num w:numId="17">
    <w:abstractNumId w:val="12"/>
  </w:num>
  <w:num w:numId="18">
    <w:abstractNumId w:val="2"/>
  </w:num>
  <w:num w:numId="19">
    <w:abstractNumId w:val="10"/>
  </w:num>
  <w:num w:numId="20">
    <w:abstractNumId w:val="24"/>
  </w:num>
  <w:num w:numId="21">
    <w:abstractNumId w:val="17"/>
  </w:num>
  <w:num w:numId="22">
    <w:abstractNumId w:val="11"/>
  </w:num>
  <w:num w:numId="23">
    <w:abstractNumId w:val="0"/>
  </w:num>
  <w:num w:numId="24">
    <w:abstractNumId w:val="14"/>
  </w:num>
  <w:num w:numId="25">
    <w:abstractNumId w:val="18"/>
  </w:num>
  <w:num w:numId="26">
    <w:abstractNumId w:val="20"/>
  </w:num>
  <w:num w:numId="27">
    <w:abstractNumId w:val="19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C01"/>
    <w:rsid w:val="00011A17"/>
    <w:rsid w:val="00032A74"/>
    <w:rsid w:val="00032FCD"/>
    <w:rsid w:val="00041ACB"/>
    <w:rsid w:val="00045835"/>
    <w:rsid w:val="0005602F"/>
    <w:rsid w:val="0005792A"/>
    <w:rsid w:val="00067026"/>
    <w:rsid w:val="000721FF"/>
    <w:rsid w:val="00087F3E"/>
    <w:rsid w:val="00091ADF"/>
    <w:rsid w:val="000B06D2"/>
    <w:rsid w:val="000B2D03"/>
    <w:rsid w:val="000F4730"/>
    <w:rsid w:val="00106ED1"/>
    <w:rsid w:val="00127E60"/>
    <w:rsid w:val="00151B9A"/>
    <w:rsid w:val="00161647"/>
    <w:rsid w:val="00172631"/>
    <w:rsid w:val="00173993"/>
    <w:rsid w:val="00175150"/>
    <w:rsid w:val="00175F6B"/>
    <w:rsid w:val="001B00EF"/>
    <w:rsid w:val="001C47DA"/>
    <w:rsid w:val="001E161B"/>
    <w:rsid w:val="001E2CC0"/>
    <w:rsid w:val="001E301D"/>
    <w:rsid w:val="001E5BE8"/>
    <w:rsid w:val="001F4045"/>
    <w:rsid w:val="002036E5"/>
    <w:rsid w:val="00215163"/>
    <w:rsid w:val="00222B1C"/>
    <w:rsid w:val="00223A8D"/>
    <w:rsid w:val="00253B01"/>
    <w:rsid w:val="00256044"/>
    <w:rsid w:val="002573DB"/>
    <w:rsid w:val="002662FC"/>
    <w:rsid w:val="00275188"/>
    <w:rsid w:val="00285EAC"/>
    <w:rsid w:val="00285EF9"/>
    <w:rsid w:val="002862F4"/>
    <w:rsid w:val="00286BEF"/>
    <w:rsid w:val="0029255B"/>
    <w:rsid w:val="002A272E"/>
    <w:rsid w:val="002A7FA7"/>
    <w:rsid w:val="002C291C"/>
    <w:rsid w:val="002C7E25"/>
    <w:rsid w:val="002F165A"/>
    <w:rsid w:val="002F4C4F"/>
    <w:rsid w:val="003001E7"/>
    <w:rsid w:val="00302E3F"/>
    <w:rsid w:val="00303290"/>
    <w:rsid w:val="003068B7"/>
    <w:rsid w:val="00313C94"/>
    <w:rsid w:val="003164D8"/>
    <w:rsid w:val="00322C08"/>
    <w:rsid w:val="003329AA"/>
    <w:rsid w:val="003374EF"/>
    <w:rsid w:val="00354673"/>
    <w:rsid w:val="00354A3A"/>
    <w:rsid w:val="003753C5"/>
    <w:rsid w:val="00376053"/>
    <w:rsid w:val="00380A73"/>
    <w:rsid w:val="0038457B"/>
    <w:rsid w:val="003B12FD"/>
    <w:rsid w:val="003C0A57"/>
    <w:rsid w:val="003C1DCD"/>
    <w:rsid w:val="003E2D17"/>
    <w:rsid w:val="0042784F"/>
    <w:rsid w:val="0043012F"/>
    <w:rsid w:val="00484429"/>
    <w:rsid w:val="00484491"/>
    <w:rsid w:val="004A20D0"/>
    <w:rsid w:val="004A4132"/>
    <w:rsid w:val="004A4C90"/>
    <w:rsid w:val="004A66AF"/>
    <w:rsid w:val="004B5862"/>
    <w:rsid w:val="004C1F32"/>
    <w:rsid w:val="004C2544"/>
    <w:rsid w:val="004C4C4A"/>
    <w:rsid w:val="004D3B9E"/>
    <w:rsid w:val="004D6D78"/>
    <w:rsid w:val="004E3872"/>
    <w:rsid w:val="004F11F5"/>
    <w:rsid w:val="004F299F"/>
    <w:rsid w:val="004F4FD5"/>
    <w:rsid w:val="004F74C6"/>
    <w:rsid w:val="0050203E"/>
    <w:rsid w:val="00502284"/>
    <w:rsid w:val="00510315"/>
    <w:rsid w:val="00511D9E"/>
    <w:rsid w:val="005301AA"/>
    <w:rsid w:val="00532712"/>
    <w:rsid w:val="00537B9B"/>
    <w:rsid w:val="00546345"/>
    <w:rsid w:val="005526A2"/>
    <w:rsid w:val="005A6515"/>
    <w:rsid w:val="005A7395"/>
    <w:rsid w:val="005C34A1"/>
    <w:rsid w:val="005D5E70"/>
    <w:rsid w:val="005E60B8"/>
    <w:rsid w:val="005F50B7"/>
    <w:rsid w:val="00602614"/>
    <w:rsid w:val="0061415A"/>
    <w:rsid w:val="006162D9"/>
    <w:rsid w:val="00625478"/>
    <w:rsid w:val="00627CBC"/>
    <w:rsid w:val="00630B03"/>
    <w:rsid w:val="006421B1"/>
    <w:rsid w:val="00652E9C"/>
    <w:rsid w:val="006565C5"/>
    <w:rsid w:val="0066443F"/>
    <w:rsid w:val="00676EB7"/>
    <w:rsid w:val="00685203"/>
    <w:rsid w:val="00686902"/>
    <w:rsid w:val="00690FA0"/>
    <w:rsid w:val="006A5C74"/>
    <w:rsid w:val="006A5EB6"/>
    <w:rsid w:val="006C3ABD"/>
    <w:rsid w:val="006C7FC7"/>
    <w:rsid w:val="006D02E4"/>
    <w:rsid w:val="006D7D2F"/>
    <w:rsid w:val="006E4389"/>
    <w:rsid w:val="00702460"/>
    <w:rsid w:val="00704726"/>
    <w:rsid w:val="007142EC"/>
    <w:rsid w:val="00715ABE"/>
    <w:rsid w:val="00717350"/>
    <w:rsid w:val="00721CB3"/>
    <w:rsid w:val="0073477E"/>
    <w:rsid w:val="0074479F"/>
    <w:rsid w:val="007514BF"/>
    <w:rsid w:val="00761E05"/>
    <w:rsid w:val="00770253"/>
    <w:rsid w:val="00770BDB"/>
    <w:rsid w:val="007833F7"/>
    <w:rsid w:val="00785502"/>
    <w:rsid w:val="00785525"/>
    <w:rsid w:val="007A00CB"/>
    <w:rsid w:val="007A0577"/>
    <w:rsid w:val="007A0C0E"/>
    <w:rsid w:val="007B7DA4"/>
    <w:rsid w:val="007C5516"/>
    <w:rsid w:val="007C68AE"/>
    <w:rsid w:val="007E202C"/>
    <w:rsid w:val="007E7927"/>
    <w:rsid w:val="007F4147"/>
    <w:rsid w:val="008106D4"/>
    <w:rsid w:val="0082148D"/>
    <w:rsid w:val="008224DF"/>
    <w:rsid w:val="00830194"/>
    <w:rsid w:val="008430A4"/>
    <w:rsid w:val="00845C28"/>
    <w:rsid w:val="00861795"/>
    <w:rsid w:val="00866C96"/>
    <w:rsid w:val="008A5319"/>
    <w:rsid w:val="008B7DE5"/>
    <w:rsid w:val="008C1629"/>
    <w:rsid w:val="008C535F"/>
    <w:rsid w:val="008C5690"/>
    <w:rsid w:val="008C6B8D"/>
    <w:rsid w:val="008C75F4"/>
    <w:rsid w:val="008E19DE"/>
    <w:rsid w:val="008E6344"/>
    <w:rsid w:val="0090106C"/>
    <w:rsid w:val="00910F7D"/>
    <w:rsid w:val="0091138C"/>
    <w:rsid w:val="00920F31"/>
    <w:rsid w:val="00924014"/>
    <w:rsid w:val="00925BD1"/>
    <w:rsid w:val="00941D45"/>
    <w:rsid w:val="009475B9"/>
    <w:rsid w:val="0095395A"/>
    <w:rsid w:val="00960625"/>
    <w:rsid w:val="009624E2"/>
    <w:rsid w:val="00967FAB"/>
    <w:rsid w:val="00976B74"/>
    <w:rsid w:val="00987694"/>
    <w:rsid w:val="00994D55"/>
    <w:rsid w:val="009A40E1"/>
    <w:rsid w:val="009A6524"/>
    <w:rsid w:val="009B5187"/>
    <w:rsid w:val="009D10B9"/>
    <w:rsid w:val="009D6FEC"/>
    <w:rsid w:val="009E1BDE"/>
    <w:rsid w:val="009E6927"/>
    <w:rsid w:val="009E7441"/>
    <w:rsid w:val="00A01ABE"/>
    <w:rsid w:val="00A039DF"/>
    <w:rsid w:val="00A04D3E"/>
    <w:rsid w:val="00A06BDA"/>
    <w:rsid w:val="00A10579"/>
    <w:rsid w:val="00A256FC"/>
    <w:rsid w:val="00A31A5C"/>
    <w:rsid w:val="00A444DF"/>
    <w:rsid w:val="00A6641A"/>
    <w:rsid w:val="00A72942"/>
    <w:rsid w:val="00A87EF1"/>
    <w:rsid w:val="00A90039"/>
    <w:rsid w:val="00A93FFF"/>
    <w:rsid w:val="00A94BB5"/>
    <w:rsid w:val="00AB3C3F"/>
    <w:rsid w:val="00AB46D7"/>
    <w:rsid w:val="00AB77D3"/>
    <w:rsid w:val="00AD6E52"/>
    <w:rsid w:val="00AE09C6"/>
    <w:rsid w:val="00AE4AC4"/>
    <w:rsid w:val="00AF5913"/>
    <w:rsid w:val="00B04D27"/>
    <w:rsid w:val="00B23334"/>
    <w:rsid w:val="00B263BE"/>
    <w:rsid w:val="00B820B9"/>
    <w:rsid w:val="00B86C1C"/>
    <w:rsid w:val="00B86E40"/>
    <w:rsid w:val="00B87D2A"/>
    <w:rsid w:val="00BC0576"/>
    <w:rsid w:val="00BD4F9D"/>
    <w:rsid w:val="00BE1DA8"/>
    <w:rsid w:val="00BE3377"/>
    <w:rsid w:val="00BE6745"/>
    <w:rsid w:val="00BF21B2"/>
    <w:rsid w:val="00BF31AC"/>
    <w:rsid w:val="00C0246A"/>
    <w:rsid w:val="00C0288F"/>
    <w:rsid w:val="00C03ADA"/>
    <w:rsid w:val="00C50999"/>
    <w:rsid w:val="00C509CD"/>
    <w:rsid w:val="00C649FD"/>
    <w:rsid w:val="00C66E31"/>
    <w:rsid w:val="00C76DBF"/>
    <w:rsid w:val="00C91306"/>
    <w:rsid w:val="00CA1B6F"/>
    <w:rsid w:val="00CA373F"/>
    <w:rsid w:val="00CB53F2"/>
    <w:rsid w:val="00CC669E"/>
    <w:rsid w:val="00CD105F"/>
    <w:rsid w:val="00D0024C"/>
    <w:rsid w:val="00D3133F"/>
    <w:rsid w:val="00D411EC"/>
    <w:rsid w:val="00D43809"/>
    <w:rsid w:val="00D71BD2"/>
    <w:rsid w:val="00D74960"/>
    <w:rsid w:val="00D832E7"/>
    <w:rsid w:val="00D87193"/>
    <w:rsid w:val="00DB1D22"/>
    <w:rsid w:val="00DB3E11"/>
    <w:rsid w:val="00DB4FFB"/>
    <w:rsid w:val="00DC3007"/>
    <w:rsid w:val="00DC385D"/>
    <w:rsid w:val="00DC7D10"/>
    <w:rsid w:val="00DE2135"/>
    <w:rsid w:val="00DE3500"/>
    <w:rsid w:val="00DF4711"/>
    <w:rsid w:val="00E02F49"/>
    <w:rsid w:val="00E13E25"/>
    <w:rsid w:val="00E22B7E"/>
    <w:rsid w:val="00E24EBE"/>
    <w:rsid w:val="00E44574"/>
    <w:rsid w:val="00E51AD1"/>
    <w:rsid w:val="00E55813"/>
    <w:rsid w:val="00E771EC"/>
    <w:rsid w:val="00E83646"/>
    <w:rsid w:val="00EA5B77"/>
    <w:rsid w:val="00EB279F"/>
    <w:rsid w:val="00EB578B"/>
    <w:rsid w:val="00EC0641"/>
    <w:rsid w:val="00EC0BC3"/>
    <w:rsid w:val="00ED2866"/>
    <w:rsid w:val="00EE4678"/>
    <w:rsid w:val="00EE4877"/>
    <w:rsid w:val="00EF07CB"/>
    <w:rsid w:val="00F21844"/>
    <w:rsid w:val="00F236C7"/>
    <w:rsid w:val="00F30BA6"/>
    <w:rsid w:val="00F33DB5"/>
    <w:rsid w:val="00F41523"/>
    <w:rsid w:val="00F459B8"/>
    <w:rsid w:val="00F513B8"/>
    <w:rsid w:val="00F52C01"/>
    <w:rsid w:val="00F57D72"/>
    <w:rsid w:val="00F61020"/>
    <w:rsid w:val="00F63FAF"/>
    <w:rsid w:val="00F65730"/>
    <w:rsid w:val="00F662D7"/>
    <w:rsid w:val="00F7142F"/>
    <w:rsid w:val="00F76A18"/>
    <w:rsid w:val="00F850C4"/>
    <w:rsid w:val="00F9211D"/>
    <w:rsid w:val="00F9528F"/>
    <w:rsid w:val="00F976FD"/>
    <w:rsid w:val="00FA0ABC"/>
    <w:rsid w:val="00FA752B"/>
    <w:rsid w:val="00FB63AA"/>
    <w:rsid w:val="00FC206D"/>
    <w:rsid w:val="00FC318F"/>
    <w:rsid w:val="00FD6917"/>
    <w:rsid w:val="00FD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16"/>
  </w:style>
  <w:style w:type="paragraph" w:styleId="1">
    <w:name w:val="heading 1"/>
    <w:basedOn w:val="a"/>
    <w:next w:val="a"/>
    <w:link w:val="10"/>
    <w:uiPriority w:val="9"/>
    <w:qFormat/>
    <w:rsid w:val="00D31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1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3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33F"/>
  </w:style>
  <w:style w:type="paragraph" w:styleId="a6">
    <w:name w:val="footer"/>
    <w:basedOn w:val="a"/>
    <w:link w:val="a7"/>
    <w:uiPriority w:val="99"/>
    <w:unhideWhenUsed/>
    <w:rsid w:val="00D3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33F"/>
  </w:style>
  <w:style w:type="character" w:customStyle="1" w:styleId="10">
    <w:name w:val="Заголовок 1 Знак"/>
    <w:basedOn w:val="a0"/>
    <w:link w:val="1"/>
    <w:uiPriority w:val="9"/>
    <w:rsid w:val="00D313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3133F"/>
    <w:pPr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D3133F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D3133F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85525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80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F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CB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625478"/>
    <w:rPr>
      <w:i/>
      <w:iCs/>
    </w:rPr>
  </w:style>
  <w:style w:type="paragraph" w:styleId="ad">
    <w:name w:val="No Spacing"/>
    <w:uiPriority w:val="1"/>
    <w:qFormat/>
    <w:rsid w:val="006254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6254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1138C"/>
    <w:pPr>
      <w:spacing w:after="100"/>
      <w:ind w:left="220"/>
    </w:pPr>
  </w:style>
  <w:style w:type="character" w:customStyle="1" w:styleId="ae">
    <w:name w:val="Основной текст_"/>
    <w:basedOn w:val="a0"/>
    <w:link w:val="32"/>
    <w:rsid w:val="00E771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e"/>
    <w:rsid w:val="00E771EC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Колонтитул_"/>
    <w:basedOn w:val="a0"/>
    <w:link w:val="af0"/>
    <w:rsid w:val="00E771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Колонтитул"/>
    <w:basedOn w:val="a"/>
    <w:link w:val="af"/>
    <w:rsid w:val="00E771E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E771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EC0BC3"/>
  </w:style>
  <w:style w:type="character" w:customStyle="1" w:styleId="30">
    <w:name w:val="Заголовок 3 Знак"/>
    <w:basedOn w:val="a0"/>
    <w:link w:val="3"/>
    <w:uiPriority w:val="9"/>
    <w:rsid w:val="00A31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A31A5C"/>
  </w:style>
  <w:style w:type="paragraph" w:styleId="af3">
    <w:name w:val="Normal (Web)"/>
    <w:basedOn w:val="a"/>
    <w:uiPriority w:val="99"/>
    <w:unhideWhenUsed/>
    <w:rsid w:val="0031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16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164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rsid w:val="00E83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6">
    <w:name w:val="Основной текст (16)_"/>
    <w:link w:val="161"/>
    <w:uiPriority w:val="99"/>
    <w:locked/>
    <w:rsid w:val="0016164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16164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Подпись к таблице_"/>
    <w:link w:val="12"/>
    <w:uiPriority w:val="99"/>
    <w:locked/>
    <w:rsid w:val="0068690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Подпись к таблице1"/>
    <w:basedOn w:val="a"/>
    <w:link w:val="af4"/>
    <w:uiPriority w:val="99"/>
    <w:rsid w:val="0068690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BD5E53C6B70EDDBEEF963A91014F1D43AA7E7315FAD8E278ACE8C70BF98E1FFD152F5672A088B1980B20A18A88806B241AF788rCx8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05C4-DFFA-4BCC-B12D-5DCC49E6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20</Pages>
  <Words>6614</Words>
  <Characters>37701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</dc:creator>
  <cp:lastModifiedBy>user</cp:lastModifiedBy>
  <cp:revision>19</cp:revision>
  <cp:lastPrinted>2022-11-08T12:33:00Z</cp:lastPrinted>
  <dcterms:created xsi:type="dcterms:W3CDTF">2022-10-24T07:43:00Z</dcterms:created>
  <dcterms:modified xsi:type="dcterms:W3CDTF">2022-11-08T12:34:00Z</dcterms:modified>
</cp:coreProperties>
</file>