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AB" w:rsidRDefault="00995DAB">
      <w:pPr>
        <w:pStyle w:val="1"/>
      </w:pPr>
      <w:hyperlink r:id="rId5" w:history="1">
        <w:r>
          <w:rPr>
            <w:rStyle w:val="a4"/>
            <w:rFonts w:cs="Arial"/>
            <w:b w:val="0"/>
            <w:bCs w:val="0"/>
          </w:rPr>
          <w:t>Федеральный закон от 2 января 2000 г. N 29-ФЗ</w:t>
        </w:r>
        <w:r>
          <w:rPr>
            <w:rStyle w:val="a4"/>
            <w:rFonts w:cs="Arial"/>
            <w:b w:val="0"/>
            <w:bCs w:val="0"/>
          </w:rPr>
          <w:br/>
          <w:t>"О качестве и безопасности пищевых продуктов"</w:t>
        </w:r>
      </w:hyperlink>
    </w:p>
    <w:p w:rsidR="00995DAB" w:rsidRDefault="00995DAB"/>
    <w:p w:rsidR="00995DAB" w:rsidRDefault="00995DAB">
      <w:r>
        <w:rPr>
          <w:rStyle w:val="a3"/>
          <w:bCs/>
        </w:rPr>
        <w:t>Принят Государственной Думой 1 декабря 1999 года</w:t>
      </w:r>
    </w:p>
    <w:p w:rsidR="00995DAB" w:rsidRDefault="00995DAB">
      <w:r>
        <w:rPr>
          <w:rStyle w:val="a3"/>
          <w:bCs/>
        </w:rPr>
        <w:t>Одобрен Советом Федерации 23 декабря 1999 года</w:t>
      </w:r>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Согласно </w:t>
      </w:r>
      <w:hyperlink r:id="rId6" w:history="1">
        <w:r>
          <w:rPr>
            <w:rStyle w:val="a4"/>
            <w:rFonts w:cs="Arial"/>
          </w:rPr>
          <w:t>Федеральному закону</w:t>
        </w:r>
      </w:hyperlink>
      <w:r>
        <w:t xml:space="preserve"> от 22 декабря 2008 г. N 268-ФЗ положения настоящего Федерального закона в части оценки и подтверждения соответствия табачной продукции не применяются со дня </w:t>
      </w:r>
      <w:hyperlink r:id="rId7" w:history="1">
        <w:r>
          <w:rPr>
            <w:rStyle w:val="a4"/>
            <w:rFonts w:cs="Arial"/>
          </w:rPr>
          <w:t>вступления в силу</w:t>
        </w:r>
      </w:hyperlink>
      <w:r>
        <w:t xml:space="preserve"> названного Федерального закона</w:t>
      </w:r>
    </w:p>
    <w:p w:rsidR="00995DAB" w:rsidRDefault="00995DAB">
      <w:pPr>
        <w:pStyle w:val="a7"/>
      </w:pPr>
      <w:r>
        <w:t>См. комментарии к настоящему Федеральному закону</w:t>
      </w:r>
    </w:p>
    <w:p w:rsidR="00995DAB" w:rsidRDefault="00995DAB">
      <w:bookmarkStart w:id="0" w:name="sub_50"/>
      <w:r>
        <w:t>Настоящий Федеральный закон регулирует отношения в области обеспечения качества пищевых продуктов и их безопасности для здоровья человека.</w:t>
      </w:r>
    </w:p>
    <w:bookmarkEnd w:id="0"/>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преамбуле настоящего Федерального закона</w:t>
      </w:r>
    </w:p>
    <w:p w:rsidR="00995DAB" w:rsidRDefault="00995DAB">
      <w:pPr>
        <w:pStyle w:val="a7"/>
      </w:pPr>
    </w:p>
    <w:p w:rsidR="00995DAB" w:rsidRDefault="00995DAB">
      <w:pPr>
        <w:pStyle w:val="1"/>
      </w:pPr>
      <w:bookmarkStart w:id="1" w:name="sub_100"/>
      <w:r>
        <w:t>Глава I. Общие положения</w:t>
      </w:r>
    </w:p>
    <w:bookmarkEnd w:id="1"/>
    <w:p w:rsidR="00995DAB" w:rsidRDefault="00995DAB"/>
    <w:p w:rsidR="00995DAB" w:rsidRDefault="00995DAB">
      <w:pPr>
        <w:pStyle w:val="a7"/>
        <w:rPr>
          <w:color w:val="000000"/>
          <w:sz w:val="16"/>
          <w:szCs w:val="16"/>
        </w:rPr>
      </w:pPr>
      <w:bookmarkStart w:id="2" w:name="sub_1"/>
      <w:r>
        <w:rPr>
          <w:color w:val="000000"/>
          <w:sz w:val="16"/>
          <w:szCs w:val="16"/>
        </w:rPr>
        <w:t>Информация об изменениях:</w:t>
      </w:r>
    </w:p>
    <w:bookmarkEnd w:id="2"/>
    <w:p w:rsidR="00995DAB" w:rsidRDefault="00995DAB">
      <w:pPr>
        <w:pStyle w:val="a8"/>
      </w:pPr>
      <w:r>
        <w:fldChar w:fldCharType="begin"/>
      </w:r>
      <w:r>
        <w:instrText>HYPERLINK "garantF1://70733226.21"</w:instrText>
      </w:r>
      <w:r>
        <w:fldChar w:fldCharType="separate"/>
      </w:r>
      <w:r>
        <w:rPr>
          <w:rStyle w:val="a4"/>
          <w:rFonts w:cs="Arial"/>
        </w:rPr>
        <w:t>Федеральным законом</w:t>
      </w:r>
      <w:r>
        <w:fldChar w:fldCharType="end"/>
      </w:r>
      <w:r>
        <w:t xml:space="preserve"> от 31 декабря 2014 г. N 532-ФЗ в статью 1 настоящего Федерального закона внесены изменения, </w:t>
      </w:r>
      <w:hyperlink r:id="rId8" w:history="1">
        <w:r>
          <w:rPr>
            <w:rStyle w:val="a4"/>
            <w:rFonts w:cs="Arial"/>
          </w:rPr>
          <w:t>вступающие в силу</w:t>
        </w:r>
      </w:hyperlink>
      <w:r>
        <w:t xml:space="preserve"> с 23 января 2015 г.</w:t>
      </w:r>
    </w:p>
    <w:p w:rsidR="00995DAB" w:rsidRDefault="00995DAB">
      <w:pPr>
        <w:pStyle w:val="a8"/>
      </w:pPr>
      <w:hyperlink r:id="rId9" w:history="1">
        <w:r>
          <w:rPr>
            <w:rStyle w:val="a4"/>
            <w:rFonts w:cs="Arial"/>
          </w:rPr>
          <w:t>См. текст статьи в предыдущей редакции</w:t>
        </w:r>
      </w:hyperlink>
    </w:p>
    <w:p w:rsidR="00995DAB" w:rsidRDefault="00995DAB">
      <w:pPr>
        <w:pStyle w:val="a5"/>
      </w:pPr>
      <w:r>
        <w:rPr>
          <w:rStyle w:val="a3"/>
          <w:bCs/>
        </w:rPr>
        <w:t>Статья 1.</w:t>
      </w:r>
      <w:r>
        <w:t xml:space="preserve"> Основные понятия</w:t>
      </w:r>
    </w:p>
    <w:p w:rsidR="00995DAB" w:rsidRDefault="00995DAB">
      <w:r>
        <w:t>В целях настоящего Федерального закона используются следующие основные понятия:</w:t>
      </w:r>
    </w:p>
    <w:p w:rsidR="00995DAB" w:rsidRDefault="00995DAB">
      <w:bookmarkStart w:id="3" w:name="sub_101"/>
      <w:r>
        <w:rPr>
          <w:rStyle w:val="a3"/>
          <w:bCs/>
        </w:rPr>
        <w:t>пищевые продукты</w:t>
      </w:r>
      <w:r>
        <w:t xml:space="preserve">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995DAB" w:rsidRDefault="00995DAB">
      <w:bookmarkStart w:id="4" w:name="sub_102"/>
      <w:bookmarkEnd w:id="3"/>
      <w:r>
        <w:rPr>
          <w:rStyle w:val="a3"/>
          <w:bCs/>
        </w:rPr>
        <w:t>продукты детского питания</w:t>
      </w:r>
      <w:r>
        <w:t xml:space="preserve"> - предназначенные для питания детей в возрасте до 14 лет и отвечающие физиологическим потребностям детского организма пищевые продукты;</w:t>
      </w:r>
    </w:p>
    <w:p w:rsidR="00995DAB" w:rsidRDefault="00995DAB">
      <w:bookmarkStart w:id="5" w:name="sub_103"/>
      <w:bookmarkEnd w:id="4"/>
      <w:r>
        <w:rPr>
          <w:rStyle w:val="a3"/>
          <w:bCs/>
        </w:rPr>
        <w:t>продукты диетического питания</w:t>
      </w:r>
      <w:r>
        <w:t xml:space="preserve"> - предназначенные для лечебного и профилактического питания пищевые продукты;</w:t>
      </w:r>
    </w:p>
    <w:p w:rsidR="00995DAB" w:rsidRDefault="00995DAB">
      <w:bookmarkStart w:id="6" w:name="sub_104"/>
      <w:bookmarkEnd w:id="5"/>
      <w:r>
        <w:rPr>
          <w:rStyle w:val="a3"/>
          <w:bCs/>
        </w:rPr>
        <w:t>продовольственное сырье</w:t>
      </w:r>
      <w:r>
        <w:t xml:space="preserve">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995DAB" w:rsidRDefault="00995DAB">
      <w:bookmarkStart w:id="7" w:name="sub_105"/>
      <w:bookmarkEnd w:id="6"/>
      <w:r>
        <w:rPr>
          <w:rStyle w:val="a3"/>
          <w:bCs/>
        </w:rPr>
        <w:t>пищевые добавки</w:t>
      </w:r>
      <w:r>
        <w:t xml:space="preserve">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995DAB" w:rsidRDefault="00995DAB">
      <w:bookmarkStart w:id="8" w:name="sub_106"/>
      <w:bookmarkEnd w:id="7"/>
      <w:r>
        <w:rPr>
          <w:rStyle w:val="a3"/>
          <w:bCs/>
        </w:rPr>
        <w:t>биологически активные добавки</w:t>
      </w:r>
      <w:r>
        <w:t xml:space="preserve">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995DAB" w:rsidRDefault="00995DAB">
      <w:bookmarkStart w:id="9" w:name="sub_107"/>
      <w:bookmarkEnd w:id="8"/>
      <w:r>
        <w:rPr>
          <w:rStyle w:val="a3"/>
          <w:bCs/>
        </w:rPr>
        <w:t>материалы и изделия, контактирующие с пищевыми продуктами (далее - материалы и изделия),</w:t>
      </w:r>
      <w:r>
        <w:t xml:space="preserve"> - материалы и изделия, применяемые для изготовления, упаковки, хранения, перевозок, реализации и использования пищевых продуктов, в том </w:t>
      </w:r>
      <w:r>
        <w:lastRenderedPageBreak/>
        <w:t>числе технологическое оборудование, приборы и устройства, тара, посуда, столовые принадлежности;</w:t>
      </w:r>
    </w:p>
    <w:p w:rsidR="00995DAB" w:rsidRDefault="00995DAB">
      <w:bookmarkStart w:id="10" w:name="sub_108"/>
      <w:bookmarkEnd w:id="9"/>
      <w:r>
        <w:rPr>
          <w:rStyle w:val="a3"/>
          <w:bCs/>
        </w:rPr>
        <w:t>качество пищевых продуктов</w:t>
      </w:r>
      <w:r>
        <w:t xml:space="preserve"> - совокупность характеристик пищевых продуктов, способных удовлетворять потребности человека в пище при обычных условиях их использования;</w:t>
      </w:r>
    </w:p>
    <w:p w:rsidR="00995DAB" w:rsidRDefault="00995DAB">
      <w:bookmarkStart w:id="11" w:name="sub_109"/>
      <w:bookmarkEnd w:id="10"/>
      <w:r>
        <w:rPr>
          <w:rStyle w:val="a3"/>
          <w:bCs/>
        </w:rPr>
        <w:t>безопасность пищевых продуктов</w:t>
      </w:r>
      <w:r>
        <w:t xml:space="preserve">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995DAB" w:rsidRDefault="00995DAB">
      <w:bookmarkStart w:id="12" w:name="sub_110"/>
      <w:bookmarkEnd w:id="11"/>
      <w:r>
        <w:rPr>
          <w:rStyle w:val="a3"/>
          <w:bCs/>
        </w:rPr>
        <w:t>пищевая ценность пищевого продукта</w:t>
      </w:r>
      <w:r>
        <w:t xml:space="preserve">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995DAB" w:rsidRDefault="00995DAB">
      <w:bookmarkStart w:id="13" w:name="sub_111"/>
      <w:bookmarkEnd w:id="12"/>
      <w:r>
        <w:t xml:space="preserve">абзац двенадцатый </w:t>
      </w:r>
      <w:hyperlink r:id="rId10" w:history="1">
        <w:r>
          <w:rPr>
            <w:rStyle w:val="a4"/>
            <w:rFonts w:cs="Arial"/>
          </w:rPr>
          <w:t>утратил силу</w:t>
        </w:r>
      </w:hyperlink>
      <w:r>
        <w:t xml:space="preserve"> по истечении девяноста дней после дня </w:t>
      </w:r>
      <w:hyperlink r:id="rId11" w:history="1">
        <w:r>
          <w:rPr>
            <w:rStyle w:val="a4"/>
            <w:rFonts w:cs="Arial"/>
          </w:rPr>
          <w:t>официального опубликования</w:t>
        </w:r>
      </w:hyperlink>
      <w:r>
        <w:t xml:space="preserve"> Федерального закона 19 июля 2011 г. N 248-ФЗ;</w:t>
      </w:r>
    </w:p>
    <w:bookmarkEnd w:id="13"/>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12" w:history="1">
        <w:r>
          <w:rPr>
            <w:rStyle w:val="a4"/>
            <w:rFonts w:cs="Arial"/>
          </w:rPr>
          <w:t>абзаца двенадцатого статьи 1</w:t>
        </w:r>
      </w:hyperlink>
    </w:p>
    <w:p w:rsidR="00995DAB" w:rsidRDefault="00995DAB">
      <w:bookmarkStart w:id="14" w:name="sub_112"/>
      <w:r>
        <w:rPr>
          <w:rStyle w:val="a3"/>
          <w:bCs/>
        </w:rPr>
        <w:t>нормативные документы</w:t>
      </w:r>
      <w:r>
        <w:t xml:space="preserve">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w:t>
      </w:r>
      <w:hyperlink r:id="rId13" w:history="1">
        <w:r>
          <w:rPr>
            <w:rStyle w:val="a4"/>
            <w:rFonts w:cs="Arial"/>
          </w:rPr>
          <w:t>законодательством</w:t>
        </w:r>
      </w:hyperlink>
      <w:r>
        <w:t xml:space="preserve"> Российской Федерации о техническом регулировании обязательные требования;</w:t>
      </w:r>
    </w:p>
    <w:p w:rsidR="00995DAB" w:rsidRDefault="00995DAB">
      <w:bookmarkStart w:id="15" w:name="sub_113"/>
      <w:bookmarkEnd w:id="14"/>
      <w:r>
        <w:rPr>
          <w:rStyle w:val="a3"/>
          <w:bCs/>
        </w:rPr>
        <w:t>технические документы</w:t>
      </w:r>
      <w:r>
        <w:t xml:space="preserve">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995DAB" w:rsidRDefault="00995DAB">
      <w:bookmarkStart w:id="16" w:name="sub_114"/>
      <w:bookmarkEnd w:id="15"/>
      <w:r>
        <w:rPr>
          <w:rStyle w:val="a3"/>
          <w:bCs/>
        </w:rPr>
        <w:t>оборот пищевых продуктов, материалов и изделий</w:t>
      </w:r>
      <w:r>
        <w:t xml:space="preserve">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995DAB" w:rsidRDefault="00995DAB">
      <w:bookmarkStart w:id="17" w:name="sub_115"/>
      <w:bookmarkEnd w:id="16"/>
      <w:r>
        <w:rPr>
          <w:rStyle w:val="a3"/>
          <w:bCs/>
        </w:rPr>
        <w:t>фальсифицированные пищевые продукты (в том числе биологически активные добавки), материалы и изделия</w:t>
      </w:r>
      <w:r>
        <w:t xml:space="preserve">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995DAB" w:rsidRDefault="00995DAB">
      <w:bookmarkStart w:id="18" w:name="sub_116"/>
      <w:bookmarkEnd w:id="17"/>
      <w:r>
        <w:rPr>
          <w:rStyle w:val="a3"/>
          <w:bCs/>
        </w:rPr>
        <w:t>идентификация пищевых продуктов, материалов и изделий</w:t>
      </w:r>
      <w:r>
        <w:t xml:space="preserve">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995DAB" w:rsidRDefault="00995DAB">
      <w:bookmarkStart w:id="19" w:name="sub_117"/>
      <w:bookmarkEnd w:id="18"/>
      <w:r>
        <w:rPr>
          <w:rStyle w:val="a3"/>
          <w:bCs/>
        </w:rPr>
        <w:t>утилизация пищевых продуктов, материалов и изделий</w:t>
      </w:r>
      <w:r>
        <w:t xml:space="preserve">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bookmarkEnd w:id="19"/>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 настоящего Федерального закона</w:t>
      </w:r>
    </w:p>
    <w:p w:rsidR="00995DAB" w:rsidRDefault="00995DAB">
      <w:pPr>
        <w:pStyle w:val="a7"/>
      </w:pPr>
    </w:p>
    <w:p w:rsidR="00995DAB" w:rsidRDefault="00995DAB">
      <w:pPr>
        <w:pStyle w:val="a7"/>
      </w:pPr>
      <w:bookmarkStart w:id="20" w:name="sub_2"/>
      <w:r>
        <w:t xml:space="preserve">Положения статьи 2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20"/>
    <w:p w:rsidR="00995DAB" w:rsidRDefault="00995DAB">
      <w:pPr>
        <w:pStyle w:val="a5"/>
      </w:pPr>
      <w:r>
        <w:rPr>
          <w:rStyle w:val="a3"/>
          <w:bCs/>
        </w:rPr>
        <w:lastRenderedPageBreak/>
        <w:t>Статья 2.</w:t>
      </w:r>
      <w:r>
        <w:t xml:space="preserve"> Правовое регулирование отношений в области обеспечения качества и безопасности пищевых продуктов</w:t>
      </w:r>
    </w:p>
    <w:p w:rsidR="00995DAB" w:rsidRDefault="00995DAB">
      <w:bookmarkStart w:id="21" w:name="sub_20001"/>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995DAB" w:rsidRDefault="00995DAB">
      <w:bookmarkStart w:id="22" w:name="sub_20002"/>
      <w:bookmarkEnd w:id="21"/>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995DAB" w:rsidRDefault="00995DAB">
      <w:bookmarkStart w:id="23" w:name="sub_2001"/>
      <w:bookmarkEnd w:id="22"/>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bookmarkEnd w:id="23"/>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2 настоящего Федерального закона</w:t>
      </w:r>
    </w:p>
    <w:p w:rsidR="00995DAB" w:rsidRDefault="00995DAB">
      <w:pPr>
        <w:pStyle w:val="a7"/>
      </w:pPr>
      <w:r>
        <w:t xml:space="preserve">С 1 июля 2013 г. вступил в силу </w:t>
      </w:r>
      <w:hyperlink r:id="rId14" w:history="1">
        <w:r>
          <w:rPr>
            <w:rStyle w:val="a4"/>
            <w:rFonts w:cs="Arial"/>
          </w:rPr>
          <w:t>Технический регламент</w:t>
        </w:r>
      </w:hyperlink>
      <w:r>
        <w:t xml:space="preserve"> Таможенного союза "О безопасности пищевой продукции" (ТР ТС 021/2011), утвержденный </w:t>
      </w:r>
      <w:hyperlink r:id="rId15" w:history="1">
        <w:r>
          <w:rPr>
            <w:rStyle w:val="a4"/>
            <w:rFonts w:cs="Arial"/>
          </w:rPr>
          <w:t>решением</w:t>
        </w:r>
      </w:hyperlink>
      <w:r>
        <w:t xml:space="preserve"> Комиссии Таможенного союза от 9 декабря 2011 г. N 880</w:t>
      </w:r>
    </w:p>
    <w:p w:rsidR="00995DAB" w:rsidRDefault="00995DAB">
      <w:pPr>
        <w:pStyle w:val="a7"/>
      </w:pPr>
    </w:p>
    <w:p w:rsidR="00995DAB" w:rsidRDefault="00995DAB">
      <w:pPr>
        <w:pStyle w:val="a7"/>
      </w:pPr>
      <w:bookmarkStart w:id="24" w:name="sub_3"/>
      <w:r>
        <w:t xml:space="preserve">Положения статьи 3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24"/>
    <w:p w:rsidR="00995DAB" w:rsidRDefault="00995DAB">
      <w:pPr>
        <w:pStyle w:val="a5"/>
      </w:pPr>
      <w:r>
        <w:rPr>
          <w:rStyle w:val="a3"/>
          <w:bCs/>
        </w:rPr>
        <w:t>Статья 3.</w:t>
      </w:r>
      <w:r>
        <w:t xml:space="preserve"> Оборотоспособность пищевых продуктов, материалов и изделий</w:t>
      </w:r>
    </w:p>
    <w:p w:rsidR="00995DAB" w:rsidRDefault="00995DAB">
      <w:bookmarkStart w:id="25" w:name="sub_1000"/>
      <w:r>
        <w:t xml:space="preserve">1. В </w:t>
      </w:r>
      <w:hyperlink w:anchor="sub_114" w:history="1">
        <w:r>
          <w:rPr>
            <w:rStyle w:val="a4"/>
            <w:rFonts w:cs="Arial"/>
          </w:rPr>
          <w:t>обороте</w:t>
        </w:r>
      </w:hyperlink>
      <w:r>
        <w:t xml:space="preserve">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w:t>
      </w:r>
      <w:hyperlink w:anchor="sub_10" w:history="1">
        <w:r>
          <w:rPr>
            <w:rStyle w:val="a4"/>
            <w:rFonts w:cs="Arial"/>
          </w:rPr>
          <w:t>Федеральным законом</w:t>
        </w:r>
      </w:hyperlink>
      <w:r>
        <w:t>.</w:t>
      </w:r>
    </w:p>
    <w:p w:rsidR="00995DAB" w:rsidRDefault="00995DAB">
      <w:pPr>
        <w:pStyle w:val="a7"/>
        <w:rPr>
          <w:color w:val="000000"/>
          <w:sz w:val="16"/>
          <w:szCs w:val="16"/>
        </w:rPr>
      </w:pPr>
      <w:bookmarkStart w:id="26" w:name="sub_302"/>
      <w:bookmarkEnd w:id="25"/>
      <w:r>
        <w:rPr>
          <w:color w:val="000000"/>
          <w:sz w:val="16"/>
          <w:szCs w:val="16"/>
        </w:rPr>
        <w:t>Информация об изменениях:</w:t>
      </w:r>
    </w:p>
    <w:bookmarkEnd w:id="26"/>
    <w:p w:rsidR="00995DAB" w:rsidRDefault="00995DAB">
      <w:pPr>
        <w:pStyle w:val="a8"/>
      </w:pPr>
      <w:r>
        <w:fldChar w:fldCharType="begin"/>
      </w:r>
      <w:r>
        <w:instrText>HYPERLINK "garantF1://12088146.362"</w:instrText>
      </w:r>
      <w:r>
        <w:fldChar w:fldCharType="separate"/>
      </w:r>
      <w:r>
        <w:rPr>
          <w:rStyle w:val="a4"/>
          <w:rFonts w:cs="Arial"/>
        </w:rPr>
        <w:t>Федеральным законом</w:t>
      </w:r>
      <w:r>
        <w:fldChar w:fldCharType="end"/>
      </w:r>
      <w:r>
        <w:t xml:space="preserve"> от 19 июля 2011 г. N 248-ФЗ в пункт 2 статьи 3 настоящего Федерального закона внесены изменения, </w:t>
      </w:r>
      <w:hyperlink r:id="rId16" w:history="1">
        <w:r>
          <w:rPr>
            <w:rStyle w:val="a4"/>
            <w:rFonts w:cs="Arial"/>
          </w:rPr>
          <w:t>вступающие в силу</w:t>
        </w:r>
      </w:hyperlink>
      <w:r>
        <w:t xml:space="preserve"> по истечении девяноста дней после дня </w:t>
      </w:r>
      <w:hyperlink r:id="rId17"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18" w:history="1">
        <w:r>
          <w:rPr>
            <w:rStyle w:val="a4"/>
            <w:rFonts w:cs="Arial"/>
          </w:rPr>
          <w:t>См. текст пункта в предыдущей редакции</w:t>
        </w:r>
      </w:hyperlink>
    </w:p>
    <w:p w:rsidR="00995DAB" w:rsidRDefault="00995DAB">
      <w:r>
        <w:t>2. Не могут находиться в обороте пищевые продукты, материалы и изделия, которые:</w:t>
      </w:r>
    </w:p>
    <w:p w:rsidR="00995DAB" w:rsidRDefault="00995DAB">
      <w:r>
        <w:t>не соответствуют требованиям нормативных документов;</w:t>
      </w:r>
    </w:p>
    <w:p w:rsidR="00995DAB" w:rsidRDefault="00995DAB">
      <w:bookmarkStart w:id="27" w:name="sub_303"/>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995DAB" w:rsidRDefault="00995DAB">
      <w:bookmarkStart w:id="28" w:name="sub_30204"/>
      <w:bookmarkEnd w:id="27"/>
      <w:r>
        <w:t xml:space="preserve">абзац четвертый </w:t>
      </w:r>
      <w:hyperlink r:id="rId19" w:history="1">
        <w:r>
          <w:rPr>
            <w:rStyle w:val="a4"/>
            <w:rFonts w:cs="Arial"/>
          </w:rPr>
          <w:t>утратил силу</w:t>
        </w:r>
      </w:hyperlink>
      <w:r>
        <w:t xml:space="preserve"> по истечении девяноста дней после дня </w:t>
      </w:r>
      <w:hyperlink r:id="rId20" w:history="1">
        <w:r>
          <w:rPr>
            <w:rStyle w:val="a4"/>
            <w:rFonts w:cs="Arial"/>
          </w:rPr>
          <w:t>официального опубликования</w:t>
        </w:r>
      </w:hyperlink>
      <w:r>
        <w:t xml:space="preserve"> Федерального закона от 19 июля 2011 г. N 248-ФЗ;</w:t>
      </w:r>
    </w:p>
    <w:bookmarkEnd w:id="28"/>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21" w:history="1">
        <w:r>
          <w:rPr>
            <w:rStyle w:val="a4"/>
            <w:rFonts w:cs="Arial"/>
          </w:rPr>
          <w:t>абзаца четвертого статьи 3</w:t>
        </w:r>
      </w:hyperlink>
    </w:p>
    <w:p w:rsidR="00995DAB" w:rsidRDefault="00995DAB">
      <w:r>
        <w:t>не соответствуют представленной информации и в отношении которых имеются обоснованные подозрения об их фальсификации;</w:t>
      </w:r>
    </w:p>
    <w:p w:rsidR="00995DAB" w:rsidRDefault="00995DAB">
      <w:bookmarkStart w:id="29" w:name="sub_326"/>
      <w:r>
        <w:lastRenderedPageBreak/>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995DAB" w:rsidRDefault="00995DAB">
      <w:bookmarkStart w:id="30" w:name="sub_327"/>
      <w:bookmarkEnd w:id="29"/>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995DAB" w:rsidRDefault="00995DAB">
      <w:bookmarkStart w:id="31" w:name="sub_328"/>
      <w:bookmarkEnd w:id="30"/>
      <w:r>
        <w:t>Такие пищевые продукты, материалы и изделия признаются некачественными и опасными и не подлежат реализации, утилизируются или уничтожаются.</w:t>
      </w:r>
    </w:p>
    <w:bookmarkEnd w:id="31"/>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3 настоящего Федерального закона</w:t>
      </w:r>
    </w:p>
    <w:p w:rsidR="00995DAB" w:rsidRDefault="00995DAB">
      <w:pPr>
        <w:pStyle w:val="a7"/>
      </w:pPr>
    </w:p>
    <w:p w:rsidR="00995DAB" w:rsidRDefault="00995DAB">
      <w:pPr>
        <w:pStyle w:val="a7"/>
      </w:pPr>
      <w:bookmarkStart w:id="32" w:name="sub_4"/>
      <w:r>
        <w:t xml:space="preserve">Положения статьи 4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32"/>
    <w:p w:rsidR="00995DAB" w:rsidRDefault="00995DAB">
      <w:pPr>
        <w:pStyle w:val="a5"/>
      </w:pPr>
      <w:r>
        <w:rPr>
          <w:rStyle w:val="a3"/>
          <w:bCs/>
        </w:rPr>
        <w:t>Статья 4.</w:t>
      </w:r>
      <w:r>
        <w:t xml:space="preserve"> Обеспечение качества и безопасности пищевых продуктов, материалов и изделий</w:t>
      </w:r>
    </w:p>
    <w:p w:rsidR="00995DAB" w:rsidRDefault="00995DAB">
      <w:bookmarkStart w:id="33" w:name="sub_41"/>
      <w:r>
        <w:t>Качество и безопасность пищевых продуктов, материалов и изделий обеспечиваются посредством:</w:t>
      </w:r>
    </w:p>
    <w:p w:rsidR="00995DAB" w:rsidRDefault="00995DAB">
      <w:bookmarkStart w:id="34" w:name="sub_42"/>
      <w:bookmarkEnd w:id="33"/>
      <w:r>
        <w:t>применения мер государственного регулирования в области обеспечения качества и безопасности пищевых продуктов, материалов и изделий;</w:t>
      </w:r>
    </w:p>
    <w:bookmarkEnd w:id="34"/>
    <w:p w:rsidR="00995DAB" w:rsidRDefault="00995DAB">
      <w:r>
        <w:t xml:space="preserve">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w:t>
      </w:r>
      <w:hyperlink w:anchor="sub_112" w:history="1">
        <w:r>
          <w:rPr>
            <w:rStyle w:val="a4"/>
            <w:rFonts w:cs="Arial"/>
          </w:rPr>
          <w:t>нормативных документов</w:t>
        </w:r>
      </w:hyperlink>
      <w:r>
        <w:t xml:space="preserve"> к пищевым продуктам, материалам и изделиям, условиям их изготовления, хранения, перевозок и реализации;</w:t>
      </w:r>
    </w:p>
    <w:p w:rsidR="00995DAB" w:rsidRDefault="00995DAB">
      <w:bookmarkStart w:id="35" w:name="sub_44"/>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bookmarkEnd w:id="35"/>
    <w:p w:rsidR="00995DAB" w:rsidRDefault="00995DAB">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4 настоящего Федерального закона</w:t>
      </w:r>
    </w:p>
    <w:p w:rsidR="00995DAB" w:rsidRDefault="00995DAB">
      <w:pPr>
        <w:pStyle w:val="a7"/>
      </w:pPr>
    </w:p>
    <w:p w:rsidR="00995DAB" w:rsidRDefault="00995DAB">
      <w:pPr>
        <w:pStyle w:val="a7"/>
        <w:rPr>
          <w:color w:val="000000"/>
          <w:sz w:val="16"/>
          <w:szCs w:val="16"/>
        </w:rPr>
      </w:pPr>
      <w:bookmarkStart w:id="36" w:name="sub_5"/>
      <w:r>
        <w:rPr>
          <w:color w:val="000000"/>
          <w:sz w:val="16"/>
          <w:szCs w:val="16"/>
        </w:rPr>
        <w:t>Информация об изменениях:</w:t>
      </w:r>
    </w:p>
    <w:bookmarkEnd w:id="36"/>
    <w:p w:rsidR="00995DAB" w:rsidRDefault="00995DAB">
      <w:pPr>
        <w:pStyle w:val="a8"/>
      </w:pPr>
      <w:r>
        <w:fldChar w:fldCharType="begin"/>
      </w:r>
      <w:r>
        <w:instrText>HYPERLINK "garantF1://12088101.374"</w:instrText>
      </w:r>
      <w:r>
        <w:fldChar w:fldCharType="separate"/>
      </w:r>
      <w:r>
        <w:rPr>
          <w:rStyle w:val="a4"/>
          <w:rFonts w:cs="Arial"/>
        </w:rPr>
        <w:t>Федеральным законом</w:t>
      </w:r>
      <w:r>
        <w:fldChar w:fldCharType="end"/>
      </w:r>
      <w:r>
        <w:t xml:space="preserve"> от 18 июля 2011 г. N 242-ФЗ в статью 5 настоящего Федерального закона внесены изменения, </w:t>
      </w:r>
      <w:hyperlink r:id="rId22" w:history="1">
        <w:r>
          <w:rPr>
            <w:rStyle w:val="a4"/>
            <w:rFonts w:cs="Arial"/>
          </w:rPr>
          <w:t>вступающие в силу</w:t>
        </w:r>
      </w:hyperlink>
      <w:r>
        <w:t xml:space="preserve"> с 1 августа 2011 г.</w:t>
      </w:r>
    </w:p>
    <w:p w:rsidR="00995DAB" w:rsidRDefault="00995DAB">
      <w:pPr>
        <w:pStyle w:val="a8"/>
      </w:pPr>
      <w:hyperlink r:id="rId23" w:history="1">
        <w:r>
          <w:rPr>
            <w:rStyle w:val="a4"/>
            <w:rFonts w:cs="Arial"/>
          </w:rPr>
          <w:t>См. текст статьи в предыдущей редакции</w:t>
        </w:r>
      </w:hyperlink>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Положения статьи 5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995DAB" w:rsidRDefault="00995DAB">
      <w:pPr>
        <w:pStyle w:val="a5"/>
      </w:pPr>
      <w:r>
        <w:rPr>
          <w:rStyle w:val="a3"/>
          <w:bCs/>
        </w:rPr>
        <w:t>Статья 5.</w:t>
      </w:r>
      <w:r>
        <w:t xml:space="preserve"> Информация о качестве и безопасности пищевых продуктов, материалов и изделий</w:t>
      </w:r>
    </w:p>
    <w:p w:rsidR="00995DAB" w:rsidRDefault="00995DAB">
      <w:bookmarkStart w:id="37" w:name="sub_2000"/>
      <w:r>
        <w:t xml:space="preserve">1. Индивидуальные предприниматели и юридические лица, осуществляющие </w:t>
      </w:r>
      <w:r>
        <w:lastRenderedPageBreak/>
        <w:t xml:space="preserve">деятельность по изготовлению и </w:t>
      </w:r>
      <w:hyperlink w:anchor="sub_114" w:history="1">
        <w:r>
          <w:rPr>
            <w:rStyle w:val="a4"/>
            <w:rFonts w:cs="Arial"/>
          </w:rPr>
          <w:t>обороту пищевых продуктов, материалов и изделий</w:t>
        </w:r>
      </w:hyperlink>
      <w:r>
        <w:t>,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995DAB" w:rsidRDefault="00995DAB">
      <w:bookmarkStart w:id="38" w:name="sub_3000"/>
      <w:bookmarkEnd w:id="37"/>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bookmarkEnd w:id="38"/>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w:t>
      </w:r>
      <w:hyperlink r:id="rId24" w:history="1">
        <w:r>
          <w:rPr>
            <w:rStyle w:val="a4"/>
            <w:rFonts w:cs="Arial"/>
          </w:rPr>
          <w:t>Административный регламент</w:t>
        </w:r>
      </w:hyperlink>
      <w:r>
        <w:t xml:space="preserve"> Федеральной службы по надзору в сфере защиты прав потребителей и благополучия человека исполнения государственной функции по информированию органов государственной власти РФ, органов государственной власти субъектов РФ, органов местного самоуправления и населения о санитарно-эпидемиологической обстановке и о принимаемых мерах по обеспечению санитарно-эпидемиологического благополучия населения, утвержденный </w:t>
      </w:r>
      <w:hyperlink r:id="rId25" w:history="1">
        <w:r>
          <w:rPr>
            <w:rStyle w:val="a4"/>
            <w:rFonts w:cs="Arial"/>
          </w:rPr>
          <w:t>приказом</w:t>
        </w:r>
      </w:hyperlink>
      <w:r>
        <w:t xml:space="preserve"> Минздравсоцразвития России от 19 октября 2007 г. N 656</w:t>
      </w:r>
    </w:p>
    <w:p w:rsidR="00995DAB" w:rsidRDefault="00995DAB">
      <w:pPr>
        <w:pStyle w:val="a7"/>
      </w:pPr>
      <w:r>
        <w:t>См. комментарии к статье 5 настоящего Федерального закона</w:t>
      </w:r>
    </w:p>
    <w:p w:rsidR="00995DAB" w:rsidRDefault="00995DAB">
      <w:pPr>
        <w:pStyle w:val="a7"/>
      </w:pPr>
    </w:p>
    <w:p w:rsidR="00995DAB" w:rsidRDefault="00995DAB">
      <w:pPr>
        <w:pStyle w:val="a7"/>
        <w:rPr>
          <w:color w:val="000000"/>
          <w:sz w:val="16"/>
          <w:szCs w:val="16"/>
        </w:rPr>
      </w:pPr>
      <w:bookmarkStart w:id="39" w:name="sub_200"/>
      <w:r>
        <w:rPr>
          <w:color w:val="000000"/>
          <w:sz w:val="16"/>
          <w:szCs w:val="16"/>
        </w:rPr>
        <w:t>Информация об изменениях:</w:t>
      </w:r>
    </w:p>
    <w:bookmarkEnd w:id="39"/>
    <w:p w:rsidR="00995DAB" w:rsidRDefault="00995DAB">
      <w:pPr>
        <w:pStyle w:val="a8"/>
      </w:pPr>
      <w:r>
        <w:fldChar w:fldCharType="begin"/>
      </w:r>
      <w:r>
        <w:instrText>HYPERLINK "garantF1://12036676.127000002"</w:instrText>
      </w:r>
      <w:r>
        <w:fldChar w:fldCharType="separate"/>
      </w:r>
      <w:r>
        <w:rPr>
          <w:rStyle w:val="a4"/>
          <w:rFonts w:cs="Arial"/>
        </w:rPr>
        <w:t>Федеральным законом</w:t>
      </w:r>
      <w:r>
        <w:fldChar w:fldCharType="end"/>
      </w:r>
      <w:r>
        <w:t xml:space="preserve"> от 22 августа 2004 г. N 122-ФЗ в наименование главы II настоящего Федерального закона внесены изменения, </w:t>
      </w:r>
      <w:hyperlink r:id="rId26" w:history="1">
        <w:r>
          <w:rPr>
            <w:rStyle w:val="a4"/>
            <w:rFonts w:cs="Arial"/>
          </w:rPr>
          <w:t>вступающие в силу</w:t>
        </w:r>
      </w:hyperlink>
      <w:r>
        <w:t xml:space="preserve"> с 1 января 2005 г.</w:t>
      </w:r>
    </w:p>
    <w:p w:rsidR="00995DAB" w:rsidRDefault="00995DAB">
      <w:pPr>
        <w:pStyle w:val="a8"/>
      </w:pPr>
      <w:hyperlink r:id="rId27" w:history="1">
        <w:r>
          <w:rPr>
            <w:rStyle w:val="a4"/>
            <w:rFonts w:cs="Arial"/>
          </w:rPr>
          <w:t>См. наименование главы в предыдущей редакции</w:t>
        </w:r>
      </w:hyperlink>
    </w:p>
    <w:p w:rsidR="00995DAB" w:rsidRDefault="00995DAB">
      <w:pPr>
        <w:pStyle w:val="a8"/>
      </w:pPr>
    </w:p>
    <w:p w:rsidR="00995DAB" w:rsidRDefault="00995DAB">
      <w:pPr>
        <w:pStyle w:val="1"/>
      </w:pPr>
      <w:r>
        <w:t>Глава II. Полномочия Российской Федерации в области обеспечения качества и безопасности пищевых продуктов</w:t>
      </w:r>
    </w:p>
    <w:p w:rsidR="00995DAB" w:rsidRDefault="00995DAB"/>
    <w:p w:rsidR="00995DAB" w:rsidRDefault="00995DAB">
      <w:pPr>
        <w:pStyle w:val="a7"/>
        <w:rPr>
          <w:color w:val="000000"/>
          <w:sz w:val="16"/>
          <w:szCs w:val="16"/>
        </w:rPr>
      </w:pPr>
      <w:bookmarkStart w:id="40" w:name="sub_6"/>
      <w:r>
        <w:rPr>
          <w:color w:val="000000"/>
          <w:sz w:val="16"/>
          <w:szCs w:val="16"/>
        </w:rPr>
        <w:t>Информация об изменениях:</w:t>
      </w:r>
    </w:p>
    <w:bookmarkEnd w:id="40"/>
    <w:p w:rsidR="00995DAB" w:rsidRDefault="00995DAB">
      <w:pPr>
        <w:pStyle w:val="a8"/>
      </w:pPr>
      <w:r>
        <w:fldChar w:fldCharType="begin"/>
      </w:r>
      <w:r>
        <w:instrText>HYPERLINK "garantF1://12044089.2424"</w:instrText>
      </w:r>
      <w:r>
        <w:fldChar w:fldCharType="separate"/>
      </w:r>
      <w:r>
        <w:rPr>
          <w:rStyle w:val="a4"/>
          <w:rFonts w:cs="Arial"/>
        </w:rPr>
        <w:t>Федеральным законом</w:t>
      </w:r>
      <w:r>
        <w:fldChar w:fldCharType="end"/>
      </w:r>
      <w:r>
        <w:t xml:space="preserve"> от 31 декабря 2005 г. N 199-ФЗ в статью 6 настоящего Федерального закона внесены изменения, </w:t>
      </w:r>
      <w:hyperlink r:id="rId28" w:history="1">
        <w:r>
          <w:rPr>
            <w:rStyle w:val="a4"/>
            <w:rFonts w:cs="Arial"/>
          </w:rPr>
          <w:t>вступающие в силу</w:t>
        </w:r>
      </w:hyperlink>
      <w:r>
        <w:t xml:space="preserve"> с 1 января 2006 г.</w:t>
      </w:r>
    </w:p>
    <w:p w:rsidR="00995DAB" w:rsidRDefault="00995DAB">
      <w:pPr>
        <w:pStyle w:val="a8"/>
      </w:pPr>
      <w:hyperlink r:id="rId29" w:history="1">
        <w:r>
          <w:rPr>
            <w:rStyle w:val="a4"/>
            <w:rFonts w:cs="Arial"/>
          </w:rPr>
          <w:t>См. текст статьи в предыдущей редакции</w:t>
        </w:r>
      </w:hyperlink>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Положения статьи 6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995DAB" w:rsidRDefault="00995DAB">
      <w:pPr>
        <w:pStyle w:val="a5"/>
      </w:pPr>
      <w:r>
        <w:rPr>
          <w:rStyle w:val="a3"/>
          <w:bCs/>
        </w:rPr>
        <w:t>Статья 6.</w:t>
      </w:r>
      <w:r>
        <w:t xml:space="preserve"> Полномочия Российской Федерации в области обеспечения качества и безопасности пищевых продуктов</w:t>
      </w:r>
    </w:p>
    <w:p w:rsidR="00995DAB" w:rsidRDefault="00995DAB"/>
    <w:p w:rsidR="00995DAB" w:rsidRDefault="00995DAB">
      <w:pPr>
        <w:pStyle w:val="a7"/>
        <w:rPr>
          <w:color w:val="000000"/>
          <w:sz w:val="16"/>
          <w:szCs w:val="16"/>
        </w:rPr>
      </w:pPr>
      <w:bookmarkStart w:id="41" w:name="sub_601"/>
      <w:r>
        <w:rPr>
          <w:color w:val="000000"/>
          <w:sz w:val="16"/>
          <w:szCs w:val="16"/>
        </w:rPr>
        <w:t>Информация об изменениях:</w:t>
      </w:r>
    </w:p>
    <w:bookmarkEnd w:id="41"/>
    <w:p w:rsidR="00995DAB" w:rsidRDefault="00995DAB">
      <w:pPr>
        <w:pStyle w:val="a8"/>
      </w:pPr>
      <w:r>
        <w:fldChar w:fldCharType="begin"/>
      </w:r>
      <w:r>
        <w:instrText>HYPERLINK "garantF1://12088146.363"</w:instrText>
      </w:r>
      <w:r>
        <w:fldChar w:fldCharType="separate"/>
      </w:r>
      <w:r>
        <w:rPr>
          <w:rStyle w:val="a4"/>
          <w:rFonts w:cs="Arial"/>
        </w:rPr>
        <w:t>Федеральным законом</w:t>
      </w:r>
      <w:r>
        <w:fldChar w:fldCharType="end"/>
      </w:r>
      <w:r>
        <w:t xml:space="preserve"> от 19 июля 2011 г. N 248-ФЗ в пункт 1 статьи 6 настоящего Федерального закона внесены изменения, </w:t>
      </w:r>
      <w:hyperlink r:id="rId30" w:history="1">
        <w:r>
          <w:rPr>
            <w:rStyle w:val="a4"/>
            <w:rFonts w:cs="Arial"/>
          </w:rPr>
          <w:t>вступающие в силу</w:t>
        </w:r>
      </w:hyperlink>
      <w:r>
        <w:t xml:space="preserve"> по истечении девяноста дней после дня </w:t>
      </w:r>
      <w:hyperlink r:id="rId31"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32" w:history="1">
        <w:r>
          <w:rPr>
            <w:rStyle w:val="a4"/>
            <w:rFonts w:cs="Arial"/>
          </w:rPr>
          <w:t>См. текст пункта в предыдущей редакции</w:t>
        </w:r>
      </w:hyperlink>
    </w:p>
    <w:p w:rsidR="00995DAB" w:rsidRDefault="00995DAB">
      <w:r>
        <w:t>1. К полномочиям Российской Федерации в области обеспечения качества и безопасности пищевых продуктов относятся:</w:t>
      </w:r>
    </w:p>
    <w:p w:rsidR="00995DAB" w:rsidRDefault="00995DAB">
      <w:r>
        <w:t>разработка и проведение в Российской Федерации единой государственной политики;</w:t>
      </w:r>
    </w:p>
    <w:p w:rsidR="00995DAB" w:rsidRDefault="00995DAB">
      <w:r>
        <w:t>принятие федеральных законов и иных нормативных правовых актов Российской Федерации;</w:t>
      </w:r>
    </w:p>
    <w:p w:rsidR="00995DAB" w:rsidRDefault="00995DAB">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w:t>
      </w:r>
      <w:hyperlink r:id="rId33" w:history="1">
        <w:r>
          <w:rPr>
            <w:rStyle w:val="a4"/>
            <w:rFonts w:cs="Arial"/>
          </w:rPr>
          <w:t>Стратегию</w:t>
        </w:r>
      </w:hyperlink>
      <w:r>
        <w:t xml:space="preserve"> повышения качества пищевой продукции в РФ до 2030 г., утвержденную </w:t>
      </w:r>
      <w:hyperlink r:id="rId34" w:history="1">
        <w:r>
          <w:rPr>
            <w:rStyle w:val="a4"/>
            <w:rFonts w:cs="Arial"/>
          </w:rPr>
          <w:t>распоряжением</w:t>
        </w:r>
      </w:hyperlink>
      <w:r>
        <w:t xml:space="preserve"> Правительства РФ от 29 июня 2016 г. N 1364-р</w:t>
      </w:r>
    </w:p>
    <w:p w:rsidR="00995DAB" w:rsidRDefault="00995DAB">
      <w:r>
        <w:t>государственное нормирование в области обеспечения качества и безопасности пищевых продуктов, материалов и изделий;</w:t>
      </w:r>
    </w:p>
    <w:p w:rsidR="00995DAB" w:rsidRDefault="00995DAB">
      <w:bookmarkStart w:id="42" w:name="sub_616"/>
      <w:r>
        <w:t>организация и осуществление государственной регистрации отдельных видов пищевых продуктов, материалов и изделий;</w:t>
      </w:r>
    </w:p>
    <w:p w:rsidR="00995DAB" w:rsidRDefault="00995DAB">
      <w:bookmarkStart w:id="43" w:name="sub_617"/>
      <w:bookmarkEnd w:id="42"/>
      <w:r>
        <w:t>организация обязательного подтверждения соответствия отдельных видов пищевых продуктов, материалов и изделий;</w:t>
      </w:r>
    </w:p>
    <w:p w:rsidR="00995DAB" w:rsidRDefault="00995DAB">
      <w:bookmarkStart w:id="44" w:name="sub_6018"/>
      <w:bookmarkEnd w:id="43"/>
      <w:r>
        <w:t>организация и проведение государственного надзора;</w:t>
      </w:r>
    </w:p>
    <w:p w:rsidR="00995DAB" w:rsidRDefault="00995DAB">
      <w:bookmarkStart w:id="45" w:name="sub_609"/>
      <w:bookmarkEnd w:id="44"/>
      <w:r>
        <w:t>осуществление международного сотрудничества Российской Федерации;</w:t>
      </w:r>
    </w:p>
    <w:bookmarkEnd w:id="45"/>
    <w:p w:rsidR="00995DAB" w:rsidRDefault="00995DAB">
      <w:r>
        <w:t>осуществление других предусмотренных законодательством Российской Федерации полномочий.</w:t>
      </w:r>
    </w:p>
    <w:p w:rsidR="00995DAB" w:rsidRDefault="00995DAB">
      <w:bookmarkStart w:id="46" w:name="sub_602"/>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bookmarkEnd w:id="46"/>
    <w:p w:rsidR="00995DAB" w:rsidRDefault="00995DAB">
      <w:r>
        <w:t>принятия в соответствии с федеральными законами законов и иных нормативных правовых актов субъектов Российской Федерации;</w:t>
      </w:r>
    </w:p>
    <w:p w:rsidR="00995DAB" w:rsidRDefault="00995DAB">
      <w:r>
        <w:t>разработки, утверждения и реализации региональных программ обеспечения качества и безопасности пищевых продуктов;</w:t>
      </w:r>
    </w:p>
    <w:p w:rsidR="00995DAB" w:rsidRDefault="00995DAB">
      <w:bookmarkStart w:id="47" w:name="sub_6024"/>
      <w:r>
        <w:t xml:space="preserve">абзац четвертый </w:t>
      </w:r>
      <w:hyperlink r:id="rId35" w:history="1">
        <w:r>
          <w:rPr>
            <w:rStyle w:val="a4"/>
            <w:rFonts w:cs="Arial"/>
          </w:rPr>
          <w:t>утратил силу</w:t>
        </w:r>
      </w:hyperlink>
      <w:r>
        <w:t xml:space="preserve"> с 1 августа 2011 г.</w:t>
      </w:r>
    </w:p>
    <w:bookmarkEnd w:id="47"/>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36" w:history="1">
        <w:r>
          <w:rPr>
            <w:rStyle w:val="a4"/>
            <w:rFonts w:cs="Arial"/>
          </w:rPr>
          <w:t>абзаца четвертого пункта 2 статьи 6</w:t>
        </w:r>
      </w:hyperlink>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6 настоящего Федерального закона</w:t>
      </w:r>
    </w:p>
    <w:p w:rsidR="00995DAB" w:rsidRDefault="00995DAB">
      <w:pPr>
        <w:pStyle w:val="a7"/>
      </w:pPr>
    </w:p>
    <w:p w:rsidR="00995DAB" w:rsidRDefault="00995DAB">
      <w:pPr>
        <w:pStyle w:val="a5"/>
      </w:pPr>
      <w:bookmarkStart w:id="48" w:name="sub_7"/>
      <w:r>
        <w:rPr>
          <w:rStyle w:val="a3"/>
          <w:bCs/>
        </w:rPr>
        <w:t>Статья 7.</w:t>
      </w:r>
      <w:r>
        <w:t xml:space="preserve"> </w:t>
      </w:r>
      <w:hyperlink r:id="rId37" w:history="1">
        <w:r>
          <w:rPr>
            <w:rStyle w:val="a4"/>
            <w:rFonts w:cs="Arial"/>
          </w:rPr>
          <w:t xml:space="preserve">Утратила силу </w:t>
        </w:r>
      </w:hyperlink>
      <w:r>
        <w:t>с 1 января 2005 г.</w:t>
      </w:r>
    </w:p>
    <w:bookmarkEnd w:id="48"/>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38" w:history="1">
        <w:r>
          <w:rPr>
            <w:rStyle w:val="a4"/>
            <w:rFonts w:cs="Arial"/>
          </w:rPr>
          <w:t>статьи 7</w:t>
        </w:r>
      </w:hyperlink>
    </w:p>
    <w:p w:rsidR="00995DAB" w:rsidRDefault="00995DAB">
      <w:pPr>
        <w:pStyle w:val="a8"/>
      </w:pPr>
    </w:p>
    <w:p w:rsidR="00995DAB" w:rsidRDefault="00995DAB">
      <w:pPr>
        <w:pStyle w:val="a5"/>
      </w:pPr>
      <w:bookmarkStart w:id="49" w:name="sub_8"/>
      <w:r>
        <w:rPr>
          <w:rStyle w:val="a3"/>
          <w:bCs/>
        </w:rPr>
        <w:t>Статья 8.</w:t>
      </w:r>
      <w:r>
        <w:t xml:space="preserve"> </w:t>
      </w:r>
      <w:hyperlink r:id="rId39" w:history="1">
        <w:r>
          <w:rPr>
            <w:rStyle w:val="a4"/>
            <w:rFonts w:cs="Arial"/>
          </w:rPr>
          <w:t xml:space="preserve">Утратила силу </w:t>
        </w:r>
      </w:hyperlink>
      <w:r>
        <w:t>с 1 января 2005 г.</w:t>
      </w:r>
    </w:p>
    <w:bookmarkEnd w:id="49"/>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40" w:history="1">
        <w:r>
          <w:rPr>
            <w:rStyle w:val="a4"/>
            <w:rFonts w:cs="Arial"/>
          </w:rPr>
          <w:t>статьи 8</w:t>
        </w:r>
      </w:hyperlink>
    </w:p>
    <w:p w:rsidR="00995DAB" w:rsidRDefault="00995DAB">
      <w:pPr>
        <w:pStyle w:val="a8"/>
      </w:pPr>
    </w:p>
    <w:p w:rsidR="00995DAB" w:rsidRDefault="00995DAB">
      <w:pPr>
        <w:pStyle w:val="1"/>
      </w:pPr>
      <w:bookmarkStart w:id="50" w:name="sub_300"/>
      <w:r>
        <w:t>Глава III. Государственное регулирование в области обеспечения качества и безопасности пищевых продуктов</w:t>
      </w:r>
    </w:p>
    <w:bookmarkEnd w:id="50"/>
    <w:p w:rsidR="00995DAB" w:rsidRDefault="00995DAB"/>
    <w:p w:rsidR="00995DAB" w:rsidRDefault="00995DAB">
      <w:pPr>
        <w:pStyle w:val="a7"/>
        <w:rPr>
          <w:color w:val="000000"/>
          <w:sz w:val="16"/>
          <w:szCs w:val="16"/>
        </w:rPr>
      </w:pPr>
      <w:bookmarkStart w:id="51" w:name="sub_9"/>
      <w:r>
        <w:rPr>
          <w:color w:val="000000"/>
          <w:sz w:val="16"/>
          <w:szCs w:val="16"/>
        </w:rPr>
        <w:t>Информация об изменениях:</w:t>
      </w:r>
    </w:p>
    <w:bookmarkEnd w:id="51"/>
    <w:p w:rsidR="00995DAB" w:rsidRDefault="00995DAB">
      <w:pPr>
        <w:pStyle w:val="a8"/>
      </w:pPr>
      <w:r>
        <w:fldChar w:fldCharType="begin"/>
      </w:r>
      <w:r>
        <w:instrText>HYPERLINK "garantF1://12088146.364"</w:instrText>
      </w:r>
      <w:r>
        <w:fldChar w:fldCharType="separate"/>
      </w:r>
      <w:r>
        <w:rPr>
          <w:rStyle w:val="a4"/>
          <w:rFonts w:cs="Arial"/>
        </w:rPr>
        <w:t>Федеральным законом</w:t>
      </w:r>
      <w:r>
        <w:fldChar w:fldCharType="end"/>
      </w:r>
      <w:r>
        <w:t xml:space="preserve"> от 19 июля 2011 г. N 248-ФЗ статья 9 настоящего Федерального закона изложена в новой редакции, </w:t>
      </w:r>
      <w:hyperlink r:id="rId41" w:history="1">
        <w:r>
          <w:rPr>
            <w:rStyle w:val="a4"/>
            <w:rFonts w:cs="Arial"/>
          </w:rPr>
          <w:t>вступающей в силу</w:t>
        </w:r>
      </w:hyperlink>
      <w:r>
        <w:t xml:space="preserve"> по истечении девяноста дней после дня </w:t>
      </w:r>
      <w:hyperlink r:id="rId42"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43" w:history="1">
        <w:r>
          <w:rPr>
            <w:rStyle w:val="a4"/>
            <w:rFonts w:cs="Arial"/>
          </w:rPr>
          <w:t>См. текст статьи в предыдущей редакции</w:t>
        </w:r>
      </w:hyperlink>
    </w:p>
    <w:p w:rsidR="00995DAB" w:rsidRDefault="00995DAB">
      <w:pPr>
        <w:pStyle w:val="a5"/>
      </w:pPr>
      <w:r>
        <w:rPr>
          <w:rStyle w:val="a3"/>
          <w:bCs/>
        </w:rPr>
        <w:t>Статья 9.</w:t>
      </w:r>
      <w:r>
        <w:t xml:space="preserve"> Обязательные требования к пищевым продуктам, материалам и изделиям</w:t>
      </w:r>
    </w:p>
    <w:p w:rsidR="00995DAB" w:rsidRDefault="00995DAB">
      <w: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9 настоящего Федерального закона</w:t>
      </w:r>
    </w:p>
    <w:p w:rsidR="00995DAB" w:rsidRDefault="00995DAB">
      <w:pPr>
        <w:pStyle w:val="a7"/>
      </w:pPr>
    </w:p>
    <w:p w:rsidR="00995DAB" w:rsidRDefault="00995DAB">
      <w:pPr>
        <w:pStyle w:val="a7"/>
        <w:rPr>
          <w:color w:val="000000"/>
          <w:sz w:val="16"/>
          <w:szCs w:val="16"/>
        </w:rPr>
      </w:pPr>
      <w:bookmarkStart w:id="52" w:name="sub_10"/>
      <w:r>
        <w:rPr>
          <w:color w:val="000000"/>
          <w:sz w:val="16"/>
          <w:szCs w:val="16"/>
        </w:rPr>
        <w:t>Информация об изменениях:</w:t>
      </w:r>
    </w:p>
    <w:bookmarkEnd w:id="52"/>
    <w:p w:rsidR="00995DAB" w:rsidRDefault="00995DAB">
      <w:pPr>
        <w:pStyle w:val="a8"/>
      </w:pPr>
      <w:r>
        <w:fldChar w:fldCharType="begin"/>
      </w:r>
      <w:r>
        <w:instrText>HYPERLINK "garantF1://12088146.89"</w:instrText>
      </w:r>
      <w:r>
        <w:fldChar w:fldCharType="separate"/>
      </w:r>
      <w:r>
        <w:rPr>
          <w:rStyle w:val="a4"/>
          <w:rFonts w:cs="Arial"/>
        </w:rPr>
        <w:t>Федеральным законом</w:t>
      </w:r>
      <w:r>
        <w:fldChar w:fldCharType="end"/>
      </w:r>
      <w:r>
        <w:t xml:space="preserve"> от 19 июля 2011 г. N 248-ФЗ в наименование статьи 10 настоящего Федерального закона внесены изменения, </w:t>
      </w:r>
      <w:hyperlink r:id="rId44" w:history="1">
        <w:r>
          <w:rPr>
            <w:rStyle w:val="a4"/>
            <w:rFonts w:cs="Arial"/>
          </w:rPr>
          <w:t>вступающие в силу</w:t>
        </w:r>
      </w:hyperlink>
      <w:r>
        <w:t xml:space="preserve"> по истечении девяноста дней после дня </w:t>
      </w:r>
      <w:hyperlink r:id="rId45"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46" w:history="1">
        <w:r>
          <w:rPr>
            <w:rStyle w:val="a4"/>
            <w:rFonts w:cs="Arial"/>
          </w:rPr>
          <w:t>См. текст наименования в предыдущей редакции</w:t>
        </w:r>
      </w:hyperlink>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Положения статьи 10 настоящего Федерального закона </w:t>
      </w:r>
      <w:hyperlink w:anchor="sub_3002" w:history="1">
        <w:r>
          <w:rPr>
            <w:rStyle w:val="a4"/>
            <w:rFonts w:cs="Arial"/>
          </w:rPr>
          <w:t>распространяются</w:t>
        </w:r>
      </w:hyperlink>
      <w:r>
        <w:t xml:space="preserve"> также на косметическую продукцию, средства и изделия для гигиены полости рта</w:t>
      </w:r>
    </w:p>
    <w:p w:rsidR="00995DAB" w:rsidRDefault="00995DAB">
      <w:pPr>
        <w:pStyle w:val="a5"/>
      </w:pPr>
      <w:r>
        <w:rPr>
          <w:rStyle w:val="a3"/>
          <w:bCs/>
        </w:rPr>
        <w:t>Статья 10.</w:t>
      </w:r>
      <w:r>
        <w:t xml:space="preserve"> Государственная регистрация отдельных видов пищевых продуктов, материалов и изделий</w:t>
      </w:r>
    </w:p>
    <w:p w:rsidR="00995DAB" w:rsidRDefault="00995DAB"/>
    <w:p w:rsidR="00995DAB" w:rsidRDefault="00995DAB">
      <w:pPr>
        <w:pStyle w:val="a7"/>
        <w:rPr>
          <w:color w:val="000000"/>
          <w:sz w:val="16"/>
          <w:szCs w:val="16"/>
        </w:rPr>
      </w:pPr>
      <w:bookmarkStart w:id="53" w:name="sub_7000"/>
      <w:r>
        <w:rPr>
          <w:color w:val="000000"/>
          <w:sz w:val="16"/>
          <w:szCs w:val="16"/>
        </w:rPr>
        <w:t>Информация об изменениях:</w:t>
      </w:r>
    </w:p>
    <w:bookmarkEnd w:id="53"/>
    <w:p w:rsidR="00995DAB" w:rsidRDefault="00995DAB">
      <w:pPr>
        <w:pStyle w:val="a8"/>
      </w:pPr>
      <w:r>
        <w:fldChar w:fldCharType="begin"/>
      </w:r>
      <w:r>
        <w:instrText>HYPERLINK "garantF1://12088146.91"</w:instrText>
      </w:r>
      <w:r>
        <w:fldChar w:fldCharType="separate"/>
      </w:r>
      <w:r>
        <w:rPr>
          <w:rStyle w:val="a4"/>
          <w:rFonts w:cs="Arial"/>
        </w:rPr>
        <w:t>Федеральным законом</w:t>
      </w:r>
      <w:r>
        <w:fldChar w:fldCharType="end"/>
      </w:r>
      <w:r>
        <w:t xml:space="preserve"> от 19 июля 2011 г. N 248-ФЗ пункт 1 статьи 10 настоящего Федерального закона изложен в новой редакции, </w:t>
      </w:r>
      <w:hyperlink r:id="rId47" w:history="1">
        <w:r>
          <w:rPr>
            <w:rStyle w:val="a4"/>
            <w:rFonts w:cs="Arial"/>
          </w:rPr>
          <w:t>вступающей в силу</w:t>
        </w:r>
      </w:hyperlink>
      <w:r>
        <w:t xml:space="preserve"> по истечении девяноста дней после дня </w:t>
      </w:r>
      <w:hyperlink r:id="rId48"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49" w:history="1">
        <w:r>
          <w:rPr>
            <w:rStyle w:val="a4"/>
            <w:rFonts w:cs="Arial"/>
          </w:rPr>
          <w:t>См. текст пункта в предыдущей редакции</w:t>
        </w:r>
      </w:hyperlink>
    </w:p>
    <w:p w:rsidR="00995DAB" w:rsidRDefault="00995DAB">
      <w:bookmarkStart w:id="54" w:name="sub_1012"/>
      <w:r>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bookmarkEnd w:id="54"/>
    <w:p w:rsidR="00995DAB" w:rsidRDefault="00995DAB">
      <w:r>
        <w:t xml:space="preserve">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w:t>
      </w:r>
      <w:r>
        <w:lastRenderedPageBreak/>
        <w:t>международными договорами Российской Федерации, ратифицированными в порядке, установленном законодательством Российской Федерации.</w:t>
      </w:r>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w:t>
      </w:r>
      <w:hyperlink r:id="rId50" w:history="1">
        <w:r>
          <w:rPr>
            <w:rStyle w:val="a4"/>
            <w:rFonts w:cs="Arial"/>
          </w:rPr>
          <w:t>Административный регламент</w:t>
        </w:r>
      </w:hyperlink>
      <w:r>
        <w:t xml:space="preserve"> Роспотребнадзора по предоставлению государственной услуги по государственной регистрации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 отдельных видов продукции, представляющих потенциальную опасность для человека (кроме лекарственных средств); отдельных видов продукции, в том числе пищевых продуктов, впервые ввозимых на таможенную территорию Таможенного союза, утвержденный </w:t>
      </w:r>
      <w:hyperlink r:id="rId51" w:history="1">
        <w:r>
          <w:rPr>
            <w:rStyle w:val="a4"/>
            <w:rFonts w:cs="Arial"/>
          </w:rPr>
          <w:t>приказом</w:t>
        </w:r>
      </w:hyperlink>
      <w:r>
        <w:t xml:space="preserve"> Роспотребнадзора от 23 июля 2012 г. N 781 </w:t>
      </w:r>
    </w:p>
    <w:p w:rsidR="00995DAB" w:rsidRDefault="00995DAB">
      <w:bookmarkStart w:id="55" w:name="sub_1002"/>
      <w:r>
        <w:t>2. Государственная регистрация пищевых продуктов, материалов и изделий включает в себя:</w:t>
      </w:r>
    </w:p>
    <w:bookmarkEnd w:id="55"/>
    <w:p w:rsidR="00995DAB" w:rsidRDefault="00995DAB">
      <w:r>
        <w:t xml:space="preserve">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w:t>
      </w:r>
      <w:hyperlink w:anchor="sub_112" w:history="1">
        <w:r>
          <w:rPr>
            <w:rStyle w:val="a4"/>
            <w:rFonts w:cs="Arial"/>
          </w:rPr>
          <w:t>нормативных документов</w:t>
        </w:r>
      </w:hyperlink>
      <w:r>
        <w:t>,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995DAB" w:rsidRDefault="00995DAB">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995DAB" w:rsidRDefault="00995DAB">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995DAB" w:rsidRDefault="00995DAB">
      <w:pPr>
        <w:pStyle w:val="a7"/>
        <w:rPr>
          <w:color w:val="000000"/>
          <w:sz w:val="16"/>
          <w:szCs w:val="16"/>
        </w:rPr>
      </w:pPr>
      <w:bookmarkStart w:id="56" w:name="sub_8000"/>
      <w:r>
        <w:rPr>
          <w:color w:val="000000"/>
          <w:sz w:val="16"/>
          <w:szCs w:val="16"/>
        </w:rPr>
        <w:t>Информация об изменениях:</w:t>
      </w:r>
    </w:p>
    <w:bookmarkEnd w:id="56"/>
    <w:p w:rsidR="00995DAB" w:rsidRDefault="00995DAB">
      <w:pPr>
        <w:pStyle w:val="a8"/>
      </w:pPr>
      <w:r>
        <w:fldChar w:fldCharType="begin"/>
      </w:r>
      <w:r>
        <w:instrText>HYPERLINK "garantF1://12088146.92"</w:instrText>
      </w:r>
      <w:r>
        <w:fldChar w:fldCharType="separate"/>
      </w:r>
      <w:r>
        <w:rPr>
          <w:rStyle w:val="a4"/>
          <w:rFonts w:cs="Arial"/>
        </w:rPr>
        <w:t>Федеральным законом</w:t>
      </w:r>
      <w:r>
        <w:fldChar w:fldCharType="end"/>
      </w:r>
      <w:r>
        <w:t xml:space="preserve"> от 19 июля 2011 г. N 248-ФЗ пункт 3 статьи 10 настоящего Федерального закона изложен в новой редакции, </w:t>
      </w:r>
      <w:hyperlink r:id="rId52" w:history="1">
        <w:r>
          <w:rPr>
            <w:rStyle w:val="a4"/>
            <w:rFonts w:cs="Arial"/>
          </w:rPr>
          <w:t>вступающей в силу</w:t>
        </w:r>
      </w:hyperlink>
      <w:r>
        <w:t xml:space="preserve"> по истечении девяноста дней после дня </w:t>
      </w:r>
      <w:hyperlink r:id="rId53"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54" w:history="1">
        <w:r>
          <w:rPr>
            <w:rStyle w:val="a4"/>
            <w:rFonts w:cs="Arial"/>
          </w:rPr>
          <w:t>См. текст пункта в предыдущей редакции</w:t>
        </w:r>
      </w:hyperlink>
    </w:p>
    <w:p w:rsidR="00995DAB" w:rsidRDefault="00995DAB">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995DAB" w:rsidRDefault="00995DAB">
      <w:bookmarkStart w:id="57" w:name="sub_1004"/>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bookmarkEnd w:id="57"/>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10 настоящего Федерального закона</w:t>
      </w:r>
    </w:p>
    <w:p w:rsidR="00995DAB" w:rsidRDefault="00995DAB">
      <w:pPr>
        <w:pStyle w:val="a7"/>
      </w:pPr>
    </w:p>
    <w:p w:rsidR="00995DAB" w:rsidRDefault="00995DAB">
      <w:pPr>
        <w:pStyle w:val="a5"/>
      </w:pPr>
      <w:bookmarkStart w:id="58" w:name="sub_11"/>
      <w:r>
        <w:rPr>
          <w:rStyle w:val="a3"/>
          <w:bCs/>
        </w:rPr>
        <w:t>Статья 11.</w:t>
      </w:r>
      <w:r>
        <w:t xml:space="preserve"> </w:t>
      </w:r>
      <w:hyperlink r:id="rId55" w:history="1">
        <w:r>
          <w:rPr>
            <w:rStyle w:val="a4"/>
            <w:rFonts w:cs="Arial"/>
          </w:rPr>
          <w:t>Исключена</w:t>
        </w:r>
      </w:hyperlink>
      <w:r>
        <w:t>.</w:t>
      </w:r>
    </w:p>
    <w:bookmarkEnd w:id="58"/>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56" w:history="1">
        <w:r>
          <w:rPr>
            <w:rStyle w:val="a4"/>
            <w:rFonts w:cs="Arial"/>
          </w:rPr>
          <w:t>статьи 11</w:t>
        </w:r>
      </w:hyperlink>
    </w:p>
    <w:p w:rsidR="00995DAB" w:rsidRDefault="00995DAB">
      <w:pPr>
        <w:pStyle w:val="a8"/>
      </w:pPr>
    </w:p>
    <w:bookmarkStart w:id="59" w:name="sub_12"/>
    <w:p w:rsidR="00995DAB" w:rsidRDefault="00995DAB">
      <w:pPr>
        <w:pStyle w:val="a8"/>
      </w:pPr>
      <w:r>
        <w:fldChar w:fldCharType="begin"/>
      </w:r>
      <w:r>
        <w:instrText>HYPERLINK "garantF1://12088146.366"</w:instrText>
      </w:r>
      <w:r>
        <w:fldChar w:fldCharType="separate"/>
      </w:r>
      <w:r>
        <w:rPr>
          <w:rStyle w:val="a4"/>
          <w:rFonts w:cs="Arial"/>
        </w:rPr>
        <w:t>Федеральным законом</w:t>
      </w:r>
      <w:r>
        <w:fldChar w:fldCharType="end"/>
      </w:r>
      <w:r>
        <w:t xml:space="preserve"> от 19 июля 2011 г. N 248-ФЗ статья 12 настоящего </w:t>
      </w:r>
      <w:r>
        <w:lastRenderedPageBreak/>
        <w:t xml:space="preserve">Федерального закона изложена в новой редакции, </w:t>
      </w:r>
      <w:hyperlink r:id="rId57" w:history="1">
        <w:r>
          <w:rPr>
            <w:rStyle w:val="a4"/>
            <w:rFonts w:cs="Arial"/>
          </w:rPr>
          <w:t>вступающей в силу</w:t>
        </w:r>
      </w:hyperlink>
      <w:r>
        <w:t xml:space="preserve"> по истечении девяноста дней после дня </w:t>
      </w:r>
      <w:hyperlink r:id="rId58" w:history="1">
        <w:r>
          <w:rPr>
            <w:rStyle w:val="a4"/>
            <w:rFonts w:cs="Arial"/>
          </w:rPr>
          <w:t>официального опубликования</w:t>
        </w:r>
      </w:hyperlink>
      <w:r>
        <w:t xml:space="preserve"> названного Федерального закона</w:t>
      </w:r>
    </w:p>
    <w:bookmarkEnd w:id="59"/>
    <w:p w:rsidR="00995DAB" w:rsidRDefault="00995DAB">
      <w:pPr>
        <w:pStyle w:val="a8"/>
      </w:pPr>
      <w:r>
        <w:fldChar w:fldCharType="begin"/>
      </w:r>
      <w:r>
        <w:instrText>HYPERLINK "garantF1://58062543.12"</w:instrText>
      </w:r>
      <w:r>
        <w:fldChar w:fldCharType="separate"/>
      </w:r>
      <w:r>
        <w:rPr>
          <w:rStyle w:val="a4"/>
          <w:rFonts w:cs="Arial"/>
        </w:rPr>
        <w:t>См. текст статьи в предыдущей редакции</w:t>
      </w:r>
      <w:r>
        <w:fldChar w:fldCharType="end"/>
      </w:r>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Положения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995DAB" w:rsidRDefault="00995DAB">
      <w:pPr>
        <w:pStyle w:val="a7"/>
      </w:pPr>
    </w:p>
    <w:p w:rsidR="00995DAB" w:rsidRDefault="00995DAB">
      <w:pPr>
        <w:pStyle w:val="a5"/>
      </w:pPr>
      <w:r>
        <w:rPr>
          <w:rStyle w:val="a3"/>
          <w:bCs/>
        </w:rPr>
        <w:t>Статья 12.</w:t>
      </w:r>
      <w:r>
        <w:t xml:space="preserve"> Подтверждение соответствия пищевых продуктов, материалов и изделий обязательным требованиям нормативных документов</w:t>
      </w:r>
    </w:p>
    <w:p w:rsidR="00995DAB" w:rsidRDefault="00995DAB">
      <w:bookmarkStart w:id="60" w:name="sub_12000"/>
      <w:r>
        <w:t xml:space="preserve">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w:t>
      </w:r>
      <w:hyperlink r:id="rId59" w:history="1">
        <w:r>
          <w:rPr>
            <w:rStyle w:val="a4"/>
            <w:rFonts w:cs="Arial"/>
          </w:rPr>
          <w:t>законодательством</w:t>
        </w:r>
      </w:hyperlink>
      <w:r>
        <w:t xml:space="preserve"> Российской Федерации о техническом регулировании.</w:t>
      </w:r>
    </w:p>
    <w:p w:rsidR="00995DAB" w:rsidRDefault="00995DAB">
      <w:pPr>
        <w:pStyle w:val="a7"/>
        <w:rPr>
          <w:color w:val="000000"/>
          <w:sz w:val="16"/>
          <w:szCs w:val="16"/>
        </w:rPr>
      </w:pPr>
      <w:bookmarkStart w:id="61" w:name="sub_1202"/>
      <w:bookmarkEnd w:id="60"/>
      <w:r>
        <w:rPr>
          <w:color w:val="000000"/>
          <w:sz w:val="16"/>
          <w:szCs w:val="16"/>
        </w:rPr>
        <w:t>ГАРАНТ:</w:t>
      </w:r>
    </w:p>
    <w:bookmarkEnd w:id="61"/>
    <w:p w:rsidR="00995DAB" w:rsidRDefault="00995DAB">
      <w:pPr>
        <w:pStyle w:val="a7"/>
      </w:pPr>
      <w:r>
        <w:fldChar w:fldCharType="begin"/>
      </w:r>
      <w:r>
        <w:instrText>HYPERLINK "garantF1://70733148.3"</w:instrText>
      </w:r>
      <w:r>
        <w:fldChar w:fldCharType="separate"/>
      </w:r>
      <w:r>
        <w:rPr>
          <w:rStyle w:val="a4"/>
          <w:rFonts w:cs="Arial"/>
        </w:rPr>
        <w:t>Федеральным законом</w:t>
      </w:r>
      <w:r>
        <w:fldChar w:fldCharType="end"/>
      </w:r>
      <w:r>
        <w:t xml:space="preserve"> от 31 декабря 2014 г. N 493-ФЗ действие пункта 2 статьи 12 настоящего Федерального закона было приостановлено до 1 января 2018 г. на территориях Республики Крым и города федерального значения Севастополя</w:t>
      </w:r>
    </w:p>
    <w:p w:rsidR="00995DAB" w:rsidRDefault="00995DAB">
      <w:r>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12 настоящего Федерального закона</w:t>
      </w:r>
    </w:p>
    <w:p w:rsidR="00995DAB" w:rsidRDefault="00995DAB">
      <w:pPr>
        <w:pStyle w:val="a7"/>
      </w:pPr>
    </w:p>
    <w:p w:rsidR="00995DAB" w:rsidRDefault="00995DAB">
      <w:pPr>
        <w:pStyle w:val="a7"/>
        <w:rPr>
          <w:color w:val="000000"/>
          <w:sz w:val="16"/>
          <w:szCs w:val="16"/>
        </w:rPr>
      </w:pPr>
      <w:bookmarkStart w:id="62" w:name="sub_13"/>
      <w:r>
        <w:rPr>
          <w:color w:val="000000"/>
          <w:sz w:val="16"/>
          <w:szCs w:val="16"/>
        </w:rPr>
        <w:t>Информация об изменениях:</w:t>
      </w:r>
    </w:p>
    <w:bookmarkEnd w:id="62"/>
    <w:p w:rsidR="00995DAB" w:rsidRDefault="00995DAB">
      <w:pPr>
        <w:pStyle w:val="a8"/>
      </w:pPr>
      <w:r>
        <w:fldChar w:fldCharType="begin"/>
      </w:r>
      <w:r>
        <w:instrText>HYPERLINK "garantF1://12088101.376"</w:instrText>
      </w:r>
      <w:r>
        <w:fldChar w:fldCharType="separate"/>
      </w:r>
      <w:r>
        <w:rPr>
          <w:rStyle w:val="a4"/>
          <w:rFonts w:cs="Arial"/>
        </w:rPr>
        <w:t>Федеральным законом</w:t>
      </w:r>
      <w:r>
        <w:fldChar w:fldCharType="end"/>
      </w:r>
      <w:r>
        <w:t xml:space="preserve"> от 18 июля 2011 г. N 242-ФЗ в статью 13 настоящего Федерального закона внесены изменения, </w:t>
      </w:r>
      <w:hyperlink r:id="rId60" w:history="1">
        <w:r>
          <w:rPr>
            <w:rStyle w:val="a4"/>
            <w:rFonts w:cs="Arial"/>
          </w:rPr>
          <w:t>вступающие в силу</w:t>
        </w:r>
      </w:hyperlink>
      <w:r>
        <w:t xml:space="preserve"> с 1 августа 2011 г.</w:t>
      </w:r>
    </w:p>
    <w:p w:rsidR="00995DAB" w:rsidRDefault="00995DAB">
      <w:pPr>
        <w:pStyle w:val="a8"/>
      </w:pPr>
      <w:hyperlink r:id="rId61" w:history="1">
        <w:r>
          <w:rPr>
            <w:rStyle w:val="a4"/>
            <w:rFonts w:cs="Arial"/>
          </w:rPr>
          <w:t>См. текст статьи в предыдущей редакции</w:t>
        </w:r>
      </w:hyperlink>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Положения статьи 13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995DAB" w:rsidRDefault="00995DAB">
      <w:pPr>
        <w:pStyle w:val="a5"/>
      </w:pPr>
      <w:r>
        <w:rPr>
          <w:rStyle w:val="a3"/>
          <w:bCs/>
        </w:rPr>
        <w:t>Статья 13.</w:t>
      </w:r>
      <w:r>
        <w:t xml:space="preserve"> Государственный надзор в области обеспечения качества и безопасности пищевых продуктов, материалов и изделий</w:t>
      </w:r>
    </w:p>
    <w:p w:rsidR="00995DAB" w:rsidRDefault="00995DAB">
      <w:pPr>
        <w:pStyle w:val="a7"/>
        <w:rPr>
          <w:color w:val="000000"/>
          <w:sz w:val="16"/>
          <w:szCs w:val="16"/>
        </w:rPr>
      </w:pPr>
      <w:bookmarkStart w:id="63" w:name="sub_16000"/>
      <w:r>
        <w:rPr>
          <w:color w:val="000000"/>
          <w:sz w:val="16"/>
          <w:szCs w:val="16"/>
        </w:rPr>
        <w:t>Информация об изменениях:</w:t>
      </w:r>
    </w:p>
    <w:bookmarkEnd w:id="63"/>
    <w:p w:rsidR="00995DAB" w:rsidRDefault="00995DAB">
      <w:pPr>
        <w:pStyle w:val="a8"/>
      </w:pPr>
      <w:r>
        <w:t xml:space="preserve">Пункт 1 изменен с 21 октября 2018 г. - </w:t>
      </w:r>
      <w:hyperlink r:id="rId62" w:history="1">
        <w:r>
          <w:rPr>
            <w:rStyle w:val="a4"/>
            <w:rFonts w:cs="Arial"/>
          </w:rPr>
          <w:t>Федеральный закон</w:t>
        </w:r>
      </w:hyperlink>
      <w:r>
        <w:t xml:space="preserve"> от 23 апреля 2018 г. N 101-ФЗ</w:t>
      </w:r>
    </w:p>
    <w:p w:rsidR="00995DAB" w:rsidRDefault="00995DAB">
      <w:pPr>
        <w:pStyle w:val="a8"/>
      </w:pPr>
      <w:hyperlink r:id="rId63" w:history="1">
        <w:r>
          <w:rPr>
            <w:rStyle w:val="a4"/>
            <w:rFonts w:cs="Arial"/>
          </w:rPr>
          <w:t>См. будущую редакцию</w:t>
        </w:r>
      </w:hyperlink>
    </w:p>
    <w:p w:rsidR="00995DAB" w:rsidRDefault="00995DAB">
      <w:pPr>
        <w:pStyle w:val="a8"/>
      </w:pPr>
      <w:hyperlink r:id="rId64" w:history="1">
        <w:r>
          <w:rPr>
            <w:rStyle w:val="a4"/>
            <w:rFonts w:cs="Arial"/>
          </w:rPr>
          <w:t>Федеральным законом</w:t>
        </w:r>
      </w:hyperlink>
      <w:r>
        <w:t xml:space="preserve"> от 13 июля 2015 г. N 213-ФЗ пункт 1 статьи 13 настоящего </w:t>
      </w:r>
      <w:r>
        <w:lastRenderedPageBreak/>
        <w:t>Федерального закона изложен в новой редакции</w:t>
      </w:r>
    </w:p>
    <w:p w:rsidR="00995DAB" w:rsidRDefault="00995DAB">
      <w:pPr>
        <w:pStyle w:val="a8"/>
      </w:pPr>
      <w:hyperlink r:id="rId65" w:history="1">
        <w:r>
          <w:rPr>
            <w:rStyle w:val="a4"/>
            <w:rFonts w:cs="Arial"/>
          </w:rPr>
          <w:t>См. текст пункта в предыдущей редакции</w:t>
        </w:r>
      </w:hyperlink>
    </w:p>
    <w:p w:rsidR="00995DAB" w:rsidRDefault="00995DAB">
      <w:r>
        <w:t xml:space="preserve">1. Государственный надзор в области обеспечения качества и безопасности пищевых продуктов, материалов и изделий осуществляется </w:t>
      </w:r>
      <w:hyperlink r:id="rId66" w:history="1">
        <w:r>
          <w:rPr>
            <w:rStyle w:val="a4"/>
            <w:rFonts w:cs="Arial"/>
          </w:rPr>
          <w:t>федеральными органами исполнительной власти</w:t>
        </w:r>
      </w:hyperlink>
      <w:r>
        <w:t>,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995DAB" w:rsidRDefault="00995DAB">
      <w:pPr>
        <w:pStyle w:val="a7"/>
        <w:rPr>
          <w:color w:val="000000"/>
          <w:sz w:val="16"/>
          <w:szCs w:val="16"/>
        </w:rPr>
      </w:pPr>
      <w:bookmarkStart w:id="64" w:name="sub_17000"/>
      <w:r>
        <w:rPr>
          <w:color w:val="000000"/>
          <w:sz w:val="16"/>
          <w:szCs w:val="16"/>
        </w:rPr>
        <w:t>Информация об изменениях:</w:t>
      </w:r>
    </w:p>
    <w:bookmarkEnd w:id="64"/>
    <w:p w:rsidR="00995DAB" w:rsidRDefault="00995DAB">
      <w:pPr>
        <w:pStyle w:val="a8"/>
      </w:pPr>
      <w:r>
        <w:fldChar w:fldCharType="begin"/>
      </w:r>
      <w:r>
        <w:instrText>HYPERLINK "garantF1://70733226.22"</w:instrText>
      </w:r>
      <w:r>
        <w:fldChar w:fldCharType="separate"/>
      </w:r>
      <w:r>
        <w:rPr>
          <w:rStyle w:val="a4"/>
          <w:rFonts w:cs="Arial"/>
        </w:rPr>
        <w:t>Федеральным законом</w:t>
      </w:r>
      <w:r>
        <w:fldChar w:fldCharType="end"/>
      </w:r>
      <w:r>
        <w:t xml:space="preserve"> от 31 декабря 2014 г. N 532-ФЗ в пункт 2 статьи 13 настоящего Федерального закона внесены изменения, </w:t>
      </w:r>
      <w:hyperlink r:id="rId67" w:history="1">
        <w:r>
          <w:rPr>
            <w:rStyle w:val="a4"/>
            <w:rFonts w:cs="Arial"/>
          </w:rPr>
          <w:t>вступающие в силу</w:t>
        </w:r>
      </w:hyperlink>
      <w:r>
        <w:t xml:space="preserve"> с 23 января 2015 г.</w:t>
      </w:r>
    </w:p>
    <w:p w:rsidR="00995DAB" w:rsidRDefault="00995DAB">
      <w:pPr>
        <w:pStyle w:val="a8"/>
      </w:pPr>
      <w:hyperlink r:id="rId68" w:history="1">
        <w:r>
          <w:rPr>
            <w:rStyle w:val="a4"/>
            <w:rFonts w:cs="Arial"/>
          </w:rPr>
          <w:t>См. текст пункта в предыдущей редакции</w:t>
        </w:r>
      </w:hyperlink>
    </w:p>
    <w:p w:rsidR="00995DAB" w:rsidRDefault="00995DAB">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w:t>
      </w:r>
      <w:hyperlink r:id="rId69" w:history="1">
        <w:r>
          <w:rPr>
            <w:rStyle w:val="a4"/>
            <w:rFonts w:cs="Arial"/>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70" w:history="1">
        <w:r>
          <w:rPr>
            <w:rStyle w:val="a4"/>
            <w:rFonts w:cs="Arial"/>
          </w:rPr>
          <w:t>Федерального закона</w:t>
        </w:r>
      </w:hyperlink>
      <w:r>
        <w:t xml:space="preserve"> от 27 декабря 2002 года N 184-ФЗ "О техническом регулировании".</w:t>
      </w:r>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w:t>
      </w:r>
      <w:hyperlink r:id="rId71" w:history="1">
        <w:r>
          <w:rPr>
            <w:rStyle w:val="a4"/>
            <w:rFonts w:cs="Arial"/>
          </w:rPr>
          <w:t>Положение</w:t>
        </w:r>
      </w:hyperlink>
      <w:r>
        <w:t xml:space="preserve"> о государственном надзоре и контроле в области обеспечения качества и безопасности пищевых продуктов, утвержденное </w:t>
      </w:r>
      <w:hyperlink r:id="rId72" w:history="1">
        <w:r>
          <w:rPr>
            <w:rStyle w:val="a4"/>
            <w:rFonts w:cs="Arial"/>
          </w:rPr>
          <w:t>постановлением</w:t>
        </w:r>
      </w:hyperlink>
      <w:r>
        <w:t xml:space="preserve"> Правительства РФ от 21 декабря 2000 г. N 987</w:t>
      </w:r>
    </w:p>
    <w:p w:rsidR="00995DAB" w:rsidRDefault="00995DAB">
      <w:bookmarkStart w:id="65" w:name="sub_1322"/>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995DAB" w:rsidRDefault="00995DAB">
      <w:pPr>
        <w:pStyle w:val="a7"/>
        <w:rPr>
          <w:color w:val="000000"/>
          <w:sz w:val="16"/>
          <w:szCs w:val="16"/>
        </w:rPr>
      </w:pPr>
      <w:bookmarkStart w:id="66" w:name="sub_133"/>
      <w:bookmarkEnd w:id="65"/>
      <w:r>
        <w:rPr>
          <w:color w:val="000000"/>
          <w:sz w:val="16"/>
          <w:szCs w:val="16"/>
        </w:rPr>
        <w:t>Информация об изменениях:</w:t>
      </w:r>
    </w:p>
    <w:bookmarkEnd w:id="66"/>
    <w:p w:rsidR="00995DAB" w:rsidRDefault="00995DAB">
      <w:pPr>
        <w:pStyle w:val="a8"/>
      </w:pPr>
      <w:r>
        <w:fldChar w:fldCharType="begin"/>
      </w:r>
      <w:r>
        <w:instrText>HYPERLINK "garantF1://71027422.72"</w:instrText>
      </w:r>
      <w:r>
        <w:fldChar w:fldCharType="separate"/>
      </w:r>
      <w:r>
        <w:rPr>
          <w:rStyle w:val="a4"/>
          <w:rFonts w:cs="Arial"/>
        </w:rPr>
        <w:t>Федеральным законом</w:t>
      </w:r>
      <w:r>
        <w:fldChar w:fldCharType="end"/>
      </w:r>
      <w:r>
        <w:t xml:space="preserve"> от 13 июля 2015 г. N 213-ФЗ пункт 3 статьи 13 настоящего Федерального закона изложен в новой редакции</w:t>
      </w:r>
    </w:p>
    <w:p w:rsidR="00995DAB" w:rsidRDefault="00995DAB">
      <w:pPr>
        <w:pStyle w:val="a8"/>
      </w:pPr>
      <w:hyperlink r:id="rId73" w:history="1">
        <w:r>
          <w:rPr>
            <w:rStyle w:val="a4"/>
            <w:rFonts w:cs="Arial"/>
          </w:rPr>
          <w:t>См. текст пункта в предыдущей редакции</w:t>
        </w:r>
      </w:hyperlink>
    </w:p>
    <w:p w:rsidR="00995DAB" w:rsidRDefault="00995DAB">
      <w:r>
        <w:t xml:space="preserve">3. Федеральные органы исполнительной власти, указанные в </w:t>
      </w:r>
      <w:hyperlink w:anchor="sub_16000" w:history="1">
        <w:r>
          <w:rPr>
            <w:rStyle w:val="a4"/>
            <w:rFonts w:cs="Arial"/>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995DAB" w:rsidRDefault="00995DAB">
      <w:pPr>
        <w:pStyle w:val="a7"/>
        <w:rPr>
          <w:color w:val="000000"/>
          <w:sz w:val="16"/>
          <w:szCs w:val="16"/>
        </w:rPr>
      </w:pPr>
      <w:bookmarkStart w:id="67" w:name="sub_134"/>
      <w:r>
        <w:rPr>
          <w:color w:val="000000"/>
          <w:sz w:val="16"/>
          <w:szCs w:val="16"/>
        </w:rPr>
        <w:t>Информация об изменениях:</w:t>
      </w:r>
    </w:p>
    <w:bookmarkEnd w:id="67"/>
    <w:p w:rsidR="00995DAB" w:rsidRDefault="00995DAB">
      <w:pPr>
        <w:pStyle w:val="a8"/>
      </w:pPr>
      <w:r>
        <w:fldChar w:fldCharType="begin"/>
      </w:r>
      <w:r>
        <w:instrText>HYPERLINK "garantF1://71027422.72"</w:instrText>
      </w:r>
      <w:r>
        <w:fldChar w:fldCharType="separate"/>
      </w:r>
      <w:r>
        <w:rPr>
          <w:rStyle w:val="a4"/>
          <w:rFonts w:cs="Arial"/>
        </w:rPr>
        <w:t>Федеральным законом</w:t>
      </w:r>
      <w:r>
        <w:fldChar w:fldCharType="end"/>
      </w:r>
      <w:r>
        <w:t xml:space="preserve"> от 13 июля 2015 г. N 213-ФЗ пункт 4 статьи 13 настоящего Федерального закона изложен в новой редакции</w:t>
      </w:r>
    </w:p>
    <w:p w:rsidR="00995DAB" w:rsidRDefault="00995DAB">
      <w:pPr>
        <w:pStyle w:val="a8"/>
      </w:pPr>
      <w:hyperlink r:id="rId74" w:history="1">
        <w:r>
          <w:rPr>
            <w:rStyle w:val="a4"/>
            <w:rFonts w:cs="Arial"/>
          </w:rPr>
          <w:t>См. текст пункта в предыдущей редакции</w:t>
        </w:r>
      </w:hyperlink>
    </w:p>
    <w:p w:rsidR="00995DAB" w:rsidRDefault="00995DAB">
      <w:r>
        <w:t xml:space="preserve">4. Федеральный орган исполнительной власти, уполномоченный в области таможенного дела, участвует в осуществлении государственного надзора в области </w:t>
      </w:r>
      <w:r>
        <w:lastRenderedPageBreak/>
        <w:t>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995DAB" w:rsidRDefault="00995DAB">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995DAB" w:rsidRDefault="00995DAB">
      <w:bookmarkStart w:id="68" w:name="sub_1343"/>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bookmarkEnd w:id="68"/>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Статья 13 дополнена пунктом 5 с 21 октября 2018 г. - </w:t>
      </w:r>
      <w:hyperlink r:id="rId75" w:history="1">
        <w:r>
          <w:rPr>
            <w:rStyle w:val="a4"/>
            <w:rFonts w:cs="Arial"/>
          </w:rPr>
          <w:t>Федеральный закон</w:t>
        </w:r>
      </w:hyperlink>
      <w:r>
        <w:t xml:space="preserve"> от 23 апреля 2018 г. N 101-ФЗ</w:t>
      </w:r>
    </w:p>
    <w:p w:rsidR="00995DAB" w:rsidRDefault="00995DAB">
      <w:pPr>
        <w:pStyle w:val="a8"/>
      </w:pPr>
      <w:hyperlink r:id="rId76" w:history="1">
        <w:r>
          <w:rPr>
            <w:rStyle w:val="a4"/>
            <w:rFonts w:cs="Arial"/>
          </w:rPr>
          <w:t>См. будущую редакцию</w:t>
        </w:r>
      </w:hyperlink>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13 настоящего Федерального закона</w:t>
      </w:r>
    </w:p>
    <w:p w:rsidR="00995DAB" w:rsidRDefault="00995DAB">
      <w:pPr>
        <w:pStyle w:val="a7"/>
      </w:pPr>
    </w:p>
    <w:p w:rsidR="00995DAB" w:rsidRDefault="00995DAB">
      <w:pPr>
        <w:pStyle w:val="a7"/>
        <w:rPr>
          <w:color w:val="000000"/>
          <w:sz w:val="16"/>
          <w:szCs w:val="16"/>
        </w:rPr>
      </w:pPr>
      <w:bookmarkStart w:id="69" w:name="sub_14"/>
      <w:r>
        <w:rPr>
          <w:color w:val="000000"/>
          <w:sz w:val="16"/>
          <w:szCs w:val="16"/>
        </w:rPr>
        <w:t>Информация об изменениях:</w:t>
      </w:r>
    </w:p>
    <w:bookmarkEnd w:id="69"/>
    <w:p w:rsidR="00995DAB" w:rsidRDefault="00995DAB">
      <w:pPr>
        <w:pStyle w:val="a8"/>
      </w:pPr>
      <w:r>
        <w:fldChar w:fldCharType="begin"/>
      </w:r>
      <w:r>
        <w:instrText>HYPERLINK "garantF1://12088101.385"</w:instrText>
      </w:r>
      <w:r>
        <w:fldChar w:fldCharType="separate"/>
      </w:r>
      <w:r>
        <w:rPr>
          <w:rStyle w:val="a4"/>
          <w:rFonts w:cs="Arial"/>
        </w:rPr>
        <w:t>Федеральным законом</w:t>
      </w:r>
      <w:r>
        <w:fldChar w:fldCharType="end"/>
      </w:r>
      <w:r>
        <w:t xml:space="preserve"> от 18 июля 2011 г. N 242-ФЗ в статью 14 настоящего Федерального закона внесены изменения, </w:t>
      </w:r>
      <w:hyperlink r:id="rId77" w:history="1">
        <w:r>
          <w:rPr>
            <w:rStyle w:val="a4"/>
            <w:rFonts w:cs="Arial"/>
          </w:rPr>
          <w:t>вступающие в силу</w:t>
        </w:r>
      </w:hyperlink>
      <w:r>
        <w:t xml:space="preserve"> с 1 августа 2011 г.</w:t>
      </w:r>
    </w:p>
    <w:p w:rsidR="00995DAB" w:rsidRDefault="00995DAB">
      <w:pPr>
        <w:pStyle w:val="a8"/>
      </w:pPr>
      <w:hyperlink r:id="rId78" w:history="1">
        <w:r>
          <w:rPr>
            <w:rStyle w:val="a4"/>
            <w:rFonts w:cs="Arial"/>
          </w:rPr>
          <w:t>См. текст статьи в предыдущей редакции</w:t>
        </w:r>
      </w:hyperlink>
    </w:p>
    <w:p w:rsidR="00995DAB" w:rsidRDefault="00995DAB">
      <w:pPr>
        <w:pStyle w:val="a5"/>
      </w:pPr>
      <w:r>
        <w:rPr>
          <w:rStyle w:val="a3"/>
          <w:bCs/>
        </w:rPr>
        <w:t>Статья 14.</w:t>
      </w:r>
      <w:r>
        <w:t xml:space="preserve"> Мониторинг качества и безопасности пищевых продуктов, здоровья населения</w:t>
      </w:r>
    </w:p>
    <w:p w:rsidR="00995DAB" w:rsidRDefault="00995DAB">
      <w:bookmarkStart w:id="70" w:name="sub_18000"/>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995DAB" w:rsidRDefault="00995DAB">
      <w:bookmarkStart w:id="71" w:name="sub_19000"/>
      <w:bookmarkEnd w:id="70"/>
      <w:r>
        <w:t xml:space="preserve">2. Мониторинг качества и безопасности пищевых продуктов, здоровья населения проводится в соответствии с </w:t>
      </w:r>
      <w:hyperlink r:id="rId79" w:history="1">
        <w:r>
          <w:rPr>
            <w:rStyle w:val="a4"/>
            <w:rFonts w:cs="Arial"/>
          </w:rPr>
          <w:t>положением</w:t>
        </w:r>
      </w:hyperlink>
      <w:r>
        <w:t>, утвержденным Правительством Российской Федерации.</w:t>
      </w:r>
    </w:p>
    <w:bookmarkEnd w:id="71"/>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14 настоящего Федерального закона</w:t>
      </w:r>
    </w:p>
    <w:p w:rsidR="00995DAB" w:rsidRDefault="00995DAB">
      <w:pPr>
        <w:pStyle w:val="a7"/>
      </w:pPr>
    </w:p>
    <w:p w:rsidR="00995DAB" w:rsidRDefault="00995DAB">
      <w:pPr>
        <w:pStyle w:val="1"/>
      </w:pPr>
      <w:bookmarkStart w:id="72" w:name="sub_400"/>
      <w:r>
        <w:t>Глава IV. Общие требования к обеспечению качества и безопасности пищевых продуктов</w:t>
      </w:r>
    </w:p>
    <w:bookmarkEnd w:id="72"/>
    <w:p w:rsidR="00995DAB" w:rsidRDefault="00995DAB"/>
    <w:p w:rsidR="00995DAB" w:rsidRDefault="00995DAB">
      <w:pPr>
        <w:pStyle w:val="a5"/>
      </w:pPr>
      <w:bookmarkStart w:id="73" w:name="sub_15"/>
      <w:r>
        <w:rPr>
          <w:rStyle w:val="a3"/>
          <w:bCs/>
        </w:rPr>
        <w:lastRenderedPageBreak/>
        <w:t>Статья 15.</w:t>
      </w:r>
      <w:r>
        <w:t xml:space="preserve"> Требования к обеспечению качества и безопасности пищевых продуктов</w:t>
      </w:r>
    </w:p>
    <w:p w:rsidR="00995DAB" w:rsidRDefault="00995DAB">
      <w:pPr>
        <w:pStyle w:val="a7"/>
        <w:rPr>
          <w:color w:val="000000"/>
          <w:sz w:val="16"/>
          <w:szCs w:val="16"/>
        </w:rPr>
      </w:pPr>
      <w:bookmarkStart w:id="74" w:name="sub_20000"/>
      <w:bookmarkEnd w:id="73"/>
      <w:r>
        <w:rPr>
          <w:color w:val="000000"/>
          <w:sz w:val="16"/>
          <w:szCs w:val="16"/>
        </w:rPr>
        <w:t>Информация об изменениях:</w:t>
      </w:r>
    </w:p>
    <w:bookmarkEnd w:id="74"/>
    <w:p w:rsidR="00995DAB" w:rsidRDefault="00995DAB">
      <w:pPr>
        <w:pStyle w:val="a8"/>
      </w:pPr>
      <w:r>
        <w:fldChar w:fldCharType="begin"/>
      </w:r>
      <w:r>
        <w:instrText>HYPERLINK "garantF1://12088146.367"</w:instrText>
      </w:r>
      <w:r>
        <w:fldChar w:fldCharType="separate"/>
      </w:r>
      <w:r>
        <w:rPr>
          <w:rStyle w:val="a4"/>
          <w:rFonts w:cs="Arial"/>
        </w:rPr>
        <w:t>Федеральным законом</w:t>
      </w:r>
      <w:r>
        <w:fldChar w:fldCharType="end"/>
      </w:r>
      <w:r>
        <w:t xml:space="preserve"> от 19 июля 2011 г. N 248-ФЗ пункт 1 статьи 15 настоящего Федерального закона изложен в новой редакции, </w:t>
      </w:r>
      <w:hyperlink r:id="rId80" w:history="1">
        <w:r>
          <w:rPr>
            <w:rStyle w:val="a4"/>
            <w:rFonts w:cs="Arial"/>
          </w:rPr>
          <w:t>вступающей в силу</w:t>
        </w:r>
      </w:hyperlink>
      <w:r>
        <w:t xml:space="preserve"> по истечении девяноста дней после дня </w:t>
      </w:r>
      <w:hyperlink r:id="rId81"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82" w:history="1">
        <w:r>
          <w:rPr>
            <w:rStyle w:val="a4"/>
            <w:rFonts w:cs="Arial"/>
          </w:rPr>
          <w:t>См. текст пункта в предыдущей редакции</w:t>
        </w:r>
      </w:hyperlink>
    </w:p>
    <w:p w:rsidR="00995DAB" w:rsidRDefault="00995DAB">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995DAB" w:rsidRDefault="00995DAB">
      <w:bookmarkStart w:id="75" w:name="sub_152"/>
      <w:r>
        <w:t xml:space="preserve">2. </w:t>
      </w:r>
      <w:hyperlink w:anchor="sub_110" w:history="1">
        <w:r>
          <w:rPr>
            <w:rStyle w:val="a4"/>
            <w:rFonts w:cs="Arial"/>
          </w:rPr>
          <w:t>Пищевая ценность</w:t>
        </w:r>
      </w:hyperlink>
      <w:r>
        <w:t xml:space="preserve">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bookmarkEnd w:id="75"/>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также </w:t>
      </w:r>
      <w:hyperlink r:id="rId83" w:history="1">
        <w:r>
          <w:rPr>
            <w:rStyle w:val="a4"/>
            <w:rFonts w:cs="Arial"/>
          </w:rPr>
          <w:t>Методические рекомендации</w:t>
        </w:r>
      </w:hyperlink>
      <w:r>
        <w:t xml:space="preserve"> Минздрава РФ и Российской академии медицинских наук "Ассортимент и условия реализации пищевых продуктов, предназначенных для дополнительного питания учащихся образовательных учреждений", утвержденные Межведомственным научным советом по педиатрии и Межведомственным научным советом по гигиене и охране здоровья детей и подростков (2 июля 2002 г., протокол N 4)</w:t>
      </w:r>
    </w:p>
    <w:p w:rsidR="00995DAB" w:rsidRDefault="00995DAB">
      <w:bookmarkStart w:id="76" w:name="sub_153"/>
      <w:r>
        <w:t xml:space="preserve">3. </w:t>
      </w:r>
      <w:hyperlink w:anchor="sub_103" w:history="1">
        <w:r>
          <w:rPr>
            <w:rStyle w:val="a4"/>
            <w:rFonts w:cs="Arial"/>
          </w:rPr>
          <w:t>Продукты диетического питания</w:t>
        </w:r>
      </w:hyperlink>
      <w:r>
        <w:t xml:space="preserve">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p>
    <w:bookmarkEnd w:id="76"/>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15 настоящего Федерального закона</w:t>
      </w:r>
    </w:p>
    <w:p w:rsidR="00995DAB" w:rsidRDefault="00995DAB">
      <w:pPr>
        <w:pStyle w:val="a7"/>
      </w:pPr>
    </w:p>
    <w:p w:rsidR="00995DAB" w:rsidRDefault="00995DAB">
      <w:pPr>
        <w:pStyle w:val="a7"/>
      </w:pPr>
      <w:bookmarkStart w:id="77" w:name="sub_16"/>
      <w:r>
        <w:t xml:space="preserve">Положения статьи 16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77"/>
    <w:p w:rsidR="00995DAB" w:rsidRDefault="00995DAB">
      <w:pPr>
        <w:pStyle w:val="a5"/>
      </w:pPr>
      <w:r>
        <w:rPr>
          <w:rStyle w:val="a3"/>
          <w:bCs/>
        </w:rPr>
        <w:t>Статья 16.</w:t>
      </w:r>
      <w:r>
        <w:t xml:space="preserve">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995DAB" w:rsidRDefault="00995DAB">
      <w:bookmarkStart w:id="78" w:name="sub_21000"/>
      <w:r>
        <w:t xml:space="preserve">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w:t>
      </w:r>
      <w:hyperlink w:anchor="sub_108" w:history="1">
        <w:r>
          <w:rPr>
            <w:rStyle w:val="a4"/>
            <w:rFonts w:cs="Arial"/>
          </w:rPr>
          <w:t>качеством</w:t>
        </w:r>
      </w:hyperlink>
      <w:r>
        <w:t xml:space="preserve">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995DAB" w:rsidRDefault="00995DAB">
      <w:bookmarkStart w:id="79" w:name="sub_1611"/>
      <w:bookmarkEnd w:id="78"/>
      <w:r>
        <w:lastRenderedPageBreak/>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bookmarkEnd w:id="79"/>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О проведении санитарно-эпидемиологической экспертизы продукции см. </w:t>
      </w:r>
      <w:hyperlink r:id="rId84" w:history="1">
        <w:r>
          <w:rPr>
            <w:rStyle w:val="a4"/>
            <w:rFonts w:cs="Arial"/>
          </w:rPr>
          <w:t>письмо</w:t>
        </w:r>
      </w:hyperlink>
      <w:r>
        <w:t xml:space="preserve"> Главного государственного санитарного врача РФ от 5 января 2004 г. N 2510/39-04-32</w:t>
      </w:r>
    </w:p>
    <w:p w:rsidR="00995DAB" w:rsidRDefault="00995DAB">
      <w:bookmarkStart w:id="80" w:name="sub_22000"/>
      <w:r>
        <w:t xml:space="preserve">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w:t>
      </w:r>
      <w:hyperlink w:anchor="sub_114" w:history="1">
        <w:r>
          <w:rPr>
            <w:rStyle w:val="a4"/>
            <w:rFonts w:cs="Arial"/>
          </w:rPr>
          <w:t>оборота</w:t>
        </w:r>
      </w:hyperlink>
      <w:r>
        <w:t xml:space="preserve"> таких пищевых продуктов, материалов и изделий, программам производственного контроля за их качеством и безопасностью, методикам испытаний, способам </w:t>
      </w:r>
      <w:hyperlink w:anchor="sub_117" w:history="1">
        <w:r>
          <w:rPr>
            <w:rStyle w:val="a4"/>
            <w:rFonts w:cs="Arial"/>
          </w:rPr>
          <w:t>утилизации</w:t>
        </w:r>
      </w:hyperlink>
      <w:r>
        <w:t xml:space="preserve"> или уничтожения некачественных и опасных пищевых продуктов, материалов и изделий должны быть включены в </w:t>
      </w:r>
      <w:hyperlink w:anchor="sub_113" w:history="1">
        <w:r>
          <w:rPr>
            <w:rStyle w:val="a4"/>
            <w:rFonts w:cs="Arial"/>
          </w:rPr>
          <w:t>технические документы</w:t>
        </w:r>
      </w:hyperlink>
      <w:r>
        <w:t>.</w:t>
      </w:r>
    </w:p>
    <w:p w:rsidR="00995DAB" w:rsidRDefault="00995DAB">
      <w:bookmarkStart w:id="81" w:name="sub_1624"/>
      <w:bookmarkEnd w:id="80"/>
      <w:r>
        <w:t xml:space="preserve">Абзацы второй - четвертый </w:t>
      </w:r>
      <w:hyperlink r:id="rId85" w:history="1">
        <w:r>
          <w:rPr>
            <w:rStyle w:val="a4"/>
            <w:rFonts w:cs="Arial"/>
          </w:rPr>
          <w:t>утратили силу</w:t>
        </w:r>
      </w:hyperlink>
      <w:r>
        <w:t xml:space="preserve"> по истечении девяноста дней после дня </w:t>
      </w:r>
      <w:hyperlink r:id="rId86" w:history="1">
        <w:r>
          <w:rPr>
            <w:rStyle w:val="a4"/>
            <w:rFonts w:cs="Arial"/>
          </w:rPr>
          <w:t>официального опубликования</w:t>
        </w:r>
      </w:hyperlink>
      <w:r>
        <w:t xml:space="preserve"> Федерального закона от 19 июля 2011 г. N 248-ФЗ.</w:t>
      </w:r>
    </w:p>
    <w:bookmarkEnd w:id="81"/>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87" w:history="1">
        <w:r>
          <w:rPr>
            <w:rStyle w:val="a4"/>
            <w:rFonts w:cs="Arial"/>
          </w:rPr>
          <w:t>абзацев второго - четвертого пункта 2 статьи 16</w:t>
        </w:r>
      </w:hyperlink>
    </w:p>
    <w:p w:rsidR="00995DAB" w:rsidRDefault="00995DAB">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995DAB" w:rsidRDefault="00995DAB"/>
    <w:p w:rsidR="00995DAB" w:rsidRDefault="00995DAB">
      <w:pPr>
        <w:pStyle w:val="a7"/>
        <w:rPr>
          <w:color w:val="000000"/>
          <w:sz w:val="16"/>
          <w:szCs w:val="16"/>
        </w:rPr>
      </w:pPr>
      <w:bookmarkStart w:id="82" w:name="sub_23000"/>
      <w:r>
        <w:rPr>
          <w:color w:val="000000"/>
          <w:sz w:val="16"/>
          <w:szCs w:val="16"/>
        </w:rPr>
        <w:t>Информация об изменениях:</w:t>
      </w:r>
    </w:p>
    <w:bookmarkEnd w:id="82"/>
    <w:p w:rsidR="00995DAB" w:rsidRDefault="00995DAB">
      <w:pPr>
        <w:pStyle w:val="a8"/>
      </w:pPr>
      <w:r>
        <w:fldChar w:fldCharType="begin"/>
      </w:r>
      <w:r>
        <w:instrText>HYPERLINK "garantF1://12088146.94"</w:instrText>
      </w:r>
      <w:r>
        <w:fldChar w:fldCharType="separate"/>
      </w:r>
      <w:r>
        <w:rPr>
          <w:rStyle w:val="a4"/>
          <w:rFonts w:cs="Arial"/>
        </w:rPr>
        <w:t>Федеральным законом</w:t>
      </w:r>
      <w:r>
        <w:fldChar w:fldCharType="end"/>
      </w:r>
      <w:r>
        <w:t xml:space="preserve"> от 19 июля 2011 г. N 248-ФЗ в пункт 3 статьи 16 настоящего Федерального закона внесены изменения, </w:t>
      </w:r>
      <w:hyperlink r:id="rId88" w:history="1">
        <w:r>
          <w:rPr>
            <w:rStyle w:val="a4"/>
            <w:rFonts w:cs="Arial"/>
          </w:rPr>
          <w:t>вступающие в силу</w:t>
        </w:r>
      </w:hyperlink>
      <w:r>
        <w:t xml:space="preserve"> по истечении девяноста дней после дня </w:t>
      </w:r>
      <w:hyperlink r:id="rId89"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90" w:history="1">
        <w:r>
          <w:rPr>
            <w:rStyle w:val="a4"/>
            <w:rFonts w:cs="Arial"/>
          </w:rPr>
          <w:t>См. текст пункта в предыдущей редакции</w:t>
        </w:r>
      </w:hyperlink>
    </w:p>
    <w:p w:rsidR="00995DAB" w:rsidRDefault="00995DAB">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sub_10" w:history="1">
        <w:r>
          <w:rPr>
            <w:rStyle w:val="a4"/>
            <w:rFonts w:cs="Arial"/>
          </w:rPr>
          <w:t>статьей 10</w:t>
        </w:r>
      </w:hyperlink>
      <w:r>
        <w:t xml:space="preserve"> настоящего Федерального закона.</w:t>
      </w:r>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16 настоящего Федерального закона</w:t>
      </w:r>
    </w:p>
    <w:p w:rsidR="00995DAB" w:rsidRDefault="00995DAB">
      <w:pPr>
        <w:pStyle w:val="a7"/>
      </w:pPr>
    </w:p>
    <w:p w:rsidR="00995DAB" w:rsidRDefault="00995DAB">
      <w:pPr>
        <w:pStyle w:val="a7"/>
      </w:pPr>
      <w:bookmarkStart w:id="83" w:name="sub_17"/>
      <w:r>
        <w:t xml:space="preserve">Положения </w:t>
      </w:r>
      <w:hyperlink w:anchor="sub_171" w:history="1">
        <w:r>
          <w:rPr>
            <w:rStyle w:val="a4"/>
            <w:rFonts w:cs="Arial"/>
          </w:rPr>
          <w:t>пунктов 1</w:t>
        </w:r>
      </w:hyperlink>
      <w:r>
        <w:t xml:space="preserve">, </w:t>
      </w:r>
      <w:hyperlink w:anchor="sub_172" w:history="1">
        <w:r>
          <w:rPr>
            <w:rStyle w:val="a4"/>
            <w:rFonts w:cs="Arial"/>
          </w:rPr>
          <w:t>2</w:t>
        </w:r>
      </w:hyperlink>
      <w:r>
        <w:t xml:space="preserve">, </w:t>
      </w:r>
      <w:hyperlink w:anchor="sub_175" w:history="1">
        <w:r>
          <w:rPr>
            <w:rStyle w:val="a4"/>
            <w:rFonts w:cs="Arial"/>
          </w:rPr>
          <w:t>5 - 8</w:t>
        </w:r>
      </w:hyperlink>
      <w:r>
        <w:t xml:space="preserve"> статьи 17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83"/>
    <w:p w:rsidR="00995DAB" w:rsidRDefault="00995DAB">
      <w:pPr>
        <w:pStyle w:val="a5"/>
      </w:pPr>
      <w:r>
        <w:rPr>
          <w:rStyle w:val="a3"/>
          <w:bCs/>
        </w:rPr>
        <w:t>Статья 17.</w:t>
      </w:r>
      <w:r>
        <w:t xml:space="preserve"> Требования к обеспечению качества и безопасности пищевых продуктов, материалов и изделий при их изготовлении</w:t>
      </w:r>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Об отмене обязанности оформления удостоверения качества и безопасности пищевой продукции см. разъяснения Роспотребнадзора </w:t>
      </w:r>
      <w:hyperlink r:id="rId91" w:history="1">
        <w:r>
          <w:rPr>
            <w:rStyle w:val="a4"/>
            <w:rFonts w:cs="Arial"/>
          </w:rPr>
          <w:t>от 19 января 2012 г. N 01/330-12-32</w:t>
        </w:r>
      </w:hyperlink>
      <w:r>
        <w:t xml:space="preserve"> и </w:t>
      </w:r>
      <w:hyperlink r:id="rId92" w:history="1">
        <w:r>
          <w:rPr>
            <w:rStyle w:val="a4"/>
            <w:rFonts w:cs="Arial"/>
          </w:rPr>
          <w:t>от 24 января 2012 г. N 01-09/165</w:t>
        </w:r>
      </w:hyperlink>
    </w:p>
    <w:p w:rsidR="00995DAB" w:rsidRDefault="00995DAB">
      <w:pPr>
        <w:pStyle w:val="a7"/>
        <w:rPr>
          <w:color w:val="000000"/>
          <w:sz w:val="16"/>
          <w:szCs w:val="16"/>
        </w:rPr>
      </w:pPr>
      <w:bookmarkStart w:id="84" w:name="sub_171"/>
      <w:r>
        <w:rPr>
          <w:color w:val="000000"/>
          <w:sz w:val="16"/>
          <w:szCs w:val="16"/>
        </w:rPr>
        <w:t>Информация об изменениях:</w:t>
      </w:r>
    </w:p>
    <w:bookmarkEnd w:id="84"/>
    <w:p w:rsidR="00995DAB" w:rsidRDefault="00995DAB">
      <w:pPr>
        <w:pStyle w:val="a8"/>
      </w:pPr>
      <w:r>
        <w:fldChar w:fldCharType="begin"/>
      </w:r>
      <w:r>
        <w:instrText>HYPERLINK "garantF1://12088146.95"</w:instrText>
      </w:r>
      <w:r>
        <w:fldChar w:fldCharType="separate"/>
      </w:r>
      <w:r>
        <w:rPr>
          <w:rStyle w:val="a4"/>
          <w:rFonts w:cs="Arial"/>
        </w:rPr>
        <w:t>Федеральным законом</w:t>
      </w:r>
      <w:r>
        <w:fldChar w:fldCharType="end"/>
      </w:r>
      <w:r>
        <w:t xml:space="preserve"> от 19 июля 2011 г. N 248-ФЗ в пункт 1 статьи 17 </w:t>
      </w:r>
      <w:r>
        <w:lastRenderedPageBreak/>
        <w:t xml:space="preserve">настоящего Федерального закона внесены изменения, </w:t>
      </w:r>
      <w:hyperlink r:id="rId93" w:history="1">
        <w:r>
          <w:rPr>
            <w:rStyle w:val="a4"/>
            <w:rFonts w:cs="Arial"/>
          </w:rPr>
          <w:t>вступающие в силу</w:t>
        </w:r>
      </w:hyperlink>
      <w:r>
        <w:t xml:space="preserve"> по истечении девяноста дней после дня </w:t>
      </w:r>
      <w:hyperlink r:id="rId94"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95" w:history="1">
        <w:r>
          <w:rPr>
            <w:rStyle w:val="a4"/>
            <w:rFonts w:cs="Arial"/>
          </w:rPr>
          <w:t>См. текст пункта в предыдущей редакции</w:t>
        </w:r>
      </w:hyperlink>
    </w:p>
    <w:p w:rsidR="00995DAB" w:rsidRDefault="00995DAB">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995DAB" w:rsidRDefault="00995DAB">
      <w:bookmarkStart w:id="85" w:name="sub_1712"/>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bookmarkEnd w:id="85"/>
    <w:p w:rsidR="00995DAB" w:rsidRDefault="00995DAB"/>
    <w:p w:rsidR="00995DAB" w:rsidRDefault="00995DAB">
      <w:pPr>
        <w:pStyle w:val="a7"/>
        <w:rPr>
          <w:color w:val="000000"/>
          <w:sz w:val="16"/>
          <w:szCs w:val="16"/>
        </w:rPr>
      </w:pPr>
      <w:bookmarkStart w:id="86" w:name="sub_172"/>
      <w:r>
        <w:rPr>
          <w:color w:val="000000"/>
          <w:sz w:val="16"/>
          <w:szCs w:val="16"/>
        </w:rPr>
        <w:t>Информация об изменениях:</w:t>
      </w:r>
    </w:p>
    <w:bookmarkEnd w:id="86"/>
    <w:p w:rsidR="00995DAB" w:rsidRDefault="00995DAB">
      <w:pPr>
        <w:pStyle w:val="a8"/>
      </w:pPr>
      <w:r>
        <w:fldChar w:fldCharType="begin"/>
      </w:r>
      <w:r>
        <w:instrText>HYPERLINK "garantF1://12088146.96"</w:instrText>
      </w:r>
      <w:r>
        <w:fldChar w:fldCharType="separate"/>
      </w:r>
      <w:r>
        <w:rPr>
          <w:rStyle w:val="a4"/>
          <w:rFonts w:cs="Arial"/>
        </w:rPr>
        <w:t>Федеральным законом</w:t>
      </w:r>
      <w:r>
        <w:fldChar w:fldCharType="end"/>
      </w:r>
      <w:r>
        <w:t xml:space="preserve"> от 19 июля 2011 г. N 248-ФЗ в пункт 2 статьи 17 настоящего Федерального закона внесены изменения, </w:t>
      </w:r>
      <w:hyperlink r:id="rId96" w:history="1">
        <w:r>
          <w:rPr>
            <w:rStyle w:val="a4"/>
            <w:rFonts w:cs="Arial"/>
          </w:rPr>
          <w:t>вступающие в силу</w:t>
        </w:r>
      </w:hyperlink>
      <w:r>
        <w:t xml:space="preserve"> по истечении девяноста дней после дня </w:t>
      </w:r>
      <w:hyperlink r:id="rId97"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98" w:history="1">
        <w:r>
          <w:rPr>
            <w:rStyle w:val="a4"/>
            <w:rFonts w:cs="Arial"/>
          </w:rPr>
          <w:t>См. текст пункта в предыдущей редакции</w:t>
        </w:r>
      </w:hyperlink>
    </w:p>
    <w:p w:rsidR="00995DAB" w:rsidRDefault="00995DAB">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995DAB" w:rsidRDefault="00995DAB">
      <w:bookmarkStart w:id="87" w:name="sub_1722"/>
      <w:r>
        <w:t xml:space="preserve">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w:t>
      </w:r>
      <w:hyperlink r:id="rId99" w:history="1">
        <w:r>
          <w:rPr>
            <w:rStyle w:val="a4"/>
            <w:rFonts w:cs="Arial"/>
          </w:rPr>
          <w:t>порядке</w:t>
        </w:r>
      </w:hyperlink>
      <w:r>
        <w:t>, установленном законодательством Российской Федерации.</w:t>
      </w:r>
    </w:p>
    <w:p w:rsidR="00995DAB" w:rsidRDefault="00995DAB">
      <w:bookmarkStart w:id="88" w:name="sub_1723"/>
      <w:bookmarkEnd w:id="87"/>
      <w: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995DAB" w:rsidRDefault="00995DAB">
      <w:bookmarkStart w:id="89" w:name="sub_173"/>
      <w:bookmarkEnd w:id="88"/>
      <w:r>
        <w:t xml:space="preserve">3. При изготовлении </w:t>
      </w:r>
      <w:hyperlink w:anchor="sub_102" w:history="1">
        <w:r>
          <w:rPr>
            <w:rStyle w:val="a4"/>
            <w:rFonts w:cs="Arial"/>
          </w:rPr>
          <w:t>продуктов детского питания</w:t>
        </w:r>
      </w:hyperlink>
      <w:r>
        <w:t xml:space="preserve"> и продуктов диетического питания не допускается использовать </w:t>
      </w:r>
      <w:hyperlink w:anchor="sub_104" w:history="1">
        <w:r>
          <w:rPr>
            <w:rStyle w:val="a4"/>
            <w:rFonts w:cs="Arial"/>
          </w:rPr>
          <w:t>продовольственное сырье</w:t>
        </w:r>
      </w:hyperlink>
      <w:r>
        <w:t>,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995DAB" w:rsidRDefault="00995DAB">
      <w:bookmarkStart w:id="90" w:name="sub_24000"/>
      <w:bookmarkEnd w:id="89"/>
      <w:r>
        <w:t xml:space="preserve">4. </w:t>
      </w:r>
      <w:hyperlink w:anchor="sub_105" w:history="1">
        <w:r>
          <w:rPr>
            <w:rStyle w:val="a4"/>
            <w:rFonts w:cs="Arial"/>
          </w:rPr>
          <w:t>Пищевые добавки</w:t>
        </w:r>
      </w:hyperlink>
      <w:r>
        <w:t xml:space="preserve">, используемые при изготовлении пищевых продуктов, и </w:t>
      </w:r>
      <w:hyperlink w:anchor="sub_106" w:history="1">
        <w:r>
          <w:rPr>
            <w:rStyle w:val="a4"/>
            <w:rFonts w:cs="Arial"/>
          </w:rPr>
          <w:t>биологически активные добавки</w:t>
        </w:r>
      </w:hyperlink>
      <w:r>
        <w:t xml:space="preserve"> не должны причинять вред жизни и здоровью человека.</w:t>
      </w:r>
    </w:p>
    <w:p w:rsidR="00995DAB" w:rsidRDefault="00995DAB">
      <w:bookmarkStart w:id="91" w:name="sub_31"/>
      <w:bookmarkEnd w:id="90"/>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sub_10" w:history="1">
        <w:r>
          <w:rPr>
            <w:rStyle w:val="a4"/>
            <w:rFonts w:cs="Arial"/>
          </w:rPr>
          <w:t>статьей 10</w:t>
        </w:r>
      </w:hyperlink>
      <w:r>
        <w:t xml:space="preserve"> настоящего Федерального закона.</w:t>
      </w:r>
    </w:p>
    <w:bookmarkEnd w:id="91"/>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w:t>
      </w:r>
      <w:hyperlink r:id="rId100" w:history="1">
        <w:r>
          <w:rPr>
            <w:rStyle w:val="a4"/>
            <w:rFonts w:cs="Arial"/>
          </w:rPr>
          <w:t>Санитарно-эпидемиологические правила и нормативы</w:t>
        </w:r>
      </w:hyperlink>
      <w:r>
        <w:t xml:space="preserve"> СанПиН 2.3.2.1293-03 "Гигиенические требования по применению пищевых добавок", утвержденные Главным государственным санитарным врачом Российской Федерации 18 апреля 2003 г.</w:t>
      </w:r>
    </w:p>
    <w:p w:rsidR="00995DAB" w:rsidRDefault="00995DAB">
      <w:pPr>
        <w:pStyle w:val="a7"/>
        <w:rPr>
          <w:color w:val="000000"/>
          <w:sz w:val="16"/>
          <w:szCs w:val="16"/>
        </w:rPr>
      </w:pPr>
      <w:bookmarkStart w:id="92" w:name="sub_175"/>
      <w:r>
        <w:rPr>
          <w:color w:val="000000"/>
          <w:sz w:val="16"/>
          <w:szCs w:val="16"/>
        </w:rPr>
        <w:t>Информация об изменениях:</w:t>
      </w:r>
    </w:p>
    <w:bookmarkEnd w:id="92"/>
    <w:p w:rsidR="00995DAB" w:rsidRDefault="00995DAB">
      <w:pPr>
        <w:pStyle w:val="a8"/>
      </w:pPr>
      <w:r>
        <w:fldChar w:fldCharType="begin"/>
      </w:r>
      <w:r>
        <w:instrText>HYPERLINK "garantF1://12088146.97"</w:instrText>
      </w:r>
      <w:r>
        <w:fldChar w:fldCharType="separate"/>
      </w:r>
      <w:r>
        <w:rPr>
          <w:rStyle w:val="a4"/>
          <w:rFonts w:cs="Arial"/>
        </w:rPr>
        <w:t>Федеральным законом</w:t>
      </w:r>
      <w:r>
        <w:fldChar w:fldCharType="end"/>
      </w:r>
      <w:r>
        <w:t xml:space="preserve"> от 19 июля 2011 г. N 248-ФЗ в пункт 5 статьи 17 </w:t>
      </w:r>
      <w:r>
        <w:lastRenderedPageBreak/>
        <w:t xml:space="preserve">настоящего Федерального закона внесены изменения, </w:t>
      </w:r>
      <w:hyperlink r:id="rId101" w:history="1">
        <w:r>
          <w:rPr>
            <w:rStyle w:val="a4"/>
            <w:rFonts w:cs="Arial"/>
          </w:rPr>
          <w:t>вступающие в силу</w:t>
        </w:r>
      </w:hyperlink>
      <w:r>
        <w:t xml:space="preserve"> по истечении девяноста дней после дня </w:t>
      </w:r>
      <w:hyperlink r:id="rId102"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103" w:history="1">
        <w:r>
          <w:rPr>
            <w:rStyle w:val="a4"/>
            <w:rFonts w:cs="Arial"/>
          </w:rPr>
          <w:t>См. текст пункта в предыдущей редакции</w:t>
        </w:r>
      </w:hyperlink>
    </w:p>
    <w:p w:rsidR="00995DAB" w:rsidRDefault="00995DAB">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санитарно-эпидемиологические правила и нормативы </w:t>
      </w:r>
      <w:hyperlink r:id="rId104" w:history="1">
        <w:r>
          <w:rPr>
            <w:rStyle w:val="a4"/>
            <w:rFonts w:cs="Arial"/>
          </w:rPr>
          <w:t>СанПиН 2.3.2.1290-03</w:t>
        </w:r>
      </w:hyperlink>
      <w:r>
        <w:t xml:space="preserve"> "Гигиенические требования к организации производства и оборота биологически активных добавок к пище (БАД)", утвержденные Главным государственным санитарным врачом Российской Федерации 17 апреля 2003 г.</w:t>
      </w:r>
    </w:p>
    <w:p w:rsidR="00995DAB" w:rsidRDefault="00995DAB">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sub_10" w:history="1">
        <w:r>
          <w:rPr>
            <w:rStyle w:val="a4"/>
            <w:rFonts w:cs="Arial"/>
          </w:rPr>
          <w:t>статьей 10</w:t>
        </w:r>
      </w:hyperlink>
      <w:r>
        <w:t xml:space="preserve"> настоящего Федерального закона.</w:t>
      </w:r>
    </w:p>
    <w:p w:rsidR="00995DAB" w:rsidRDefault="00995DAB">
      <w:bookmarkStart w:id="93" w:name="sub_176"/>
      <w:r>
        <w:t xml:space="preserve">6. </w:t>
      </w:r>
      <w:hyperlink r:id="rId105" w:history="1">
        <w:r>
          <w:rPr>
            <w:rStyle w:val="a4"/>
            <w:rFonts w:cs="Arial"/>
          </w:rPr>
          <w:t>Утратил силу</w:t>
        </w:r>
      </w:hyperlink>
      <w:r>
        <w:t xml:space="preserve"> по истечении девяноста дней после дня </w:t>
      </w:r>
      <w:hyperlink r:id="rId106" w:history="1">
        <w:r>
          <w:rPr>
            <w:rStyle w:val="a4"/>
            <w:rFonts w:cs="Arial"/>
          </w:rPr>
          <w:t>официального опубликования</w:t>
        </w:r>
      </w:hyperlink>
      <w:r>
        <w:t xml:space="preserve"> Федерального закона от 19 июля 2011 г. N 248-ФЗ.</w:t>
      </w:r>
    </w:p>
    <w:bookmarkEnd w:id="93"/>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107" w:history="1">
        <w:r>
          <w:rPr>
            <w:rStyle w:val="a4"/>
            <w:rFonts w:cs="Arial"/>
          </w:rPr>
          <w:t>пункта 6 статьи 17</w:t>
        </w:r>
      </w:hyperlink>
    </w:p>
    <w:bookmarkStart w:id="94" w:name="sub_25000"/>
    <w:p w:rsidR="00995DAB" w:rsidRDefault="00995DAB">
      <w:pPr>
        <w:pStyle w:val="a8"/>
      </w:pPr>
      <w:r>
        <w:fldChar w:fldCharType="begin"/>
      </w:r>
      <w:r>
        <w:instrText>HYPERLINK "garantF1://12088146.99"</w:instrText>
      </w:r>
      <w:r>
        <w:fldChar w:fldCharType="separate"/>
      </w:r>
      <w:r>
        <w:rPr>
          <w:rStyle w:val="a4"/>
          <w:rFonts w:cs="Arial"/>
        </w:rPr>
        <w:t>Федеральным законом</w:t>
      </w:r>
      <w:r>
        <w:fldChar w:fldCharType="end"/>
      </w:r>
      <w:r>
        <w:t xml:space="preserve"> от 19 июля 2011 г. N 248-ФЗ пункт 7 статьи 17 настоящего Федерального закона изложен в новой редакции, </w:t>
      </w:r>
      <w:hyperlink r:id="rId108" w:history="1">
        <w:r>
          <w:rPr>
            <w:rStyle w:val="a4"/>
            <w:rFonts w:cs="Arial"/>
          </w:rPr>
          <w:t>вступающей в силу</w:t>
        </w:r>
      </w:hyperlink>
      <w:r>
        <w:t xml:space="preserve"> по истечении девяноста дней после дня </w:t>
      </w:r>
      <w:hyperlink r:id="rId109" w:history="1">
        <w:r>
          <w:rPr>
            <w:rStyle w:val="a4"/>
            <w:rFonts w:cs="Arial"/>
          </w:rPr>
          <w:t>официального опубликования</w:t>
        </w:r>
      </w:hyperlink>
      <w:r>
        <w:t xml:space="preserve"> названного Федерального закона</w:t>
      </w:r>
    </w:p>
    <w:bookmarkEnd w:id="94"/>
    <w:p w:rsidR="00995DAB" w:rsidRDefault="00995DAB">
      <w:pPr>
        <w:pStyle w:val="a8"/>
      </w:pPr>
      <w:r>
        <w:fldChar w:fldCharType="begin"/>
      </w:r>
      <w:r>
        <w:instrText>HYPERLINK "garantF1://58062543.25000"</w:instrText>
      </w:r>
      <w:r>
        <w:fldChar w:fldCharType="separate"/>
      </w:r>
      <w:r>
        <w:rPr>
          <w:rStyle w:val="a4"/>
          <w:rFonts w:cs="Arial"/>
        </w:rPr>
        <w:t>См. текст пункта в предыдущей редакции</w:t>
      </w:r>
      <w:r>
        <w:fldChar w:fldCharType="end"/>
      </w:r>
    </w:p>
    <w:p w:rsidR="00995DAB" w:rsidRDefault="00995DAB">
      <w:r>
        <w:t xml:space="preserve">7. Соответствие пищевых продуктов, материалов и изделий обязательным требованиям нормативных документов подтверждается в порядке, установленном </w:t>
      </w:r>
      <w:hyperlink r:id="rId110" w:history="1">
        <w:r>
          <w:rPr>
            <w:rStyle w:val="a4"/>
            <w:rFonts w:cs="Arial"/>
          </w:rPr>
          <w:t>законодательством</w:t>
        </w:r>
      </w:hyperlink>
      <w:r>
        <w:t xml:space="preserve"> Российской Федерации о техническом регулировании.</w:t>
      </w:r>
    </w:p>
    <w:p w:rsidR="00995DAB" w:rsidRDefault="00995DAB">
      <w:bookmarkStart w:id="95" w:name="sub_26000"/>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w:t>
      </w:r>
      <w:hyperlink r:id="rId111" w:history="1">
        <w:r>
          <w:rPr>
            <w:rStyle w:val="a4"/>
            <w:rFonts w:cs="Arial"/>
          </w:rPr>
          <w:t>экспертизы</w:t>
        </w:r>
      </w:hyperlink>
      <w:r>
        <w:t>, утилизацию или уничтожение.</w:t>
      </w:r>
    </w:p>
    <w:bookmarkEnd w:id="95"/>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17 настоящего Федерального закона</w:t>
      </w:r>
    </w:p>
    <w:p w:rsidR="00995DAB" w:rsidRDefault="00995DAB">
      <w:pPr>
        <w:pStyle w:val="a7"/>
      </w:pPr>
    </w:p>
    <w:p w:rsidR="00995DAB" w:rsidRDefault="00995DAB">
      <w:pPr>
        <w:pStyle w:val="a7"/>
      </w:pPr>
      <w:bookmarkStart w:id="96" w:name="sub_18"/>
      <w:r>
        <w:t xml:space="preserve">Положения </w:t>
      </w:r>
      <w:hyperlink w:anchor="sub_181" w:history="1">
        <w:r>
          <w:rPr>
            <w:rStyle w:val="a4"/>
            <w:rFonts w:cs="Arial"/>
          </w:rPr>
          <w:t>пунктов 1</w:t>
        </w:r>
      </w:hyperlink>
      <w:r>
        <w:t xml:space="preserve"> и </w:t>
      </w:r>
      <w:hyperlink w:anchor="sub_182" w:history="1">
        <w:r>
          <w:rPr>
            <w:rStyle w:val="a4"/>
            <w:rFonts w:cs="Arial"/>
          </w:rPr>
          <w:t>2</w:t>
        </w:r>
      </w:hyperlink>
      <w:r>
        <w:t xml:space="preserve"> статьи 18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96"/>
    <w:p w:rsidR="00995DAB" w:rsidRDefault="00995DAB">
      <w:pPr>
        <w:pStyle w:val="a5"/>
      </w:pPr>
      <w:r>
        <w:rPr>
          <w:rStyle w:val="a3"/>
          <w:bCs/>
        </w:rPr>
        <w:t>Статья 18.</w:t>
      </w:r>
      <w:r>
        <w:t xml:space="preserve"> Требования к обеспечению качества и безопасности пищевых продуктов при их расфасовке, упаковке и маркировке</w:t>
      </w:r>
    </w:p>
    <w:p w:rsidR="00995DAB" w:rsidRDefault="00995DAB"/>
    <w:p w:rsidR="00995DAB" w:rsidRDefault="00995DAB">
      <w:bookmarkStart w:id="97" w:name="sub_181"/>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995DAB" w:rsidRDefault="00995DAB">
      <w:bookmarkStart w:id="98" w:name="sub_182"/>
      <w:bookmarkEnd w:id="97"/>
      <w:r>
        <w:lastRenderedPageBreak/>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995DAB" w:rsidRDefault="00995DAB">
      <w:pPr>
        <w:pStyle w:val="a7"/>
        <w:rPr>
          <w:color w:val="000000"/>
          <w:sz w:val="16"/>
          <w:szCs w:val="16"/>
        </w:rPr>
      </w:pPr>
      <w:bookmarkStart w:id="99" w:name="sub_183"/>
      <w:bookmarkEnd w:id="98"/>
      <w:r>
        <w:rPr>
          <w:color w:val="000000"/>
          <w:sz w:val="16"/>
          <w:szCs w:val="16"/>
        </w:rPr>
        <w:t>ГАРАНТ:</w:t>
      </w:r>
    </w:p>
    <w:bookmarkEnd w:id="99"/>
    <w:p w:rsidR="00995DAB" w:rsidRDefault="00995DAB">
      <w:pPr>
        <w:pStyle w:val="a7"/>
      </w:pPr>
      <w:r>
        <w:fldChar w:fldCharType="begin"/>
      </w:r>
      <w:r>
        <w:instrText>HYPERLINK "garantF1://70733148.3"</w:instrText>
      </w:r>
      <w:r>
        <w:fldChar w:fldCharType="separate"/>
      </w:r>
      <w:r>
        <w:rPr>
          <w:rStyle w:val="a4"/>
          <w:rFonts w:cs="Arial"/>
        </w:rPr>
        <w:t>Федеральным законом</w:t>
      </w:r>
      <w:r>
        <w:fldChar w:fldCharType="end"/>
      </w:r>
      <w:r>
        <w:t xml:space="preserve"> от 31 декабря 2014 г. N 493-ФЗ действие пункта 3 статьи 18 настоящего Федерального закона было приостановлено до 1 января 2018 г. на территориях Республики Крым и города федерального значения Севастополя</w:t>
      </w:r>
    </w:p>
    <w:p w:rsidR="00995DAB" w:rsidRDefault="00995DAB">
      <w:r>
        <w:t xml:space="preserve">3. На этикетках или ярлыках либо листках-вкладышах упакованных пищевых продуктов кроме информации, состав которой определяется </w:t>
      </w:r>
      <w:hyperlink r:id="rId112" w:history="1">
        <w:r>
          <w:rPr>
            <w:rStyle w:val="a4"/>
            <w:rFonts w:cs="Arial"/>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995DAB" w:rsidRDefault="00995DAB">
      <w:r>
        <w:t>о пищевой ценности (калорийности, содержании белков, жиров, углеводов, витаминов, макро- и микроэлементов);</w:t>
      </w:r>
    </w:p>
    <w:p w:rsidR="00995DAB" w:rsidRDefault="00995DAB">
      <w:bookmarkStart w:id="100" w:name="sub_1833"/>
      <w:r>
        <w:t xml:space="preserve">о назначении и об условиях применения (в отношении </w:t>
      </w:r>
      <w:hyperlink w:anchor="sub_102" w:history="1">
        <w:r>
          <w:rPr>
            <w:rStyle w:val="a4"/>
            <w:rFonts w:cs="Arial"/>
          </w:rPr>
          <w:t>продуктов детского питания</w:t>
        </w:r>
      </w:hyperlink>
      <w:r>
        <w:t xml:space="preserve">, </w:t>
      </w:r>
      <w:hyperlink w:anchor="sub_103" w:history="1">
        <w:r>
          <w:rPr>
            <w:rStyle w:val="a4"/>
            <w:rFonts w:cs="Arial"/>
          </w:rPr>
          <w:t>продуктов диетического питания</w:t>
        </w:r>
      </w:hyperlink>
      <w:r>
        <w:t xml:space="preserve"> и </w:t>
      </w:r>
      <w:hyperlink w:anchor="sub_106" w:history="1">
        <w:r>
          <w:rPr>
            <w:rStyle w:val="a4"/>
            <w:rFonts w:cs="Arial"/>
          </w:rPr>
          <w:t>биологически активных добавок</w:t>
        </w:r>
      </w:hyperlink>
      <w:r>
        <w:t>);</w:t>
      </w:r>
    </w:p>
    <w:bookmarkEnd w:id="100"/>
    <w:p w:rsidR="00995DAB" w:rsidRDefault="00995DAB">
      <w:r>
        <w:t>о способах и об условиях изготовления готовых блюд (в отношении концентратов и полуфабрикатов пищевых продуктов);</w:t>
      </w:r>
    </w:p>
    <w:p w:rsidR="00995DAB" w:rsidRDefault="00995DAB">
      <w:r>
        <w:t>об условиях хранения (в отношении пищевых продуктов, для которых установлены требования к условиям их хранения);</w:t>
      </w:r>
    </w:p>
    <w:p w:rsidR="00995DAB" w:rsidRDefault="00995DAB">
      <w:bookmarkStart w:id="101" w:name="sub_18306"/>
      <w:r>
        <w:t>о дате изготовления и дате упаковки пищевых продуктов.</w:t>
      </w:r>
    </w:p>
    <w:bookmarkEnd w:id="101"/>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18 настоящего Федерального закона</w:t>
      </w:r>
    </w:p>
    <w:p w:rsidR="00995DAB" w:rsidRDefault="00995DAB">
      <w:pPr>
        <w:pStyle w:val="a7"/>
      </w:pPr>
    </w:p>
    <w:p w:rsidR="00995DAB" w:rsidRDefault="00995DAB">
      <w:pPr>
        <w:pStyle w:val="a7"/>
      </w:pPr>
      <w:bookmarkStart w:id="102" w:name="sub_19"/>
      <w:r>
        <w:t xml:space="preserve">Положения </w:t>
      </w:r>
      <w:hyperlink w:anchor="sub_191" w:history="1">
        <w:r>
          <w:rPr>
            <w:rStyle w:val="a4"/>
            <w:rFonts w:cs="Arial"/>
          </w:rPr>
          <w:t>пунктов 1 - 3</w:t>
        </w:r>
      </w:hyperlink>
      <w:r>
        <w:t xml:space="preserve"> и </w:t>
      </w:r>
      <w:hyperlink w:anchor="sub_195" w:history="1">
        <w:r>
          <w:rPr>
            <w:rStyle w:val="a4"/>
            <w:rFonts w:cs="Arial"/>
          </w:rPr>
          <w:t>5</w:t>
        </w:r>
      </w:hyperlink>
      <w:r>
        <w:t xml:space="preserve"> статьи 19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02"/>
    <w:p w:rsidR="00995DAB" w:rsidRDefault="00995DAB">
      <w:pPr>
        <w:pStyle w:val="a7"/>
      </w:pPr>
    </w:p>
    <w:p w:rsidR="00995DAB" w:rsidRDefault="00995DAB">
      <w:pPr>
        <w:pStyle w:val="a5"/>
      </w:pPr>
      <w:r>
        <w:rPr>
          <w:rStyle w:val="a3"/>
          <w:bCs/>
        </w:rPr>
        <w:t>Статья 19.</w:t>
      </w:r>
      <w:r>
        <w:t xml:space="preserve"> Требования к обеспечению качества и безопасности пищевых продуктов, материалов и изделий при их хранении и перевозках</w:t>
      </w:r>
    </w:p>
    <w:p w:rsidR="00995DAB" w:rsidRDefault="00995DAB">
      <w:bookmarkStart w:id="103" w:name="sub_191"/>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995DAB" w:rsidRDefault="00995DAB">
      <w:bookmarkStart w:id="104" w:name="sub_27000"/>
      <w:bookmarkEnd w:id="103"/>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995DAB" w:rsidRDefault="00995DAB">
      <w:pPr>
        <w:pStyle w:val="a7"/>
        <w:rPr>
          <w:color w:val="000000"/>
          <w:sz w:val="16"/>
          <w:szCs w:val="16"/>
        </w:rPr>
      </w:pPr>
      <w:bookmarkStart w:id="105" w:name="sub_28000"/>
      <w:bookmarkEnd w:id="104"/>
      <w:r>
        <w:rPr>
          <w:color w:val="000000"/>
          <w:sz w:val="16"/>
          <w:szCs w:val="16"/>
        </w:rPr>
        <w:t>Информация об изменениях:</w:t>
      </w:r>
    </w:p>
    <w:bookmarkEnd w:id="105"/>
    <w:p w:rsidR="00995DAB" w:rsidRDefault="00995DAB">
      <w:pPr>
        <w:pStyle w:val="a8"/>
      </w:pPr>
      <w:r>
        <w:fldChar w:fldCharType="begin"/>
      </w:r>
      <w:r>
        <w:instrText>HYPERLINK "garantF1://12088146.100"</w:instrText>
      </w:r>
      <w:r>
        <w:fldChar w:fldCharType="separate"/>
      </w:r>
      <w:r>
        <w:rPr>
          <w:rStyle w:val="a4"/>
          <w:rFonts w:cs="Arial"/>
        </w:rPr>
        <w:t>Федеральным законом</w:t>
      </w:r>
      <w:r>
        <w:fldChar w:fldCharType="end"/>
      </w:r>
      <w:r>
        <w:t xml:space="preserve"> от 19 июля 2011 г. N 248-ФЗ в пункт 3 статьи 19 настоящего Федерального закона внесены изменения, </w:t>
      </w:r>
      <w:hyperlink r:id="rId113" w:history="1">
        <w:r>
          <w:rPr>
            <w:rStyle w:val="a4"/>
            <w:rFonts w:cs="Arial"/>
          </w:rPr>
          <w:t>вступающие в силу</w:t>
        </w:r>
      </w:hyperlink>
      <w:r>
        <w:t xml:space="preserve"> по истечении девяноста дней после дня </w:t>
      </w:r>
      <w:hyperlink r:id="rId114"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115" w:history="1">
        <w:r>
          <w:rPr>
            <w:rStyle w:val="a4"/>
            <w:rFonts w:cs="Arial"/>
          </w:rPr>
          <w:t>См. текст пункта в предыдущей редакции</w:t>
        </w:r>
      </w:hyperlink>
    </w:p>
    <w:p w:rsidR="00995DAB" w:rsidRDefault="00995DAB">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995DAB" w:rsidRDefault="00995DAB">
      <w:pPr>
        <w:pStyle w:val="a7"/>
        <w:rPr>
          <w:color w:val="000000"/>
          <w:sz w:val="16"/>
          <w:szCs w:val="16"/>
        </w:rPr>
      </w:pPr>
      <w:bookmarkStart w:id="106" w:name="sub_1904"/>
      <w:r>
        <w:rPr>
          <w:color w:val="000000"/>
          <w:sz w:val="16"/>
          <w:szCs w:val="16"/>
        </w:rPr>
        <w:t>Информация об изменениях:</w:t>
      </w:r>
    </w:p>
    <w:bookmarkEnd w:id="106"/>
    <w:p w:rsidR="00995DAB" w:rsidRDefault="00995DAB">
      <w:pPr>
        <w:pStyle w:val="a8"/>
      </w:pPr>
      <w:r>
        <w:fldChar w:fldCharType="begin"/>
      </w:r>
      <w:r>
        <w:instrText>HYPERLINK "garantF1://12088146.101"</w:instrText>
      </w:r>
      <w:r>
        <w:fldChar w:fldCharType="separate"/>
      </w:r>
      <w:r>
        <w:rPr>
          <w:rStyle w:val="a4"/>
          <w:rFonts w:cs="Arial"/>
        </w:rPr>
        <w:t>Федеральным законом</w:t>
      </w:r>
      <w:r>
        <w:fldChar w:fldCharType="end"/>
      </w:r>
      <w:r>
        <w:t xml:space="preserve"> от 19 июля 2011 г. N 248-ФЗ в пункт 4 статьи 19 </w:t>
      </w:r>
      <w:r>
        <w:lastRenderedPageBreak/>
        <w:t xml:space="preserve">настоящего Федерального закона внесены изменения, </w:t>
      </w:r>
      <w:hyperlink r:id="rId116" w:history="1">
        <w:r>
          <w:rPr>
            <w:rStyle w:val="a4"/>
            <w:rFonts w:cs="Arial"/>
          </w:rPr>
          <w:t>вступающие в силу</w:t>
        </w:r>
      </w:hyperlink>
      <w:r>
        <w:t xml:space="preserve"> по истечении девяноста дней после дня </w:t>
      </w:r>
      <w:hyperlink r:id="rId117"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118" w:history="1">
        <w:r>
          <w:rPr>
            <w:rStyle w:val="a4"/>
            <w:rFonts w:cs="Arial"/>
          </w:rPr>
          <w:t>См. текст пункта в предыдущей редакции</w:t>
        </w:r>
      </w:hyperlink>
    </w:p>
    <w:p w:rsidR="00995DAB" w:rsidRDefault="00995DAB">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995DAB" w:rsidRDefault="00995DAB">
      <w:bookmarkStart w:id="107" w:name="sub_195"/>
      <w:r>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bookmarkEnd w:id="107"/>
    <w:p w:rsidR="00995DAB" w:rsidRDefault="00995DAB">
      <w:r>
        <w:t xml:space="preserve">Такие пищевые продукты, </w:t>
      </w:r>
      <w:hyperlink w:anchor="sub_107" w:history="1">
        <w:r>
          <w:rPr>
            <w:rStyle w:val="a4"/>
            <w:rFonts w:cs="Arial"/>
          </w:rPr>
          <w:t>материалы и изделия</w:t>
        </w:r>
      </w:hyperlink>
      <w:r>
        <w:t xml:space="preserve"> не подлежат реализации, направляются на экспертизу, в соответствии с результатами которой они утилизируются или уничтожаются.</w:t>
      </w:r>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19 настоящего Федерального закона</w:t>
      </w:r>
    </w:p>
    <w:p w:rsidR="00995DAB" w:rsidRDefault="00995DAB">
      <w:pPr>
        <w:pStyle w:val="a7"/>
      </w:pPr>
    </w:p>
    <w:p w:rsidR="00995DAB" w:rsidRDefault="00995DAB">
      <w:pPr>
        <w:pStyle w:val="a7"/>
      </w:pPr>
      <w:bookmarkStart w:id="108" w:name="sub_20"/>
      <w:r>
        <w:t xml:space="preserve">Положения </w:t>
      </w:r>
      <w:hyperlink w:anchor="sub_201" w:history="1">
        <w:r>
          <w:rPr>
            <w:rStyle w:val="a4"/>
            <w:rFonts w:cs="Arial"/>
          </w:rPr>
          <w:t>пунктов 1</w:t>
        </w:r>
      </w:hyperlink>
      <w:r>
        <w:t xml:space="preserve"> и </w:t>
      </w:r>
      <w:hyperlink w:anchor="sub_204" w:history="1">
        <w:r>
          <w:rPr>
            <w:rStyle w:val="a4"/>
            <w:rFonts w:cs="Arial"/>
          </w:rPr>
          <w:t>4</w:t>
        </w:r>
      </w:hyperlink>
      <w:r>
        <w:t xml:space="preserve"> статьи 20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08"/>
    <w:p w:rsidR="00995DAB" w:rsidRDefault="00995DAB">
      <w:pPr>
        <w:pStyle w:val="a5"/>
      </w:pPr>
      <w:r>
        <w:rPr>
          <w:rStyle w:val="a3"/>
          <w:bCs/>
        </w:rPr>
        <w:t>Статья 20.</w:t>
      </w:r>
      <w:r>
        <w:t xml:space="preserve"> Требования к обеспечению качества и безопасности пищевых продуктов, материалов и изделий при их реализации</w:t>
      </w:r>
    </w:p>
    <w:p w:rsidR="00995DAB" w:rsidRDefault="00995DAB">
      <w:bookmarkStart w:id="109" w:name="sub_201"/>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995DAB" w:rsidRDefault="00995DAB">
      <w:pPr>
        <w:pStyle w:val="a7"/>
        <w:rPr>
          <w:color w:val="000000"/>
          <w:sz w:val="16"/>
          <w:szCs w:val="16"/>
        </w:rPr>
      </w:pPr>
      <w:bookmarkStart w:id="110" w:name="sub_29000"/>
      <w:bookmarkEnd w:id="109"/>
      <w:r>
        <w:rPr>
          <w:color w:val="000000"/>
          <w:sz w:val="16"/>
          <w:szCs w:val="16"/>
        </w:rPr>
        <w:t>Информация об изменениях:</w:t>
      </w:r>
    </w:p>
    <w:bookmarkEnd w:id="110"/>
    <w:p w:rsidR="00995DAB" w:rsidRDefault="00995DAB">
      <w:pPr>
        <w:pStyle w:val="a8"/>
      </w:pPr>
      <w:r>
        <w:fldChar w:fldCharType="begin"/>
      </w:r>
      <w:r>
        <w:instrText>HYPERLINK "garantF1://12088101.389"</w:instrText>
      </w:r>
      <w:r>
        <w:fldChar w:fldCharType="separate"/>
      </w:r>
      <w:r>
        <w:rPr>
          <w:rStyle w:val="a4"/>
          <w:rFonts w:cs="Arial"/>
        </w:rPr>
        <w:t>Федеральным законом</w:t>
      </w:r>
      <w:r>
        <w:fldChar w:fldCharType="end"/>
      </w:r>
      <w:r>
        <w:t xml:space="preserve"> от 18 июля 2011 г. N 242-ФЗ в пункт 2 статьи 20 настоящего Федерального закона внесены изменения, </w:t>
      </w:r>
      <w:hyperlink r:id="rId119" w:history="1">
        <w:r>
          <w:rPr>
            <w:rStyle w:val="a4"/>
            <w:rFonts w:cs="Arial"/>
          </w:rPr>
          <w:t>вступающие в силу</w:t>
        </w:r>
      </w:hyperlink>
      <w:r>
        <w:t xml:space="preserve"> с 1 августа 2011 г.</w:t>
      </w:r>
    </w:p>
    <w:p w:rsidR="00995DAB" w:rsidRDefault="00995DAB">
      <w:pPr>
        <w:pStyle w:val="a8"/>
      </w:pPr>
      <w:hyperlink r:id="rId120" w:history="1">
        <w:r>
          <w:rPr>
            <w:rStyle w:val="a4"/>
            <w:rFonts w:cs="Arial"/>
          </w:rPr>
          <w:t>См. текст пункта в предыдущей редакции</w:t>
        </w:r>
      </w:hyperlink>
    </w:p>
    <w:p w:rsidR="00995DAB" w:rsidRDefault="00995DAB">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995DAB" w:rsidRDefault="00995DAB">
      <w:pPr>
        <w:pStyle w:val="a7"/>
        <w:rPr>
          <w:color w:val="000000"/>
          <w:sz w:val="16"/>
          <w:szCs w:val="16"/>
        </w:rPr>
      </w:pPr>
      <w:bookmarkStart w:id="111" w:name="sub_2003"/>
      <w:r>
        <w:rPr>
          <w:color w:val="000000"/>
          <w:sz w:val="16"/>
          <w:szCs w:val="16"/>
        </w:rPr>
        <w:t>Информация об изменениях:</w:t>
      </w:r>
    </w:p>
    <w:bookmarkEnd w:id="111"/>
    <w:p w:rsidR="00995DAB" w:rsidRDefault="00995DAB">
      <w:pPr>
        <w:pStyle w:val="a8"/>
      </w:pPr>
      <w:r>
        <w:fldChar w:fldCharType="begin"/>
      </w:r>
      <w:r>
        <w:instrText>HYPERLINK "garantF1://12088101.392"</w:instrText>
      </w:r>
      <w:r>
        <w:fldChar w:fldCharType="separate"/>
      </w:r>
      <w:r>
        <w:rPr>
          <w:rStyle w:val="a4"/>
          <w:rFonts w:cs="Arial"/>
        </w:rPr>
        <w:t>Федеральным законом</w:t>
      </w:r>
      <w:r>
        <w:fldChar w:fldCharType="end"/>
      </w:r>
      <w:r>
        <w:t xml:space="preserve"> от 18 июля 2011 г. N 242-ФЗ в пункт 3 статьи 20 настоящего Федерального закона внесены изменения, </w:t>
      </w:r>
      <w:hyperlink r:id="rId121" w:history="1">
        <w:r>
          <w:rPr>
            <w:rStyle w:val="a4"/>
            <w:rFonts w:cs="Arial"/>
          </w:rPr>
          <w:t>вступающие в силу</w:t>
        </w:r>
      </w:hyperlink>
      <w:r>
        <w:t xml:space="preserve"> с 1 августа 2011 г.</w:t>
      </w:r>
    </w:p>
    <w:p w:rsidR="00995DAB" w:rsidRDefault="00995DAB">
      <w:pPr>
        <w:pStyle w:val="a8"/>
      </w:pPr>
      <w:hyperlink r:id="rId122" w:history="1">
        <w:r>
          <w:rPr>
            <w:rStyle w:val="a4"/>
            <w:rFonts w:cs="Arial"/>
          </w:rPr>
          <w:t>См. текст пункта в предыдущей редакции</w:t>
        </w:r>
      </w:hyperlink>
    </w:p>
    <w:p w:rsidR="00995DAB" w:rsidRDefault="00995DAB">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995DAB" w:rsidRDefault="00995DAB">
      <w:bookmarkStart w:id="112" w:name="sub_204"/>
      <w:r>
        <w:lastRenderedPageBreak/>
        <w:t xml:space="preserve">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w:t>
      </w:r>
      <w:hyperlink w:anchor="sub_101" w:history="1">
        <w:r>
          <w:rPr>
            <w:rStyle w:val="a4"/>
            <w:rFonts w:cs="Arial"/>
          </w:rPr>
          <w:t>пищевые продукты</w:t>
        </w:r>
      </w:hyperlink>
      <w:r>
        <w:t>,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bookmarkEnd w:id="112"/>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20 настоящего Федерального закона</w:t>
      </w:r>
    </w:p>
    <w:p w:rsidR="00995DAB" w:rsidRDefault="00995DAB">
      <w:pPr>
        <w:pStyle w:val="a7"/>
      </w:pPr>
    </w:p>
    <w:p w:rsidR="00995DAB" w:rsidRDefault="00995DAB">
      <w:pPr>
        <w:pStyle w:val="a7"/>
      </w:pPr>
      <w:bookmarkStart w:id="113" w:name="sub_21"/>
      <w:r>
        <w:t xml:space="preserve">Положения статьи 21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13"/>
    <w:p w:rsidR="00995DAB" w:rsidRDefault="00995DAB">
      <w:pPr>
        <w:pStyle w:val="a5"/>
      </w:pPr>
      <w:r>
        <w:rPr>
          <w:rStyle w:val="a3"/>
          <w:bCs/>
        </w:rPr>
        <w:t>Статья 21.</w:t>
      </w:r>
      <w:r>
        <w:t xml:space="preserve">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995DAB" w:rsidRDefault="00995DAB">
      <w:bookmarkStart w:id="114" w:name="sub_30000"/>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995DAB" w:rsidRDefault="00995DAB">
      <w:bookmarkStart w:id="115" w:name="sub_31000"/>
      <w:bookmarkEnd w:id="114"/>
      <w: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995DAB" w:rsidRDefault="00995DAB">
      <w:pPr>
        <w:pStyle w:val="a7"/>
        <w:rPr>
          <w:color w:val="000000"/>
          <w:sz w:val="16"/>
          <w:szCs w:val="16"/>
        </w:rPr>
      </w:pPr>
      <w:bookmarkStart w:id="116" w:name="sub_2103"/>
      <w:bookmarkEnd w:id="115"/>
      <w:r>
        <w:rPr>
          <w:color w:val="000000"/>
          <w:sz w:val="16"/>
          <w:szCs w:val="16"/>
        </w:rPr>
        <w:t>Информация об изменениях:</w:t>
      </w:r>
    </w:p>
    <w:bookmarkEnd w:id="116"/>
    <w:p w:rsidR="00995DAB" w:rsidRDefault="00995DAB">
      <w:pPr>
        <w:pStyle w:val="a8"/>
      </w:pPr>
      <w:r>
        <w:fldChar w:fldCharType="begin"/>
      </w:r>
      <w:r>
        <w:instrText>HYPERLINK "garantF1://12088146.3611"</w:instrText>
      </w:r>
      <w:r>
        <w:fldChar w:fldCharType="separate"/>
      </w:r>
      <w:r>
        <w:rPr>
          <w:rStyle w:val="a4"/>
          <w:rFonts w:cs="Arial"/>
        </w:rPr>
        <w:t>Федеральным законом</w:t>
      </w:r>
      <w:r>
        <w:fldChar w:fldCharType="end"/>
      </w:r>
      <w:r>
        <w:t xml:space="preserve"> от 19 июля 2011 г. N 248-ФЗ в пункт 3 статьи 21 настоящего Федерального закона внесены изменения, </w:t>
      </w:r>
      <w:hyperlink r:id="rId123" w:history="1">
        <w:r>
          <w:rPr>
            <w:rStyle w:val="a4"/>
            <w:rFonts w:cs="Arial"/>
          </w:rPr>
          <w:t>вступающие в силу</w:t>
        </w:r>
      </w:hyperlink>
      <w:r>
        <w:t xml:space="preserve"> по истечении девяноста дней после дня </w:t>
      </w:r>
      <w:hyperlink r:id="rId124"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125" w:history="1">
        <w:r>
          <w:rPr>
            <w:rStyle w:val="a4"/>
            <w:rFonts w:cs="Arial"/>
          </w:rPr>
          <w:t>См. текст пункта в предыдущей редакции</w:t>
        </w:r>
      </w:hyperlink>
    </w:p>
    <w:p w:rsidR="00995DAB" w:rsidRDefault="00995DAB">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sub_10" w:history="1">
        <w:r>
          <w:rPr>
            <w:rStyle w:val="a4"/>
            <w:rFonts w:cs="Arial"/>
          </w:rPr>
          <w:t>статье 10</w:t>
        </w:r>
      </w:hyperlink>
      <w:r>
        <w:t xml:space="preserve"> настоящего Федерального закона.</w:t>
      </w:r>
    </w:p>
    <w:p w:rsidR="00995DAB" w:rsidRDefault="00995DAB">
      <w:pPr>
        <w:pStyle w:val="a7"/>
        <w:rPr>
          <w:color w:val="000000"/>
          <w:sz w:val="16"/>
          <w:szCs w:val="16"/>
        </w:rPr>
      </w:pPr>
      <w:bookmarkStart w:id="117" w:name="sub_2104"/>
      <w:r>
        <w:rPr>
          <w:color w:val="000000"/>
          <w:sz w:val="16"/>
          <w:szCs w:val="16"/>
        </w:rPr>
        <w:t>Информация об изменениях:</w:t>
      </w:r>
    </w:p>
    <w:bookmarkEnd w:id="117"/>
    <w:p w:rsidR="00995DAB" w:rsidRDefault="00995DAB">
      <w:pPr>
        <w:pStyle w:val="a8"/>
      </w:pPr>
      <w:r>
        <w:fldChar w:fldCharType="begin"/>
      </w:r>
      <w:r>
        <w:instrText>HYPERLINK "garantF1://12088101.393"</w:instrText>
      </w:r>
      <w:r>
        <w:fldChar w:fldCharType="separate"/>
      </w:r>
      <w:r>
        <w:rPr>
          <w:rStyle w:val="a4"/>
          <w:rFonts w:cs="Arial"/>
        </w:rPr>
        <w:t>Федеральным законом</w:t>
      </w:r>
      <w:r>
        <w:fldChar w:fldCharType="end"/>
      </w:r>
      <w:r>
        <w:t xml:space="preserve"> от 18 июля 2011 г. N 242-ФЗ в пункт 4 статьи 21 настоящего Федерального закона внесены изменения, </w:t>
      </w:r>
      <w:hyperlink r:id="rId126" w:history="1">
        <w:r>
          <w:rPr>
            <w:rStyle w:val="a4"/>
            <w:rFonts w:cs="Arial"/>
          </w:rPr>
          <w:t>вступающие в силу</w:t>
        </w:r>
      </w:hyperlink>
      <w:r>
        <w:t xml:space="preserve"> с 1 августа 2011 г.</w:t>
      </w:r>
    </w:p>
    <w:p w:rsidR="00995DAB" w:rsidRDefault="00995DAB">
      <w:pPr>
        <w:pStyle w:val="a8"/>
      </w:pPr>
      <w:hyperlink r:id="rId127" w:history="1">
        <w:r>
          <w:rPr>
            <w:rStyle w:val="a4"/>
            <w:rFonts w:cs="Arial"/>
          </w:rPr>
          <w:t>См. текст пункта в предыдущей редакции</w:t>
        </w:r>
      </w:hyperlink>
    </w:p>
    <w:p w:rsidR="00995DAB" w:rsidRDefault="00995DAB">
      <w:r>
        <w:t xml:space="preserve">4. В специализированных </w:t>
      </w:r>
      <w:hyperlink r:id="rId128" w:history="1">
        <w:r>
          <w:rPr>
            <w:rStyle w:val="a4"/>
            <w:rFonts w:cs="Arial"/>
          </w:rPr>
          <w:t>пунктах пропуска</w:t>
        </w:r>
      </w:hyperlink>
      <w:r>
        <w:t xml:space="preserve">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995DAB" w:rsidRDefault="00995DAB">
      <w:bookmarkStart w:id="118" w:name="sub_2141"/>
      <w:r>
        <w:t xml:space="preserve">В случае, если </w:t>
      </w:r>
      <w:hyperlink w:anchor="sub_101" w:history="1">
        <w:r>
          <w:rPr>
            <w:rStyle w:val="a4"/>
            <w:rFonts w:cs="Arial"/>
          </w:rPr>
          <w:t>пищевые продукты</w:t>
        </w:r>
      </w:hyperlink>
      <w:r>
        <w:t xml:space="preserve">,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w:t>
      </w:r>
      <w:r>
        <w:lastRenderedPageBreak/>
        <w:t>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995DAB" w:rsidRDefault="00995DAB">
      <w:bookmarkStart w:id="119" w:name="sub_2143"/>
      <w:bookmarkEnd w:id="118"/>
      <w:r>
        <w:t xml:space="preserve">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w:t>
      </w:r>
      <w:hyperlink w:anchor="sub_107" w:history="1">
        <w:r>
          <w:rPr>
            <w:rStyle w:val="a4"/>
            <w:rFonts w:cs="Arial"/>
          </w:rPr>
          <w:t>материалы и изделия</w:t>
        </w:r>
      </w:hyperlink>
      <w:r>
        <w:t xml:space="preserve"> опасны для здоровья человека и не подлежат реализации.</w:t>
      </w:r>
    </w:p>
    <w:p w:rsidR="00995DAB" w:rsidRDefault="00995DAB">
      <w:bookmarkStart w:id="120" w:name="sub_21044"/>
      <w:bookmarkEnd w:id="119"/>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995DAB" w:rsidRDefault="00995DAB">
      <w:bookmarkStart w:id="121" w:name="sub_2105"/>
      <w:bookmarkEnd w:id="120"/>
      <w:r>
        <w:t>В случае, если опасные пищевые продукты, материалы и изделия в установленный абзацем четвертым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bookmarkEnd w:id="121"/>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21 настоящего Федерального закона</w:t>
      </w:r>
    </w:p>
    <w:p w:rsidR="00995DAB" w:rsidRDefault="00995DAB">
      <w:pPr>
        <w:pStyle w:val="a7"/>
      </w:pPr>
    </w:p>
    <w:p w:rsidR="00995DAB" w:rsidRDefault="00995DAB">
      <w:pPr>
        <w:pStyle w:val="a7"/>
      </w:pPr>
      <w:bookmarkStart w:id="122" w:name="sub_22"/>
      <w:r>
        <w:t xml:space="preserve">Положения статьи 22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22"/>
    <w:p w:rsidR="00995DAB" w:rsidRDefault="00995DAB">
      <w:pPr>
        <w:pStyle w:val="a7"/>
      </w:pPr>
    </w:p>
    <w:p w:rsidR="00995DAB" w:rsidRDefault="00995DAB">
      <w:pPr>
        <w:pStyle w:val="a5"/>
      </w:pPr>
      <w:r>
        <w:rPr>
          <w:rStyle w:val="a3"/>
          <w:bCs/>
        </w:rPr>
        <w:t>Статья 22.</w:t>
      </w:r>
      <w:r>
        <w:t xml:space="preserve"> Требования к организации и проведению производственного контроля за качеством и безопасностью пищевых продуктов, материалов и изделий</w:t>
      </w:r>
    </w:p>
    <w:p w:rsidR="00995DAB" w:rsidRDefault="00995DAB">
      <w:bookmarkStart w:id="123" w:name="sub_32000"/>
      <w: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w:t>
      </w:r>
      <w:hyperlink w:anchor="sub_108" w:history="1">
        <w:r>
          <w:rPr>
            <w:rStyle w:val="a4"/>
            <w:rFonts w:cs="Arial"/>
          </w:rPr>
          <w:t>качеством</w:t>
        </w:r>
      </w:hyperlink>
      <w:r>
        <w:t xml:space="preserve"> и безопасностью, соблюдением требований </w:t>
      </w:r>
      <w:hyperlink w:anchor="sub_112" w:history="1">
        <w:r>
          <w:rPr>
            <w:rStyle w:val="a4"/>
            <w:rFonts w:cs="Arial"/>
          </w:rPr>
          <w:t>нормативных</w:t>
        </w:r>
      </w:hyperlink>
      <w:r>
        <w:t xml:space="preserve"> и технических документов к условиям изготовления и оборота пищевых продуктов, материалов и изделий.</w:t>
      </w:r>
    </w:p>
    <w:p w:rsidR="00995DAB" w:rsidRDefault="00995DAB">
      <w:pPr>
        <w:pStyle w:val="a7"/>
        <w:rPr>
          <w:color w:val="000000"/>
          <w:sz w:val="16"/>
          <w:szCs w:val="16"/>
        </w:rPr>
      </w:pPr>
      <w:bookmarkStart w:id="124" w:name="sub_33000"/>
      <w:bookmarkEnd w:id="123"/>
      <w:r>
        <w:rPr>
          <w:color w:val="000000"/>
          <w:sz w:val="16"/>
          <w:szCs w:val="16"/>
        </w:rPr>
        <w:t>Информация об изменениях:</w:t>
      </w:r>
    </w:p>
    <w:bookmarkEnd w:id="124"/>
    <w:p w:rsidR="00995DAB" w:rsidRDefault="00995DAB">
      <w:pPr>
        <w:pStyle w:val="a8"/>
      </w:pPr>
      <w:r>
        <w:fldChar w:fldCharType="begin"/>
      </w:r>
      <w:r>
        <w:instrText>HYPERLINK "garantF1://12088146.3612"</w:instrText>
      </w:r>
      <w:r>
        <w:fldChar w:fldCharType="separate"/>
      </w:r>
      <w:r>
        <w:rPr>
          <w:rStyle w:val="a4"/>
          <w:rFonts w:cs="Arial"/>
        </w:rPr>
        <w:t>Федеральным законом</w:t>
      </w:r>
      <w:r>
        <w:fldChar w:fldCharType="end"/>
      </w:r>
      <w:r>
        <w:t xml:space="preserve"> от 19 июля 2011 г. N 248-ФЗ в пункт 2 статьи 22 настоящего Федерального закона внесены изменения, </w:t>
      </w:r>
      <w:hyperlink r:id="rId129" w:history="1">
        <w:r>
          <w:rPr>
            <w:rStyle w:val="a4"/>
            <w:rFonts w:cs="Arial"/>
          </w:rPr>
          <w:t>вступающие в силу</w:t>
        </w:r>
      </w:hyperlink>
      <w:r>
        <w:t xml:space="preserve"> по истечении девяноста дней после дня </w:t>
      </w:r>
      <w:hyperlink r:id="rId130"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131" w:history="1">
        <w:r>
          <w:rPr>
            <w:rStyle w:val="a4"/>
            <w:rFonts w:cs="Arial"/>
          </w:rPr>
          <w:t>См. текст пункта в предыдущей редакции</w:t>
        </w:r>
      </w:hyperlink>
    </w:p>
    <w:p w:rsidR="00995DAB" w:rsidRDefault="00995DAB">
      <w:r>
        <w:t xml:space="preserve">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w:t>
      </w:r>
      <w:hyperlink w:anchor="sub_114" w:history="1">
        <w:r>
          <w:rPr>
            <w:rStyle w:val="a4"/>
            <w:rFonts w:cs="Arial"/>
          </w:rPr>
          <w:t>оборота</w:t>
        </w:r>
      </w:hyperlink>
      <w:r>
        <w:t>.</w:t>
      </w:r>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w:t>
      </w:r>
      <w:hyperlink r:id="rId132" w:history="1">
        <w:r>
          <w:rPr>
            <w:rStyle w:val="a4"/>
            <w:rFonts w:cs="Arial"/>
          </w:rPr>
          <w:t>примерные программы</w:t>
        </w:r>
      </w:hyperlink>
      <w:r>
        <w:t xml:space="preserve"> производственного контроля на предприятиях торговли, общественного питания, в аптеках и парикмахерских, утвержденные </w:t>
      </w:r>
      <w:hyperlink r:id="rId133" w:history="1">
        <w:r>
          <w:rPr>
            <w:rStyle w:val="a4"/>
            <w:rFonts w:cs="Arial"/>
          </w:rPr>
          <w:t>постановлением</w:t>
        </w:r>
      </w:hyperlink>
      <w:r>
        <w:t xml:space="preserve"> </w:t>
      </w:r>
      <w:r>
        <w:lastRenderedPageBreak/>
        <w:t>Главного государственного санитарного врача РФ от 30 июля 2002 г. N 26</w:t>
      </w:r>
    </w:p>
    <w:p w:rsidR="00995DAB" w:rsidRDefault="00995DAB">
      <w:pPr>
        <w:pStyle w:val="a7"/>
      </w:pPr>
      <w:r>
        <w:t>См. комментарии к статье 22 настоящего Федерального закона</w:t>
      </w:r>
    </w:p>
    <w:p w:rsidR="00995DAB" w:rsidRDefault="00995DAB">
      <w:pPr>
        <w:pStyle w:val="a7"/>
      </w:pPr>
    </w:p>
    <w:p w:rsidR="00995DAB" w:rsidRDefault="00995DAB">
      <w:pPr>
        <w:pStyle w:val="a7"/>
      </w:pPr>
      <w:bookmarkStart w:id="125" w:name="sub_23"/>
      <w:r>
        <w:t xml:space="preserve">Положения статьи 23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25"/>
    <w:p w:rsidR="00995DAB" w:rsidRDefault="00995DAB">
      <w:pPr>
        <w:pStyle w:val="a7"/>
      </w:pPr>
    </w:p>
    <w:p w:rsidR="00995DAB" w:rsidRDefault="00995DAB">
      <w:pPr>
        <w:pStyle w:val="a5"/>
      </w:pPr>
      <w:r>
        <w:rPr>
          <w:rStyle w:val="a3"/>
          <w:bCs/>
        </w:rPr>
        <w:t>Статья 23.</w:t>
      </w:r>
      <w:r>
        <w:t xml:space="preserve"> Требования к работникам, осуществляющим деятельность по изготовлению и обороту пищевых продуктов</w:t>
      </w:r>
    </w:p>
    <w:p w:rsidR="00995DAB" w:rsidRDefault="00995DAB">
      <w:bookmarkStart w:id="126" w:name="sub_34000"/>
      <w:r>
        <w:t>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 Российской Федерации.</w:t>
      </w:r>
    </w:p>
    <w:p w:rsidR="00995DAB" w:rsidRDefault="00995DAB">
      <w:bookmarkStart w:id="127" w:name="sub_35000"/>
      <w:bookmarkEnd w:id="126"/>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bookmarkEnd w:id="127"/>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23 настоящего Федерального закона</w:t>
      </w:r>
    </w:p>
    <w:p w:rsidR="00995DAB" w:rsidRDefault="00995DAB">
      <w:pPr>
        <w:pStyle w:val="a7"/>
      </w:pPr>
    </w:p>
    <w:p w:rsidR="00995DAB" w:rsidRDefault="00995DAB">
      <w:pPr>
        <w:pStyle w:val="a7"/>
      </w:pPr>
      <w:bookmarkStart w:id="128" w:name="sub_24"/>
      <w:r>
        <w:t xml:space="preserve">Положения статьи 24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bookmarkEnd w:id="128"/>
    <w:p w:rsidR="00995DAB" w:rsidRDefault="00995DAB">
      <w:pPr>
        <w:pStyle w:val="a7"/>
      </w:pPr>
    </w:p>
    <w:p w:rsidR="00995DAB" w:rsidRDefault="00995DAB">
      <w:pPr>
        <w:pStyle w:val="a5"/>
      </w:pPr>
      <w:r>
        <w:rPr>
          <w:rStyle w:val="a3"/>
          <w:bCs/>
        </w:rPr>
        <w:t>Статья 24.</w:t>
      </w:r>
      <w:r>
        <w:t xml:space="preserve"> Требования к изъятию из оборота некачественных и опасных пищевых продуктов, материалов и изделий</w:t>
      </w:r>
    </w:p>
    <w:p w:rsidR="00995DAB" w:rsidRDefault="00995DAB">
      <w:bookmarkStart w:id="129" w:name="sub_36000"/>
      <w:r>
        <w:t>1. Некачественные и опасные пищевые продукты, материалы и изделия подлежат изъятию из оборота.</w:t>
      </w:r>
    </w:p>
    <w:bookmarkEnd w:id="129"/>
    <w:p w:rsidR="00995DAB" w:rsidRDefault="00995DAB">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995DAB" w:rsidRDefault="00995DAB">
      <w:bookmarkStart w:id="130" w:name="sub_242"/>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bookmarkEnd w:id="130"/>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24 настоящего Федерального закона</w:t>
      </w:r>
    </w:p>
    <w:p w:rsidR="00995DAB" w:rsidRDefault="00995DAB">
      <w:pPr>
        <w:pStyle w:val="a7"/>
      </w:pPr>
    </w:p>
    <w:p w:rsidR="00995DAB" w:rsidRDefault="00995DAB">
      <w:pPr>
        <w:pStyle w:val="a7"/>
        <w:rPr>
          <w:color w:val="000000"/>
          <w:sz w:val="16"/>
          <w:szCs w:val="16"/>
        </w:rPr>
      </w:pPr>
      <w:bookmarkStart w:id="131" w:name="sub_25"/>
      <w:r>
        <w:rPr>
          <w:color w:val="000000"/>
          <w:sz w:val="16"/>
          <w:szCs w:val="16"/>
        </w:rPr>
        <w:t>Информация об изменениях:</w:t>
      </w:r>
    </w:p>
    <w:bookmarkEnd w:id="131"/>
    <w:p w:rsidR="00995DAB" w:rsidRDefault="00995DAB">
      <w:pPr>
        <w:pStyle w:val="a8"/>
      </w:pPr>
      <w:r>
        <w:lastRenderedPageBreak/>
        <w:fldChar w:fldCharType="begin"/>
      </w:r>
      <w:r>
        <w:instrText>HYPERLINK "garantF1://12088101.397"</w:instrText>
      </w:r>
      <w:r>
        <w:fldChar w:fldCharType="separate"/>
      </w:r>
      <w:r>
        <w:rPr>
          <w:rStyle w:val="a4"/>
          <w:rFonts w:cs="Arial"/>
        </w:rPr>
        <w:t>Федеральным законом</w:t>
      </w:r>
      <w:r>
        <w:fldChar w:fldCharType="end"/>
      </w:r>
      <w:r>
        <w:t xml:space="preserve"> от 18 июля 2011 г. N 242-ФЗ в статью 25 настоящего Федерального закона внесены изменения, </w:t>
      </w:r>
      <w:hyperlink r:id="rId134" w:history="1">
        <w:r>
          <w:rPr>
            <w:rStyle w:val="a4"/>
            <w:rFonts w:cs="Arial"/>
          </w:rPr>
          <w:t>вступающие в силу</w:t>
        </w:r>
      </w:hyperlink>
      <w:r>
        <w:t xml:space="preserve"> с 1 августа 2011 г.</w:t>
      </w:r>
    </w:p>
    <w:p w:rsidR="00995DAB" w:rsidRDefault="00995DAB">
      <w:pPr>
        <w:pStyle w:val="a8"/>
      </w:pPr>
      <w:hyperlink r:id="rId135" w:history="1">
        <w:r>
          <w:rPr>
            <w:rStyle w:val="a4"/>
            <w:rFonts w:cs="Arial"/>
          </w:rPr>
          <w:t>См. текст статьи в предыдущей редакции</w:t>
        </w:r>
      </w:hyperlink>
    </w:p>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Положения статьи 25 настоящего Федерального закона </w:t>
      </w:r>
      <w:hyperlink w:anchor="sub_3002" w:history="1">
        <w:r>
          <w:rPr>
            <w:rStyle w:val="a4"/>
            <w:rFonts w:cs="Arial"/>
          </w:rPr>
          <w:t>распространяются</w:t>
        </w:r>
      </w:hyperlink>
      <w:r>
        <w:t xml:space="preserve"> также на парфюмерную и косметическую продукцию, средства и изделия для гигиены полости рта, табачные изделия</w:t>
      </w:r>
    </w:p>
    <w:p w:rsidR="00995DAB" w:rsidRDefault="00995DAB">
      <w:pPr>
        <w:pStyle w:val="a5"/>
      </w:pPr>
      <w:r>
        <w:rPr>
          <w:rStyle w:val="a3"/>
          <w:bCs/>
        </w:rPr>
        <w:t>Статья 25.</w:t>
      </w:r>
      <w:r>
        <w:t xml:space="preserve">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995DAB" w:rsidRDefault="00995DAB">
      <w:bookmarkStart w:id="132" w:name="sub_37000"/>
      <w:r>
        <w:t xml:space="preserve">1. Некачественные и опасные </w:t>
      </w:r>
      <w:hyperlink w:anchor="sub_101" w:history="1">
        <w:r>
          <w:rPr>
            <w:rStyle w:val="a4"/>
            <w:rFonts w:cs="Arial"/>
          </w:rPr>
          <w:t>пищевые продукты</w:t>
        </w:r>
      </w:hyperlink>
      <w:r>
        <w:t xml:space="preserve">,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w:t>
      </w:r>
      <w:hyperlink w:anchor="sub_117" w:history="1">
        <w:r>
          <w:rPr>
            <w:rStyle w:val="a4"/>
            <w:rFonts w:cs="Arial"/>
          </w:rPr>
          <w:t>утилизации</w:t>
        </w:r>
      </w:hyperlink>
      <w:r>
        <w:t xml:space="preserve"> или уничтожения таких пищевых продуктов, материалов и изделий.</w:t>
      </w:r>
    </w:p>
    <w:bookmarkEnd w:id="132"/>
    <w:p w:rsidR="00995DAB" w:rsidRDefault="00995DAB">
      <w:pPr>
        <w:pStyle w:val="a7"/>
        <w:rPr>
          <w:color w:val="000000"/>
          <w:sz w:val="16"/>
          <w:szCs w:val="16"/>
        </w:rPr>
      </w:pPr>
      <w:r>
        <w:rPr>
          <w:color w:val="000000"/>
          <w:sz w:val="16"/>
          <w:szCs w:val="16"/>
        </w:rPr>
        <w:t>ГАРАНТ:</w:t>
      </w:r>
    </w:p>
    <w:p w:rsidR="00995DAB" w:rsidRDefault="00995DAB">
      <w:pPr>
        <w:pStyle w:val="a7"/>
      </w:pPr>
      <w:r>
        <w:t xml:space="preserve">См. </w:t>
      </w:r>
      <w:hyperlink r:id="rId136" w:history="1">
        <w:r>
          <w:rPr>
            <w:rStyle w:val="a4"/>
            <w:rFonts w:cs="Arial"/>
          </w:rPr>
          <w:t>Инструкцию</w:t>
        </w:r>
      </w:hyperlink>
      <w:r>
        <w:t xml:space="preserve"> по проведению экспертизы зерна и продуктов его переработки, непригодных для использования в пищу, утвержденную </w:t>
      </w:r>
      <w:hyperlink r:id="rId137" w:history="1">
        <w:r>
          <w:rPr>
            <w:rStyle w:val="a4"/>
            <w:rFonts w:cs="Arial"/>
          </w:rPr>
          <w:t>приказом</w:t>
        </w:r>
      </w:hyperlink>
      <w:r>
        <w:t xml:space="preserve"> Росгосхлебинспекции при Правительстве РФ от 5 апреля 2002 г. N 28</w:t>
      </w:r>
    </w:p>
    <w:p w:rsidR="00995DAB" w:rsidRDefault="00995DAB">
      <w:pPr>
        <w:pStyle w:val="a7"/>
      </w:pPr>
      <w:r>
        <w:t xml:space="preserve">См. </w:t>
      </w:r>
      <w:hyperlink r:id="rId138" w:history="1">
        <w:r>
          <w:rPr>
            <w:rStyle w:val="a4"/>
            <w:rFonts w:cs="Arial"/>
          </w:rPr>
          <w:t>Инструкцию</w:t>
        </w:r>
      </w:hyperlink>
      <w:r>
        <w:t xml:space="preserve"> о порядке проведения гигиенической экспертизы пищевых продуктов в учреждениях санитарно-эпидемиологической службы, утвержденную Главным государственным санитарным врачом СССР 30 сентября 1980 г. N 2255-80</w:t>
      </w:r>
    </w:p>
    <w:p w:rsidR="00995DAB" w:rsidRDefault="00995DAB">
      <w:bookmarkStart w:id="133" w:name="sub_25012"/>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995DAB" w:rsidRDefault="00995DAB">
      <w:bookmarkStart w:id="134" w:name="sub_38000"/>
      <w:bookmarkEnd w:id="133"/>
      <w:r>
        <w:t xml:space="preserve">2. Некачественные и опасные пищевые продукты, </w:t>
      </w:r>
      <w:hyperlink w:anchor="sub_107" w:history="1">
        <w:r>
          <w:rPr>
            <w:rStyle w:val="a4"/>
            <w:rFonts w:cs="Arial"/>
          </w:rPr>
          <w:t>материалы и изделия</w:t>
        </w:r>
      </w:hyperlink>
      <w:r>
        <w:t xml:space="preserve">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bookmarkEnd w:id="134"/>
    <w:p w:rsidR="00995DAB" w:rsidRDefault="00995DAB">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995DAB" w:rsidRDefault="00995DAB">
      <w:pPr>
        <w:pStyle w:val="a7"/>
        <w:rPr>
          <w:color w:val="000000"/>
          <w:sz w:val="16"/>
          <w:szCs w:val="16"/>
        </w:rPr>
      </w:pPr>
      <w:bookmarkStart w:id="135" w:name="sub_39000"/>
      <w:r>
        <w:rPr>
          <w:color w:val="000000"/>
          <w:sz w:val="16"/>
          <w:szCs w:val="16"/>
        </w:rPr>
        <w:t>Информация об изменениях:</w:t>
      </w:r>
    </w:p>
    <w:bookmarkEnd w:id="135"/>
    <w:p w:rsidR="00995DAB" w:rsidRDefault="00995DAB">
      <w:pPr>
        <w:pStyle w:val="a8"/>
      </w:pPr>
      <w:r>
        <w:fldChar w:fldCharType="begin"/>
      </w:r>
      <w:r>
        <w:instrText>HYPERLINK "garantF1://12088146.3613"</w:instrText>
      </w:r>
      <w:r>
        <w:fldChar w:fldCharType="separate"/>
      </w:r>
      <w:r>
        <w:rPr>
          <w:rStyle w:val="a4"/>
          <w:rFonts w:cs="Arial"/>
        </w:rPr>
        <w:t>Федеральным законом</w:t>
      </w:r>
      <w:r>
        <w:fldChar w:fldCharType="end"/>
      </w:r>
      <w:r>
        <w:t xml:space="preserve"> от 19 июля 2011 г. N 248-ФЗ в пункт 3 статьи 25 настоящего Федерального закона внесены изменения, </w:t>
      </w:r>
      <w:hyperlink r:id="rId139" w:history="1">
        <w:r>
          <w:rPr>
            <w:rStyle w:val="a4"/>
            <w:rFonts w:cs="Arial"/>
          </w:rPr>
          <w:t>вступающие в силу</w:t>
        </w:r>
      </w:hyperlink>
      <w:r>
        <w:t xml:space="preserve"> по истечении девяноста дней после дня </w:t>
      </w:r>
      <w:hyperlink r:id="rId140" w:history="1">
        <w:r>
          <w:rPr>
            <w:rStyle w:val="a4"/>
            <w:rFonts w:cs="Arial"/>
          </w:rPr>
          <w:t>официального опубликования</w:t>
        </w:r>
      </w:hyperlink>
      <w:r>
        <w:t xml:space="preserve"> названного Федерального закона</w:t>
      </w:r>
    </w:p>
    <w:p w:rsidR="00995DAB" w:rsidRDefault="00995DAB">
      <w:pPr>
        <w:pStyle w:val="a8"/>
      </w:pPr>
      <w:hyperlink r:id="rId141" w:history="1">
        <w:r>
          <w:rPr>
            <w:rStyle w:val="a4"/>
            <w:rFonts w:cs="Arial"/>
          </w:rPr>
          <w:t>См. текст пункта в предыдущей редакции</w:t>
        </w:r>
      </w:hyperlink>
    </w:p>
    <w:p w:rsidR="00995DAB" w:rsidRDefault="00995DAB">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995DAB" w:rsidRDefault="00995DAB">
      <w:bookmarkStart w:id="136" w:name="sub_39002"/>
      <w:r>
        <w:t xml:space="preserve">Владелец некачественных и (или) опасных пищевых продуктов, материалов и </w:t>
      </w:r>
      <w:r>
        <w:lastRenderedPageBreak/>
        <w:t xml:space="preserve">изделий осуществляет выбор способов и условий их утилизации или уничтожения в соответствии с требованиями нормативных либо </w:t>
      </w:r>
      <w:hyperlink w:anchor="sub_113" w:history="1">
        <w:r>
          <w:rPr>
            <w:rStyle w:val="a4"/>
            <w:rFonts w:cs="Arial"/>
          </w:rPr>
          <w:t>технических документов</w:t>
        </w:r>
      </w:hyperlink>
      <w:r>
        <w:t xml:space="preserve">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w:t>
      </w:r>
      <w:hyperlink w:anchor="sub_117" w:history="1">
        <w:r>
          <w:rPr>
            <w:rStyle w:val="a4"/>
            <w:rFonts w:cs="Arial"/>
          </w:rPr>
          <w:t>утилизации</w:t>
        </w:r>
      </w:hyperlink>
      <w:r>
        <w:t xml:space="preserve"> или уничтожения.</w:t>
      </w:r>
    </w:p>
    <w:p w:rsidR="00995DAB" w:rsidRDefault="00995DAB">
      <w:bookmarkStart w:id="137" w:name="sub_2533"/>
      <w:bookmarkEnd w:id="136"/>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995DAB" w:rsidRDefault="00995DAB">
      <w:bookmarkStart w:id="138" w:name="sub_254"/>
      <w:bookmarkEnd w:id="137"/>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995DAB" w:rsidRDefault="00995DAB">
      <w:bookmarkStart w:id="139" w:name="sub_40000"/>
      <w:bookmarkEnd w:id="138"/>
      <w:r>
        <w:t>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995DAB" w:rsidRDefault="00995DAB">
      <w:bookmarkStart w:id="140" w:name="sub_41000"/>
      <w:bookmarkEnd w:id="139"/>
      <w: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bookmarkEnd w:id="140"/>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25 настоящего Федерального закона</w:t>
      </w:r>
    </w:p>
    <w:p w:rsidR="00995DAB" w:rsidRDefault="00995DAB">
      <w:pPr>
        <w:pStyle w:val="a7"/>
      </w:pPr>
    </w:p>
    <w:p w:rsidR="00995DAB" w:rsidRDefault="00995DAB">
      <w:pPr>
        <w:pStyle w:val="1"/>
      </w:pPr>
      <w:bookmarkStart w:id="141" w:name="sub_500"/>
      <w:r>
        <w:t>Глава V. Ответственность за нарушение настоящего Федерального закона</w:t>
      </w:r>
    </w:p>
    <w:bookmarkEnd w:id="141"/>
    <w:p w:rsidR="00995DAB" w:rsidRDefault="00995DAB"/>
    <w:p w:rsidR="00995DAB" w:rsidRDefault="00995DAB">
      <w:pPr>
        <w:pStyle w:val="a5"/>
      </w:pPr>
      <w:bookmarkStart w:id="142" w:name="sub_26"/>
      <w:r>
        <w:rPr>
          <w:rStyle w:val="a3"/>
          <w:bCs/>
        </w:rPr>
        <w:t>Статья 26.</w:t>
      </w:r>
      <w:r>
        <w:t xml:space="preserve"> </w:t>
      </w:r>
      <w:hyperlink r:id="rId142" w:history="1">
        <w:r>
          <w:rPr>
            <w:rStyle w:val="a4"/>
            <w:rFonts w:cs="Arial"/>
          </w:rPr>
          <w:t>Утратила силу</w:t>
        </w:r>
      </w:hyperlink>
      <w:r>
        <w:t xml:space="preserve"> с 1 июля 2002 г.</w:t>
      </w:r>
    </w:p>
    <w:bookmarkEnd w:id="142"/>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143" w:history="1">
        <w:r>
          <w:rPr>
            <w:rStyle w:val="a4"/>
            <w:rFonts w:cs="Arial"/>
          </w:rPr>
          <w:t>статьи 26</w:t>
        </w:r>
      </w:hyperlink>
    </w:p>
    <w:p w:rsidR="00995DAB" w:rsidRDefault="00995DAB">
      <w:pPr>
        <w:pStyle w:val="a8"/>
      </w:pPr>
    </w:p>
    <w:bookmarkStart w:id="143" w:name="sub_261"/>
    <w:p w:rsidR="00995DAB" w:rsidRDefault="00995DAB">
      <w:pPr>
        <w:pStyle w:val="a8"/>
      </w:pPr>
      <w:r>
        <w:fldChar w:fldCharType="begin"/>
      </w:r>
      <w:r>
        <w:instrText>HYPERLINK "garantF1://12088101.398"</w:instrText>
      </w:r>
      <w:r>
        <w:fldChar w:fldCharType="separate"/>
      </w:r>
      <w:r>
        <w:rPr>
          <w:rStyle w:val="a4"/>
          <w:rFonts w:cs="Arial"/>
        </w:rPr>
        <w:t>Федеральным законом</w:t>
      </w:r>
      <w:r>
        <w:fldChar w:fldCharType="end"/>
      </w:r>
      <w:r>
        <w:t xml:space="preserve"> от 18 июля 2011 г. N 242-ФЗ настоящий Федеральный закон дополнен статьёй 26.1, </w:t>
      </w:r>
      <w:hyperlink r:id="rId144" w:history="1">
        <w:r>
          <w:rPr>
            <w:rStyle w:val="a4"/>
            <w:rFonts w:cs="Arial"/>
          </w:rPr>
          <w:t>вступающей в силу</w:t>
        </w:r>
      </w:hyperlink>
      <w:r>
        <w:t xml:space="preserve"> с 1 августа 2011 г.</w:t>
      </w:r>
    </w:p>
    <w:bookmarkEnd w:id="143"/>
    <w:p w:rsidR="00995DAB" w:rsidRDefault="00995DAB">
      <w:pPr>
        <w:pStyle w:val="a5"/>
      </w:pPr>
      <w:r>
        <w:rPr>
          <w:rStyle w:val="a3"/>
          <w:bCs/>
        </w:rPr>
        <w:t>Статья 26.1.</w:t>
      </w:r>
      <w:r>
        <w:t xml:space="preserve"> Ответственность за нарушение настоящего Федерального закона</w:t>
      </w:r>
    </w:p>
    <w:p w:rsidR="00995DAB" w:rsidRDefault="00995DAB">
      <w:r>
        <w:t xml:space="preserve">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w:t>
      </w:r>
      <w:hyperlink r:id="rId145" w:history="1">
        <w:r>
          <w:rPr>
            <w:rStyle w:val="a4"/>
            <w:rFonts w:cs="Arial"/>
          </w:rPr>
          <w:t>административную</w:t>
        </w:r>
      </w:hyperlink>
      <w:r>
        <w:t xml:space="preserve">, </w:t>
      </w:r>
      <w:hyperlink r:id="rId146" w:history="1">
        <w:r>
          <w:rPr>
            <w:rStyle w:val="a4"/>
            <w:rFonts w:cs="Arial"/>
          </w:rPr>
          <w:t>уголовную</w:t>
        </w:r>
      </w:hyperlink>
      <w:r>
        <w:t xml:space="preserve"> и гражданско-правовую ответственность в соответствии с законодательством Российской Федерации.</w:t>
      </w:r>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26.1 настоящего Федерального закона</w:t>
      </w:r>
    </w:p>
    <w:p w:rsidR="00995DAB" w:rsidRDefault="00995DAB">
      <w:pPr>
        <w:pStyle w:val="a7"/>
      </w:pPr>
    </w:p>
    <w:p w:rsidR="00995DAB" w:rsidRDefault="00995DAB">
      <w:pPr>
        <w:pStyle w:val="a5"/>
      </w:pPr>
      <w:bookmarkStart w:id="144" w:name="sub_27"/>
      <w:r>
        <w:rPr>
          <w:rStyle w:val="a3"/>
          <w:bCs/>
        </w:rPr>
        <w:t>Статья 27.</w:t>
      </w:r>
      <w:r>
        <w:t xml:space="preserve"> </w:t>
      </w:r>
      <w:hyperlink r:id="rId147" w:history="1">
        <w:r>
          <w:rPr>
            <w:rStyle w:val="a4"/>
            <w:rFonts w:cs="Arial"/>
          </w:rPr>
          <w:t>Утратила силу</w:t>
        </w:r>
      </w:hyperlink>
      <w:r>
        <w:t xml:space="preserve"> с 1 августа 2011 г.</w:t>
      </w:r>
    </w:p>
    <w:bookmarkEnd w:id="144"/>
    <w:p w:rsidR="00995DAB" w:rsidRDefault="00995DAB">
      <w:pPr>
        <w:pStyle w:val="a7"/>
        <w:rPr>
          <w:color w:val="000000"/>
          <w:sz w:val="16"/>
          <w:szCs w:val="16"/>
        </w:rPr>
      </w:pPr>
      <w:r>
        <w:rPr>
          <w:color w:val="000000"/>
          <w:sz w:val="16"/>
          <w:szCs w:val="16"/>
        </w:rPr>
        <w:t>Информация об изменениях:</w:t>
      </w:r>
    </w:p>
    <w:p w:rsidR="00995DAB" w:rsidRDefault="00995DAB">
      <w:pPr>
        <w:pStyle w:val="a8"/>
      </w:pPr>
      <w:r>
        <w:t xml:space="preserve">См. текст </w:t>
      </w:r>
      <w:hyperlink r:id="rId148" w:history="1">
        <w:r>
          <w:rPr>
            <w:rStyle w:val="a4"/>
            <w:rFonts w:cs="Arial"/>
          </w:rPr>
          <w:t>статьи 27</w:t>
        </w:r>
      </w:hyperlink>
    </w:p>
    <w:p w:rsidR="00995DAB" w:rsidRDefault="00995DAB">
      <w:pPr>
        <w:pStyle w:val="a8"/>
      </w:pPr>
    </w:p>
    <w:p w:rsidR="00995DAB" w:rsidRDefault="00995DAB">
      <w:pPr>
        <w:pStyle w:val="a5"/>
      </w:pPr>
      <w:bookmarkStart w:id="145" w:name="sub_28"/>
      <w:r>
        <w:rPr>
          <w:rStyle w:val="a3"/>
          <w:bCs/>
        </w:rPr>
        <w:t>Статья 28.</w:t>
      </w:r>
      <w:r>
        <w:t xml:space="preserve"> </w:t>
      </w:r>
      <w:hyperlink r:id="rId149" w:history="1">
        <w:r>
          <w:rPr>
            <w:rStyle w:val="a4"/>
            <w:rFonts w:cs="Arial"/>
          </w:rPr>
          <w:t>Утратила силу</w:t>
        </w:r>
      </w:hyperlink>
      <w:r>
        <w:t xml:space="preserve"> с 1 августа 2011 г.</w:t>
      </w:r>
    </w:p>
    <w:bookmarkEnd w:id="145"/>
    <w:p w:rsidR="00995DAB" w:rsidRDefault="00995DAB">
      <w:pPr>
        <w:pStyle w:val="a7"/>
        <w:rPr>
          <w:color w:val="000000"/>
          <w:sz w:val="16"/>
          <w:szCs w:val="16"/>
        </w:rPr>
      </w:pPr>
      <w:r>
        <w:rPr>
          <w:color w:val="000000"/>
          <w:sz w:val="16"/>
          <w:szCs w:val="16"/>
        </w:rPr>
        <w:lastRenderedPageBreak/>
        <w:t>Информация об изменениях:</w:t>
      </w:r>
    </w:p>
    <w:p w:rsidR="00995DAB" w:rsidRDefault="00995DAB">
      <w:pPr>
        <w:pStyle w:val="a8"/>
      </w:pPr>
      <w:r>
        <w:t xml:space="preserve">См. текст </w:t>
      </w:r>
      <w:hyperlink r:id="rId150" w:history="1">
        <w:r>
          <w:rPr>
            <w:rStyle w:val="a4"/>
            <w:rFonts w:cs="Arial"/>
          </w:rPr>
          <w:t>статьи 28</w:t>
        </w:r>
      </w:hyperlink>
    </w:p>
    <w:p w:rsidR="00995DAB" w:rsidRDefault="00995DAB">
      <w:pPr>
        <w:pStyle w:val="a8"/>
      </w:pPr>
    </w:p>
    <w:p w:rsidR="00995DAB" w:rsidRDefault="00995DAB">
      <w:pPr>
        <w:pStyle w:val="a5"/>
      </w:pPr>
      <w:bookmarkStart w:id="146" w:name="sub_29"/>
      <w:r>
        <w:rPr>
          <w:rStyle w:val="a3"/>
          <w:bCs/>
        </w:rPr>
        <w:t>Статья 29.</w:t>
      </w:r>
      <w:r>
        <w:t xml:space="preserve"> Ответственность должностных лиц органов государственного надзора и контроля</w:t>
      </w:r>
    </w:p>
    <w:bookmarkEnd w:id="146"/>
    <w:p w:rsidR="00995DAB" w:rsidRDefault="00995DAB">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29 настоящего Федерального закона</w:t>
      </w:r>
    </w:p>
    <w:p w:rsidR="00995DAB" w:rsidRDefault="00995DAB">
      <w:pPr>
        <w:pStyle w:val="a7"/>
      </w:pPr>
    </w:p>
    <w:p w:rsidR="00995DAB" w:rsidRDefault="00995DAB">
      <w:pPr>
        <w:pStyle w:val="1"/>
      </w:pPr>
      <w:bookmarkStart w:id="147" w:name="sub_600"/>
      <w:r>
        <w:t>Глава VI. Заключительные положения</w:t>
      </w:r>
    </w:p>
    <w:bookmarkEnd w:id="147"/>
    <w:p w:rsidR="00995DAB" w:rsidRDefault="00995DAB"/>
    <w:p w:rsidR="00995DAB" w:rsidRDefault="00995DAB">
      <w:pPr>
        <w:pStyle w:val="a5"/>
      </w:pPr>
      <w:bookmarkStart w:id="148" w:name="sub_30"/>
      <w:r>
        <w:rPr>
          <w:rStyle w:val="a3"/>
          <w:bCs/>
        </w:rPr>
        <w:t>Статья 30.</w:t>
      </w:r>
      <w:r>
        <w:t xml:space="preserve"> Введение в действие настоящего Федерального закона</w:t>
      </w:r>
    </w:p>
    <w:p w:rsidR="00995DAB" w:rsidRDefault="00995DAB">
      <w:bookmarkStart w:id="149" w:name="sub_46000"/>
      <w:bookmarkEnd w:id="148"/>
      <w:r>
        <w:t xml:space="preserve">1. Настоящий Федеральный закон вводится в действие со дня его </w:t>
      </w:r>
      <w:hyperlink r:id="rId151" w:history="1">
        <w:r>
          <w:rPr>
            <w:rStyle w:val="a4"/>
            <w:rFonts w:cs="Arial"/>
          </w:rPr>
          <w:t>официального опубликования</w:t>
        </w:r>
      </w:hyperlink>
      <w:r>
        <w:t xml:space="preserve">, за исключением положений </w:t>
      </w:r>
      <w:hyperlink w:anchor="sub_7000" w:history="1">
        <w:r>
          <w:rPr>
            <w:rStyle w:val="a4"/>
            <w:rFonts w:cs="Arial"/>
          </w:rPr>
          <w:t>пункта 1 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995DAB" w:rsidRDefault="00995DAB">
      <w:pPr>
        <w:pStyle w:val="a7"/>
        <w:rPr>
          <w:color w:val="000000"/>
          <w:sz w:val="16"/>
          <w:szCs w:val="16"/>
        </w:rPr>
      </w:pPr>
      <w:bookmarkStart w:id="150" w:name="sub_3002"/>
      <w:bookmarkEnd w:id="149"/>
      <w:r>
        <w:rPr>
          <w:color w:val="000000"/>
          <w:sz w:val="16"/>
          <w:szCs w:val="16"/>
        </w:rPr>
        <w:t>Информация об изменениях:</w:t>
      </w:r>
    </w:p>
    <w:bookmarkEnd w:id="150"/>
    <w:p w:rsidR="00995DAB" w:rsidRDefault="00995DAB">
      <w:pPr>
        <w:pStyle w:val="a8"/>
      </w:pPr>
      <w:r>
        <w:fldChar w:fldCharType="begin"/>
      </w:r>
      <w:r>
        <w:instrText>HYPERLINK "garantF1://12043372.0"</w:instrText>
      </w:r>
      <w:r>
        <w:fldChar w:fldCharType="separate"/>
      </w:r>
      <w:r>
        <w:rPr>
          <w:rStyle w:val="a4"/>
          <w:rFonts w:cs="Arial"/>
        </w:rPr>
        <w:t>Федеральным законом</w:t>
      </w:r>
      <w:r>
        <w:fldChar w:fldCharType="end"/>
      </w:r>
      <w:r>
        <w:t xml:space="preserve"> от 5 декабря 2005 г. N 151-ФЗ в пункт 2 статьи 30 настоящего Федерального закона внесены изменения</w:t>
      </w:r>
    </w:p>
    <w:p w:rsidR="00995DAB" w:rsidRDefault="00995DAB">
      <w:pPr>
        <w:pStyle w:val="a8"/>
      </w:pPr>
      <w:hyperlink r:id="rId152" w:history="1">
        <w:r>
          <w:rPr>
            <w:rStyle w:val="a4"/>
            <w:rFonts w:cs="Arial"/>
          </w:rPr>
          <w:t>См. текст пункта в предыдущей редакции</w:t>
        </w:r>
      </w:hyperlink>
    </w:p>
    <w:p w:rsidR="00995DAB" w:rsidRDefault="00995DAB">
      <w:r>
        <w:t xml:space="preserve">2. Положения </w:t>
      </w:r>
      <w:hyperlink w:anchor="sub_2" w:history="1">
        <w:r>
          <w:rPr>
            <w:rStyle w:val="a4"/>
            <w:rFonts w:cs="Arial"/>
          </w:rPr>
          <w:t>статей 2 - 8</w:t>
        </w:r>
      </w:hyperlink>
      <w:r>
        <w:t xml:space="preserve">, </w:t>
      </w:r>
      <w:hyperlink w:anchor="sub_9" w:history="1">
        <w:r>
          <w:rPr>
            <w:rStyle w:val="a4"/>
            <w:rFonts w:cs="Arial"/>
          </w:rPr>
          <w:t>статьи 9</w:t>
        </w:r>
      </w:hyperlink>
      <w:r>
        <w:t xml:space="preserve"> (за исключением абзаца второго пункта 2), </w:t>
      </w:r>
      <w:hyperlink w:anchor="sub_12" w:history="1">
        <w:r>
          <w:rPr>
            <w:rStyle w:val="a4"/>
            <w:rFonts w:cs="Arial"/>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sub_13" w:history="1">
        <w:r>
          <w:rPr>
            <w:rStyle w:val="a4"/>
            <w:rFonts w:cs="Arial"/>
          </w:rPr>
          <w:t>статьи 13</w:t>
        </w:r>
      </w:hyperlink>
      <w:r>
        <w:t xml:space="preserve">, </w:t>
      </w:r>
      <w:hyperlink w:anchor="sub_16" w:history="1">
        <w:r>
          <w:rPr>
            <w:rStyle w:val="a4"/>
            <w:rFonts w:cs="Arial"/>
          </w:rPr>
          <w:t>статьи 16</w:t>
        </w:r>
      </w:hyperlink>
      <w:r>
        <w:t xml:space="preserve">, </w:t>
      </w:r>
      <w:hyperlink w:anchor="sub_171" w:history="1">
        <w:r>
          <w:rPr>
            <w:rStyle w:val="a4"/>
            <w:rFonts w:cs="Arial"/>
          </w:rPr>
          <w:t>пунктов 1</w:t>
        </w:r>
      </w:hyperlink>
      <w:r>
        <w:t xml:space="preserve">, </w:t>
      </w:r>
      <w:hyperlink w:anchor="sub_172" w:history="1">
        <w:r>
          <w:rPr>
            <w:rStyle w:val="a4"/>
            <w:rFonts w:cs="Arial"/>
          </w:rPr>
          <w:t>2</w:t>
        </w:r>
      </w:hyperlink>
      <w:r>
        <w:t xml:space="preserve">, </w:t>
      </w:r>
      <w:hyperlink w:anchor="sub_175" w:history="1">
        <w:r>
          <w:rPr>
            <w:rStyle w:val="a4"/>
            <w:rFonts w:cs="Arial"/>
          </w:rPr>
          <w:t>5 - 8 статьи 17</w:t>
        </w:r>
      </w:hyperlink>
      <w:r>
        <w:t xml:space="preserve">, </w:t>
      </w:r>
      <w:hyperlink w:anchor="sub_181" w:history="1">
        <w:r>
          <w:rPr>
            <w:rStyle w:val="a4"/>
            <w:rFonts w:cs="Arial"/>
          </w:rPr>
          <w:t>пунктов 1</w:t>
        </w:r>
      </w:hyperlink>
      <w:r>
        <w:t xml:space="preserve"> и </w:t>
      </w:r>
      <w:hyperlink w:anchor="sub_182" w:history="1">
        <w:r>
          <w:rPr>
            <w:rStyle w:val="a4"/>
            <w:rFonts w:cs="Arial"/>
          </w:rPr>
          <w:t>2 статьи 18</w:t>
        </w:r>
      </w:hyperlink>
      <w:r>
        <w:t xml:space="preserve">, </w:t>
      </w:r>
      <w:hyperlink w:anchor="sub_191" w:history="1">
        <w:r>
          <w:rPr>
            <w:rStyle w:val="a4"/>
            <w:rFonts w:cs="Arial"/>
          </w:rPr>
          <w:t>пунктов 1 - 3</w:t>
        </w:r>
      </w:hyperlink>
      <w:r>
        <w:t xml:space="preserve"> и </w:t>
      </w:r>
      <w:hyperlink w:anchor="sub_195" w:history="1">
        <w:r>
          <w:rPr>
            <w:rStyle w:val="a4"/>
            <w:rFonts w:cs="Arial"/>
          </w:rPr>
          <w:t>5 статьи 19</w:t>
        </w:r>
      </w:hyperlink>
      <w:r>
        <w:t xml:space="preserve">, </w:t>
      </w:r>
      <w:hyperlink w:anchor="sub_201" w:history="1">
        <w:r>
          <w:rPr>
            <w:rStyle w:val="a4"/>
            <w:rFonts w:cs="Arial"/>
          </w:rPr>
          <w:t>пунктов 1</w:t>
        </w:r>
      </w:hyperlink>
      <w:r>
        <w:t xml:space="preserve"> и </w:t>
      </w:r>
      <w:hyperlink w:anchor="sub_204" w:history="1">
        <w:r>
          <w:rPr>
            <w:rStyle w:val="a4"/>
            <w:rFonts w:cs="Arial"/>
          </w:rPr>
          <w:t>4 статьи 20</w:t>
        </w:r>
      </w:hyperlink>
      <w:r>
        <w:t xml:space="preserve">, </w:t>
      </w:r>
      <w:hyperlink w:anchor="sub_21" w:history="1">
        <w:r>
          <w:rPr>
            <w:rStyle w:val="a4"/>
            <w:rFonts w:cs="Arial"/>
          </w:rPr>
          <w:t>статей 21 - 28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sub_10" w:history="1">
        <w:r>
          <w:rPr>
            <w:rStyle w:val="a4"/>
            <w:rFonts w:cs="Arial"/>
          </w:rPr>
          <w:t>статьи 10</w:t>
        </w:r>
      </w:hyperlink>
      <w:r>
        <w:t xml:space="preserve"> настоящего Федерального закона распространяются также на косметическую продукцию, средства и изделия для гигиены полости рта.</w:t>
      </w:r>
    </w:p>
    <w:p w:rsidR="00995DAB" w:rsidRDefault="00995DAB">
      <w:bookmarkStart w:id="151" w:name="sub_47000"/>
      <w:r>
        <w:t>3. Предложить Президенту Российской Федерации привести свои нормативные правовые акты в соответствие с настоящим Федеральным законом.</w:t>
      </w:r>
    </w:p>
    <w:p w:rsidR="00995DAB" w:rsidRDefault="00995DAB">
      <w:bookmarkStart w:id="152" w:name="sub_48000"/>
      <w:bookmarkEnd w:id="151"/>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bookmarkEnd w:id="152"/>
    <w:p w:rsidR="00995DAB" w:rsidRDefault="00995DAB">
      <w:pPr>
        <w:pStyle w:val="a7"/>
        <w:rPr>
          <w:color w:val="000000"/>
          <w:sz w:val="16"/>
          <w:szCs w:val="16"/>
        </w:rPr>
      </w:pPr>
      <w:r>
        <w:rPr>
          <w:color w:val="000000"/>
          <w:sz w:val="16"/>
          <w:szCs w:val="16"/>
        </w:rPr>
        <w:t>ГАРАНТ:</w:t>
      </w:r>
    </w:p>
    <w:p w:rsidR="00995DAB" w:rsidRDefault="00995DAB">
      <w:pPr>
        <w:pStyle w:val="a7"/>
      </w:pPr>
      <w:r>
        <w:t>См. комментарии к статье 30 настоящего Федерального закона</w:t>
      </w:r>
    </w:p>
    <w:p w:rsidR="00995DAB" w:rsidRDefault="00995DAB">
      <w:pPr>
        <w:pStyle w:val="a7"/>
      </w:pPr>
    </w:p>
    <w:tbl>
      <w:tblPr>
        <w:tblW w:w="0" w:type="auto"/>
        <w:tblLook w:val="0000"/>
      </w:tblPr>
      <w:tblGrid>
        <w:gridCol w:w="6668"/>
        <w:gridCol w:w="3331"/>
      </w:tblGrid>
      <w:tr w:rsidR="00995DAB">
        <w:tblPrEx>
          <w:tblCellMar>
            <w:top w:w="0" w:type="dxa"/>
            <w:bottom w:w="0" w:type="dxa"/>
          </w:tblCellMar>
        </w:tblPrEx>
        <w:tc>
          <w:tcPr>
            <w:tcW w:w="6668" w:type="dxa"/>
            <w:tcBorders>
              <w:top w:val="nil"/>
              <w:left w:val="nil"/>
              <w:bottom w:val="nil"/>
              <w:right w:val="nil"/>
            </w:tcBorders>
          </w:tcPr>
          <w:p w:rsidR="00995DAB" w:rsidRDefault="00995DAB">
            <w:pPr>
              <w:pStyle w:val="aa"/>
            </w:pPr>
            <w:r>
              <w:t>Исполняющий обязанности</w:t>
            </w:r>
            <w:r>
              <w:br/>
              <w:t>Президента Российской Федерации</w:t>
            </w:r>
          </w:p>
        </w:tc>
        <w:tc>
          <w:tcPr>
            <w:tcW w:w="3331" w:type="dxa"/>
            <w:tcBorders>
              <w:top w:val="nil"/>
              <w:left w:val="nil"/>
              <w:bottom w:val="nil"/>
              <w:right w:val="nil"/>
            </w:tcBorders>
          </w:tcPr>
          <w:p w:rsidR="00995DAB" w:rsidRDefault="00995DAB">
            <w:pPr>
              <w:pStyle w:val="a9"/>
              <w:jc w:val="right"/>
            </w:pPr>
            <w:r>
              <w:t>В. Путин</w:t>
            </w:r>
          </w:p>
        </w:tc>
      </w:tr>
    </w:tbl>
    <w:p w:rsidR="00995DAB" w:rsidRDefault="00995DAB"/>
    <w:p w:rsidR="00995DAB" w:rsidRDefault="00995DAB">
      <w:pPr>
        <w:pStyle w:val="aa"/>
      </w:pPr>
      <w:r>
        <w:t>Москва, Кремль</w:t>
      </w:r>
    </w:p>
    <w:p w:rsidR="00995DAB" w:rsidRDefault="00995DAB">
      <w:pPr>
        <w:pStyle w:val="aa"/>
      </w:pPr>
      <w:r>
        <w:t>2 января 2000 г.</w:t>
      </w:r>
    </w:p>
    <w:p w:rsidR="00995DAB" w:rsidRDefault="00995DAB">
      <w:pPr>
        <w:pStyle w:val="aa"/>
      </w:pPr>
      <w:r>
        <w:t>N 29-ФЗ</w:t>
      </w:r>
    </w:p>
    <w:p w:rsidR="00995DAB" w:rsidRDefault="00995DAB"/>
    <w:sectPr w:rsidR="00995DAB">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709A5"/>
    <w:rsid w:val="007709A5"/>
    <w:rsid w:val="00995DAB"/>
    <w:rsid w:val="00B86DBF"/>
    <w:rsid w:val="00F03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36676.155000000" TargetMode="External"/><Relationship Id="rId117" Type="http://schemas.openxmlformats.org/officeDocument/2006/relationships/hyperlink" Target="garantF1://12188146.0" TargetMode="External"/><Relationship Id="rId21" Type="http://schemas.openxmlformats.org/officeDocument/2006/relationships/hyperlink" Target="garantF1://58062543.303" TargetMode="External"/><Relationship Id="rId42" Type="http://schemas.openxmlformats.org/officeDocument/2006/relationships/hyperlink" Target="garantF1://12188146.0" TargetMode="External"/><Relationship Id="rId47" Type="http://schemas.openxmlformats.org/officeDocument/2006/relationships/hyperlink" Target="garantF1://12088146.51" TargetMode="External"/><Relationship Id="rId63" Type="http://schemas.openxmlformats.org/officeDocument/2006/relationships/hyperlink" Target="garantF1://77563154.16000" TargetMode="External"/><Relationship Id="rId68" Type="http://schemas.openxmlformats.org/officeDocument/2006/relationships/hyperlink" Target="garantF1://57401152.17000" TargetMode="External"/><Relationship Id="rId84" Type="http://schemas.openxmlformats.org/officeDocument/2006/relationships/hyperlink" Target="garantF1://4079784.0" TargetMode="External"/><Relationship Id="rId89" Type="http://schemas.openxmlformats.org/officeDocument/2006/relationships/hyperlink" Target="garantF1://12188146.0" TargetMode="External"/><Relationship Id="rId112" Type="http://schemas.openxmlformats.org/officeDocument/2006/relationships/hyperlink" Target="garantF1://10006035.1002" TargetMode="External"/><Relationship Id="rId133" Type="http://schemas.openxmlformats.org/officeDocument/2006/relationships/hyperlink" Target="garantF1://4078559.0" TargetMode="External"/><Relationship Id="rId138" Type="http://schemas.openxmlformats.org/officeDocument/2006/relationships/hyperlink" Target="garantF1://4080562.0" TargetMode="External"/><Relationship Id="rId154" Type="http://schemas.openxmlformats.org/officeDocument/2006/relationships/theme" Target="theme/theme1.xml"/><Relationship Id="rId16" Type="http://schemas.openxmlformats.org/officeDocument/2006/relationships/hyperlink" Target="garantF1://12088146.51" TargetMode="External"/><Relationship Id="rId107" Type="http://schemas.openxmlformats.org/officeDocument/2006/relationships/hyperlink" Target="garantF1://58062543.176" TargetMode="External"/><Relationship Id="rId11" Type="http://schemas.openxmlformats.org/officeDocument/2006/relationships/hyperlink" Target="garantF1://12188146.0" TargetMode="External"/><Relationship Id="rId32" Type="http://schemas.openxmlformats.org/officeDocument/2006/relationships/hyperlink" Target="garantF1://58062543.601" TargetMode="External"/><Relationship Id="rId37" Type="http://schemas.openxmlformats.org/officeDocument/2006/relationships/hyperlink" Target="garantF1://12036676.127000003" TargetMode="External"/><Relationship Id="rId53" Type="http://schemas.openxmlformats.org/officeDocument/2006/relationships/hyperlink" Target="garantF1://12188146.0" TargetMode="External"/><Relationship Id="rId58" Type="http://schemas.openxmlformats.org/officeDocument/2006/relationships/hyperlink" Target="garantF1://12188146.0" TargetMode="External"/><Relationship Id="rId74" Type="http://schemas.openxmlformats.org/officeDocument/2006/relationships/hyperlink" Target="garantF1://57649724.134" TargetMode="External"/><Relationship Id="rId79" Type="http://schemas.openxmlformats.org/officeDocument/2006/relationships/hyperlink" Target="garantF1://12021276.1000" TargetMode="External"/><Relationship Id="rId102" Type="http://schemas.openxmlformats.org/officeDocument/2006/relationships/hyperlink" Target="garantF1://12188146.0" TargetMode="External"/><Relationship Id="rId123" Type="http://schemas.openxmlformats.org/officeDocument/2006/relationships/hyperlink" Target="garantF1://12088146.51" TargetMode="External"/><Relationship Id="rId128" Type="http://schemas.openxmlformats.org/officeDocument/2006/relationships/hyperlink" Target="garantF1://12086585.2000" TargetMode="External"/><Relationship Id="rId144" Type="http://schemas.openxmlformats.org/officeDocument/2006/relationships/hyperlink" Target="garantF1://12088101.7101" TargetMode="External"/><Relationship Id="rId149" Type="http://schemas.openxmlformats.org/officeDocument/2006/relationships/hyperlink" Target="garantF1://12088101.404" TargetMode="External"/><Relationship Id="rId5" Type="http://schemas.openxmlformats.org/officeDocument/2006/relationships/hyperlink" Target="garantF1://12017866.0" TargetMode="External"/><Relationship Id="rId90" Type="http://schemas.openxmlformats.org/officeDocument/2006/relationships/hyperlink" Target="garantF1://58062543.23000" TargetMode="External"/><Relationship Id="rId95" Type="http://schemas.openxmlformats.org/officeDocument/2006/relationships/hyperlink" Target="garantF1://58062543.171" TargetMode="External"/><Relationship Id="rId22" Type="http://schemas.openxmlformats.org/officeDocument/2006/relationships/hyperlink" Target="garantF1://12088101.7101" TargetMode="External"/><Relationship Id="rId27" Type="http://schemas.openxmlformats.org/officeDocument/2006/relationships/hyperlink" Target="garantF1://3900526.200" TargetMode="External"/><Relationship Id="rId43" Type="http://schemas.openxmlformats.org/officeDocument/2006/relationships/hyperlink" Target="garantF1://58062543.9" TargetMode="External"/><Relationship Id="rId48" Type="http://schemas.openxmlformats.org/officeDocument/2006/relationships/hyperlink" Target="garantF1://12188146.0" TargetMode="External"/><Relationship Id="rId64" Type="http://schemas.openxmlformats.org/officeDocument/2006/relationships/hyperlink" Target="garantF1://71027422.71" TargetMode="External"/><Relationship Id="rId69" Type="http://schemas.openxmlformats.org/officeDocument/2006/relationships/hyperlink" Target="garantF1://12064247.0" TargetMode="External"/><Relationship Id="rId113" Type="http://schemas.openxmlformats.org/officeDocument/2006/relationships/hyperlink" Target="garantF1://12088146.51" TargetMode="External"/><Relationship Id="rId118" Type="http://schemas.openxmlformats.org/officeDocument/2006/relationships/hyperlink" Target="garantF1://58062543.1904" TargetMode="External"/><Relationship Id="rId134" Type="http://schemas.openxmlformats.org/officeDocument/2006/relationships/hyperlink" Target="garantF1://12088101.7101" TargetMode="External"/><Relationship Id="rId139" Type="http://schemas.openxmlformats.org/officeDocument/2006/relationships/hyperlink" Target="garantF1://12088146.51" TargetMode="External"/><Relationship Id="rId80" Type="http://schemas.openxmlformats.org/officeDocument/2006/relationships/hyperlink" Target="garantF1://12088146.51" TargetMode="External"/><Relationship Id="rId85" Type="http://schemas.openxmlformats.org/officeDocument/2006/relationships/hyperlink" Target="garantF1://12088146.93" TargetMode="External"/><Relationship Id="rId150" Type="http://schemas.openxmlformats.org/officeDocument/2006/relationships/hyperlink" Target="garantF1://58062441.28" TargetMode="External"/><Relationship Id="rId12" Type="http://schemas.openxmlformats.org/officeDocument/2006/relationships/hyperlink" Target="garantF1://58062543.111" TargetMode="External"/><Relationship Id="rId17" Type="http://schemas.openxmlformats.org/officeDocument/2006/relationships/hyperlink" Target="garantF1://12188146.0" TargetMode="External"/><Relationship Id="rId25" Type="http://schemas.openxmlformats.org/officeDocument/2006/relationships/hyperlink" Target="garantF1://12057015.0" TargetMode="External"/><Relationship Id="rId33" Type="http://schemas.openxmlformats.org/officeDocument/2006/relationships/hyperlink" Target="garantF1://71335844.1000" TargetMode="External"/><Relationship Id="rId38" Type="http://schemas.openxmlformats.org/officeDocument/2006/relationships/hyperlink" Target="garantF1://3900526.7" TargetMode="External"/><Relationship Id="rId46" Type="http://schemas.openxmlformats.org/officeDocument/2006/relationships/hyperlink" Target="garantF1://58062543.10" TargetMode="External"/><Relationship Id="rId59" Type="http://schemas.openxmlformats.org/officeDocument/2006/relationships/hyperlink" Target="garantF1://12029354.0" TargetMode="External"/><Relationship Id="rId67" Type="http://schemas.openxmlformats.org/officeDocument/2006/relationships/hyperlink" Target="garantF1://70733226.8" TargetMode="External"/><Relationship Id="rId103" Type="http://schemas.openxmlformats.org/officeDocument/2006/relationships/hyperlink" Target="garantF1://58062543.175" TargetMode="External"/><Relationship Id="rId108" Type="http://schemas.openxmlformats.org/officeDocument/2006/relationships/hyperlink" Target="garantF1://12088146.51" TargetMode="External"/><Relationship Id="rId116" Type="http://schemas.openxmlformats.org/officeDocument/2006/relationships/hyperlink" Target="garantF1://12088146.51" TargetMode="External"/><Relationship Id="rId124" Type="http://schemas.openxmlformats.org/officeDocument/2006/relationships/hyperlink" Target="garantF1://12188146.0" TargetMode="External"/><Relationship Id="rId129" Type="http://schemas.openxmlformats.org/officeDocument/2006/relationships/hyperlink" Target="garantF1://12088146.51" TargetMode="External"/><Relationship Id="rId137" Type="http://schemas.openxmlformats.org/officeDocument/2006/relationships/hyperlink" Target="garantF1://2058742.0" TargetMode="External"/><Relationship Id="rId20" Type="http://schemas.openxmlformats.org/officeDocument/2006/relationships/hyperlink" Target="garantF1://12188146.0" TargetMode="External"/><Relationship Id="rId41" Type="http://schemas.openxmlformats.org/officeDocument/2006/relationships/hyperlink" Target="garantF1://12088146.51" TargetMode="External"/><Relationship Id="rId54" Type="http://schemas.openxmlformats.org/officeDocument/2006/relationships/hyperlink" Target="garantF1://58062543.8000" TargetMode="External"/><Relationship Id="rId62" Type="http://schemas.openxmlformats.org/officeDocument/2006/relationships/hyperlink" Target="garantF1://71829770.31" TargetMode="External"/><Relationship Id="rId70" Type="http://schemas.openxmlformats.org/officeDocument/2006/relationships/hyperlink" Target="garantF1://12029354.0" TargetMode="External"/><Relationship Id="rId75" Type="http://schemas.openxmlformats.org/officeDocument/2006/relationships/hyperlink" Target="garantF1://71829770.32" TargetMode="External"/><Relationship Id="rId83" Type="http://schemas.openxmlformats.org/officeDocument/2006/relationships/hyperlink" Target="garantF1://12037819.0" TargetMode="External"/><Relationship Id="rId88" Type="http://schemas.openxmlformats.org/officeDocument/2006/relationships/hyperlink" Target="garantF1://12088146.51" TargetMode="External"/><Relationship Id="rId91" Type="http://schemas.openxmlformats.org/officeDocument/2006/relationships/hyperlink" Target="garantF1://70031562.0" TargetMode="External"/><Relationship Id="rId96" Type="http://schemas.openxmlformats.org/officeDocument/2006/relationships/hyperlink" Target="garantF1://12088146.51" TargetMode="External"/><Relationship Id="rId111" Type="http://schemas.openxmlformats.org/officeDocument/2006/relationships/hyperlink" Target="garantF1://71842.1000" TargetMode="External"/><Relationship Id="rId132" Type="http://schemas.openxmlformats.org/officeDocument/2006/relationships/hyperlink" Target="garantF1://4078559.1" TargetMode="External"/><Relationship Id="rId140" Type="http://schemas.openxmlformats.org/officeDocument/2006/relationships/hyperlink" Target="garantF1://12188146.0" TargetMode="External"/><Relationship Id="rId145" Type="http://schemas.openxmlformats.org/officeDocument/2006/relationships/hyperlink" Target="garantF1://12025267.60"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64162.245" TargetMode="External"/><Relationship Id="rId15" Type="http://schemas.openxmlformats.org/officeDocument/2006/relationships/hyperlink" Target="garantF1://70006650.0" TargetMode="External"/><Relationship Id="rId23" Type="http://schemas.openxmlformats.org/officeDocument/2006/relationships/hyperlink" Target="garantF1://58062441.5" TargetMode="External"/><Relationship Id="rId28" Type="http://schemas.openxmlformats.org/officeDocument/2006/relationships/hyperlink" Target="garantF1://12044089.35351" TargetMode="External"/><Relationship Id="rId36" Type="http://schemas.openxmlformats.org/officeDocument/2006/relationships/hyperlink" Target="garantF1://58062441.6024" TargetMode="External"/><Relationship Id="rId49" Type="http://schemas.openxmlformats.org/officeDocument/2006/relationships/hyperlink" Target="garantF1://58062543.7000" TargetMode="External"/><Relationship Id="rId57" Type="http://schemas.openxmlformats.org/officeDocument/2006/relationships/hyperlink" Target="garantF1://12088146.51" TargetMode="External"/><Relationship Id="rId106" Type="http://schemas.openxmlformats.org/officeDocument/2006/relationships/hyperlink" Target="garantF1://12188146.0" TargetMode="External"/><Relationship Id="rId114" Type="http://schemas.openxmlformats.org/officeDocument/2006/relationships/hyperlink" Target="garantF1://12188146.0" TargetMode="External"/><Relationship Id="rId119" Type="http://schemas.openxmlformats.org/officeDocument/2006/relationships/hyperlink" Target="garantF1://12088101.7101" TargetMode="External"/><Relationship Id="rId127" Type="http://schemas.openxmlformats.org/officeDocument/2006/relationships/hyperlink" Target="garantF1://58062441.2104" TargetMode="External"/><Relationship Id="rId10" Type="http://schemas.openxmlformats.org/officeDocument/2006/relationships/hyperlink" Target="garantF1://12088146.85" TargetMode="External"/><Relationship Id="rId31" Type="http://schemas.openxmlformats.org/officeDocument/2006/relationships/hyperlink" Target="garantF1://12188146.0" TargetMode="External"/><Relationship Id="rId44" Type="http://schemas.openxmlformats.org/officeDocument/2006/relationships/hyperlink" Target="garantF1://12088146.51" TargetMode="External"/><Relationship Id="rId52" Type="http://schemas.openxmlformats.org/officeDocument/2006/relationships/hyperlink" Target="garantF1://12088146.51" TargetMode="External"/><Relationship Id="rId60" Type="http://schemas.openxmlformats.org/officeDocument/2006/relationships/hyperlink" Target="garantF1://12088101.7101" TargetMode="External"/><Relationship Id="rId65" Type="http://schemas.openxmlformats.org/officeDocument/2006/relationships/hyperlink" Target="garantF1://57649724.16000" TargetMode="External"/><Relationship Id="rId73" Type="http://schemas.openxmlformats.org/officeDocument/2006/relationships/hyperlink" Target="garantF1://57649724.133" TargetMode="External"/><Relationship Id="rId78" Type="http://schemas.openxmlformats.org/officeDocument/2006/relationships/hyperlink" Target="garantF1://58062441.14" TargetMode="External"/><Relationship Id="rId81" Type="http://schemas.openxmlformats.org/officeDocument/2006/relationships/hyperlink" Target="garantF1://12188146.0" TargetMode="External"/><Relationship Id="rId86" Type="http://schemas.openxmlformats.org/officeDocument/2006/relationships/hyperlink" Target="garantF1://12188146.0" TargetMode="External"/><Relationship Id="rId94" Type="http://schemas.openxmlformats.org/officeDocument/2006/relationships/hyperlink" Target="garantF1://12188146.0" TargetMode="External"/><Relationship Id="rId99" Type="http://schemas.openxmlformats.org/officeDocument/2006/relationships/hyperlink" Target="garantF1://2062877.1000" TargetMode="External"/><Relationship Id="rId101" Type="http://schemas.openxmlformats.org/officeDocument/2006/relationships/hyperlink" Target="garantF1://12088146.51" TargetMode="External"/><Relationship Id="rId122" Type="http://schemas.openxmlformats.org/officeDocument/2006/relationships/hyperlink" Target="garantF1://58062441.2003" TargetMode="External"/><Relationship Id="rId130" Type="http://schemas.openxmlformats.org/officeDocument/2006/relationships/hyperlink" Target="garantF1://12188146.0" TargetMode="External"/><Relationship Id="rId135" Type="http://schemas.openxmlformats.org/officeDocument/2006/relationships/hyperlink" Target="garantF1://58062441.25" TargetMode="External"/><Relationship Id="rId143" Type="http://schemas.openxmlformats.org/officeDocument/2006/relationships/hyperlink" Target="garantF1://3860743.26" TargetMode="External"/><Relationship Id="rId148" Type="http://schemas.openxmlformats.org/officeDocument/2006/relationships/hyperlink" Target="garantF1://58062441.27" TargetMode="External"/><Relationship Id="rId151" Type="http://schemas.openxmlformats.org/officeDocument/2006/relationships/hyperlink" Target="garantF1://12117866.0" TargetMode="External"/><Relationship Id="rId4" Type="http://schemas.openxmlformats.org/officeDocument/2006/relationships/webSettings" Target="webSettings.xml"/><Relationship Id="rId9" Type="http://schemas.openxmlformats.org/officeDocument/2006/relationships/hyperlink" Target="garantF1://57401152.1" TargetMode="External"/><Relationship Id="rId13" Type="http://schemas.openxmlformats.org/officeDocument/2006/relationships/hyperlink" Target="garantF1://12029354.0" TargetMode="External"/><Relationship Id="rId18" Type="http://schemas.openxmlformats.org/officeDocument/2006/relationships/hyperlink" Target="garantF1://58062543.302" TargetMode="External"/><Relationship Id="rId39" Type="http://schemas.openxmlformats.org/officeDocument/2006/relationships/hyperlink" Target="garantF1://12036676.127000003" TargetMode="External"/><Relationship Id="rId109" Type="http://schemas.openxmlformats.org/officeDocument/2006/relationships/hyperlink" Target="garantF1://12188146.0" TargetMode="External"/><Relationship Id="rId34" Type="http://schemas.openxmlformats.org/officeDocument/2006/relationships/hyperlink" Target="garantF1://71335844.0" TargetMode="External"/><Relationship Id="rId50" Type="http://schemas.openxmlformats.org/officeDocument/2006/relationships/hyperlink" Target="garantF1://70127090.1000" TargetMode="External"/><Relationship Id="rId55" Type="http://schemas.openxmlformats.org/officeDocument/2006/relationships/hyperlink" Target="garantF1://12029440.4903" TargetMode="External"/><Relationship Id="rId76" Type="http://schemas.openxmlformats.org/officeDocument/2006/relationships/hyperlink" Target="garantF1://77563154.1305" TargetMode="External"/><Relationship Id="rId97" Type="http://schemas.openxmlformats.org/officeDocument/2006/relationships/hyperlink" Target="garantF1://12188146.0" TargetMode="External"/><Relationship Id="rId104" Type="http://schemas.openxmlformats.org/officeDocument/2006/relationships/hyperlink" Target="garantF1://4079220.10000" TargetMode="External"/><Relationship Id="rId120" Type="http://schemas.openxmlformats.org/officeDocument/2006/relationships/hyperlink" Target="garantF1://58062441.29000" TargetMode="External"/><Relationship Id="rId125" Type="http://schemas.openxmlformats.org/officeDocument/2006/relationships/hyperlink" Target="garantF1://58062543.2103" TargetMode="External"/><Relationship Id="rId141" Type="http://schemas.openxmlformats.org/officeDocument/2006/relationships/hyperlink" Target="garantF1://58062543.39000" TargetMode="External"/><Relationship Id="rId146" Type="http://schemas.openxmlformats.org/officeDocument/2006/relationships/hyperlink" Target="garantF1://10008000.2025" TargetMode="External"/><Relationship Id="rId7" Type="http://schemas.openxmlformats.org/officeDocument/2006/relationships/hyperlink" Target="garantF1://12064162.241" TargetMode="External"/><Relationship Id="rId71" Type="http://schemas.openxmlformats.org/officeDocument/2006/relationships/hyperlink" Target="garantF1://82783.1000" TargetMode="External"/><Relationship Id="rId92" Type="http://schemas.openxmlformats.org/officeDocument/2006/relationships/hyperlink" Target="garantF1://70040006.0" TargetMode="External"/><Relationship Id="rId2" Type="http://schemas.openxmlformats.org/officeDocument/2006/relationships/styles" Target="styles.xml"/><Relationship Id="rId29" Type="http://schemas.openxmlformats.org/officeDocument/2006/relationships/hyperlink" Target="garantF1://5081454.6" TargetMode="External"/><Relationship Id="rId24" Type="http://schemas.openxmlformats.org/officeDocument/2006/relationships/hyperlink" Target="garantF1://12057015.1000" TargetMode="External"/><Relationship Id="rId40" Type="http://schemas.openxmlformats.org/officeDocument/2006/relationships/hyperlink" Target="garantF1://3900526.8" TargetMode="External"/><Relationship Id="rId45" Type="http://schemas.openxmlformats.org/officeDocument/2006/relationships/hyperlink" Target="garantF1://12188146.0" TargetMode="External"/><Relationship Id="rId66" Type="http://schemas.openxmlformats.org/officeDocument/2006/relationships/hyperlink" Target="garantF1://12036005.1000" TargetMode="External"/><Relationship Id="rId87" Type="http://schemas.openxmlformats.org/officeDocument/2006/relationships/hyperlink" Target="garantF1://58062543.1624" TargetMode="External"/><Relationship Id="rId110" Type="http://schemas.openxmlformats.org/officeDocument/2006/relationships/hyperlink" Target="garantF1://12029354.0" TargetMode="External"/><Relationship Id="rId115" Type="http://schemas.openxmlformats.org/officeDocument/2006/relationships/hyperlink" Target="garantF1://58062543.28000" TargetMode="External"/><Relationship Id="rId131" Type="http://schemas.openxmlformats.org/officeDocument/2006/relationships/hyperlink" Target="garantF1://58062543.33000" TargetMode="External"/><Relationship Id="rId136" Type="http://schemas.openxmlformats.org/officeDocument/2006/relationships/hyperlink" Target="garantF1://2058742.1000" TargetMode="External"/><Relationship Id="rId61" Type="http://schemas.openxmlformats.org/officeDocument/2006/relationships/hyperlink" Target="garantF1://58062441.13" TargetMode="External"/><Relationship Id="rId82" Type="http://schemas.openxmlformats.org/officeDocument/2006/relationships/hyperlink" Target="garantF1://58062543.20000" TargetMode="External"/><Relationship Id="rId152" Type="http://schemas.openxmlformats.org/officeDocument/2006/relationships/hyperlink" Target="garantF1://5068634.3002" TargetMode="External"/><Relationship Id="rId19" Type="http://schemas.openxmlformats.org/officeDocument/2006/relationships/hyperlink" Target="garantF1://12088146.87" TargetMode="External"/><Relationship Id="rId14" Type="http://schemas.openxmlformats.org/officeDocument/2006/relationships/hyperlink" Target="garantF1://70006650.1000" TargetMode="External"/><Relationship Id="rId30" Type="http://schemas.openxmlformats.org/officeDocument/2006/relationships/hyperlink" Target="garantF1://12088146.51" TargetMode="External"/><Relationship Id="rId35" Type="http://schemas.openxmlformats.org/officeDocument/2006/relationships/hyperlink" Target="garantF1://12088101.381" TargetMode="External"/><Relationship Id="rId56" Type="http://schemas.openxmlformats.org/officeDocument/2006/relationships/hyperlink" Target="garantF1://3860742.11" TargetMode="External"/><Relationship Id="rId77" Type="http://schemas.openxmlformats.org/officeDocument/2006/relationships/hyperlink" Target="garantF1://12088101.7101" TargetMode="External"/><Relationship Id="rId100" Type="http://schemas.openxmlformats.org/officeDocument/2006/relationships/hyperlink" Target="garantF1://4079282.10000" TargetMode="External"/><Relationship Id="rId105" Type="http://schemas.openxmlformats.org/officeDocument/2006/relationships/hyperlink" Target="garantF1://12088146.98" TargetMode="External"/><Relationship Id="rId126" Type="http://schemas.openxmlformats.org/officeDocument/2006/relationships/hyperlink" Target="garantF1://12088101.7101" TargetMode="External"/><Relationship Id="rId147" Type="http://schemas.openxmlformats.org/officeDocument/2006/relationships/hyperlink" Target="garantF1://12088101.404" TargetMode="External"/><Relationship Id="rId8" Type="http://schemas.openxmlformats.org/officeDocument/2006/relationships/hyperlink" Target="garantF1://70733226.8" TargetMode="External"/><Relationship Id="rId51" Type="http://schemas.openxmlformats.org/officeDocument/2006/relationships/hyperlink" Target="garantF1://70127090.0" TargetMode="External"/><Relationship Id="rId72" Type="http://schemas.openxmlformats.org/officeDocument/2006/relationships/hyperlink" Target="garantF1://82783.0" TargetMode="External"/><Relationship Id="rId93" Type="http://schemas.openxmlformats.org/officeDocument/2006/relationships/hyperlink" Target="garantF1://12088146.51" TargetMode="External"/><Relationship Id="rId98" Type="http://schemas.openxmlformats.org/officeDocument/2006/relationships/hyperlink" Target="garantF1://58062543.172" TargetMode="External"/><Relationship Id="rId121" Type="http://schemas.openxmlformats.org/officeDocument/2006/relationships/hyperlink" Target="garantF1://12088101.7101" TargetMode="External"/><Relationship Id="rId142" Type="http://schemas.openxmlformats.org/officeDocument/2006/relationships/hyperlink" Target="garantF1://12025259.11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10611</Words>
  <Characters>60489</Characters>
  <Application>Microsoft Office Word</Application>
  <DocSecurity>0</DocSecurity>
  <Lines>504</Lines>
  <Paragraphs>141</Paragraphs>
  <ScaleCrop>false</ScaleCrop>
  <Company>НПП "Гарант-Сервис"</Company>
  <LinksUpToDate>false</LinksUpToDate>
  <CharactersWithSpaces>70959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2018-09-20T15:37:00Z</dcterms:created>
  <dcterms:modified xsi:type="dcterms:W3CDTF">2018-09-20T15:37:00Z</dcterms:modified>
</cp:coreProperties>
</file>