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F8" w:rsidRDefault="00CF3EF8">
      <w:pPr>
        <w:pStyle w:val="1"/>
      </w:pPr>
      <w:hyperlink r:id="rId5" w:history="1">
        <w:r>
          <w:rPr>
            <w:rStyle w:val="a4"/>
            <w:rFonts w:cs="Arial"/>
            <w:b w:val="0"/>
            <w:bCs w:val="0"/>
          </w:rPr>
          <w:t>Федеральный закон от 27 декабря 2002 г. N 184-ФЗ</w:t>
        </w:r>
        <w:r>
          <w:rPr>
            <w:rStyle w:val="a4"/>
            <w:rFonts w:cs="Arial"/>
            <w:b w:val="0"/>
            <w:bCs w:val="0"/>
          </w:rPr>
          <w:br/>
          <w:t>"О техническом регулировании"</w:t>
        </w:r>
      </w:hyperlink>
    </w:p>
    <w:p w:rsidR="00CF3EF8" w:rsidRDefault="00CF3EF8"/>
    <w:p w:rsidR="00CF3EF8" w:rsidRDefault="00CF3EF8">
      <w:r>
        <w:rPr>
          <w:rStyle w:val="a3"/>
          <w:bCs/>
        </w:rPr>
        <w:t>Принят Государственной Думой 15 декабря 2002 года</w:t>
      </w:r>
    </w:p>
    <w:p w:rsidR="00CF3EF8" w:rsidRDefault="00CF3EF8">
      <w:r>
        <w:rPr>
          <w:rStyle w:val="a3"/>
          <w:bCs/>
        </w:rPr>
        <w:t>Одобрен Советом Федерации 18 декабря 2002 года</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 реализации настоящего Федерального закона см. </w:t>
      </w:r>
      <w:hyperlink r:id="rId6" w:history="1">
        <w:r>
          <w:rPr>
            <w:rStyle w:val="a4"/>
            <w:rFonts w:cs="Arial"/>
          </w:rPr>
          <w:t>приказ</w:t>
        </w:r>
      </w:hyperlink>
      <w:r>
        <w:t xml:space="preserve"> Госгортехнадзора РФ от 27 марта 2003 г. N 54</w:t>
      </w:r>
    </w:p>
    <w:p w:rsidR="00CF3EF8" w:rsidRDefault="00CF3EF8">
      <w:pPr>
        <w:pStyle w:val="a7"/>
      </w:pPr>
      <w:r>
        <w:t>См. комментарии к настоящему Федеральному закону</w:t>
      </w:r>
    </w:p>
    <w:p w:rsidR="00CF3EF8" w:rsidRDefault="00CF3EF8">
      <w:pPr>
        <w:pStyle w:val="1"/>
      </w:pPr>
      <w:bookmarkStart w:id="0" w:name="sub_100"/>
      <w:r>
        <w:t>Глава 1. Общие положения</w:t>
      </w:r>
    </w:p>
    <w:bookmarkEnd w:id="0"/>
    <w:p w:rsidR="00CF3EF8" w:rsidRDefault="00CF3EF8"/>
    <w:p w:rsidR="00CF3EF8" w:rsidRDefault="00CF3EF8">
      <w:pPr>
        <w:pStyle w:val="a7"/>
        <w:rPr>
          <w:color w:val="000000"/>
          <w:sz w:val="16"/>
          <w:szCs w:val="16"/>
        </w:rPr>
      </w:pPr>
      <w:bookmarkStart w:id="1" w:name="sub_1"/>
      <w:r>
        <w:rPr>
          <w:color w:val="000000"/>
          <w:sz w:val="16"/>
          <w:szCs w:val="16"/>
        </w:rPr>
        <w:t>Информация об изменениях:</w:t>
      </w:r>
    </w:p>
    <w:bookmarkEnd w:id="1"/>
    <w:p w:rsidR="00CF3EF8" w:rsidRDefault="00CF3EF8">
      <w:pPr>
        <w:pStyle w:val="a8"/>
      </w:pPr>
      <w:r>
        <w:fldChar w:fldCharType="begin"/>
      </w:r>
      <w:r>
        <w:instrText>HYPERLINK "garantF1://12053272.1"</w:instrText>
      </w:r>
      <w:r>
        <w:fldChar w:fldCharType="separate"/>
      </w:r>
      <w:r>
        <w:rPr>
          <w:rStyle w:val="a4"/>
          <w:rFonts w:cs="Arial"/>
        </w:rPr>
        <w:t>Федеральным законом</w:t>
      </w:r>
      <w:r>
        <w:fldChar w:fldCharType="end"/>
      </w:r>
      <w:r>
        <w:t xml:space="preserve"> от 1 мая 2007 г. N 65-ФЗ в статью 1 настоящего Федерального закона внесены изменения</w:t>
      </w:r>
    </w:p>
    <w:p w:rsidR="00CF3EF8" w:rsidRDefault="00CF3EF8">
      <w:pPr>
        <w:pStyle w:val="a8"/>
      </w:pPr>
      <w:hyperlink r:id="rId7"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1.</w:t>
      </w:r>
      <w:r>
        <w:t xml:space="preserve"> Сфера применения настоящего Федерального закона</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1 настоящего Федерального закона</w:t>
      </w:r>
    </w:p>
    <w:p w:rsidR="00CF3EF8" w:rsidRDefault="00CF3EF8">
      <w:pPr>
        <w:pStyle w:val="a7"/>
        <w:rPr>
          <w:color w:val="000000"/>
          <w:sz w:val="16"/>
          <w:szCs w:val="16"/>
        </w:rPr>
      </w:pPr>
      <w:bookmarkStart w:id="2" w:name="sub_101"/>
      <w:r>
        <w:rPr>
          <w:color w:val="000000"/>
          <w:sz w:val="16"/>
          <w:szCs w:val="16"/>
        </w:rPr>
        <w:t>Информация об изменениях:</w:t>
      </w:r>
    </w:p>
    <w:bookmarkEnd w:id="2"/>
    <w:p w:rsidR="00CF3EF8" w:rsidRDefault="00CF3EF8">
      <w:pPr>
        <w:pStyle w:val="a8"/>
      </w:pPr>
      <w:r>
        <w:fldChar w:fldCharType="begin"/>
      </w:r>
      <w:r>
        <w:instrText>HYPERLINK "garantF1://71268650.2101"</w:instrText>
      </w:r>
      <w:r>
        <w:fldChar w:fldCharType="separate"/>
      </w:r>
      <w:r>
        <w:rPr>
          <w:rStyle w:val="a4"/>
          <w:rFonts w:cs="Arial"/>
        </w:rPr>
        <w:t>Федеральным законом</w:t>
      </w:r>
      <w:r>
        <w:fldChar w:fldCharType="end"/>
      </w:r>
      <w:r>
        <w:t xml:space="preserve"> от 5 апреля 2016 г. N 104-ФЗ в пункт 1 статьи 1 настоящего Федерального закона внесены изменения, </w:t>
      </w:r>
      <w:hyperlink r:id="rId8" w:history="1">
        <w:r>
          <w:rPr>
            <w:rStyle w:val="a4"/>
            <w:rFonts w:cs="Arial"/>
          </w:rPr>
          <w:t>вступающие в силу</w:t>
        </w:r>
      </w:hyperlink>
      <w:r>
        <w:t xml:space="preserve"> с 1 июля 2016 г.</w:t>
      </w:r>
    </w:p>
    <w:p w:rsidR="00CF3EF8" w:rsidRDefault="00CF3EF8">
      <w:pPr>
        <w:pStyle w:val="a8"/>
      </w:pPr>
      <w:hyperlink r:id="rId9" w:history="1">
        <w:r>
          <w:rPr>
            <w:rStyle w:val="a4"/>
            <w:rFonts w:cs="Arial"/>
          </w:rPr>
          <w:t>См. текст пункта в предыдущей редакции</w:t>
        </w:r>
      </w:hyperlink>
    </w:p>
    <w:p w:rsidR="00CF3EF8" w:rsidRDefault="00CF3EF8">
      <w:r>
        <w:t>1. Настоящий Федеральный закон регулирует отношения, возникающие при:</w:t>
      </w:r>
    </w:p>
    <w:p w:rsidR="00CF3EF8" w:rsidRDefault="00CF3EF8">
      <w:bookmarkStart w:id="3" w:name="sub_1012"/>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F3EF8" w:rsidRDefault="00CF3EF8">
      <w:bookmarkStart w:id="4" w:name="sub_1013"/>
      <w:bookmarkEnd w:id="3"/>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CF3EF8" w:rsidRDefault="00CF3EF8">
      <w:bookmarkStart w:id="5" w:name="sub_10144"/>
      <w:bookmarkEnd w:id="4"/>
      <w:r>
        <w:t>оценке соответствия.</w:t>
      </w:r>
    </w:p>
    <w:p w:rsidR="00CF3EF8" w:rsidRDefault="00CF3EF8">
      <w:bookmarkStart w:id="6" w:name="sub_1014"/>
      <w:bookmarkEnd w:id="5"/>
      <w:r>
        <w:t>Настоящий Федеральный закон также определяет права и обязанности участников регулируемых настоящим Федеральным законом отношений.</w:t>
      </w:r>
    </w:p>
    <w:p w:rsidR="00CF3EF8" w:rsidRDefault="00CF3EF8">
      <w:pPr>
        <w:pStyle w:val="a7"/>
        <w:rPr>
          <w:color w:val="000000"/>
          <w:sz w:val="16"/>
          <w:szCs w:val="16"/>
        </w:rPr>
      </w:pPr>
      <w:bookmarkStart w:id="7" w:name="sub_102"/>
      <w:bookmarkEnd w:id="6"/>
      <w:r>
        <w:rPr>
          <w:color w:val="000000"/>
          <w:sz w:val="16"/>
          <w:szCs w:val="16"/>
        </w:rPr>
        <w:t>Информация об изменениях:</w:t>
      </w:r>
    </w:p>
    <w:bookmarkEnd w:id="7"/>
    <w:p w:rsidR="00CF3EF8" w:rsidRDefault="00CF3EF8">
      <w:pPr>
        <w:pStyle w:val="a8"/>
      </w:pPr>
      <w:r>
        <w:fldChar w:fldCharType="begin"/>
      </w:r>
      <w:r>
        <w:instrText>HYPERLINK "garantF1://12088179.1012"</w:instrText>
      </w:r>
      <w:r>
        <w:fldChar w:fldCharType="separate"/>
      </w:r>
      <w:r>
        <w:rPr>
          <w:rStyle w:val="a4"/>
          <w:rFonts w:cs="Arial"/>
        </w:rPr>
        <w:t>Федеральным законом</w:t>
      </w:r>
      <w:r>
        <w:fldChar w:fldCharType="end"/>
      </w:r>
      <w:r>
        <w:t xml:space="preserve"> от 21 июля 2011 г. N 255-ФЗ в пункт 2 статьи 1 настоящего Федерального закона внесены изменения, </w:t>
      </w:r>
      <w:hyperlink r:id="rId10" w:history="1">
        <w:r>
          <w:rPr>
            <w:rStyle w:val="a4"/>
            <w:rFonts w:cs="Arial"/>
          </w:rPr>
          <w:t>вступающие в силу</w:t>
        </w:r>
      </w:hyperlink>
      <w:r>
        <w:t xml:space="preserve"> по истечении девяноста дней после дня </w:t>
      </w:r>
      <w:hyperlink r:id="rId11"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2" w:history="1">
        <w:r>
          <w:rPr>
            <w:rStyle w:val="a4"/>
            <w:rFonts w:cs="Arial"/>
          </w:rPr>
          <w:t>См. текст пункта в предыдущей редакции</w:t>
        </w:r>
      </w:hyperlink>
    </w:p>
    <w:p w:rsidR="00CF3EF8" w:rsidRDefault="00CF3EF8">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w:t>
      </w:r>
      <w:r>
        <w:lastRenderedPageBreak/>
        <w:t>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CF3EF8" w:rsidRDefault="00CF3EF8">
      <w:pPr>
        <w:pStyle w:val="a7"/>
        <w:rPr>
          <w:color w:val="000000"/>
          <w:sz w:val="16"/>
          <w:szCs w:val="16"/>
        </w:rPr>
      </w:pPr>
      <w:bookmarkStart w:id="8" w:name="sub_103"/>
      <w:r>
        <w:rPr>
          <w:color w:val="000000"/>
          <w:sz w:val="16"/>
          <w:szCs w:val="16"/>
        </w:rPr>
        <w:t>Информация об изменениях:</w:t>
      </w:r>
    </w:p>
    <w:bookmarkEnd w:id="8"/>
    <w:p w:rsidR="00CF3EF8" w:rsidRDefault="00CF3EF8">
      <w:pPr>
        <w:pStyle w:val="a8"/>
      </w:pPr>
      <w:r>
        <w:fldChar w:fldCharType="begin"/>
      </w:r>
      <w:r>
        <w:instrText>HYPERLINK "garantF1://71268650.2102"</w:instrText>
      </w:r>
      <w:r>
        <w:fldChar w:fldCharType="separate"/>
      </w:r>
      <w:r>
        <w:rPr>
          <w:rStyle w:val="a4"/>
          <w:rFonts w:cs="Arial"/>
        </w:rPr>
        <w:t>Федеральным законом</w:t>
      </w:r>
      <w:r>
        <w:fldChar w:fldCharType="end"/>
      </w:r>
      <w:r>
        <w:t xml:space="preserve"> от 5 апреля 2016 г. N 104-ФЗ в пункт 3 статьи 1 настоящего Федерального закона внесены изменения, </w:t>
      </w:r>
      <w:hyperlink r:id="rId13" w:history="1">
        <w:r>
          <w:rPr>
            <w:rStyle w:val="a4"/>
            <w:rFonts w:cs="Arial"/>
          </w:rPr>
          <w:t>вступающие в силу</w:t>
        </w:r>
      </w:hyperlink>
      <w:r>
        <w:t xml:space="preserve"> с 1 июля 2016 г.</w:t>
      </w:r>
    </w:p>
    <w:p w:rsidR="00CF3EF8" w:rsidRDefault="00CF3EF8">
      <w:pPr>
        <w:pStyle w:val="a8"/>
      </w:pPr>
      <w:hyperlink r:id="rId14" w:history="1">
        <w:r>
          <w:rPr>
            <w:rStyle w:val="a4"/>
            <w:rFonts w:cs="Arial"/>
          </w:rPr>
          <w:t>См. текст пункта в предыдущей редакции</w:t>
        </w:r>
      </w:hyperlink>
    </w:p>
    <w:p w:rsidR="00CF3EF8" w:rsidRDefault="00CF3EF8">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w:t>
      </w:r>
      <w:hyperlink r:id="rId15" w:history="1">
        <w:r>
          <w:rPr>
            <w:rStyle w:val="a4"/>
            <w:rFonts w:cs="Arial"/>
          </w:rPr>
          <w:t>федеральные государственные образовательные стандарты</w:t>
        </w:r>
      </w:hyperlink>
      <w:r>
        <w:t>,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стандарты медицинской помощи.</w:t>
      </w:r>
    </w:p>
    <w:p w:rsidR="00CF3EF8" w:rsidRDefault="00CF3EF8">
      <w:pPr>
        <w:pStyle w:val="a7"/>
        <w:rPr>
          <w:color w:val="000000"/>
          <w:sz w:val="16"/>
          <w:szCs w:val="16"/>
        </w:rPr>
      </w:pPr>
      <w:bookmarkStart w:id="9" w:name="sub_104"/>
      <w:r>
        <w:rPr>
          <w:color w:val="000000"/>
          <w:sz w:val="16"/>
          <w:szCs w:val="16"/>
        </w:rPr>
        <w:t>Информация об изменениях:</w:t>
      </w:r>
    </w:p>
    <w:bookmarkEnd w:id="9"/>
    <w:p w:rsidR="00CF3EF8" w:rsidRDefault="00CF3EF8">
      <w:pPr>
        <w:pStyle w:val="a8"/>
      </w:pPr>
      <w:r>
        <w:fldChar w:fldCharType="begin"/>
      </w:r>
      <w:r>
        <w:instrText>HYPERLINK "garantF1://12092434.51"</w:instrText>
      </w:r>
      <w:r>
        <w:fldChar w:fldCharType="separate"/>
      </w:r>
      <w:r>
        <w:rPr>
          <w:rStyle w:val="a4"/>
          <w:rFonts w:cs="Arial"/>
        </w:rPr>
        <w:t>Федеральным законом</w:t>
      </w:r>
      <w:r>
        <w:fldChar w:fldCharType="end"/>
      </w:r>
      <w:r>
        <w:t xml:space="preserve"> от 30 ноября 2011 г. N 347-ФЗ в пункт 4 статьи 1 настоящего Федерального закона внесены изменения</w:t>
      </w:r>
    </w:p>
    <w:p w:rsidR="00CF3EF8" w:rsidRDefault="00CF3EF8">
      <w:pPr>
        <w:pStyle w:val="a8"/>
      </w:pPr>
      <w:hyperlink r:id="rId16" w:history="1">
        <w:r>
          <w:rPr>
            <w:rStyle w:val="a4"/>
            <w:rFonts w:cs="Arial"/>
          </w:rPr>
          <w:t>См. текст пункта в предыдущей редакции</w:t>
        </w:r>
      </w:hyperlink>
    </w:p>
    <w:p w:rsidR="00CF3EF8" w:rsidRDefault="00CF3EF8">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F3EF8" w:rsidRDefault="00CF3EF8"/>
    <w:p w:rsidR="00CF3EF8" w:rsidRDefault="00CF3EF8">
      <w:pPr>
        <w:pStyle w:val="a7"/>
        <w:rPr>
          <w:color w:val="000000"/>
          <w:sz w:val="16"/>
          <w:szCs w:val="16"/>
        </w:rPr>
      </w:pPr>
      <w:bookmarkStart w:id="10" w:name="sub_2"/>
      <w:r>
        <w:rPr>
          <w:color w:val="000000"/>
          <w:sz w:val="16"/>
          <w:szCs w:val="16"/>
        </w:rPr>
        <w:t>Информация об изменениях:</w:t>
      </w:r>
    </w:p>
    <w:bookmarkEnd w:id="10"/>
    <w:p w:rsidR="00CF3EF8" w:rsidRDefault="00CF3EF8">
      <w:pPr>
        <w:pStyle w:val="a8"/>
      </w:pPr>
      <w:r>
        <w:fldChar w:fldCharType="begin"/>
      </w:r>
      <w:r>
        <w:instrText>HYPERLINK "garantF1://71268650.220"</w:instrText>
      </w:r>
      <w:r>
        <w:fldChar w:fldCharType="separate"/>
      </w:r>
      <w:r>
        <w:rPr>
          <w:rStyle w:val="a4"/>
          <w:rFonts w:cs="Arial"/>
        </w:rPr>
        <w:t>Федеральным законом</w:t>
      </w:r>
      <w:r>
        <w:fldChar w:fldCharType="end"/>
      </w:r>
      <w:r>
        <w:t xml:space="preserve"> от 5 апреля 2016 г. N 104-ФЗ в статью 2 настоящего Федерального закона внесены изменения, </w:t>
      </w:r>
      <w:hyperlink r:id="rId17" w:history="1">
        <w:r>
          <w:rPr>
            <w:rStyle w:val="a4"/>
            <w:rFonts w:cs="Arial"/>
          </w:rPr>
          <w:t>вступающие в силу</w:t>
        </w:r>
      </w:hyperlink>
      <w:r>
        <w:t xml:space="preserve"> с 1 июля 2016 г.</w:t>
      </w:r>
    </w:p>
    <w:p w:rsidR="00CF3EF8" w:rsidRDefault="00CF3EF8">
      <w:pPr>
        <w:pStyle w:val="a8"/>
      </w:pPr>
      <w:hyperlink r:id="rId18" w:history="1">
        <w:r>
          <w:rPr>
            <w:rStyle w:val="a4"/>
            <w:rFonts w:cs="Arial"/>
          </w:rPr>
          <w:t>См. текст статьи в предыдущей редакции</w:t>
        </w:r>
      </w:hyperlink>
    </w:p>
    <w:p w:rsidR="00CF3EF8" w:rsidRDefault="00CF3EF8">
      <w:pPr>
        <w:pStyle w:val="a5"/>
      </w:pPr>
      <w:r>
        <w:rPr>
          <w:rStyle w:val="a3"/>
          <w:bCs/>
        </w:rPr>
        <w:t>Статья 2.</w:t>
      </w:r>
      <w:r>
        <w:t xml:space="preserve"> Основные понятия</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 настоящего Федерального закона</w:t>
      </w:r>
    </w:p>
    <w:p w:rsidR="00CF3EF8" w:rsidRDefault="00CF3EF8">
      <w:r>
        <w:t xml:space="preserve">Для целей настоящего Федерального закона используются следующие основные </w:t>
      </w:r>
      <w:r>
        <w:lastRenderedPageBreak/>
        <w:t>понятия:</w:t>
      </w:r>
    </w:p>
    <w:p w:rsidR="00CF3EF8" w:rsidRDefault="00CF3EF8">
      <w:bookmarkStart w:id="11" w:name="sub_201"/>
      <w:r>
        <w:t xml:space="preserve">абзац второй </w:t>
      </w:r>
      <w:hyperlink r:id="rId19" w:history="1">
        <w:r>
          <w:rPr>
            <w:rStyle w:val="a4"/>
            <w:rFonts w:cs="Arial"/>
          </w:rPr>
          <w:t>утратил силу</w:t>
        </w:r>
      </w:hyperlink>
      <w:r>
        <w:t xml:space="preserve"> с 1 июля 2014 г.;</w:t>
      </w:r>
    </w:p>
    <w:bookmarkEnd w:id="11"/>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0" w:history="1">
        <w:r>
          <w:rPr>
            <w:rStyle w:val="a4"/>
            <w:rFonts w:cs="Arial"/>
          </w:rPr>
          <w:t>абзаца второго статьи 2</w:t>
        </w:r>
      </w:hyperlink>
    </w:p>
    <w:p w:rsidR="00CF3EF8" w:rsidRDefault="00CF3EF8">
      <w:bookmarkStart w:id="12" w:name="sub_202"/>
      <w:r>
        <w:rPr>
          <w:rStyle w:val="a3"/>
          <w:bCs/>
        </w:rPr>
        <w:t>безопасность продукции и связанных с ней процессов производства, эксплуатации, хранения, перевозки, реализации и утилизации (далее - безопасность)</w:t>
      </w:r>
      <w:r>
        <w:t xml:space="preserve">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F3EF8" w:rsidRDefault="00CF3EF8">
      <w:bookmarkStart w:id="13" w:name="sub_203"/>
      <w:bookmarkEnd w:id="12"/>
      <w:r>
        <w:rPr>
          <w:rStyle w:val="a3"/>
          <w:bCs/>
        </w:rPr>
        <w:t>ветеринарно-санитарные и фитосанитарные меры</w:t>
      </w:r>
      <w:r>
        <w:t xml:space="preserve">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CF3EF8" w:rsidRDefault="00CF3EF8">
      <w:bookmarkStart w:id="14" w:name="sub_204"/>
      <w:bookmarkEnd w:id="13"/>
      <w:r>
        <w:rPr>
          <w:rStyle w:val="a3"/>
          <w:bCs/>
        </w:rPr>
        <w:t>декларирование соответствия</w:t>
      </w:r>
      <w:r>
        <w:t xml:space="preserve"> - форма подтверждения соответствия продукции требованиям технических регламентов;</w:t>
      </w:r>
    </w:p>
    <w:p w:rsidR="00CF3EF8" w:rsidRDefault="00CF3EF8">
      <w:bookmarkStart w:id="15" w:name="sub_205"/>
      <w:bookmarkEnd w:id="14"/>
      <w:r>
        <w:rPr>
          <w:rStyle w:val="a3"/>
          <w:bCs/>
        </w:rPr>
        <w:t>декларация о соответствии</w:t>
      </w:r>
      <w:r>
        <w:t xml:space="preserve"> - документ, удостоверяющий соответствие выпускаемой в обращение продукции требованиям технических регламентов;</w:t>
      </w:r>
    </w:p>
    <w:p w:rsidR="00CF3EF8" w:rsidRDefault="00CF3EF8">
      <w:bookmarkStart w:id="16" w:name="sub_206"/>
      <w:bookmarkEnd w:id="15"/>
      <w:r>
        <w:rPr>
          <w:rStyle w:val="a3"/>
          <w:bCs/>
        </w:rPr>
        <w:t>заявитель</w:t>
      </w:r>
      <w:r>
        <w:t xml:space="preserve">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CF3EF8" w:rsidRDefault="00CF3EF8">
      <w:bookmarkStart w:id="17" w:name="sub_207"/>
      <w:bookmarkEnd w:id="16"/>
      <w:r>
        <w:rPr>
          <w:rStyle w:val="a3"/>
          <w:bCs/>
        </w:rPr>
        <w:t>знак обращения на рынке</w:t>
      </w:r>
      <w:r>
        <w:t xml:space="preserve">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CF3EF8" w:rsidRDefault="00CF3EF8">
      <w:bookmarkStart w:id="18" w:name="sub_208"/>
      <w:bookmarkEnd w:id="17"/>
      <w:r>
        <w:rPr>
          <w:rStyle w:val="a3"/>
          <w:bCs/>
        </w:rPr>
        <w:t>знак соответствия</w:t>
      </w:r>
      <w:r>
        <w:t xml:space="preserve">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CF3EF8" w:rsidRDefault="00CF3EF8">
      <w:bookmarkStart w:id="19" w:name="sub_209"/>
      <w:bookmarkEnd w:id="18"/>
      <w:r>
        <w:rPr>
          <w:rStyle w:val="a3"/>
          <w:bCs/>
        </w:rPr>
        <w:t>идентификация продукции</w:t>
      </w:r>
      <w:r>
        <w:t xml:space="preserve"> - установление тождественности характеристик продукции ее существенным признакам;</w:t>
      </w:r>
    </w:p>
    <w:p w:rsidR="00CF3EF8" w:rsidRDefault="00CF3EF8">
      <w:bookmarkStart w:id="20" w:name="sub_2010"/>
      <w:bookmarkEnd w:id="19"/>
      <w:r>
        <w:rPr>
          <w:rStyle w:val="a3"/>
          <w:bCs/>
        </w:rPr>
        <w:t>контроль (надзор) за соблюдением требований технических регламентов</w:t>
      </w:r>
      <w:r>
        <w:t xml:space="preserve">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CF3EF8" w:rsidRDefault="00CF3EF8">
      <w:bookmarkStart w:id="21" w:name="sub_2011"/>
      <w:bookmarkEnd w:id="20"/>
      <w:r>
        <w:rPr>
          <w:rStyle w:val="a3"/>
          <w:bCs/>
        </w:rPr>
        <w:t>международный стандарт</w:t>
      </w:r>
      <w:r>
        <w:t xml:space="preserve"> - стандарт, принятый международной организацией;</w:t>
      </w:r>
    </w:p>
    <w:p w:rsidR="00CF3EF8" w:rsidRDefault="00CF3EF8">
      <w:bookmarkStart w:id="22" w:name="sub_2012"/>
      <w:bookmarkEnd w:id="21"/>
      <w:r>
        <w:t xml:space="preserve">абзац тринадцатый </w:t>
      </w:r>
      <w:hyperlink r:id="rId21" w:history="1">
        <w:r>
          <w:rPr>
            <w:rStyle w:val="a4"/>
            <w:rFonts w:cs="Arial"/>
          </w:rPr>
          <w:t>утратил силу</w:t>
        </w:r>
      </w:hyperlink>
      <w:r>
        <w:t xml:space="preserve"> с 1 июля 2016 г.;</w:t>
      </w:r>
    </w:p>
    <w:bookmarkEnd w:id="2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2" w:history="1">
        <w:r>
          <w:rPr>
            <w:rStyle w:val="a4"/>
            <w:rFonts w:cs="Arial"/>
          </w:rPr>
          <w:t>абзаца тринадцатого статьи 2</w:t>
        </w:r>
      </w:hyperlink>
    </w:p>
    <w:p w:rsidR="00CF3EF8" w:rsidRDefault="00CF3EF8">
      <w:bookmarkStart w:id="23" w:name="sub_2013"/>
      <w:r>
        <w:rPr>
          <w:rStyle w:val="a3"/>
          <w:bCs/>
        </w:rPr>
        <w:t>орган по сертификации</w:t>
      </w:r>
      <w:r>
        <w:t xml:space="preserve"> - юридическое лицо или индивидуальный предприниматель, аккредитованные в соответствии с </w:t>
      </w:r>
      <w:hyperlink r:id="rId23" w:history="1">
        <w:r>
          <w:rPr>
            <w:rStyle w:val="a4"/>
            <w:rFonts w:cs="Arial"/>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CF3EF8" w:rsidRDefault="00CF3EF8">
      <w:bookmarkStart w:id="24" w:name="sub_2014"/>
      <w:bookmarkEnd w:id="23"/>
      <w:r>
        <w:rPr>
          <w:rStyle w:val="a3"/>
          <w:bCs/>
        </w:rPr>
        <w:t>оценка соответствия</w:t>
      </w:r>
      <w:r>
        <w:t xml:space="preserve"> - прямое или косвенное определение соблюдения </w:t>
      </w:r>
      <w:r>
        <w:lastRenderedPageBreak/>
        <w:t>требований, предъявляемых к объекту;</w:t>
      </w:r>
    </w:p>
    <w:p w:rsidR="00CF3EF8" w:rsidRDefault="00CF3EF8">
      <w:bookmarkStart w:id="25" w:name="sub_2015"/>
      <w:bookmarkEnd w:id="24"/>
      <w:r>
        <w:rPr>
          <w:rStyle w:val="a3"/>
          <w:bCs/>
        </w:rPr>
        <w:t>подтверждение соответствия</w:t>
      </w:r>
      <w:r>
        <w:t xml:space="preserve">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CF3EF8" w:rsidRDefault="00CF3EF8">
      <w:bookmarkStart w:id="26" w:name="sub_2016"/>
      <w:bookmarkEnd w:id="25"/>
      <w:r>
        <w:rPr>
          <w:rStyle w:val="a3"/>
          <w:bCs/>
        </w:rPr>
        <w:t>продукция</w:t>
      </w:r>
      <w: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F3EF8" w:rsidRDefault="00CF3EF8">
      <w:bookmarkStart w:id="27" w:name="sub_2017"/>
      <w:bookmarkEnd w:id="26"/>
      <w:r>
        <w:rPr>
          <w:rStyle w:val="a3"/>
          <w:bCs/>
        </w:rPr>
        <w:t>риск</w:t>
      </w:r>
      <w:r>
        <w:t xml:space="preserve">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CF3EF8" w:rsidRDefault="00CF3EF8">
      <w:bookmarkStart w:id="28" w:name="sub_2018"/>
      <w:bookmarkEnd w:id="27"/>
      <w:r>
        <w:rPr>
          <w:rStyle w:val="a3"/>
          <w:bCs/>
        </w:rPr>
        <w:t>сертификация</w:t>
      </w:r>
      <w:r>
        <w:t xml:space="preserve">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CF3EF8" w:rsidRDefault="00CF3EF8">
      <w:bookmarkStart w:id="29" w:name="sub_2019"/>
      <w:bookmarkEnd w:id="28"/>
      <w:r>
        <w:rPr>
          <w:rStyle w:val="a3"/>
          <w:bCs/>
        </w:rPr>
        <w:t>сертификат соответствия</w:t>
      </w:r>
      <w:r>
        <w:t xml:space="preserve"> - </w:t>
      </w:r>
      <w:hyperlink r:id="rId24" w:history="1">
        <w:r>
          <w:rPr>
            <w:rStyle w:val="a4"/>
            <w:rFonts w:cs="Arial"/>
          </w:rPr>
          <w:t>документ</w:t>
        </w:r>
      </w:hyperlink>
      <w:r>
        <w:t>, удостоверяющий соответствие объекта требованиям технических регламентов, документам по стандартизации или условиям договоров;</w:t>
      </w:r>
    </w:p>
    <w:p w:rsidR="00CF3EF8" w:rsidRDefault="00CF3EF8">
      <w:bookmarkStart w:id="30" w:name="sub_2020"/>
      <w:bookmarkEnd w:id="29"/>
      <w:r>
        <w:rPr>
          <w:rStyle w:val="a3"/>
          <w:bCs/>
        </w:rPr>
        <w:t>система сертификации</w:t>
      </w:r>
      <w:r>
        <w:t xml:space="preserve"> - совокупность правил выполнения работ по сертификации, ее участников и правил функционирования системы сертификации в целом;</w:t>
      </w:r>
    </w:p>
    <w:p w:rsidR="00CF3EF8" w:rsidRDefault="00CF3EF8">
      <w:bookmarkStart w:id="31" w:name="sub_2021"/>
      <w:bookmarkEnd w:id="30"/>
      <w:r>
        <w:t xml:space="preserve">абзацы двадцать второй и двадцать третий </w:t>
      </w:r>
      <w:hyperlink r:id="rId25" w:history="1">
        <w:r>
          <w:rPr>
            <w:rStyle w:val="a4"/>
            <w:rFonts w:cs="Arial"/>
          </w:rPr>
          <w:t>утратили силу</w:t>
        </w:r>
      </w:hyperlink>
      <w:r>
        <w:t xml:space="preserve"> с 1 июля 2016 г.;</w:t>
      </w:r>
    </w:p>
    <w:bookmarkEnd w:id="31"/>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6" w:history="1">
        <w:r>
          <w:rPr>
            <w:rStyle w:val="a4"/>
            <w:rFonts w:cs="Arial"/>
          </w:rPr>
          <w:t>абзацев двадцать второго</w:t>
        </w:r>
      </w:hyperlink>
      <w:r>
        <w:t xml:space="preserve"> и </w:t>
      </w:r>
      <w:hyperlink r:id="rId27" w:history="1">
        <w:r>
          <w:rPr>
            <w:rStyle w:val="a4"/>
            <w:rFonts w:cs="Arial"/>
          </w:rPr>
          <w:t>двадцать третьего</w:t>
        </w:r>
      </w:hyperlink>
      <w:r>
        <w:t xml:space="preserve"> статьи 2</w:t>
      </w:r>
    </w:p>
    <w:p w:rsidR="00CF3EF8" w:rsidRDefault="00CF3EF8">
      <w:bookmarkStart w:id="32" w:name="sub_2023"/>
      <w:r>
        <w:rPr>
          <w:rStyle w:val="a3"/>
          <w:bCs/>
        </w:rPr>
        <w:t>техническое регулирование</w:t>
      </w:r>
      <w:r>
        <w:t xml:space="preserve">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F3EF8" w:rsidRDefault="00CF3EF8">
      <w:bookmarkStart w:id="33" w:name="sub_2024"/>
      <w:bookmarkEnd w:id="32"/>
      <w:r>
        <w:rPr>
          <w:rStyle w:val="a3"/>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w:t>
      </w:r>
      <w:hyperlink r:id="rId28" w:history="1">
        <w:r>
          <w:rPr>
            <w:rStyle w:val="a4"/>
            <w:rFonts w:cs="Arial"/>
          </w:rPr>
          <w:t>законодательством</w:t>
        </w:r>
      </w:hyperlink>
      <w: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33"/>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Согласно </w:t>
      </w:r>
      <w:hyperlink r:id="rId29" w:history="1">
        <w:r>
          <w:rPr>
            <w:rStyle w:val="a4"/>
            <w:rFonts w:cs="Arial"/>
          </w:rPr>
          <w:t>постановлению</w:t>
        </w:r>
      </w:hyperlink>
      <w:r>
        <w:t xml:space="preserve"> Госстандарта РФ от 30 января 2004 г. N 4 со дня </w:t>
      </w:r>
      <w:hyperlink w:anchor="sub_48" w:history="1">
        <w:r>
          <w:rPr>
            <w:rStyle w:val="a4"/>
            <w:rFonts w:cs="Arial"/>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требования, установленные </w:t>
      </w:r>
      <w:r>
        <w:lastRenderedPageBreak/>
        <w:t>действующими национальными стандартами, подлежат обязательному исполнению только в части, обеспечивающей достижение целей законодательства Российской Федерации о техническом регулировании</w:t>
      </w:r>
    </w:p>
    <w:p w:rsidR="00CF3EF8" w:rsidRDefault="00CF3EF8">
      <w:bookmarkStart w:id="34" w:name="sub_2025"/>
      <w:r>
        <w:rPr>
          <w:rStyle w:val="a3"/>
          <w:bCs/>
        </w:rPr>
        <w:t>форма подтверждения соответствия</w:t>
      </w:r>
      <w:r>
        <w:t xml:space="preserve">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CF3EF8" w:rsidRDefault="00CF3EF8">
      <w:bookmarkStart w:id="35" w:name="sub_2026"/>
      <w:bookmarkEnd w:id="34"/>
      <w:r>
        <w:rPr>
          <w:rStyle w:val="a3"/>
          <w:bCs/>
        </w:rPr>
        <w:t>схема подтверждения соответствия</w:t>
      </w:r>
      <w:r>
        <w:t xml:space="preserve">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CF3EF8" w:rsidRDefault="00CF3EF8">
      <w:bookmarkStart w:id="36" w:name="sub_2027"/>
      <w:bookmarkEnd w:id="35"/>
      <w:r>
        <w:t xml:space="preserve">абзац двадцать восьмой </w:t>
      </w:r>
      <w:hyperlink r:id="rId30" w:history="1">
        <w:r>
          <w:rPr>
            <w:rStyle w:val="a4"/>
            <w:rFonts w:cs="Arial"/>
          </w:rPr>
          <w:t>утратил силу</w:t>
        </w:r>
      </w:hyperlink>
      <w:r>
        <w:t xml:space="preserve"> с 1 июля 2016 г.;</w:t>
      </w:r>
    </w:p>
    <w:bookmarkEnd w:id="36"/>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1" w:history="1">
        <w:r>
          <w:rPr>
            <w:rStyle w:val="a4"/>
            <w:rFonts w:cs="Arial"/>
          </w:rPr>
          <w:t>абзаца двадцать восьмого статьи 2</w:t>
        </w:r>
      </w:hyperlink>
    </w:p>
    <w:p w:rsidR="00CF3EF8" w:rsidRDefault="00CF3EF8">
      <w:bookmarkStart w:id="37" w:name="sub_2028"/>
      <w:r>
        <w:rPr>
          <w:rStyle w:val="a3"/>
          <w:bCs/>
        </w:rPr>
        <w:t>региональная организация по стандартизации</w:t>
      </w:r>
      <w:r>
        <w:t xml:space="preserve">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CF3EF8" w:rsidRDefault="00CF3EF8">
      <w:bookmarkStart w:id="38" w:name="sub_2029"/>
      <w:bookmarkEnd w:id="37"/>
      <w:r>
        <w:rPr>
          <w:rStyle w:val="a3"/>
          <w:bCs/>
        </w:rPr>
        <w:t>стандарт иностранного государства</w:t>
      </w:r>
      <w:r>
        <w:t xml:space="preserve"> - стандарт, принятый национальным (компетентным) органом (организацией) по стандартизации иностранного государства;</w:t>
      </w:r>
    </w:p>
    <w:p w:rsidR="00CF3EF8" w:rsidRDefault="00CF3EF8">
      <w:bookmarkStart w:id="39" w:name="sub_2030"/>
      <w:bookmarkEnd w:id="38"/>
      <w:r>
        <w:rPr>
          <w:rStyle w:val="a3"/>
          <w:bCs/>
        </w:rPr>
        <w:t>региональный стандарт</w:t>
      </w:r>
      <w:r>
        <w:t xml:space="preserve"> - стандарт, принятый региональной организацией по стандартизации;</w:t>
      </w:r>
    </w:p>
    <w:p w:rsidR="00CF3EF8" w:rsidRDefault="00CF3EF8">
      <w:bookmarkStart w:id="40" w:name="sub_2031"/>
      <w:bookmarkEnd w:id="39"/>
      <w:r>
        <w:rPr>
          <w:rStyle w:val="a3"/>
          <w:bCs/>
        </w:rPr>
        <w:t>свод правил иностранного государства</w:t>
      </w:r>
      <w:r>
        <w:t xml:space="preserve"> - свод правил, принятый компетентным органом иностранного государства;</w:t>
      </w:r>
    </w:p>
    <w:p w:rsidR="00CF3EF8" w:rsidRDefault="00CF3EF8">
      <w:bookmarkStart w:id="41" w:name="sub_2032"/>
      <w:bookmarkEnd w:id="40"/>
      <w:r>
        <w:rPr>
          <w:rStyle w:val="a3"/>
          <w:bCs/>
        </w:rPr>
        <w:t>региональный свод правил</w:t>
      </w:r>
      <w:r>
        <w:t xml:space="preserve"> - свод правил, принятый региональной организацией по стандартизации;</w:t>
      </w:r>
    </w:p>
    <w:p w:rsidR="00CF3EF8" w:rsidRDefault="00CF3EF8">
      <w:bookmarkStart w:id="42" w:name="sub_2033"/>
      <w:bookmarkEnd w:id="41"/>
      <w:r>
        <w:t xml:space="preserve">абзац тридцать четвертый </w:t>
      </w:r>
      <w:hyperlink r:id="rId32" w:history="1">
        <w:r>
          <w:rPr>
            <w:rStyle w:val="a4"/>
            <w:rFonts w:cs="Arial"/>
          </w:rPr>
          <w:t>утратил силу</w:t>
        </w:r>
      </w:hyperlink>
      <w:r>
        <w:t xml:space="preserve"> с 1 июля 2016 г.;</w:t>
      </w:r>
    </w:p>
    <w:bookmarkEnd w:id="4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3" w:history="1">
        <w:r>
          <w:rPr>
            <w:rStyle w:val="a4"/>
            <w:rFonts w:cs="Arial"/>
          </w:rPr>
          <w:t>абзаца тридцать четвертого статьи 2</w:t>
        </w:r>
      </w:hyperlink>
    </w:p>
    <w:p w:rsidR="00CF3EF8" w:rsidRDefault="00CF3EF8">
      <w:bookmarkStart w:id="43" w:name="sub_2034"/>
      <w:r>
        <w:t xml:space="preserve">абзац тридцать пятый </w:t>
      </w:r>
      <w:hyperlink r:id="rId34" w:history="1">
        <w:r>
          <w:rPr>
            <w:rStyle w:val="a4"/>
            <w:rFonts w:cs="Arial"/>
          </w:rPr>
          <w:t>утратил силу</w:t>
        </w:r>
      </w:hyperlink>
      <w:r>
        <w:t xml:space="preserve"> с 1 июля 2014 г.;</w:t>
      </w:r>
    </w:p>
    <w:bookmarkEnd w:id="43"/>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5" w:history="1">
        <w:r>
          <w:rPr>
            <w:rStyle w:val="a4"/>
            <w:rFonts w:cs="Arial"/>
          </w:rPr>
          <w:t>абзаца тридцать пятого статьи 2</w:t>
        </w:r>
      </w:hyperlink>
    </w:p>
    <w:p w:rsidR="00CF3EF8" w:rsidRDefault="00CF3EF8">
      <w:bookmarkStart w:id="44" w:name="sub_2035"/>
      <w:r>
        <w:t xml:space="preserve">абзац тридцать шестой </w:t>
      </w:r>
      <w:hyperlink r:id="rId36" w:history="1">
        <w:r>
          <w:rPr>
            <w:rStyle w:val="a4"/>
            <w:rFonts w:cs="Arial"/>
          </w:rPr>
          <w:t>утратил силу</w:t>
        </w:r>
      </w:hyperlink>
      <w:r>
        <w:t xml:space="preserve"> с 1 июля 2014 г.;</w:t>
      </w:r>
    </w:p>
    <w:bookmarkEnd w:id="44"/>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7" w:history="1">
        <w:r>
          <w:rPr>
            <w:rStyle w:val="a4"/>
            <w:rFonts w:cs="Arial"/>
          </w:rPr>
          <w:t>абзаца тридцать шестого статьи 2</w:t>
        </w:r>
      </w:hyperlink>
    </w:p>
    <w:p w:rsidR="00CF3EF8" w:rsidRDefault="00CF3EF8">
      <w:bookmarkStart w:id="45" w:name="sub_2036"/>
      <w:r>
        <w:rPr>
          <w:rStyle w:val="a3"/>
          <w:bCs/>
        </w:rPr>
        <w:t>впервые выпускаемая в обращение продукция</w:t>
      </w:r>
      <w:r>
        <w:t xml:space="preserve">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bookmarkEnd w:id="45"/>
    <w:p w:rsidR="00CF3EF8" w:rsidRDefault="00CF3EF8"/>
    <w:p w:rsidR="00CF3EF8" w:rsidRDefault="00CF3EF8">
      <w:pPr>
        <w:pStyle w:val="a7"/>
        <w:rPr>
          <w:color w:val="000000"/>
          <w:sz w:val="16"/>
          <w:szCs w:val="16"/>
        </w:rPr>
      </w:pPr>
      <w:bookmarkStart w:id="46" w:name="sub_3"/>
      <w:r>
        <w:rPr>
          <w:color w:val="000000"/>
          <w:sz w:val="16"/>
          <w:szCs w:val="16"/>
        </w:rPr>
        <w:t>Информация об изменениях:</w:t>
      </w:r>
    </w:p>
    <w:bookmarkEnd w:id="46"/>
    <w:p w:rsidR="00CF3EF8" w:rsidRDefault="00CF3EF8">
      <w:pPr>
        <w:pStyle w:val="a8"/>
      </w:pPr>
      <w:r>
        <w:fldChar w:fldCharType="begin"/>
      </w:r>
      <w:r>
        <w:instrText>HYPERLINK "garantF1://12088179.103"</w:instrText>
      </w:r>
      <w:r>
        <w:fldChar w:fldCharType="separate"/>
      </w:r>
      <w:r>
        <w:rPr>
          <w:rStyle w:val="a4"/>
          <w:rFonts w:cs="Arial"/>
        </w:rPr>
        <w:t>Федеральным законом</w:t>
      </w:r>
      <w:r>
        <w:fldChar w:fldCharType="end"/>
      </w:r>
      <w:r>
        <w:t xml:space="preserve"> от 21 июля 2011 г. N 255-ФЗ в статью 3 настоящего Федерального закона внесены изменения, </w:t>
      </w:r>
      <w:hyperlink r:id="rId38" w:history="1">
        <w:r>
          <w:rPr>
            <w:rStyle w:val="a4"/>
            <w:rFonts w:cs="Arial"/>
          </w:rPr>
          <w:t>вступающие в силу</w:t>
        </w:r>
      </w:hyperlink>
      <w:r>
        <w:t xml:space="preserve"> по истечении девяноста дней после дня </w:t>
      </w:r>
      <w:hyperlink r:id="rId39"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40" w:history="1">
        <w:r>
          <w:rPr>
            <w:rStyle w:val="a4"/>
            <w:rFonts w:cs="Arial"/>
          </w:rPr>
          <w:t>См. текст статьи в предыдущей редакции</w:t>
        </w:r>
      </w:hyperlink>
    </w:p>
    <w:p w:rsidR="00CF3EF8" w:rsidRDefault="00CF3EF8">
      <w:pPr>
        <w:pStyle w:val="a5"/>
      </w:pPr>
      <w:r>
        <w:rPr>
          <w:rStyle w:val="a3"/>
          <w:bCs/>
        </w:rPr>
        <w:t>Статья 3.</w:t>
      </w:r>
      <w:r>
        <w:t xml:space="preserve"> Принципы технического регулирования</w:t>
      </w:r>
    </w:p>
    <w:p w:rsidR="00CF3EF8" w:rsidRDefault="00CF3EF8">
      <w:pPr>
        <w:pStyle w:val="a7"/>
        <w:rPr>
          <w:color w:val="000000"/>
          <w:sz w:val="16"/>
          <w:szCs w:val="16"/>
        </w:rPr>
      </w:pPr>
      <w:r>
        <w:rPr>
          <w:color w:val="000000"/>
          <w:sz w:val="16"/>
          <w:szCs w:val="16"/>
        </w:rPr>
        <w:lastRenderedPageBreak/>
        <w:t>ГАРАНТ:</w:t>
      </w:r>
    </w:p>
    <w:p w:rsidR="00CF3EF8" w:rsidRDefault="00CF3EF8">
      <w:pPr>
        <w:pStyle w:val="a7"/>
      </w:pPr>
      <w:r>
        <w:t>См. комментарии к статье 3 настоящего Федерального закона</w:t>
      </w:r>
    </w:p>
    <w:p w:rsidR="00CF3EF8" w:rsidRDefault="00CF3EF8">
      <w:r>
        <w:t>Техническое регулирование осуществляется в соответствии с принципами:</w:t>
      </w:r>
    </w:p>
    <w:p w:rsidR="00CF3EF8" w:rsidRDefault="00CF3EF8">
      <w:bookmarkStart w:id="47" w:name="sub_302"/>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CF3EF8" w:rsidRDefault="00CF3EF8">
      <w:bookmarkStart w:id="48" w:name="sub_303"/>
      <w:bookmarkEnd w:id="47"/>
      <w:r>
        <w:t xml:space="preserve">соответствия </w:t>
      </w:r>
      <w:hyperlink w:anchor="sub_2023" w:history="1">
        <w:r>
          <w:rPr>
            <w:rStyle w:val="a4"/>
            <w:rFonts w:cs="Arial"/>
          </w:rPr>
          <w:t>технического регулирования</w:t>
        </w:r>
      </w:hyperlink>
      <w:r>
        <w:t xml:space="preserve"> уровню развития национальной экономики, развития материально-технической базы, а также уровню научно-технического развития;</w:t>
      </w:r>
    </w:p>
    <w:p w:rsidR="00CF3EF8" w:rsidRDefault="00CF3EF8">
      <w:bookmarkStart w:id="49" w:name="sub_304"/>
      <w:bookmarkEnd w:id="48"/>
      <w:r>
        <w:t xml:space="preserve">независимости органов по аккредитации, </w:t>
      </w:r>
      <w:hyperlink w:anchor="sub_2013" w:history="1">
        <w:r>
          <w:rPr>
            <w:rStyle w:val="a4"/>
            <w:rFonts w:cs="Arial"/>
          </w:rPr>
          <w:t>органов по сертификации</w:t>
        </w:r>
      </w:hyperlink>
      <w:r>
        <w:t xml:space="preserve"> от изготовителей, продавцов, исполнителей и приобретателей, в том числе потребителей;</w:t>
      </w:r>
    </w:p>
    <w:p w:rsidR="00CF3EF8" w:rsidRDefault="00CF3EF8">
      <w:bookmarkStart w:id="50" w:name="sub_305"/>
      <w:bookmarkEnd w:id="49"/>
      <w:r>
        <w:t xml:space="preserve">единой системы и правил </w:t>
      </w:r>
      <w:hyperlink w:anchor="sub_201" w:history="1">
        <w:r>
          <w:rPr>
            <w:rStyle w:val="a4"/>
            <w:rFonts w:cs="Arial"/>
          </w:rPr>
          <w:t>аккредитации</w:t>
        </w:r>
      </w:hyperlink>
      <w:r>
        <w:t>;</w:t>
      </w:r>
    </w:p>
    <w:p w:rsidR="00CF3EF8" w:rsidRDefault="00CF3EF8">
      <w:bookmarkStart w:id="51" w:name="sub_306"/>
      <w:bookmarkEnd w:id="50"/>
      <w:r>
        <w:t>единства правил и методов исследований (испытаний) и измерений при проведении процедур обязательной оценки соответствия;</w:t>
      </w:r>
    </w:p>
    <w:p w:rsidR="00CF3EF8" w:rsidRDefault="00CF3EF8">
      <w:bookmarkStart w:id="52" w:name="sub_307"/>
      <w:bookmarkEnd w:id="51"/>
      <w:r>
        <w:t xml:space="preserve">единства применения требований </w:t>
      </w:r>
      <w:hyperlink r:id="rId41" w:history="1">
        <w:r>
          <w:rPr>
            <w:rStyle w:val="a4"/>
            <w:rFonts w:cs="Arial"/>
          </w:rPr>
          <w:t>технических регламентов</w:t>
        </w:r>
      </w:hyperlink>
      <w:r>
        <w:t xml:space="preserve"> независимо от видов или особенностей сделок;</w:t>
      </w:r>
    </w:p>
    <w:p w:rsidR="00CF3EF8" w:rsidRDefault="00CF3EF8">
      <w:bookmarkStart w:id="53" w:name="sub_308"/>
      <w:bookmarkEnd w:id="52"/>
      <w:r>
        <w:t xml:space="preserve">недопустимости ограничения конкуренции при осуществлении аккредитации и </w:t>
      </w:r>
      <w:hyperlink w:anchor="sub_2018" w:history="1">
        <w:r>
          <w:rPr>
            <w:rStyle w:val="a4"/>
            <w:rFonts w:cs="Arial"/>
          </w:rPr>
          <w:t>сертификации</w:t>
        </w:r>
      </w:hyperlink>
      <w:r>
        <w:t>;</w:t>
      </w:r>
    </w:p>
    <w:p w:rsidR="00CF3EF8" w:rsidRDefault="00CF3EF8">
      <w:bookmarkStart w:id="54" w:name="sub_3019"/>
      <w:bookmarkEnd w:id="53"/>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CF3EF8" w:rsidRDefault="00CF3EF8">
      <w:bookmarkStart w:id="55" w:name="sub_30110"/>
      <w:bookmarkEnd w:id="54"/>
      <w:r>
        <w:t>недопустимости совмещения одним органом полномочий по аккредитации и сертификации;</w:t>
      </w:r>
    </w:p>
    <w:p w:rsidR="00CF3EF8" w:rsidRDefault="00CF3EF8">
      <w:bookmarkStart w:id="56" w:name="sub_3011"/>
      <w:bookmarkEnd w:id="55"/>
      <w:r>
        <w:t>недопустимости внебюджетного финансирования государственного контроля (надзора) за соблюдением требований технических регламентов;</w:t>
      </w:r>
    </w:p>
    <w:p w:rsidR="00CF3EF8" w:rsidRDefault="00CF3EF8">
      <w:bookmarkStart w:id="57" w:name="sub_3012"/>
      <w:bookmarkEnd w:id="56"/>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bookmarkEnd w:id="57"/>
    <w:p w:rsidR="00CF3EF8" w:rsidRDefault="00CF3EF8"/>
    <w:p w:rsidR="00CF3EF8" w:rsidRDefault="00CF3EF8">
      <w:pPr>
        <w:pStyle w:val="a5"/>
      </w:pPr>
      <w:bookmarkStart w:id="58" w:name="sub_4"/>
      <w:r>
        <w:rPr>
          <w:rStyle w:val="a3"/>
          <w:bCs/>
        </w:rPr>
        <w:t>Статья 4.</w:t>
      </w:r>
      <w:r>
        <w:t xml:space="preserve"> Законодательство Российской Федерации о техническом регулировании</w:t>
      </w:r>
    </w:p>
    <w:bookmarkEnd w:id="58"/>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 настоящего Федерального закона</w:t>
      </w:r>
    </w:p>
    <w:p w:rsidR="00CF3EF8" w:rsidRDefault="00CF3EF8">
      <w:bookmarkStart w:id="59" w:name="sub_401"/>
      <w:r>
        <w:t xml:space="preserve">1. Законодательство Российской Федерации о </w:t>
      </w:r>
      <w:hyperlink w:anchor="sub_2023" w:history="1">
        <w:r>
          <w:rPr>
            <w:rStyle w:val="a4"/>
            <w:rFonts w:cs="Arial"/>
          </w:rPr>
          <w:t>техническом регулировании</w:t>
        </w:r>
      </w:hyperlink>
      <w:r>
        <w:t xml:space="preserve">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CF3EF8" w:rsidRDefault="00CF3EF8">
      <w:bookmarkStart w:id="60" w:name="sub_402"/>
      <w:bookmarkEnd w:id="59"/>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CF3EF8" w:rsidRDefault="00CF3EF8">
      <w:pPr>
        <w:pStyle w:val="a7"/>
        <w:rPr>
          <w:color w:val="000000"/>
          <w:sz w:val="16"/>
          <w:szCs w:val="16"/>
        </w:rPr>
      </w:pPr>
      <w:bookmarkStart w:id="61" w:name="sub_403"/>
      <w:bookmarkEnd w:id="60"/>
      <w:r>
        <w:rPr>
          <w:color w:val="000000"/>
          <w:sz w:val="16"/>
          <w:szCs w:val="16"/>
        </w:rPr>
        <w:t>Информация об изменениях:</w:t>
      </w:r>
    </w:p>
    <w:bookmarkEnd w:id="61"/>
    <w:p w:rsidR="00CF3EF8" w:rsidRDefault="00CF3EF8">
      <w:pPr>
        <w:pStyle w:val="a8"/>
      </w:pPr>
      <w:r>
        <w:fldChar w:fldCharType="begin"/>
      </w:r>
      <w:r>
        <w:instrText>HYPERLINK "garantF1://71027786.11"</w:instrText>
      </w:r>
      <w:r>
        <w:fldChar w:fldCharType="separate"/>
      </w:r>
      <w:r>
        <w:rPr>
          <w:rStyle w:val="a4"/>
          <w:rFonts w:cs="Arial"/>
        </w:rPr>
        <w:t>Федеральным законом</w:t>
      </w:r>
      <w:r>
        <w:fldChar w:fldCharType="end"/>
      </w:r>
      <w:r>
        <w:t xml:space="preserve"> от 13 июля 2015 г. N 216-ФЗ в пункт 3 статьи 4 настоящего Федерального закона внесены изменения</w:t>
      </w:r>
    </w:p>
    <w:p w:rsidR="00CF3EF8" w:rsidRDefault="00CF3EF8">
      <w:pPr>
        <w:pStyle w:val="a8"/>
      </w:pPr>
      <w:hyperlink r:id="rId42" w:history="1">
        <w:r>
          <w:rPr>
            <w:rStyle w:val="a4"/>
            <w:rFonts w:cs="Arial"/>
          </w:rPr>
          <w:t>См. текст пункта в предыдущей редакции</w:t>
        </w:r>
      </w:hyperlink>
    </w:p>
    <w:p w:rsidR="00CF3EF8" w:rsidRDefault="00CF3EF8">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43" w:history="1">
        <w:r>
          <w:rPr>
            <w:rStyle w:val="a4"/>
            <w:rFonts w:cs="Arial"/>
          </w:rPr>
          <w:t>статьями 5</w:t>
        </w:r>
      </w:hyperlink>
      <w:r>
        <w:t xml:space="preserve"> и </w:t>
      </w:r>
      <w:hyperlink r:id="rId44" w:history="1">
        <w:r>
          <w:rPr>
            <w:rStyle w:val="a4"/>
            <w:rFonts w:cs="Arial"/>
          </w:rPr>
          <w:t>9.1</w:t>
        </w:r>
      </w:hyperlink>
      <w:r>
        <w:t xml:space="preserve"> настоящего Федерального </w:t>
      </w:r>
      <w:r>
        <w:lastRenderedPageBreak/>
        <w:t>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CF3EF8" w:rsidRDefault="00CF3EF8">
      <w:bookmarkStart w:id="62" w:name="sub_404"/>
      <w:r>
        <w:t xml:space="preserve">4. </w:t>
      </w:r>
      <w:hyperlink r:id="rId45" w:history="1">
        <w:r>
          <w:rPr>
            <w:rStyle w:val="a4"/>
            <w:rFonts w:cs="Arial"/>
          </w:rPr>
          <w:t>Утратил силу</w:t>
        </w:r>
      </w:hyperlink>
      <w:r>
        <w:t xml:space="preserve"> с 1 июля 2016 г.</w:t>
      </w:r>
    </w:p>
    <w:bookmarkEnd w:id="6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46" w:history="1">
        <w:r>
          <w:rPr>
            <w:rStyle w:val="a4"/>
            <w:rFonts w:cs="Arial"/>
          </w:rPr>
          <w:t>пункта 4 статьи 4</w:t>
        </w:r>
      </w:hyperlink>
    </w:p>
    <w:p w:rsidR="00CF3EF8" w:rsidRDefault="00CF3EF8">
      <w:pPr>
        <w:pStyle w:val="a8"/>
      </w:pPr>
    </w:p>
    <w:p w:rsidR="00CF3EF8" w:rsidRDefault="00CF3EF8">
      <w:pPr>
        <w:pStyle w:val="a7"/>
        <w:rPr>
          <w:color w:val="000000"/>
          <w:sz w:val="16"/>
          <w:szCs w:val="16"/>
        </w:rPr>
      </w:pPr>
      <w:r>
        <w:rPr>
          <w:color w:val="000000"/>
          <w:sz w:val="16"/>
          <w:szCs w:val="16"/>
        </w:rPr>
        <w:t>ГАРАНТ:</w:t>
      </w:r>
    </w:p>
    <w:p w:rsidR="00CF3EF8" w:rsidRDefault="00CF3EF8">
      <w:pPr>
        <w:pStyle w:val="a7"/>
      </w:pPr>
    </w:p>
    <w:p w:rsidR="00CF3EF8" w:rsidRDefault="00CF3EF8">
      <w:pPr>
        <w:pStyle w:val="a7"/>
        <w:rPr>
          <w:color w:val="000000"/>
          <w:sz w:val="16"/>
          <w:szCs w:val="16"/>
        </w:rPr>
      </w:pPr>
      <w:bookmarkStart w:id="63" w:name="sub_5"/>
      <w:r>
        <w:rPr>
          <w:color w:val="000000"/>
          <w:sz w:val="16"/>
          <w:szCs w:val="16"/>
        </w:rPr>
        <w:t>Информация об изменениях:</w:t>
      </w:r>
    </w:p>
    <w:bookmarkEnd w:id="63"/>
    <w:p w:rsidR="00CF3EF8" w:rsidRDefault="00CF3EF8">
      <w:pPr>
        <w:pStyle w:val="a8"/>
      </w:pPr>
      <w:r>
        <w:fldChar w:fldCharType="begin"/>
      </w:r>
      <w:r>
        <w:instrText>HYPERLINK "garantF1://12092434.52"</w:instrText>
      </w:r>
      <w:r>
        <w:fldChar w:fldCharType="separate"/>
      </w:r>
      <w:r>
        <w:rPr>
          <w:rStyle w:val="a4"/>
          <w:rFonts w:cs="Arial"/>
        </w:rPr>
        <w:t>Федеральным законом</w:t>
      </w:r>
      <w:r>
        <w:fldChar w:fldCharType="end"/>
      </w:r>
      <w:r>
        <w:t xml:space="preserve"> от 30 ноября 2011 г. N 347-ФЗ в наименование статьи 5 настоящего Федерального закона внесены изменения</w:t>
      </w:r>
    </w:p>
    <w:p w:rsidR="00CF3EF8" w:rsidRDefault="00CF3EF8">
      <w:pPr>
        <w:pStyle w:val="a8"/>
      </w:pPr>
      <w:hyperlink r:id="rId47" w:history="1">
        <w:r>
          <w:rPr>
            <w:rStyle w:val="a4"/>
            <w:rFonts w:cs="Arial"/>
          </w:rPr>
          <w:t>См. текст наименования в предыдущей редакции</w:t>
        </w:r>
      </w:hyperlink>
    </w:p>
    <w:p w:rsidR="00CF3EF8" w:rsidRDefault="00CF3EF8">
      <w:pPr>
        <w:pStyle w:val="a5"/>
      </w:pPr>
      <w:r>
        <w:rPr>
          <w:rStyle w:val="a3"/>
          <w:bCs/>
        </w:rPr>
        <w:t>Статья 5.</w:t>
      </w:r>
      <w:r>
        <w:t xml:space="preserve">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5 настоящего Федерального закона</w:t>
      </w:r>
    </w:p>
    <w:p w:rsidR="00CF3EF8" w:rsidRDefault="00CF3EF8">
      <w:pPr>
        <w:pStyle w:val="a7"/>
        <w:rPr>
          <w:color w:val="000000"/>
          <w:sz w:val="16"/>
          <w:szCs w:val="16"/>
        </w:rPr>
      </w:pPr>
      <w:bookmarkStart w:id="64" w:name="sub_501"/>
      <w:r>
        <w:rPr>
          <w:color w:val="000000"/>
          <w:sz w:val="16"/>
          <w:szCs w:val="16"/>
        </w:rPr>
        <w:t>Информация об изменениях:</w:t>
      </w:r>
    </w:p>
    <w:bookmarkEnd w:id="64"/>
    <w:p w:rsidR="00CF3EF8" w:rsidRDefault="00CF3EF8">
      <w:pPr>
        <w:pStyle w:val="a8"/>
      </w:pPr>
      <w:r>
        <w:fldChar w:fldCharType="begin"/>
      </w:r>
      <w:r>
        <w:instrText>HYPERLINK "garantF1://12092434.522"</w:instrText>
      </w:r>
      <w:r>
        <w:fldChar w:fldCharType="separate"/>
      </w:r>
      <w:r>
        <w:rPr>
          <w:rStyle w:val="a4"/>
          <w:rFonts w:cs="Arial"/>
        </w:rPr>
        <w:t>Федеральным законом</w:t>
      </w:r>
      <w:r>
        <w:fldChar w:fldCharType="end"/>
      </w:r>
      <w:r>
        <w:t xml:space="preserve"> от 30 ноября 2011 г. N 347-ФЗ в пункт 1 статьи 5 настоящего Федерального закона внесены изменения</w:t>
      </w:r>
    </w:p>
    <w:p w:rsidR="00CF3EF8" w:rsidRDefault="00CF3EF8">
      <w:pPr>
        <w:pStyle w:val="a8"/>
      </w:pPr>
      <w:hyperlink r:id="rId48" w:history="1">
        <w:r>
          <w:rPr>
            <w:rStyle w:val="a4"/>
            <w:rFonts w:cs="Arial"/>
          </w:rPr>
          <w:t>См. текст пункта в предыдущей редакции</w:t>
        </w:r>
      </w:hyperlink>
    </w:p>
    <w:p w:rsidR="00CF3EF8" w:rsidRDefault="00CF3EF8">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49"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w:t>
      </w:r>
      <w:hyperlink r:id="rId50" w:history="1">
        <w:r>
          <w:rPr>
            <w:rStyle w:val="a4"/>
            <w:rFonts w:cs="Arial"/>
          </w:rPr>
          <w:t>требования</w:t>
        </w:r>
      </w:hyperlink>
      <w:r>
        <w:t>,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CF3EF8" w:rsidRDefault="00CF3EF8">
      <w:pPr>
        <w:pStyle w:val="a7"/>
        <w:rPr>
          <w:color w:val="000000"/>
          <w:sz w:val="16"/>
          <w:szCs w:val="16"/>
        </w:rPr>
      </w:pPr>
      <w:bookmarkStart w:id="65" w:name="sub_5020"/>
      <w:r>
        <w:rPr>
          <w:color w:val="000000"/>
          <w:sz w:val="16"/>
          <w:szCs w:val="16"/>
        </w:rPr>
        <w:lastRenderedPageBreak/>
        <w:t>Информация об изменениях:</w:t>
      </w:r>
    </w:p>
    <w:bookmarkEnd w:id="65"/>
    <w:p w:rsidR="00CF3EF8" w:rsidRDefault="00CF3EF8">
      <w:pPr>
        <w:pStyle w:val="a8"/>
      </w:pPr>
      <w:r>
        <w:fldChar w:fldCharType="begin"/>
      </w:r>
      <w:r>
        <w:instrText>HYPERLINK "garantF1://12092434.523"</w:instrText>
      </w:r>
      <w:r>
        <w:fldChar w:fldCharType="separate"/>
      </w:r>
      <w:r>
        <w:rPr>
          <w:rStyle w:val="a4"/>
          <w:rFonts w:cs="Arial"/>
        </w:rPr>
        <w:t>Федеральным законом</w:t>
      </w:r>
      <w:r>
        <w:fldChar w:fldCharType="end"/>
      </w:r>
      <w:r>
        <w:t xml:space="preserve"> от 30 ноября 2011 г. N 347-ФЗ в пункт 2 статьи 5 настоящего Федерального закона внесены изменения</w:t>
      </w:r>
    </w:p>
    <w:p w:rsidR="00CF3EF8" w:rsidRDefault="00CF3EF8">
      <w:pPr>
        <w:pStyle w:val="a8"/>
      </w:pPr>
      <w:hyperlink r:id="rId51" w:history="1">
        <w:r>
          <w:rPr>
            <w:rStyle w:val="a4"/>
            <w:rFonts w:cs="Arial"/>
          </w:rPr>
          <w:t>См. текст пункта в предыдущей редакции</w:t>
        </w:r>
      </w:hyperlink>
    </w:p>
    <w:p w:rsidR="00CF3EF8" w:rsidRDefault="00CF3EF8">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sub_501" w:history="1">
        <w:r>
          <w:rPr>
            <w:rStyle w:val="a4"/>
            <w:rFonts w:cs="Arial"/>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CF3EF8" w:rsidRDefault="00CF3EF8">
      <w:bookmarkStart w:id="66" w:name="sub_502"/>
      <w:r>
        <w:t xml:space="preserve">3. </w:t>
      </w:r>
      <w:hyperlink r:id="rId52" w:history="1">
        <w:r>
          <w:rPr>
            <w:rStyle w:val="a4"/>
            <w:rFonts w:cs="Arial"/>
          </w:rPr>
          <w:t>Утратил силу</w:t>
        </w:r>
      </w:hyperlink>
      <w:r>
        <w:t xml:space="preserve"> с 1 июля 2016 г.</w:t>
      </w:r>
    </w:p>
    <w:bookmarkEnd w:id="66"/>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53" w:history="1">
        <w:r>
          <w:rPr>
            <w:rStyle w:val="a4"/>
            <w:rFonts w:cs="Arial"/>
          </w:rPr>
          <w:t>пункта 3 статьи 5</w:t>
        </w:r>
      </w:hyperlink>
    </w:p>
    <w:p w:rsidR="00CF3EF8" w:rsidRDefault="00CF3EF8">
      <w:pPr>
        <w:pStyle w:val="a8"/>
      </w:pPr>
    </w:p>
    <w:bookmarkStart w:id="67" w:name="sub_504"/>
    <w:p w:rsidR="00CF3EF8" w:rsidRDefault="00CF3EF8">
      <w:pPr>
        <w:pStyle w:val="a8"/>
      </w:pPr>
      <w:r>
        <w:fldChar w:fldCharType="begin"/>
      </w:r>
      <w:r>
        <w:instrText>HYPERLINK "garantF1://12092434.525"</w:instrText>
      </w:r>
      <w:r>
        <w:fldChar w:fldCharType="separate"/>
      </w:r>
      <w:r>
        <w:rPr>
          <w:rStyle w:val="a4"/>
          <w:rFonts w:cs="Arial"/>
        </w:rPr>
        <w:t>Федеральным законом</w:t>
      </w:r>
      <w:r>
        <w:fldChar w:fldCharType="end"/>
      </w:r>
      <w:r>
        <w:t xml:space="preserve"> от 30 ноября 2011 г. N 347-ФЗ в пункт 4 статьи 5 настоящего Федерального закона внесены изменения</w:t>
      </w:r>
    </w:p>
    <w:bookmarkEnd w:id="67"/>
    <w:p w:rsidR="00CF3EF8" w:rsidRDefault="00CF3EF8">
      <w:pPr>
        <w:pStyle w:val="a8"/>
      </w:pPr>
      <w:r>
        <w:fldChar w:fldCharType="begin"/>
      </w:r>
      <w:r>
        <w:instrText>HYPERLINK "garantF1://5661677.504"</w:instrText>
      </w:r>
      <w:r>
        <w:fldChar w:fldCharType="separate"/>
      </w:r>
      <w:r>
        <w:rPr>
          <w:rStyle w:val="a4"/>
          <w:rFonts w:cs="Arial"/>
        </w:rPr>
        <w:t>См. текст пункта в предыдущей редакции</w:t>
      </w:r>
      <w:r>
        <w:fldChar w:fldCharType="end"/>
      </w:r>
    </w:p>
    <w:p w:rsidR="00CF3EF8" w:rsidRDefault="00CF3EF8">
      <w:r>
        <w:t xml:space="preserve">4. Особенности оценки соответствия продукции (работ, услуг), указанной в </w:t>
      </w:r>
      <w:hyperlink w:anchor="sub_501" w:history="1">
        <w:r>
          <w:rPr>
            <w:rStyle w:val="a4"/>
            <w:rFonts w:cs="Arial"/>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CF3EF8" w:rsidRDefault="00CF3EF8"/>
    <w:p w:rsidR="00CF3EF8" w:rsidRDefault="00CF3EF8">
      <w:pPr>
        <w:pStyle w:val="a7"/>
        <w:rPr>
          <w:color w:val="000000"/>
          <w:sz w:val="16"/>
          <w:szCs w:val="16"/>
        </w:rPr>
      </w:pPr>
      <w:bookmarkStart w:id="68" w:name="sub_50111"/>
      <w:r>
        <w:rPr>
          <w:color w:val="000000"/>
          <w:sz w:val="16"/>
          <w:szCs w:val="16"/>
        </w:rPr>
        <w:t>Информация об изменениях:</w:t>
      </w:r>
    </w:p>
    <w:bookmarkEnd w:id="68"/>
    <w:p w:rsidR="00CF3EF8" w:rsidRDefault="00CF3EF8">
      <w:pPr>
        <w:pStyle w:val="a8"/>
      </w:pPr>
      <w:r>
        <w:fldChar w:fldCharType="begin"/>
      </w:r>
      <w:r>
        <w:instrText>HYPERLINK "garantF1://12072032.430"</w:instrText>
      </w:r>
      <w:r>
        <w:fldChar w:fldCharType="separate"/>
      </w:r>
      <w:r>
        <w:rPr>
          <w:rStyle w:val="a4"/>
          <w:rFonts w:cs="Arial"/>
        </w:rPr>
        <w:t>Федеральным законом</w:t>
      </w:r>
      <w:r>
        <w:fldChar w:fldCharType="end"/>
      </w:r>
      <w:r>
        <w:t xml:space="preserve"> от 30 декабря 2009 г. N 384-ФЗ глава 1 настоящего Федерального закона дополнена статьей 5.1</w:t>
      </w:r>
    </w:p>
    <w:p w:rsidR="00CF3EF8" w:rsidRDefault="00CF3EF8">
      <w:pPr>
        <w:pStyle w:val="a8"/>
      </w:pPr>
    </w:p>
    <w:p w:rsidR="00CF3EF8" w:rsidRDefault="00CF3EF8">
      <w:pPr>
        <w:pStyle w:val="a5"/>
      </w:pPr>
      <w:r>
        <w:rPr>
          <w:rStyle w:val="a3"/>
          <w:bCs/>
        </w:rPr>
        <w:t>Статья 5.1.</w:t>
      </w:r>
      <w:r>
        <w:t xml:space="preserve"> Особенности технического регулирования в области обеспечения безопасности зданий и сооружений</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5.1 настоящего Федерального закона</w:t>
      </w:r>
    </w:p>
    <w:p w:rsidR="00CF3EF8" w:rsidRDefault="00CF3EF8">
      <w:r>
        <w:t xml:space="preserve">Особенности технического регулирования в области обеспечения безопасности зданий и сооружений устанавливаются </w:t>
      </w:r>
      <w:hyperlink r:id="rId54" w:history="1">
        <w:r>
          <w:rPr>
            <w:rStyle w:val="a4"/>
            <w:rFonts w:cs="Arial"/>
          </w:rPr>
          <w:t>Федеральным законом</w:t>
        </w:r>
      </w:hyperlink>
      <w:r>
        <w:t xml:space="preserve"> "Технический регламент о безопасности зданий и сооружений".</w:t>
      </w:r>
    </w:p>
    <w:p w:rsidR="00CF3EF8" w:rsidRDefault="00CF3EF8"/>
    <w:p w:rsidR="00CF3EF8" w:rsidRDefault="00CF3EF8">
      <w:pPr>
        <w:pStyle w:val="a7"/>
        <w:rPr>
          <w:color w:val="000000"/>
          <w:sz w:val="16"/>
          <w:szCs w:val="16"/>
        </w:rPr>
      </w:pPr>
      <w:bookmarkStart w:id="69" w:name="sub_52"/>
      <w:r>
        <w:rPr>
          <w:color w:val="000000"/>
          <w:sz w:val="16"/>
          <w:szCs w:val="16"/>
        </w:rPr>
        <w:t>Информация об изменениях:</w:t>
      </w:r>
    </w:p>
    <w:bookmarkEnd w:id="69"/>
    <w:p w:rsidR="00CF3EF8" w:rsidRDefault="00CF3EF8">
      <w:pPr>
        <w:pStyle w:val="a8"/>
      </w:pPr>
      <w:r>
        <w:fldChar w:fldCharType="begin"/>
      </w:r>
      <w:r>
        <w:instrText>HYPERLINK "garantF1://12079042.13"</w:instrText>
      </w:r>
      <w:r>
        <w:fldChar w:fldCharType="separate"/>
      </w:r>
      <w:r>
        <w:rPr>
          <w:rStyle w:val="a4"/>
          <w:rFonts w:cs="Arial"/>
        </w:rPr>
        <w:t>Федеральным законом</w:t>
      </w:r>
      <w:r>
        <w:fldChar w:fldCharType="end"/>
      </w:r>
      <w:r>
        <w:t xml:space="preserve"> от 28 сентября 2010 г. N 243-ФЗ глава 1 настоящего Федерального закона дополнена статьей 5.2</w:t>
      </w:r>
    </w:p>
    <w:p w:rsidR="00CF3EF8" w:rsidRDefault="00CF3EF8">
      <w:pPr>
        <w:pStyle w:val="a5"/>
      </w:pPr>
      <w:r>
        <w:rPr>
          <w:rStyle w:val="a3"/>
          <w:bCs/>
        </w:rPr>
        <w:t>Статья 5.2.</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применяемых на территории инновационного центра "Сколково"</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5.2 настоящего Федерального закона</w:t>
      </w:r>
    </w:p>
    <w:p w:rsidR="00CF3EF8" w:rsidRDefault="00CF3EF8">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w:t>
      </w:r>
      <w:hyperlink r:id="rId55" w:history="1">
        <w:r>
          <w:rPr>
            <w:rStyle w:val="a4"/>
            <w:rFonts w:cs="Arial"/>
          </w:rPr>
          <w:t xml:space="preserve">Федеральным законом </w:t>
        </w:r>
      </w:hyperlink>
      <w:r>
        <w:t>"Об инновационном центре "Сколково".</w:t>
      </w:r>
    </w:p>
    <w:p w:rsidR="00CF3EF8" w:rsidRDefault="00CF3EF8"/>
    <w:p w:rsidR="00CF3EF8" w:rsidRDefault="00CF3EF8">
      <w:pPr>
        <w:pStyle w:val="a7"/>
        <w:rPr>
          <w:color w:val="000000"/>
          <w:sz w:val="16"/>
          <w:szCs w:val="16"/>
        </w:rPr>
      </w:pPr>
      <w:bookmarkStart w:id="70" w:name="sub_530"/>
      <w:r>
        <w:rPr>
          <w:color w:val="000000"/>
          <w:sz w:val="16"/>
          <w:szCs w:val="16"/>
        </w:rPr>
        <w:t>Информация об изменениях:</w:t>
      </w:r>
    </w:p>
    <w:bookmarkEnd w:id="70"/>
    <w:p w:rsidR="00CF3EF8" w:rsidRDefault="00CF3EF8">
      <w:pPr>
        <w:pStyle w:val="a8"/>
      </w:pPr>
      <w:r>
        <w:fldChar w:fldCharType="begin"/>
      </w:r>
      <w:r>
        <w:instrText>HYPERLINK "garantF1://71008014.21"</w:instrText>
      </w:r>
      <w:r>
        <w:fldChar w:fldCharType="separate"/>
      </w:r>
      <w:r>
        <w:rPr>
          <w:rStyle w:val="a4"/>
          <w:rFonts w:cs="Arial"/>
        </w:rPr>
        <w:t>Федеральным законом</w:t>
      </w:r>
      <w:r>
        <w:fldChar w:fldCharType="end"/>
      </w:r>
      <w:r>
        <w:t xml:space="preserve"> от 29 июня 2015 г. N 160-ФЗ глава 1 настоящего Федерального закона дополнена статьей 5.3</w:t>
      </w:r>
    </w:p>
    <w:p w:rsidR="00CF3EF8" w:rsidRDefault="00CF3EF8">
      <w:pPr>
        <w:pStyle w:val="a5"/>
      </w:pPr>
      <w:r>
        <w:rPr>
          <w:rStyle w:val="a3"/>
          <w:bCs/>
        </w:rPr>
        <w:t>Статья 5.3.</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5.3 настоящего Федерального закона</w:t>
      </w:r>
    </w:p>
    <w:p w:rsidR="00CF3EF8" w:rsidRDefault="00CF3EF8">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w:t>
      </w:r>
      <w:hyperlink r:id="rId56"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F3EF8" w:rsidRDefault="00CF3EF8"/>
    <w:p w:rsidR="00CF3EF8" w:rsidRDefault="00CF3EF8">
      <w:pPr>
        <w:pStyle w:val="a7"/>
        <w:rPr>
          <w:color w:val="000000"/>
          <w:sz w:val="16"/>
          <w:szCs w:val="16"/>
        </w:rPr>
      </w:pPr>
      <w:bookmarkStart w:id="71" w:name="sub_54"/>
      <w:r>
        <w:rPr>
          <w:color w:val="000000"/>
          <w:sz w:val="16"/>
          <w:szCs w:val="16"/>
        </w:rPr>
        <w:t>Информация об изменениях:</w:t>
      </w:r>
    </w:p>
    <w:bookmarkEnd w:id="71"/>
    <w:p w:rsidR="00CF3EF8" w:rsidRDefault="00CF3EF8">
      <w:pPr>
        <w:pStyle w:val="a8"/>
      </w:pPr>
      <w:r>
        <w:fldChar w:fldCharType="begin"/>
      </w:r>
      <w:r>
        <w:instrText>HYPERLINK "garantF1://71608998.7"</w:instrText>
      </w:r>
      <w:r>
        <w:fldChar w:fldCharType="separate"/>
      </w:r>
      <w:r>
        <w:rPr>
          <w:rStyle w:val="a4"/>
          <w:rFonts w:cs="Arial"/>
        </w:rPr>
        <w:t>Федеральным законом</w:t>
      </w:r>
      <w:r>
        <w:fldChar w:fldCharType="end"/>
      </w:r>
      <w:r>
        <w:t xml:space="preserve"> от 1 июля 2017 г. N 141-ФЗ глава 1 настоящего Федерального закона дополнена статьей 5.4</w:t>
      </w:r>
    </w:p>
    <w:p w:rsidR="00CF3EF8" w:rsidRDefault="00CF3EF8">
      <w:pPr>
        <w:pStyle w:val="a5"/>
      </w:pPr>
      <w:r>
        <w:rPr>
          <w:rStyle w:val="a3"/>
          <w:bCs/>
        </w:rPr>
        <w:t>Статья 5.4.</w:t>
      </w:r>
      <w:r>
        <w:t xml:space="preserve"> Особенности технического регулирования при осуществлении градостроительной деятельности в условиях стесненной городской застройки</w:t>
      </w:r>
    </w:p>
    <w:p w:rsidR="00CF3EF8" w:rsidRDefault="00CF3EF8">
      <w:bookmarkStart w:id="72" w:name="sub_541"/>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w:t>
      </w:r>
      <w:hyperlink r:id="rId57" w:history="1">
        <w:r>
          <w:rPr>
            <w:rStyle w:val="a4"/>
            <w:rFonts w:cs="Arial"/>
          </w:rPr>
          <w:t>федеральными законами</w:t>
        </w:r>
      </w:hyperlink>
      <w:r>
        <w:t xml:space="preserve"> с учетом особенностей технического регулирования в области обеспечения безопасности зданий и сооружений, установленных </w:t>
      </w:r>
      <w:hyperlink r:id="rId58" w:history="1">
        <w:r>
          <w:rPr>
            <w:rStyle w:val="a4"/>
            <w:rFonts w:cs="Arial"/>
          </w:rPr>
          <w:t>Федеральным законом</w:t>
        </w:r>
      </w:hyperlink>
      <w:r>
        <w:t xml:space="preserve"> "Технический регламент о безопасности зданий и сооружений".</w:t>
      </w:r>
    </w:p>
    <w:p w:rsidR="00CF3EF8" w:rsidRDefault="00CF3EF8">
      <w:bookmarkStart w:id="73" w:name="sub_542"/>
      <w:bookmarkEnd w:id="72"/>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bookmarkEnd w:id="73"/>
    <w:p w:rsidR="00CF3EF8" w:rsidRDefault="00CF3EF8"/>
    <w:p w:rsidR="00CF3EF8" w:rsidRDefault="00CF3EF8">
      <w:pPr>
        <w:pStyle w:val="a7"/>
        <w:rPr>
          <w:color w:val="000000"/>
          <w:sz w:val="16"/>
          <w:szCs w:val="16"/>
        </w:rPr>
      </w:pPr>
      <w:bookmarkStart w:id="74" w:name="sub_550"/>
      <w:r>
        <w:rPr>
          <w:color w:val="000000"/>
          <w:sz w:val="16"/>
          <w:szCs w:val="16"/>
        </w:rPr>
        <w:t>Информация об изменениях:</w:t>
      </w:r>
    </w:p>
    <w:bookmarkEnd w:id="74"/>
    <w:p w:rsidR="00CF3EF8" w:rsidRDefault="00CF3EF8">
      <w:pPr>
        <w:pStyle w:val="a8"/>
      </w:pPr>
      <w:r>
        <w:t xml:space="preserve">Глава 1 дополнена статьей 5.5 с 10 августа 2017 г. - </w:t>
      </w:r>
      <w:hyperlink r:id="rId59" w:history="1">
        <w:r>
          <w:rPr>
            <w:rStyle w:val="a4"/>
            <w:rFonts w:cs="Arial"/>
          </w:rPr>
          <w:t>Федеральный закон</w:t>
        </w:r>
      </w:hyperlink>
      <w:r>
        <w:t xml:space="preserve"> от 29 </w:t>
      </w:r>
      <w:r>
        <w:lastRenderedPageBreak/>
        <w:t>июля 2017 г. N 216-ФЗ</w:t>
      </w:r>
    </w:p>
    <w:p w:rsidR="00CF3EF8" w:rsidRDefault="00CF3EF8">
      <w:pPr>
        <w:pStyle w:val="a5"/>
      </w:pPr>
      <w:r>
        <w:rPr>
          <w:rStyle w:val="a3"/>
          <w:bCs/>
        </w:rPr>
        <w:t>Статья 5.5.</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CF3EF8" w:rsidRDefault="00CF3EF8">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w:t>
      </w:r>
      <w:hyperlink r:id="rId60"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F3EF8" w:rsidRDefault="00CF3EF8"/>
    <w:p w:rsidR="00CF3EF8" w:rsidRDefault="00CF3EF8"/>
    <w:p w:rsidR="00CF3EF8" w:rsidRDefault="00CF3EF8">
      <w:pPr>
        <w:pStyle w:val="1"/>
      </w:pPr>
      <w:bookmarkStart w:id="75" w:name="sub_200"/>
      <w:r>
        <w:t>Глава 2. Технические регламенты</w:t>
      </w:r>
    </w:p>
    <w:bookmarkEnd w:id="75"/>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Согласно </w:t>
      </w:r>
      <w:hyperlink r:id="rId61" w:history="1">
        <w:r>
          <w:rPr>
            <w:rStyle w:val="a4"/>
            <w:rFonts w:cs="Arial"/>
          </w:rPr>
          <w:t>постановлению</w:t>
        </w:r>
      </w:hyperlink>
      <w:r>
        <w:t xml:space="preserve"> Госстандарта РФ от 30 января 2004 г. N 4 со дня </w:t>
      </w:r>
      <w:hyperlink w:anchor="sub_48" w:history="1">
        <w:r>
          <w:rPr>
            <w:rStyle w:val="a4"/>
            <w:rFonts w:cs="Arial"/>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CF3EF8" w:rsidRDefault="00CF3EF8">
      <w:pPr>
        <w:pStyle w:val="a7"/>
      </w:pPr>
    </w:p>
    <w:p w:rsidR="00CF3EF8" w:rsidRDefault="00CF3EF8">
      <w:pPr>
        <w:pStyle w:val="a5"/>
      </w:pPr>
      <w:bookmarkStart w:id="76" w:name="sub_6"/>
      <w:r>
        <w:rPr>
          <w:rStyle w:val="a3"/>
          <w:bCs/>
        </w:rPr>
        <w:t>Статья 6.</w:t>
      </w:r>
      <w:r>
        <w:t xml:space="preserve"> Цели принятия технических регламентов</w:t>
      </w:r>
    </w:p>
    <w:bookmarkEnd w:id="76"/>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6 настоящего Федерального закона</w:t>
      </w:r>
    </w:p>
    <w:p w:rsidR="00CF3EF8" w:rsidRDefault="00CF3EF8">
      <w:pPr>
        <w:pStyle w:val="a7"/>
      </w:pPr>
    </w:p>
    <w:p w:rsidR="00CF3EF8" w:rsidRDefault="00CF3EF8">
      <w:pPr>
        <w:pStyle w:val="a7"/>
        <w:rPr>
          <w:color w:val="000000"/>
          <w:sz w:val="16"/>
          <w:szCs w:val="16"/>
        </w:rPr>
      </w:pPr>
      <w:bookmarkStart w:id="77" w:name="sub_601"/>
      <w:r>
        <w:rPr>
          <w:color w:val="000000"/>
          <w:sz w:val="16"/>
          <w:szCs w:val="16"/>
        </w:rPr>
        <w:t>Информация об изменениях:</w:t>
      </w:r>
    </w:p>
    <w:bookmarkEnd w:id="77"/>
    <w:p w:rsidR="00CF3EF8" w:rsidRDefault="00CF3EF8">
      <w:pPr>
        <w:pStyle w:val="a8"/>
      </w:pPr>
      <w:r>
        <w:fldChar w:fldCharType="begin"/>
      </w:r>
      <w:r>
        <w:instrText>HYPERLINK "garantF1://12088179.1004"</w:instrText>
      </w:r>
      <w:r>
        <w:fldChar w:fldCharType="separate"/>
      </w:r>
      <w:r>
        <w:rPr>
          <w:rStyle w:val="a4"/>
          <w:rFonts w:cs="Arial"/>
        </w:rPr>
        <w:t>Федеральным законом</w:t>
      </w:r>
      <w:r>
        <w:fldChar w:fldCharType="end"/>
      </w:r>
      <w:r>
        <w:t xml:space="preserve"> от 21 июля 2011 г. N 255-ФЗ в пункт 1 статьи 6 настоящего Федерального закона внесены изменения, </w:t>
      </w:r>
      <w:hyperlink r:id="rId62" w:history="1">
        <w:r>
          <w:rPr>
            <w:rStyle w:val="a4"/>
            <w:rFonts w:cs="Arial"/>
          </w:rPr>
          <w:t>вступающие в силу</w:t>
        </w:r>
      </w:hyperlink>
      <w:r>
        <w:t xml:space="preserve"> по истечении девяноста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64" w:history="1">
        <w:r>
          <w:rPr>
            <w:rStyle w:val="a4"/>
            <w:rFonts w:cs="Arial"/>
          </w:rPr>
          <w:t>См. текст пункта в предыдущей редакции</w:t>
        </w:r>
      </w:hyperlink>
    </w:p>
    <w:p w:rsidR="00CF3EF8" w:rsidRDefault="00CF3EF8">
      <w:r>
        <w:t xml:space="preserve">1. </w:t>
      </w:r>
      <w:hyperlink r:id="rId65" w:history="1">
        <w:r>
          <w:rPr>
            <w:rStyle w:val="a4"/>
            <w:rFonts w:cs="Arial"/>
          </w:rPr>
          <w:t>Технические регламенты</w:t>
        </w:r>
      </w:hyperlink>
      <w:r>
        <w:t xml:space="preserve"> принимаются в целях:</w:t>
      </w:r>
    </w:p>
    <w:p w:rsidR="00CF3EF8" w:rsidRDefault="00CF3EF8">
      <w:r>
        <w:t>защиты жизни или здоровья граждан, имущества физических или юридических лиц, государственного или муниципального имущества;</w:t>
      </w:r>
    </w:p>
    <w:p w:rsidR="00CF3EF8" w:rsidRDefault="00CF3EF8">
      <w:r>
        <w:t>охраны окружающей среды, жизни или здоровья животных и растений;</w:t>
      </w:r>
    </w:p>
    <w:p w:rsidR="00CF3EF8" w:rsidRDefault="00CF3EF8">
      <w:bookmarkStart w:id="78" w:name="sub_6014"/>
      <w:r>
        <w:t>предупреждения действий, вводящих в заблуждение приобретателей, в том числе потребителей;</w:t>
      </w:r>
    </w:p>
    <w:p w:rsidR="00CF3EF8" w:rsidRDefault="00CF3EF8">
      <w:bookmarkStart w:id="79" w:name="sub_6015"/>
      <w:bookmarkEnd w:id="78"/>
      <w:r>
        <w:t>обеспечения энергетической эффективности и ресурсосбережения.</w:t>
      </w:r>
    </w:p>
    <w:p w:rsidR="00CF3EF8" w:rsidRDefault="00CF3EF8">
      <w:bookmarkStart w:id="80" w:name="sub_602"/>
      <w:bookmarkEnd w:id="79"/>
      <w:r>
        <w:t>2. Принятие технических регламентов в иных целях не допускается.</w:t>
      </w:r>
    </w:p>
    <w:bookmarkEnd w:id="80"/>
    <w:p w:rsidR="00CF3EF8" w:rsidRDefault="00CF3EF8"/>
    <w:p w:rsidR="00CF3EF8" w:rsidRDefault="00CF3EF8">
      <w:pPr>
        <w:pStyle w:val="a7"/>
        <w:rPr>
          <w:color w:val="000000"/>
          <w:sz w:val="16"/>
          <w:szCs w:val="16"/>
        </w:rPr>
      </w:pPr>
      <w:bookmarkStart w:id="81" w:name="sub_7"/>
      <w:r>
        <w:rPr>
          <w:color w:val="000000"/>
          <w:sz w:val="16"/>
          <w:szCs w:val="16"/>
        </w:rPr>
        <w:t>Информация об изменениях:</w:t>
      </w:r>
    </w:p>
    <w:bookmarkEnd w:id="81"/>
    <w:p w:rsidR="00CF3EF8" w:rsidRDefault="00CF3EF8">
      <w:pPr>
        <w:pStyle w:val="a8"/>
      </w:pPr>
      <w:r>
        <w:fldChar w:fldCharType="begin"/>
      </w:r>
      <w:r>
        <w:instrText>HYPERLINK "garantF1://12053272.50"</w:instrText>
      </w:r>
      <w:r>
        <w:fldChar w:fldCharType="separate"/>
      </w:r>
      <w:r>
        <w:rPr>
          <w:rStyle w:val="a4"/>
          <w:rFonts w:cs="Arial"/>
        </w:rPr>
        <w:t>Федеральным законом</w:t>
      </w:r>
      <w:r>
        <w:fldChar w:fldCharType="end"/>
      </w:r>
      <w:r>
        <w:t xml:space="preserve"> от 1 мая 2007 г. N 65-ФЗ в статью 7 настоящего Федерального закона внесены изменения</w:t>
      </w:r>
    </w:p>
    <w:p w:rsidR="00CF3EF8" w:rsidRDefault="00CF3EF8">
      <w:pPr>
        <w:pStyle w:val="a8"/>
      </w:pPr>
      <w:hyperlink r:id="rId66"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7.</w:t>
      </w:r>
      <w:r>
        <w:t xml:space="preserve"> Содержание и применение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7 настоящего Федерального закона</w:t>
      </w:r>
    </w:p>
    <w:p w:rsidR="00CF3EF8" w:rsidRDefault="00CF3EF8">
      <w:pPr>
        <w:pStyle w:val="a7"/>
        <w:rPr>
          <w:color w:val="000000"/>
          <w:sz w:val="16"/>
          <w:szCs w:val="16"/>
        </w:rPr>
      </w:pPr>
      <w:bookmarkStart w:id="82" w:name="sub_701"/>
      <w:r>
        <w:rPr>
          <w:color w:val="000000"/>
          <w:sz w:val="16"/>
          <w:szCs w:val="16"/>
        </w:rPr>
        <w:t>Информация об изменениях:</w:t>
      </w:r>
    </w:p>
    <w:bookmarkEnd w:id="82"/>
    <w:p w:rsidR="00CF3EF8" w:rsidRDefault="00CF3EF8">
      <w:pPr>
        <w:pStyle w:val="a8"/>
      </w:pPr>
      <w:r>
        <w:fldChar w:fldCharType="begin"/>
      </w:r>
      <w:r>
        <w:instrText>HYPERLINK "garantF1://12092434.53"</w:instrText>
      </w:r>
      <w:r>
        <w:fldChar w:fldCharType="separate"/>
      </w:r>
      <w:r>
        <w:rPr>
          <w:rStyle w:val="a4"/>
          <w:rFonts w:cs="Arial"/>
        </w:rPr>
        <w:t>Федеральным законом</w:t>
      </w:r>
      <w:r>
        <w:fldChar w:fldCharType="end"/>
      </w:r>
      <w:r>
        <w:t xml:space="preserve"> от 30 ноября 2011 г. N 347-ФЗ в пункт 1 статьи 7 настоящего Федерального закона внесены изменения</w:t>
      </w:r>
    </w:p>
    <w:p w:rsidR="00CF3EF8" w:rsidRDefault="00CF3EF8">
      <w:pPr>
        <w:pStyle w:val="a8"/>
      </w:pPr>
      <w:hyperlink r:id="rId67" w:history="1">
        <w:r>
          <w:rPr>
            <w:rStyle w:val="a4"/>
            <w:rFonts w:cs="Arial"/>
          </w:rPr>
          <w:t>См. текст пункта в предыдущей редакции</w:t>
        </w:r>
      </w:hyperlink>
    </w:p>
    <w:p w:rsidR="00CF3EF8" w:rsidRDefault="00CF3EF8">
      <w:r>
        <w:t xml:space="preserve">1. Технические регламенты с учетом степени </w:t>
      </w:r>
      <w:hyperlink w:anchor="sub_2017" w:history="1">
        <w:r>
          <w:rPr>
            <w:rStyle w:val="a4"/>
            <w:rFonts w:cs="Arial"/>
          </w:rPr>
          <w:t>риска</w:t>
        </w:r>
      </w:hyperlink>
      <w:r>
        <w:t xml:space="preserve"> причинения вреда устанавливают минимально необходимые требования, обеспечивающие:</w:t>
      </w:r>
    </w:p>
    <w:p w:rsidR="00CF3EF8" w:rsidRDefault="00CF3EF8">
      <w:r>
        <w:t>безопасность излучений;</w:t>
      </w:r>
    </w:p>
    <w:p w:rsidR="00CF3EF8" w:rsidRDefault="00CF3EF8">
      <w:r>
        <w:t>биологическую безопасность;</w:t>
      </w:r>
    </w:p>
    <w:p w:rsidR="00CF3EF8" w:rsidRDefault="00CF3EF8">
      <w:r>
        <w:t>взрывобезопасность;</w:t>
      </w:r>
    </w:p>
    <w:p w:rsidR="00CF3EF8" w:rsidRDefault="00CF3EF8">
      <w:r>
        <w:t>механическую безопасность;</w:t>
      </w:r>
    </w:p>
    <w:p w:rsidR="00CF3EF8" w:rsidRDefault="00CF3EF8">
      <w:r>
        <w:t>пожарную безопасность;</w:t>
      </w:r>
    </w:p>
    <w:p w:rsidR="00CF3EF8" w:rsidRDefault="00CF3EF8">
      <w:bookmarkStart w:id="83" w:name="sub_7017"/>
      <w:r>
        <w:t>безопасность продукции (технических устройств, применяемых на опасном производственном объекте);</w:t>
      </w:r>
    </w:p>
    <w:bookmarkEnd w:id="83"/>
    <w:p w:rsidR="00CF3EF8" w:rsidRDefault="00CF3EF8">
      <w:r>
        <w:t>термическую безопасность;</w:t>
      </w:r>
    </w:p>
    <w:p w:rsidR="00CF3EF8" w:rsidRDefault="00CF3EF8">
      <w:r>
        <w:t>химическую безопасность;</w:t>
      </w:r>
    </w:p>
    <w:p w:rsidR="00CF3EF8" w:rsidRDefault="00CF3EF8">
      <w:r>
        <w:t>электрическую безопасность;</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 техническом регулировании и контроле (надзоре) в электроэнергетике см. </w:t>
      </w:r>
      <w:hyperlink r:id="rId68" w:history="1">
        <w:r>
          <w:rPr>
            <w:rStyle w:val="a4"/>
            <w:rFonts w:cs="Arial"/>
          </w:rPr>
          <w:t>Федеральный закон</w:t>
        </w:r>
      </w:hyperlink>
      <w:r>
        <w:t xml:space="preserve"> от 26 марта 2003 г. N 35-ФЗ</w:t>
      </w:r>
    </w:p>
    <w:p w:rsidR="00CF3EF8" w:rsidRDefault="00CF3EF8">
      <w:bookmarkStart w:id="84" w:name="sub_7021"/>
      <w:r>
        <w:t>радиационную безопасность населения;</w:t>
      </w:r>
    </w:p>
    <w:bookmarkEnd w:id="84"/>
    <w:p w:rsidR="00CF3EF8" w:rsidRDefault="00CF3EF8">
      <w:r>
        <w:t>электромагнитную совместимость в части обеспечения безопасности работы приборов и оборудования;</w:t>
      </w:r>
    </w:p>
    <w:p w:rsidR="00CF3EF8" w:rsidRDefault="00CF3EF8">
      <w:r>
        <w:t>единство измерений;</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Об обеспечении единства измерений см. </w:t>
      </w:r>
      <w:hyperlink r:id="rId69" w:history="1">
        <w:r>
          <w:rPr>
            <w:rStyle w:val="a4"/>
            <w:rFonts w:cs="Arial"/>
          </w:rPr>
          <w:t>Федеральный закон</w:t>
        </w:r>
      </w:hyperlink>
      <w:r>
        <w:t xml:space="preserve"> от 26 июня 2008 г. N 102-ФЗ</w:t>
      </w:r>
    </w:p>
    <w:p w:rsidR="00CF3EF8" w:rsidRDefault="00CF3EF8">
      <w:bookmarkStart w:id="85" w:name="sub_70111"/>
      <w:r>
        <w:t xml:space="preserve">другие виды безопасности в целях, соответствующих </w:t>
      </w:r>
      <w:hyperlink w:anchor="sub_601" w:history="1">
        <w:r>
          <w:rPr>
            <w:rStyle w:val="a4"/>
            <w:rFonts w:cs="Arial"/>
          </w:rPr>
          <w:t>пункту 1 статьи 6</w:t>
        </w:r>
      </w:hyperlink>
      <w:r>
        <w:t xml:space="preserve"> настоящего Федерального закона.</w:t>
      </w:r>
    </w:p>
    <w:p w:rsidR="00CF3EF8" w:rsidRDefault="00CF3EF8">
      <w:bookmarkStart w:id="86" w:name="sub_702"/>
      <w:bookmarkEnd w:id="85"/>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sub_601" w:history="1">
        <w:r>
          <w:rPr>
            <w:rStyle w:val="a4"/>
            <w:rFonts w:cs="Arial"/>
          </w:rPr>
          <w:t>пункте 1 статьи 6</w:t>
        </w:r>
      </w:hyperlink>
      <w:r>
        <w:t xml:space="preserve"> настоящего Федерального закона.</w:t>
      </w:r>
    </w:p>
    <w:bookmarkEnd w:id="86"/>
    <w:p w:rsidR="00CF3EF8" w:rsidRDefault="00CF3EF8"/>
    <w:p w:rsidR="00CF3EF8" w:rsidRDefault="00CF3EF8">
      <w:pPr>
        <w:pStyle w:val="a7"/>
        <w:rPr>
          <w:color w:val="000000"/>
          <w:sz w:val="16"/>
          <w:szCs w:val="16"/>
        </w:rPr>
      </w:pPr>
      <w:bookmarkStart w:id="87" w:name="sub_703"/>
      <w:r>
        <w:rPr>
          <w:color w:val="000000"/>
          <w:sz w:val="16"/>
          <w:szCs w:val="16"/>
        </w:rPr>
        <w:t>Информация об изменениях:</w:t>
      </w:r>
    </w:p>
    <w:bookmarkEnd w:id="87"/>
    <w:p w:rsidR="00CF3EF8" w:rsidRDefault="00CF3EF8">
      <w:pPr>
        <w:pStyle w:val="a8"/>
      </w:pPr>
      <w:r>
        <w:fldChar w:fldCharType="begin"/>
      </w:r>
      <w:r>
        <w:instrText>HYPERLINK "garantF1://12088179.1052"</w:instrText>
      </w:r>
      <w:r>
        <w:fldChar w:fldCharType="separate"/>
      </w:r>
      <w:r>
        <w:rPr>
          <w:rStyle w:val="a4"/>
          <w:rFonts w:cs="Arial"/>
        </w:rPr>
        <w:t>Федеральным законом</w:t>
      </w:r>
      <w:r>
        <w:fldChar w:fldCharType="end"/>
      </w:r>
      <w:r>
        <w:t xml:space="preserve"> от 21 июля 2011 г. N 255-ФЗ в пункт 3 статьи 7 настоящего Федерального закона внесены изменения, </w:t>
      </w:r>
      <w:hyperlink r:id="rId70" w:history="1">
        <w:r>
          <w:rPr>
            <w:rStyle w:val="a4"/>
            <w:rFonts w:cs="Arial"/>
          </w:rPr>
          <w:t>вступающие в силу</w:t>
        </w:r>
      </w:hyperlink>
      <w:r>
        <w:t xml:space="preserve"> по истечении девяноста дней после дня </w:t>
      </w:r>
      <w:hyperlink r:id="rId71"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72" w:history="1">
        <w:r>
          <w:rPr>
            <w:rStyle w:val="a4"/>
            <w:rFonts w:cs="Arial"/>
          </w:rPr>
          <w:t>См. текст пункта в предыдущей редакции</w:t>
        </w:r>
      </w:hyperlink>
    </w:p>
    <w:p w:rsidR="00CF3EF8" w:rsidRDefault="00CF3EF8">
      <w: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w:t>
      </w:r>
      <w:r>
        <w:lastRenderedPageBreak/>
        <w:t>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CF3EF8" w:rsidRDefault="00CF3EF8">
      <w:bookmarkStart w:id="88" w:name="sub_70302"/>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CF3EF8" w:rsidRDefault="00CF3EF8">
      <w:bookmarkStart w:id="89" w:name="sub_70303"/>
      <w:bookmarkEnd w:id="88"/>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CF3EF8" w:rsidRDefault="00CF3EF8">
      <w:bookmarkStart w:id="90" w:name="sub_70304"/>
      <w:bookmarkEnd w:id="89"/>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CF3EF8" w:rsidRDefault="00CF3EF8">
      <w:pPr>
        <w:pStyle w:val="a7"/>
        <w:rPr>
          <w:color w:val="000000"/>
          <w:sz w:val="16"/>
          <w:szCs w:val="16"/>
        </w:rPr>
      </w:pPr>
      <w:bookmarkStart w:id="91" w:name="sub_704"/>
      <w:bookmarkEnd w:id="90"/>
      <w:r>
        <w:rPr>
          <w:color w:val="000000"/>
          <w:sz w:val="16"/>
          <w:szCs w:val="16"/>
        </w:rPr>
        <w:t>Информация об изменениях:</w:t>
      </w:r>
    </w:p>
    <w:bookmarkEnd w:id="91"/>
    <w:p w:rsidR="00CF3EF8" w:rsidRDefault="00CF3EF8">
      <w:pPr>
        <w:pStyle w:val="a8"/>
      </w:pPr>
      <w:r>
        <w:fldChar w:fldCharType="begin"/>
      </w:r>
      <w:r>
        <w:instrText>HYPERLINK "garantF1://12088179.1053"</w:instrText>
      </w:r>
      <w:r>
        <w:fldChar w:fldCharType="separate"/>
      </w:r>
      <w:r>
        <w:rPr>
          <w:rStyle w:val="a4"/>
          <w:rFonts w:cs="Arial"/>
        </w:rPr>
        <w:t>Федеральным законом</w:t>
      </w:r>
      <w:r>
        <w:fldChar w:fldCharType="end"/>
      </w:r>
      <w:r>
        <w:t xml:space="preserve"> от 21 июля 2011 г. N 255-ФЗ в пункт 4 статьи 7 настоящего Федерального закона внесены изменения, </w:t>
      </w:r>
      <w:hyperlink r:id="rId73" w:history="1">
        <w:r>
          <w:rPr>
            <w:rStyle w:val="a4"/>
            <w:rFonts w:cs="Arial"/>
          </w:rPr>
          <w:t>вступающие в силу</w:t>
        </w:r>
      </w:hyperlink>
      <w:r>
        <w:t xml:space="preserve"> по истечении девяноста дней после дня </w:t>
      </w:r>
      <w:hyperlink r:id="rId74"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75" w:history="1">
        <w:r>
          <w:rPr>
            <w:rStyle w:val="a4"/>
            <w:rFonts w:cs="Arial"/>
          </w:rPr>
          <w:t>См. текст пункта в предыдущей редакции</w:t>
        </w:r>
      </w:hyperlink>
    </w:p>
    <w:p w:rsidR="00CF3EF8" w:rsidRDefault="00CF3EF8">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w:t>
      </w:r>
      <w:hyperlink w:anchor="sub_2017" w:history="1">
        <w:r>
          <w:rPr>
            <w:rStyle w:val="a4"/>
            <w:rFonts w:cs="Arial"/>
          </w:rPr>
          <w:t>риска</w:t>
        </w:r>
      </w:hyperlink>
      <w:r>
        <w:t xml:space="preserve"> причинения вреда не обеспечивается достижение указанных в </w:t>
      </w:r>
      <w:hyperlink w:anchor="sub_601" w:history="1">
        <w:r>
          <w:rPr>
            <w:rStyle w:val="a4"/>
            <w:rFonts w:cs="Arial"/>
          </w:rPr>
          <w:t>пункте 1 статьи 6</w:t>
        </w:r>
      </w:hyperlink>
      <w:r>
        <w:t xml:space="preserve"> настоящего Федерального закона целей принятия технического регламента.</w:t>
      </w:r>
    </w:p>
    <w:p w:rsidR="00CF3EF8" w:rsidRDefault="00CF3EF8">
      <w:pPr>
        <w:pStyle w:val="a7"/>
        <w:rPr>
          <w:color w:val="000000"/>
          <w:sz w:val="16"/>
          <w:szCs w:val="16"/>
        </w:rPr>
      </w:pPr>
      <w:bookmarkStart w:id="92" w:name="sub_705"/>
      <w:r>
        <w:rPr>
          <w:color w:val="000000"/>
          <w:sz w:val="16"/>
          <w:szCs w:val="16"/>
        </w:rPr>
        <w:t>Информация об изменениях:</w:t>
      </w:r>
    </w:p>
    <w:bookmarkEnd w:id="92"/>
    <w:p w:rsidR="00CF3EF8" w:rsidRDefault="00CF3EF8">
      <w:pPr>
        <w:pStyle w:val="a8"/>
      </w:pPr>
      <w:r>
        <w:fldChar w:fldCharType="begin"/>
      </w:r>
      <w:r>
        <w:instrText>HYPERLINK "garantF1://12088179.1054"</w:instrText>
      </w:r>
      <w:r>
        <w:fldChar w:fldCharType="separate"/>
      </w:r>
      <w:r>
        <w:rPr>
          <w:rStyle w:val="a4"/>
          <w:rFonts w:cs="Arial"/>
        </w:rPr>
        <w:t>Федеральным законом</w:t>
      </w:r>
      <w:r>
        <w:fldChar w:fldCharType="end"/>
      </w:r>
      <w:r>
        <w:t xml:space="preserve"> от 21 июля 2011 г. N 255-ФЗ в пункт 5 статьи 7 настоящего Федерального закона внесены изменения, </w:t>
      </w:r>
      <w:hyperlink r:id="rId76" w:history="1">
        <w:r>
          <w:rPr>
            <w:rStyle w:val="a4"/>
            <w:rFonts w:cs="Arial"/>
          </w:rPr>
          <w:t>вступающие в силу</w:t>
        </w:r>
      </w:hyperlink>
      <w:r>
        <w:t xml:space="preserve"> по истечении девяноста дней после дня </w:t>
      </w:r>
      <w:hyperlink r:id="rId77"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78" w:history="1">
        <w:r>
          <w:rPr>
            <w:rStyle w:val="a4"/>
            <w:rFonts w:cs="Arial"/>
          </w:rPr>
          <w:t>См. текст пункта в предыдущей редакции</w:t>
        </w:r>
      </w:hyperlink>
    </w:p>
    <w:p w:rsidR="00CF3EF8" w:rsidRDefault="00CF3EF8">
      <w:r>
        <w:t xml:space="preserve">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lastRenderedPageBreak/>
        <w:t>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F3EF8" w:rsidRDefault="00CF3EF8">
      <w:pPr>
        <w:pStyle w:val="a7"/>
        <w:rPr>
          <w:color w:val="000000"/>
          <w:sz w:val="16"/>
          <w:szCs w:val="16"/>
        </w:rPr>
      </w:pPr>
      <w:bookmarkStart w:id="93" w:name="sub_706"/>
      <w:r>
        <w:rPr>
          <w:color w:val="000000"/>
          <w:sz w:val="16"/>
          <w:szCs w:val="16"/>
        </w:rPr>
        <w:t>Информация об изменениях:</w:t>
      </w:r>
    </w:p>
    <w:bookmarkEnd w:id="93"/>
    <w:p w:rsidR="00CF3EF8" w:rsidRDefault="00CF3EF8">
      <w:pPr>
        <w:pStyle w:val="a8"/>
      </w:pPr>
      <w:r>
        <w:fldChar w:fldCharType="begin"/>
      </w:r>
      <w:r>
        <w:instrText>HYPERLINK "garantF1://12088179.1055"</w:instrText>
      </w:r>
      <w:r>
        <w:fldChar w:fldCharType="separate"/>
      </w:r>
      <w:r>
        <w:rPr>
          <w:rStyle w:val="a4"/>
          <w:rFonts w:cs="Arial"/>
        </w:rPr>
        <w:t>Федеральным законом</w:t>
      </w:r>
      <w:r>
        <w:fldChar w:fldCharType="end"/>
      </w:r>
      <w:r>
        <w:t xml:space="preserve"> от 21 июля 2011 г. N 255-ФЗ в пункт 6 статьи 7 настоящего Федерального закона внесены изменения, </w:t>
      </w:r>
      <w:hyperlink r:id="rId79" w:history="1">
        <w:r>
          <w:rPr>
            <w:rStyle w:val="a4"/>
            <w:rFonts w:cs="Arial"/>
          </w:rPr>
          <w:t>вступающие в силу</w:t>
        </w:r>
      </w:hyperlink>
      <w:r>
        <w:t xml:space="preserve"> по истечении девяноста дней после дня </w:t>
      </w:r>
      <w:hyperlink r:id="rId80"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81" w:history="1">
        <w:r>
          <w:rPr>
            <w:rStyle w:val="a4"/>
            <w:rFonts w:cs="Arial"/>
          </w:rPr>
          <w:t>См. текст пункта в предыдущей редакции</w:t>
        </w:r>
      </w:hyperlink>
    </w:p>
    <w:p w:rsidR="00CF3EF8" w:rsidRDefault="00CF3EF8">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sub_709" w:history="1">
        <w:r>
          <w:rPr>
            <w:rStyle w:val="a4"/>
            <w:rFonts w:cs="Arial"/>
          </w:rPr>
          <w:t>пункта 9</w:t>
        </w:r>
      </w:hyperlink>
      <w:r>
        <w:t xml:space="preserve"> настоящей статьи.</w:t>
      </w:r>
    </w:p>
    <w:p w:rsidR="00CF3EF8" w:rsidRDefault="00CF3EF8">
      <w:pPr>
        <w:pStyle w:val="a7"/>
        <w:rPr>
          <w:color w:val="000000"/>
          <w:sz w:val="16"/>
          <w:szCs w:val="16"/>
        </w:rPr>
      </w:pPr>
      <w:bookmarkStart w:id="94" w:name="sub_707"/>
      <w:r>
        <w:rPr>
          <w:color w:val="000000"/>
          <w:sz w:val="16"/>
          <w:szCs w:val="16"/>
        </w:rPr>
        <w:t>Информация об изменениях:</w:t>
      </w:r>
    </w:p>
    <w:bookmarkEnd w:id="94"/>
    <w:p w:rsidR="00CF3EF8" w:rsidRDefault="00CF3EF8">
      <w:pPr>
        <w:pStyle w:val="a8"/>
      </w:pPr>
      <w:r>
        <w:fldChar w:fldCharType="begin"/>
      </w:r>
      <w:r>
        <w:instrText>HYPERLINK "garantF1://12088179.1056"</w:instrText>
      </w:r>
      <w:r>
        <w:fldChar w:fldCharType="separate"/>
      </w:r>
      <w:r>
        <w:rPr>
          <w:rStyle w:val="a4"/>
          <w:rFonts w:cs="Arial"/>
        </w:rPr>
        <w:t>Федеральным законом</w:t>
      </w:r>
      <w:r>
        <w:fldChar w:fldCharType="end"/>
      </w:r>
      <w:r>
        <w:t xml:space="preserve"> от 21 июля 2011 г. N 255-ФЗ в пункт 7 статьи 7 настоящего Федерального закона внесены изменения, </w:t>
      </w:r>
      <w:hyperlink r:id="rId82" w:history="1">
        <w:r>
          <w:rPr>
            <w:rStyle w:val="a4"/>
            <w:rFonts w:cs="Arial"/>
          </w:rPr>
          <w:t>вступающие в силу</w:t>
        </w:r>
      </w:hyperlink>
      <w:r>
        <w:t xml:space="preserve"> по истечении девяноста дней после дня </w:t>
      </w:r>
      <w:hyperlink r:id="rId83"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84" w:history="1">
        <w:r>
          <w:rPr>
            <w:rStyle w:val="a4"/>
            <w:rFonts w:cs="Arial"/>
          </w:rPr>
          <w:t>См. текст пункта в предыдущей редакции</w:t>
        </w:r>
      </w:hyperlink>
    </w:p>
    <w:p w:rsidR="00CF3EF8" w:rsidRDefault="00CF3EF8">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CF3EF8" w:rsidRDefault="00CF3EF8">
      <w:pPr>
        <w:pStyle w:val="a7"/>
        <w:rPr>
          <w:color w:val="000000"/>
          <w:sz w:val="16"/>
          <w:szCs w:val="16"/>
        </w:rPr>
      </w:pPr>
      <w:bookmarkStart w:id="95" w:name="sub_708"/>
      <w:r>
        <w:rPr>
          <w:color w:val="000000"/>
          <w:sz w:val="16"/>
          <w:szCs w:val="16"/>
        </w:rPr>
        <w:t>Информация об изменениях:</w:t>
      </w:r>
    </w:p>
    <w:bookmarkEnd w:id="95"/>
    <w:p w:rsidR="00CF3EF8" w:rsidRDefault="00CF3EF8">
      <w:pPr>
        <w:pStyle w:val="a8"/>
      </w:pPr>
      <w:r>
        <w:fldChar w:fldCharType="begin"/>
      </w:r>
      <w:r>
        <w:instrText>HYPERLINK "garantF1://71268650.2501"</w:instrText>
      </w:r>
      <w:r>
        <w:fldChar w:fldCharType="separate"/>
      </w:r>
      <w:r>
        <w:rPr>
          <w:rStyle w:val="a4"/>
          <w:rFonts w:cs="Arial"/>
        </w:rPr>
        <w:t>Федеральным законом</w:t>
      </w:r>
      <w:r>
        <w:fldChar w:fldCharType="end"/>
      </w:r>
      <w:r>
        <w:t xml:space="preserve"> от 5 апреля 2016 г. N 104-ФЗ в пункт 8 статьи 7 настоящего Федерального закона внесены изменения, </w:t>
      </w:r>
      <w:hyperlink r:id="rId85" w:history="1">
        <w:r>
          <w:rPr>
            <w:rStyle w:val="a4"/>
            <w:rFonts w:cs="Arial"/>
          </w:rPr>
          <w:t>вступающие в силу</w:t>
        </w:r>
      </w:hyperlink>
      <w:r>
        <w:t xml:space="preserve"> с 1 июля 2016 г.</w:t>
      </w:r>
    </w:p>
    <w:p w:rsidR="00CF3EF8" w:rsidRDefault="00CF3EF8">
      <w:pPr>
        <w:pStyle w:val="a8"/>
      </w:pPr>
      <w:hyperlink r:id="rId86" w:history="1">
        <w:r>
          <w:rPr>
            <w:rStyle w:val="a4"/>
            <w:rFonts w:cs="Arial"/>
          </w:rPr>
          <w:t>См. текст пункта в предыдущей редакции</w:t>
        </w:r>
      </w:hyperlink>
    </w:p>
    <w:p w:rsidR="00CF3EF8" w:rsidRDefault="00CF3EF8">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sub_6" w:history="1">
        <w:r>
          <w:rPr>
            <w:rStyle w:val="a4"/>
            <w:rFonts w:cs="Arial"/>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CF3EF8" w:rsidRDefault="00CF3EF8">
      <w:bookmarkStart w:id="96" w:name="sub_7082"/>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CF3EF8" w:rsidRDefault="00CF3EF8">
      <w:pPr>
        <w:pStyle w:val="a7"/>
        <w:rPr>
          <w:color w:val="000000"/>
          <w:sz w:val="16"/>
          <w:szCs w:val="16"/>
        </w:rPr>
      </w:pPr>
      <w:bookmarkStart w:id="97" w:name="sub_709"/>
      <w:bookmarkEnd w:id="96"/>
      <w:r>
        <w:rPr>
          <w:color w:val="000000"/>
          <w:sz w:val="16"/>
          <w:szCs w:val="16"/>
        </w:rPr>
        <w:t>Информация об изменениях:</w:t>
      </w:r>
    </w:p>
    <w:bookmarkEnd w:id="97"/>
    <w:p w:rsidR="00CF3EF8" w:rsidRDefault="00CF3EF8">
      <w:pPr>
        <w:pStyle w:val="a8"/>
      </w:pPr>
      <w:r>
        <w:fldChar w:fldCharType="begin"/>
      </w:r>
      <w:r>
        <w:instrText>HYPERLINK "garantF1://12088179.1057"</w:instrText>
      </w:r>
      <w:r>
        <w:fldChar w:fldCharType="separate"/>
      </w:r>
      <w:r>
        <w:rPr>
          <w:rStyle w:val="a4"/>
          <w:rFonts w:cs="Arial"/>
        </w:rPr>
        <w:t>Федеральным законом</w:t>
      </w:r>
      <w:r>
        <w:fldChar w:fldCharType="end"/>
      </w:r>
      <w:r>
        <w:t xml:space="preserve"> от 21 июля 2011 г. N 255-ФЗ в пункт 9 статьи 7 настоящего Федерального закона внесены изменения, </w:t>
      </w:r>
      <w:hyperlink r:id="rId87" w:history="1">
        <w:r>
          <w:rPr>
            <w:rStyle w:val="a4"/>
            <w:rFonts w:cs="Arial"/>
          </w:rPr>
          <w:t>вступающие в силу</w:t>
        </w:r>
      </w:hyperlink>
      <w:r>
        <w:t xml:space="preserve"> по истечении девяноста дней после дня </w:t>
      </w:r>
      <w:hyperlink r:id="rId88" w:history="1">
        <w:r>
          <w:rPr>
            <w:rStyle w:val="a4"/>
            <w:rFonts w:cs="Arial"/>
          </w:rPr>
          <w:t>официального опубликования</w:t>
        </w:r>
      </w:hyperlink>
      <w:r>
        <w:t xml:space="preserve"> названного Федерального </w:t>
      </w:r>
      <w:r>
        <w:lastRenderedPageBreak/>
        <w:t>закона</w:t>
      </w:r>
    </w:p>
    <w:p w:rsidR="00CF3EF8" w:rsidRDefault="00CF3EF8">
      <w:pPr>
        <w:pStyle w:val="a8"/>
      </w:pPr>
      <w:hyperlink r:id="rId89" w:history="1">
        <w:r>
          <w:rPr>
            <w:rStyle w:val="a4"/>
            <w:rFonts w:cs="Arial"/>
          </w:rPr>
          <w:t>См. текст пункта в предыдущей редакции</w:t>
        </w:r>
      </w:hyperlink>
    </w:p>
    <w:p w:rsidR="00CF3EF8" w:rsidRDefault="00CF3EF8">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sub_601" w:history="1">
        <w:r>
          <w:rPr>
            <w:rStyle w:val="a4"/>
            <w:rFonts w:cs="Arial"/>
          </w:rPr>
          <w:t>пункте 1 статьи 6</w:t>
        </w:r>
      </w:hyperlink>
      <w:r>
        <w:t xml:space="preserve"> настоящего Федерального закона.</w:t>
      </w:r>
    </w:p>
    <w:p w:rsidR="00CF3EF8" w:rsidRDefault="00CF3EF8">
      <w:bookmarkStart w:id="98" w:name="sub_70902"/>
      <w:r>
        <w:t xml:space="preserve">Технические регламенты устанавливают также минимально необходимые </w:t>
      </w:r>
      <w:hyperlink w:anchor="sub_203" w:history="1">
        <w:r>
          <w:rPr>
            <w:rStyle w:val="a4"/>
            <w:rFonts w:cs="Arial"/>
          </w:rPr>
          <w:t>ветеринарно-санитарные</w:t>
        </w:r>
      </w:hyperlink>
      <w:r>
        <w:t xml:space="preserve">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CF3EF8" w:rsidRDefault="00CF3EF8">
      <w:bookmarkStart w:id="99" w:name="sub_70903"/>
      <w:bookmarkEnd w:id="98"/>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CF3EF8" w:rsidRDefault="00CF3EF8">
      <w:bookmarkStart w:id="100" w:name="sub_70904"/>
      <w:bookmarkEnd w:id="99"/>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CF3EF8" w:rsidRDefault="00CF3EF8">
      <w:bookmarkStart w:id="101" w:name="sub_70905"/>
      <w:bookmarkEnd w:id="100"/>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CF3EF8" w:rsidRDefault="00CF3EF8">
      <w:bookmarkStart w:id="102" w:name="sub_7906"/>
      <w:bookmarkEnd w:id="101"/>
      <w: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w:t>
      </w:r>
      <w:r>
        <w:lastRenderedPageBreak/>
        <w:t>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bookmarkEnd w:id="102"/>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 применении ветеринарных мер при ввозе живых животных и продукции животного происхождения на таможенную территорию РФ см. </w:t>
      </w:r>
      <w:hyperlink r:id="rId90" w:history="1">
        <w:r>
          <w:rPr>
            <w:rStyle w:val="a4"/>
            <w:rFonts w:cs="Arial"/>
          </w:rPr>
          <w:t>постановление</w:t>
        </w:r>
      </w:hyperlink>
      <w:r>
        <w:t xml:space="preserve"> Правительства РФ от 24 марта 2006 г. N 159</w:t>
      </w:r>
    </w:p>
    <w:p w:rsidR="00CF3EF8" w:rsidRDefault="00CF3EF8">
      <w:pPr>
        <w:pStyle w:val="a7"/>
        <w:rPr>
          <w:color w:val="000000"/>
          <w:sz w:val="16"/>
          <w:szCs w:val="16"/>
        </w:rPr>
      </w:pPr>
      <w:bookmarkStart w:id="103" w:name="sub_7010"/>
      <w:r>
        <w:rPr>
          <w:color w:val="000000"/>
          <w:sz w:val="16"/>
          <w:szCs w:val="16"/>
        </w:rPr>
        <w:t>Информация об изменениях:</w:t>
      </w:r>
    </w:p>
    <w:bookmarkEnd w:id="103"/>
    <w:p w:rsidR="00CF3EF8" w:rsidRDefault="00CF3EF8">
      <w:pPr>
        <w:pStyle w:val="a8"/>
      </w:pPr>
      <w:r>
        <w:fldChar w:fldCharType="begin"/>
      </w:r>
      <w:r>
        <w:instrText>HYPERLINK "garantF1://71268650.2502"</w:instrText>
      </w:r>
      <w:r>
        <w:fldChar w:fldCharType="separate"/>
      </w:r>
      <w:r>
        <w:rPr>
          <w:rStyle w:val="a4"/>
          <w:rFonts w:cs="Arial"/>
        </w:rPr>
        <w:t>Федеральным законом</w:t>
      </w:r>
      <w:r>
        <w:fldChar w:fldCharType="end"/>
      </w:r>
      <w:r>
        <w:t xml:space="preserve"> от 5 апреля 2016 г. N 104-ФЗ в пункт 10 статьи 7 настоящего Федерального закона внесены изменения, </w:t>
      </w:r>
      <w:hyperlink r:id="rId91" w:history="1">
        <w:r>
          <w:rPr>
            <w:rStyle w:val="a4"/>
            <w:rFonts w:cs="Arial"/>
          </w:rPr>
          <w:t>вступающие в силу</w:t>
        </w:r>
      </w:hyperlink>
      <w:r>
        <w:t xml:space="preserve"> с 1 июля 2016 г.</w:t>
      </w:r>
    </w:p>
    <w:p w:rsidR="00CF3EF8" w:rsidRDefault="00CF3EF8">
      <w:pPr>
        <w:pStyle w:val="a8"/>
      </w:pPr>
      <w:hyperlink r:id="rId92" w:history="1">
        <w:r>
          <w:rPr>
            <w:rStyle w:val="a4"/>
            <w:rFonts w:cs="Arial"/>
          </w:rPr>
          <w:t>См. текст пункта в предыдущей редакции</w:t>
        </w:r>
      </w:hyperlink>
    </w:p>
    <w:p w:rsidR="00CF3EF8" w:rsidRDefault="00CF3EF8">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93" w:history="1">
        <w:r>
          <w:rPr>
            <w:rStyle w:val="a4"/>
            <w:rFonts w:cs="Arial"/>
          </w:rPr>
          <w:t>справку</w:t>
        </w:r>
      </w:hyperlink>
      <w:r>
        <w:t xml:space="preserve"> о технических регламентах</w:t>
      </w:r>
    </w:p>
    <w:p w:rsidR="00CF3EF8" w:rsidRDefault="00CF3EF8">
      <w:pPr>
        <w:pStyle w:val="a7"/>
        <w:rPr>
          <w:color w:val="000000"/>
          <w:sz w:val="16"/>
          <w:szCs w:val="16"/>
        </w:rPr>
      </w:pPr>
      <w:bookmarkStart w:id="104" w:name="sub_7011"/>
      <w:r>
        <w:rPr>
          <w:color w:val="000000"/>
          <w:sz w:val="16"/>
          <w:szCs w:val="16"/>
        </w:rPr>
        <w:t>Информация об изменениях:</w:t>
      </w:r>
    </w:p>
    <w:bookmarkEnd w:id="104"/>
    <w:p w:rsidR="00CF3EF8" w:rsidRDefault="00CF3EF8">
      <w:pPr>
        <w:pStyle w:val="a8"/>
      </w:pPr>
      <w:r>
        <w:fldChar w:fldCharType="begin"/>
      </w:r>
      <w:r>
        <w:instrText>HYPERLINK "garantF1://71268650.2503"</w:instrText>
      </w:r>
      <w:r>
        <w:fldChar w:fldCharType="separate"/>
      </w:r>
      <w:r>
        <w:rPr>
          <w:rStyle w:val="a4"/>
          <w:rFonts w:cs="Arial"/>
        </w:rPr>
        <w:t>Федеральным законом</w:t>
      </w:r>
      <w:r>
        <w:fldChar w:fldCharType="end"/>
      </w:r>
      <w:r>
        <w:t xml:space="preserve"> от 5 апреля 2016 г. N 104-ФЗ в пункт 11 статьи 7 настоящего Федерального закона внесены изменения, </w:t>
      </w:r>
      <w:hyperlink r:id="rId94" w:history="1">
        <w:r>
          <w:rPr>
            <w:rStyle w:val="a4"/>
            <w:rFonts w:cs="Arial"/>
          </w:rPr>
          <w:t>вступающие в силу</w:t>
        </w:r>
      </w:hyperlink>
      <w:r>
        <w:t xml:space="preserve"> с 1 июля 2016 г.</w:t>
      </w:r>
    </w:p>
    <w:p w:rsidR="00CF3EF8" w:rsidRDefault="00CF3EF8">
      <w:pPr>
        <w:pStyle w:val="a8"/>
      </w:pPr>
      <w:hyperlink r:id="rId95" w:history="1">
        <w:r>
          <w:rPr>
            <w:rStyle w:val="a4"/>
            <w:rFonts w:cs="Arial"/>
          </w:rPr>
          <w:t>См. текст пункта в предыдущей редакции</w:t>
        </w:r>
      </w:hyperlink>
    </w:p>
    <w:p w:rsidR="00CF3EF8" w:rsidRDefault="00CF3EF8">
      <w:r>
        <w:t xml:space="preserve">11. Правительством Российской Федерации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w:t>
      </w:r>
      <w:r>
        <w:lastRenderedPageBreak/>
        <w:t>электронно-цифровой форме не позднее чем за тридцать дней до дня утверждения указанных правил и методов.</w:t>
      </w:r>
    </w:p>
    <w:p w:rsidR="00CF3EF8" w:rsidRDefault="00CF3EF8">
      <w:bookmarkStart w:id="105" w:name="sub_701102"/>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sub_601" w:history="1">
        <w:r>
          <w:rPr>
            <w:rStyle w:val="a4"/>
            <w:rFonts w:cs="Arial"/>
          </w:rPr>
          <w:t>пункте 1 статьи 6</w:t>
        </w:r>
      </w:hyperlink>
      <w:r>
        <w:t xml:space="preserve"> настоящего Федерального закона.</w:t>
      </w:r>
    </w:p>
    <w:p w:rsidR="00CF3EF8" w:rsidRDefault="00CF3EF8">
      <w:pPr>
        <w:pStyle w:val="a7"/>
        <w:rPr>
          <w:color w:val="000000"/>
          <w:sz w:val="16"/>
          <w:szCs w:val="16"/>
        </w:rPr>
      </w:pPr>
      <w:bookmarkStart w:id="106" w:name="sub_7012"/>
      <w:bookmarkEnd w:id="105"/>
      <w:r>
        <w:rPr>
          <w:color w:val="000000"/>
          <w:sz w:val="16"/>
          <w:szCs w:val="16"/>
        </w:rPr>
        <w:t>Информация об изменениях:</w:t>
      </w:r>
    </w:p>
    <w:bookmarkEnd w:id="106"/>
    <w:p w:rsidR="00CF3EF8" w:rsidRDefault="00CF3EF8">
      <w:pPr>
        <w:pStyle w:val="a8"/>
      </w:pPr>
      <w:r>
        <w:fldChar w:fldCharType="begin"/>
      </w:r>
      <w:r>
        <w:instrText>HYPERLINK "garantF1://12088179.1058"</w:instrText>
      </w:r>
      <w:r>
        <w:fldChar w:fldCharType="separate"/>
      </w:r>
      <w:r>
        <w:rPr>
          <w:rStyle w:val="a4"/>
          <w:rFonts w:cs="Arial"/>
        </w:rPr>
        <w:t>Федеральным законом</w:t>
      </w:r>
      <w:r>
        <w:fldChar w:fldCharType="end"/>
      </w:r>
      <w:r>
        <w:t xml:space="preserve"> от 21 июля 2011 г. N 255-ФЗ в пункт 12 статьи 7 настоящего Федерального закона внесены изменения, </w:t>
      </w:r>
      <w:hyperlink r:id="rId96" w:history="1">
        <w:r>
          <w:rPr>
            <w:rStyle w:val="a4"/>
            <w:rFonts w:cs="Arial"/>
          </w:rPr>
          <w:t>вступающие в силу</w:t>
        </w:r>
      </w:hyperlink>
      <w:r>
        <w:t xml:space="preserve"> по истечении девяноста дней после дня </w:t>
      </w:r>
      <w:hyperlink r:id="rId97"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98" w:history="1">
        <w:r>
          <w:rPr>
            <w:rStyle w:val="a4"/>
            <w:rFonts w:cs="Arial"/>
          </w:rPr>
          <w:t>См. текст пункта в предыдущей редакции</w:t>
        </w:r>
      </w:hyperlink>
    </w:p>
    <w:p w:rsidR="00CF3EF8" w:rsidRDefault="00CF3EF8">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CF3EF8" w:rsidRDefault="00CF3EF8">
      <w:bookmarkStart w:id="107" w:name="sub_70122"/>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bookmarkEnd w:id="107"/>
    <w:p w:rsidR="00CF3EF8" w:rsidRDefault="00CF3EF8"/>
    <w:p w:rsidR="00CF3EF8" w:rsidRDefault="00CF3EF8">
      <w:pPr>
        <w:pStyle w:val="a5"/>
      </w:pPr>
      <w:bookmarkStart w:id="108" w:name="sub_8"/>
      <w:r>
        <w:rPr>
          <w:rStyle w:val="a3"/>
          <w:bCs/>
        </w:rPr>
        <w:t>Статья 8.</w:t>
      </w:r>
      <w:r>
        <w:t xml:space="preserve"> </w:t>
      </w:r>
      <w:hyperlink r:id="rId99" w:history="1">
        <w:r>
          <w:rPr>
            <w:rStyle w:val="a4"/>
            <w:rFonts w:cs="Arial"/>
          </w:rPr>
          <w:t>Утратила силу</w:t>
        </w:r>
      </w:hyperlink>
      <w:r>
        <w:t>.</w:t>
      </w:r>
    </w:p>
    <w:bookmarkEnd w:id="108"/>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00" w:history="1">
        <w:r>
          <w:rPr>
            <w:rStyle w:val="a4"/>
            <w:rFonts w:cs="Arial"/>
          </w:rPr>
          <w:t>статьи 8</w:t>
        </w:r>
      </w:hyperlink>
    </w:p>
    <w:p w:rsidR="00CF3EF8" w:rsidRDefault="00CF3EF8">
      <w:pPr>
        <w:pStyle w:val="a8"/>
      </w:pPr>
    </w:p>
    <w:bookmarkStart w:id="109" w:name="sub_9"/>
    <w:p w:rsidR="00CF3EF8" w:rsidRDefault="00CF3EF8">
      <w:pPr>
        <w:pStyle w:val="a8"/>
      </w:pPr>
      <w:r>
        <w:fldChar w:fldCharType="begin"/>
      </w:r>
      <w:r>
        <w:instrText>HYPERLINK "garantF1://12053272.7"</w:instrText>
      </w:r>
      <w:r>
        <w:fldChar w:fldCharType="separate"/>
      </w:r>
      <w:r>
        <w:rPr>
          <w:rStyle w:val="a4"/>
          <w:rFonts w:cs="Arial"/>
        </w:rPr>
        <w:t>Федеральным законом</w:t>
      </w:r>
      <w:r>
        <w:fldChar w:fldCharType="end"/>
      </w:r>
      <w:r>
        <w:t xml:space="preserve"> от 1 мая 2007 г. N 65-ФЗ в статью 9 настоящего Федерального закона внесены изменения</w:t>
      </w:r>
    </w:p>
    <w:bookmarkEnd w:id="109"/>
    <w:p w:rsidR="00CF3EF8" w:rsidRDefault="00CF3EF8">
      <w:pPr>
        <w:pStyle w:val="a8"/>
      </w:pPr>
      <w:r>
        <w:fldChar w:fldCharType="begin"/>
      </w:r>
      <w:r>
        <w:instrText>HYPERLINK "garantF1://5126505.9"</w:instrText>
      </w:r>
      <w:r>
        <w:fldChar w:fldCharType="separate"/>
      </w:r>
      <w:r>
        <w:rPr>
          <w:rStyle w:val="a4"/>
          <w:rFonts w:cs="Arial"/>
        </w:rPr>
        <w:t>См. текст статьи в предыдущей редакции</w:t>
      </w:r>
      <w:r>
        <w:fldChar w:fldCharType="end"/>
      </w:r>
    </w:p>
    <w:p w:rsidR="00CF3EF8" w:rsidRDefault="00CF3EF8">
      <w:pPr>
        <w:pStyle w:val="a8"/>
      </w:pPr>
    </w:p>
    <w:p w:rsidR="00CF3EF8" w:rsidRDefault="00CF3EF8">
      <w:pPr>
        <w:pStyle w:val="a5"/>
      </w:pPr>
      <w:r>
        <w:rPr>
          <w:rStyle w:val="a3"/>
          <w:bCs/>
        </w:rPr>
        <w:t>Статья 9.</w:t>
      </w:r>
      <w:r>
        <w:t xml:space="preserve"> Порядок разработки, принятия, изменения и отмены технического регламента</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9 настоящего Федерального закона</w:t>
      </w:r>
    </w:p>
    <w:p w:rsidR="00CF3EF8" w:rsidRDefault="00CF3EF8">
      <w:pPr>
        <w:pStyle w:val="a7"/>
      </w:pPr>
    </w:p>
    <w:p w:rsidR="00CF3EF8" w:rsidRDefault="00CF3EF8">
      <w:pPr>
        <w:pStyle w:val="a7"/>
      </w:pPr>
    </w:p>
    <w:p w:rsidR="00CF3EF8" w:rsidRDefault="00CF3EF8">
      <w:pPr>
        <w:pStyle w:val="a7"/>
      </w:pPr>
    </w:p>
    <w:p w:rsidR="00CF3EF8" w:rsidRDefault="00CF3EF8">
      <w:pPr>
        <w:pStyle w:val="a7"/>
        <w:rPr>
          <w:color w:val="000000"/>
          <w:sz w:val="16"/>
          <w:szCs w:val="16"/>
        </w:rPr>
      </w:pPr>
      <w:bookmarkStart w:id="110" w:name="sub_901"/>
      <w:r>
        <w:rPr>
          <w:color w:val="000000"/>
          <w:sz w:val="16"/>
          <w:szCs w:val="16"/>
        </w:rPr>
        <w:t>Информация об изменениях:</w:t>
      </w:r>
    </w:p>
    <w:bookmarkEnd w:id="110"/>
    <w:p w:rsidR="00CF3EF8" w:rsidRDefault="00CF3EF8">
      <w:pPr>
        <w:pStyle w:val="a8"/>
      </w:pPr>
      <w:r>
        <w:fldChar w:fldCharType="begin"/>
      </w:r>
      <w:r>
        <w:instrText>HYPERLINK "garantF1://71268650.2601"</w:instrText>
      </w:r>
      <w:r>
        <w:fldChar w:fldCharType="separate"/>
      </w:r>
      <w:r>
        <w:rPr>
          <w:rStyle w:val="a4"/>
          <w:rFonts w:cs="Arial"/>
        </w:rPr>
        <w:t>Федеральным законом</w:t>
      </w:r>
      <w:r>
        <w:fldChar w:fldCharType="end"/>
      </w:r>
      <w:r>
        <w:t xml:space="preserve"> от 5 апреля 2016 г. N 104-ФЗ в пункт 1 статьи 9 настоящего Федерального закона внесены изменения, </w:t>
      </w:r>
      <w:hyperlink r:id="rId101" w:history="1">
        <w:r>
          <w:rPr>
            <w:rStyle w:val="a4"/>
            <w:rFonts w:cs="Arial"/>
          </w:rPr>
          <w:t>вступающие в силу</w:t>
        </w:r>
      </w:hyperlink>
      <w:r>
        <w:t xml:space="preserve"> с 1 июля 2016 г.</w:t>
      </w:r>
    </w:p>
    <w:p w:rsidR="00CF3EF8" w:rsidRDefault="00CF3EF8">
      <w:pPr>
        <w:pStyle w:val="a8"/>
      </w:pPr>
      <w:hyperlink r:id="rId102" w:history="1">
        <w:r>
          <w:rPr>
            <w:rStyle w:val="a4"/>
            <w:rFonts w:cs="Arial"/>
          </w:rPr>
          <w:t>См. текст пункта в предыдущей редакции</w:t>
        </w:r>
      </w:hyperlink>
    </w:p>
    <w:p w:rsidR="00CF3EF8" w:rsidRDefault="00CF3EF8">
      <w: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r>
        <w:lastRenderedPageBreak/>
        <w:t>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CF3EF8" w:rsidRDefault="00CF3EF8">
      <w:bookmarkStart w:id="111" w:name="sub_9012"/>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CF3EF8" w:rsidRDefault="00CF3EF8">
      <w:bookmarkStart w:id="112" w:name="sub_9013"/>
      <w:bookmarkEnd w:id="111"/>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CF3EF8" w:rsidRDefault="00CF3EF8">
      <w:bookmarkStart w:id="113" w:name="sub_902"/>
      <w:bookmarkEnd w:id="112"/>
      <w:r>
        <w:t>2. Разработчиком проекта технического регламента может быть любое лицо.</w:t>
      </w:r>
    </w:p>
    <w:p w:rsidR="00CF3EF8" w:rsidRDefault="00CF3EF8">
      <w:bookmarkStart w:id="114" w:name="sub_903"/>
      <w:bookmarkEnd w:id="113"/>
      <w:r>
        <w:t xml:space="preserve">3. О разработке проекта технического регламента должно быть опубликовано уведомление в </w:t>
      </w:r>
      <w:hyperlink r:id="rId103" w:history="1">
        <w:r>
          <w:rPr>
            <w:rStyle w:val="a4"/>
            <w:rFonts w:cs="Arial"/>
          </w:rPr>
          <w:t>печатном издании федерального органа исполнительной власти по техническому регулированию</w:t>
        </w:r>
      </w:hyperlink>
      <w:r>
        <w:t xml:space="preserve"> и в </w:t>
      </w:r>
      <w:hyperlink r:id="rId104" w:history="1">
        <w:r>
          <w:rPr>
            <w:rStyle w:val="a4"/>
            <w:rFonts w:cs="Arial"/>
          </w:rPr>
          <w:t>информационной системе общего пользования</w:t>
        </w:r>
      </w:hyperlink>
      <w:r>
        <w:t xml:space="preserve"> в электронно-цифровой форме.</w:t>
      </w:r>
    </w:p>
    <w:bookmarkStart w:id="115" w:name="sub_90302"/>
    <w:bookmarkEnd w:id="114"/>
    <w:p w:rsidR="00CF3EF8" w:rsidRDefault="00CF3EF8">
      <w:r>
        <w:fldChar w:fldCharType="begin"/>
      </w:r>
      <w:r>
        <w:instrText>HYPERLINK "garantF1://86453.10000"</w:instrText>
      </w:r>
      <w:r>
        <w:fldChar w:fldCharType="separate"/>
      </w:r>
      <w:r>
        <w:rPr>
          <w:rStyle w:val="a4"/>
          <w:rFonts w:cs="Arial"/>
        </w:rPr>
        <w:t>Уведомление</w:t>
      </w:r>
      <w:r>
        <w:fldChar w:fldCharType="end"/>
      </w:r>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CF3EF8" w:rsidRDefault="00CF3EF8">
      <w:pPr>
        <w:pStyle w:val="a7"/>
        <w:rPr>
          <w:color w:val="000000"/>
          <w:sz w:val="16"/>
          <w:szCs w:val="16"/>
        </w:rPr>
      </w:pPr>
      <w:bookmarkStart w:id="116" w:name="sub_904"/>
      <w:bookmarkEnd w:id="115"/>
      <w:r>
        <w:rPr>
          <w:color w:val="000000"/>
          <w:sz w:val="16"/>
          <w:szCs w:val="16"/>
        </w:rPr>
        <w:t>Информация об изменениях:</w:t>
      </w:r>
    </w:p>
    <w:bookmarkEnd w:id="116"/>
    <w:p w:rsidR="00CF3EF8" w:rsidRDefault="00CF3EF8">
      <w:pPr>
        <w:pStyle w:val="a8"/>
      </w:pPr>
      <w:r>
        <w:fldChar w:fldCharType="begin"/>
      </w:r>
      <w:r>
        <w:instrText>HYPERLINK "garantF1://71268650.2602"</w:instrText>
      </w:r>
      <w:r>
        <w:fldChar w:fldCharType="separate"/>
      </w:r>
      <w:r>
        <w:rPr>
          <w:rStyle w:val="a4"/>
          <w:rFonts w:cs="Arial"/>
        </w:rPr>
        <w:t>Федеральным законом</w:t>
      </w:r>
      <w:r>
        <w:fldChar w:fldCharType="end"/>
      </w:r>
      <w:r>
        <w:t xml:space="preserve"> от 5 апреля 2016 г. N 104-ФЗ в пункт 4 статьи 9 настоящего Федерального закона внесены изменения, </w:t>
      </w:r>
      <w:hyperlink r:id="rId105" w:history="1">
        <w:r>
          <w:rPr>
            <w:rStyle w:val="a4"/>
            <w:rFonts w:cs="Arial"/>
          </w:rPr>
          <w:t>вступающие в силу</w:t>
        </w:r>
      </w:hyperlink>
      <w:r>
        <w:t xml:space="preserve"> с 1 июля 2016 г.</w:t>
      </w:r>
    </w:p>
    <w:p w:rsidR="00CF3EF8" w:rsidRDefault="00CF3EF8">
      <w:pPr>
        <w:pStyle w:val="a8"/>
      </w:pPr>
      <w:hyperlink r:id="rId106" w:history="1">
        <w:r>
          <w:rPr>
            <w:rStyle w:val="a4"/>
            <w:rFonts w:cs="Arial"/>
          </w:rPr>
          <w:t>См. текст пункта в предыдущей редакции</w:t>
        </w:r>
      </w:hyperlink>
    </w:p>
    <w:p w:rsidR="00CF3EF8" w:rsidRDefault="00CF3EF8">
      <w:r>
        <w:t xml:space="preserve">4. С момента опубликования </w:t>
      </w:r>
      <w:hyperlink r:id="rId107" w:history="1">
        <w:r>
          <w:rPr>
            <w:rStyle w:val="a4"/>
            <w:rFonts w:cs="Arial"/>
          </w:rPr>
          <w:t>уведомления</w:t>
        </w:r>
      </w:hyperlink>
      <w:r>
        <w:t xml:space="preserve">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CF3EF8" w:rsidRDefault="00CF3EF8">
      <w: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w:t>
      </w:r>
      <w:r>
        <w:lastRenderedPageBreak/>
        <w:t>письменной форме замечаний заинтересованных лиц с кратким изложением содержания данных замечаний и результатов их обсуждения.</w:t>
      </w:r>
    </w:p>
    <w:p w:rsidR="00CF3EF8" w:rsidRDefault="00CF3EF8">
      <w:bookmarkStart w:id="117" w:name="sub_9043"/>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sub_909" w:history="1">
        <w:r>
          <w:rPr>
            <w:rStyle w:val="a4"/>
            <w:rFonts w:cs="Arial"/>
          </w:rPr>
          <w:t>пункте 9</w:t>
        </w:r>
      </w:hyperlink>
      <w:r>
        <w:t xml:space="preserve"> настоящей статьи экспертным комиссиям по техническому регулированию по их запросам.</w:t>
      </w:r>
    </w:p>
    <w:p w:rsidR="00CF3EF8" w:rsidRDefault="00CF3EF8">
      <w:bookmarkStart w:id="118" w:name="sub_90404"/>
      <w:bookmarkEnd w:id="117"/>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CF3EF8" w:rsidRDefault="00CF3EF8">
      <w:bookmarkStart w:id="119" w:name="sub_905"/>
      <w:bookmarkEnd w:id="118"/>
      <w:r>
        <w:t xml:space="preserve">5. </w:t>
      </w:r>
      <w:hyperlink r:id="rId108" w:history="1">
        <w:r>
          <w:rPr>
            <w:rStyle w:val="a4"/>
            <w:rFonts w:cs="Arial"/>
          </w:rPr>
          <w:t>Уведомление</w:t>
        </w:r>
      </w:hyperlink>
      <w:r>
        <w:t xml:space="preserve">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bookmarkEnd w:id="119"/>
    <w:p w:rsidR="00CF3EF8" w:rsidRDefault="00CF3EF8">
      <w: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CF3EF8" w:rsidRDefault="00CF3EF8">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CF3EF8" w:rsidRDefault="00CF3EF8">
      <w:bookmarkStart w:id="120" w:name="sub_906"/>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09" w:history="1">
        <w:r>
          <w:rPr>
            <w:rStyle w:val="a4"/>
            <w:rFonts w:cs="Arial"/>
          </w:rPr>
          <w:t>Порядок</w:t>
        </w:r>
      </w:hyperlink>
      <w:r>
        <w:t xml:space="preserve"> опубликования уведомлений и </w:t>
      </w:r>
      <w:hyperlink r:id="rId110" w:history="1">
        <w:r>
          <w:rPr>
            <w:rStyle w:val="a4"/>
            <w:rFonts w:cs="Arial"/>
          </w:rPr>
          <w:t>размер платы</w:t>
        </w:r>
      </w:hyperlink>
      <w:r>
        <w:t xml:space="preserve"> за их опубликование устанавливаются Правительством Российской Федерации.</w:t>
      </w:r>
    </w:p>
    <w:p w:rsidR="00CF3EF8" w:rsidRDefault="00CF3EF8">
      <w:bookmarkStart w:id="121" w:name="sub_907"/>
      <w:bookmarkEnd w:id="120"/>
      <w:r>
        <w:t xml:space="preserve">7. </w:t>
      </w:r>
      <w:hyperlink r:id="rId111" w:history="1">
        <w:r>
          <w:rPr>
            <w:rStyle w:val="a4"/>
            <w:rFonts w:cs="Arial"/>
          </w:rPr>
          <w:t>Утратил силу</w:t>
        </w:r>
      </w:hyperlink>
      <w:r>
        <w:t xml:space="preserve"> с 1 июля 2016 г.</w:t>
      </w:r>
    </w:p>
    <w:bookmarkEnd w:id="121"/>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12" w:history="1">
        <w:r>
          <w:rPr>
            <w:rStyle w:val="a4"/>
            <w:rFonts w:cs="Arial"/>
          </w:rPr>
          <w:t>пункта 7 статьи 9</w:t>
        </w:r>
      </w:hyperlink>
    </w:p>
    <w:p w:rsidR="00CF3EF8" w:rsidRDefault="00CF3EF8">
      <w:pPr>
        <w:pStyle w:val="a8"/>
      </w:pPr>
    </w:p>
    <w:p w:rsidR="00CF3EF8" w:rsidRDefault="00CF3EF8">
      <w:bookmarkStart w:id="122" w:name="sub_908"/>
      <w:r>
        <w:t xml:space="preserve">8. </w:t>
      </w:r>
      <w:hyperlink r:id="rId113" w:history="1">
        <w:r>
          <w:rPr>
            <w:rStyle w:val="a4"/>
            <w:rFonts w:cs="Arial"/>
          </w:rPr>
          <w:t>Утратил силу</w:t>
        </w:r>
      </w:hyperlink>
      <w:r>
        <w:t xml:space="preserve"> с 1 июля 2016 г.</w:t>
      </w:r>
    </w:p>
    <w:bookmarkEnd w:id="12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14" w:history="1">
        <w:r>
          <w:rPr>
            <w:rStyle w:val="a4"/>
            <w:rFonts w:cs="Arial"/>
          </w:rPr>
          <w:t>пункта 7 статьи 9</w:t>
        </w:r>
      </w:hyperlink>
    </w:p>
    <w:p w:rsidR="00CF3EF8" w:rsidRDefault="00CF3EF8">
      <w:bookmarkStart w:id="123" w:name="sub_9081"/>
      <w:r>
        <w:t xml:space="preserve">8.1. Проект постановления Правительства Российской Федерации о техническом регламенте, разработанный в установленном </w:t>
      </w:r>
      <w:hyperlink w:anchor="sub_902" w:history="1">
        <w:r>
          <w:rPr>
            <w:rStyle w:val="a4"/>
            <w:rFonts w:cs="Arial"/>
          </w:rPr>
          <w:t>пунктами 2-6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sub_909" w:history="1">
        <w:r>
          <w:rPr>
            <w:rStyle w:val="a4"/>
            <w:rFonts w:cs="Arial"/>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bookmarkEnd w:id="123"/>
    <w:p w:rsidR="00CF3EF8" w:rsidRDefault="00CF3EF8">
      <w:r>
        <w:t xml:space="preserve">Проект постановления Правительства Российской Федерации о техническом </w:t>
      </w:r>
      <w:r>
        <w:lastRenderedPageBreak/>
        <w:t>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CF3EF8" w:rsidRDefault="00CF3EF8">
      <w:bookmarkStart w:id="124" w:name="sub_909"/>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15" w:history="1">
        <w:r>
          <w:rPr>
            <w:rStyle w:val="a4"/>
            <w:rFonts w:cs="Arial"/>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CF3EF8" w:rsidRDefault="00CF3EF8">
      <w:bookmarkStart w:id="125" w:name="sub_90902"/>
      <w:bookmarkEnd w:id="124"/>
      <w: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bookmarkEnd w:id="125"/>
    <w:p w:rsidR="00CF3EF8" w:rsidRDefault="00CF3EF8"/>
    <w:p w:rsidR="00CF3EF8" w:rsidRDefault="00CF3EF8">
      <w:pPr>
        <w:pStyle w:val="a7"/>
        <w:rPr>
          <w:color w:val="000000"/>
          <w:sz w:val="16"/>
          <w:szCs w:val="16"/>
        </w:rPr>
      </w:pPr>
      <w:bookmarkStart w:id="126" w:name="sub_9010"/>
      <w:r>
        <w:rPr>
          <w:color w:val="000000"/>
          <w:sz w:val="16"/>
          <w:szCs w:val="16"/>
        </w:rPr>
        <w:t>Информация об изменениях:</w:t>
      </w:r>
    </w:p>
    <w:bookmarkEnd w:id="126"/>
    <w:p w:rsidR="00CF3EF8" w:rsidRDefault="00CF3EF8">
      <w:pPr>
        <w:pStyle w:val="a8"/>
      </w:pPr>
      <w:r>
        <w:fldChar w:fldCharType="begin"/>
      </w:r>
      <w:r>
        <w:instrText>HYPERLINK "garantF1://12072031.142"</w:instrText>
      </w:r>
      <w:r>
        <w:fldChar w:fldCharType="separate"/>
      </w:r>
      <w:r>
        <w:rPr>
          <w:rStyle w:val="a4"/>
          <w:rFonts w:cs="Arial"/>
        </w:rPr>
        <w:t>Федеральным законом</w:t>
      </w:r>
      <w:r>
        <w:fldChar w:fldCharType="end"/>
      </w:r>
      <w:r>
        <w:t xml:space="preserve"> от 30 декабря 2009 г. N 385-ФЗ в пункт 10 статьи 9 настоящего Федерального закона внесены изменения</w:t>
      </w:r>
    </w:p>
    <w:p w:rsidR="00CF3EF8" w:rsidRDefault="00CF3EF8">
      <w:pPr>
        <w:pStyle w:val="a8"/>
      </w:pPr>
      <w:hyperlink r:id="rId116" w:history="1">
        <w:r>
          <w:rPr>
            <w:rStyle w:val="a4"/>
            <w:rFonts w:cs="Arial"/>
          </w:rPr>
          <w:t>См. текст пункта в предыдущей редакции</w:t>
        </w:r>
      </w:hyperlink>
    </w:p>
    <w:p w:rsidR="00CF3EF8" w:rsidRDefault="00CF3EF8">
      <w:pPr>
        <w:pStyle w:val="a8"/>
      </w:pPr>
    </w:p>
    <w:p w:rsidR="00CF3EF8" w:rsidRDefault="00CF3EF8">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CF3EF8" w:rsidRDefault="00CF3EF8">
      <w:bookmarkStart w:id="127" w:name="sub_90102"/>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sub_10" w:history="1">
        <w:r>
          <w:rPr>
            <w:rStyle w:val="a4"/>
            <w:rFonts w:cs="Arial"/>
          </w:rPr>
          <w:t>статьей 10</w:t>
        </w:r>
      </w:hyperlink>
      <w:r>
        <w:t xml:space="preserve"> настоящего Федерального закона в части разработки и принятия технических регламентов.</w:t>
      </w:r>
    </w:p>
    <w:bookmarkEnd w:id="127"/>
    <w:p w:rsidR="00CF3EF8" w:rsidRDefault="00CF3EF8"/>
    <w:p w:rsidR="00CF3EF8" w:rsidRDefault="00CF3EF8">
      <w:pPr>
        <w:pStyle w:val="a7"/>
        <w:rPr>
          <w:color w:val="000000"/>
          <w:sz w:val="16"/>
          <w:szCs w:val="16"/>
        </w:rPr>
      </w:pPr>
      <w:bookmarkStart w:id="128" w:name="sub_91"/>
      <w:r>
        <w:rPr>
          <w:color w:val="000000"/>
          <w:sz w:val="16"/>
          <w:szCs w:val="16"/>
        </w:rPr>
        <w:t>Информация об изменениях:</w:t>
      </w:r>
    </w:p>
    <w:bookmarkEnd w:id="128"/>
    <w:p w:rsidR="00CF3EF8" w:rsidRDefault="00CF3EF8">
      <w:pPr>
        <w:pStyle w:val="a8"/>
      </w:pPr>
      <w:r>
        <w:fldChar w:fldCharType="begin"/>
      </w:r>
      <w:r>
        <w:instrText>HYPERLINK "garantF1://12072031.15"</w:instrText>
      </w:r>
      <w:r>
        <w:fldChar w:fldCharType="separate"/>
      </w:r>
      <w:r>
        <w:rPr>
          <w:rStyle w:val="a4"/>
          <w:rFonts w:cs="Arial"/>
        </w:rPr>
        <w:t>Федеральным законом</w:t>
      </w:r>
      <w:r>
        <w:fldChar w:fldCharType="end"/>
      </w:r>
      <w:r>
        <w:t xml:space="preserve"> от 30 декабря 2009 г. N 385-ФЗ настоящий Федеральный закон дополнен статьей 9.1</w:t>
      </w:r>
    </w:p>
    <w:p w:rsidR="00CF3EF8" w:rsidRDefault="00CF3EF8">
      <w:pPr>
        <w:pStyle w:val="a8"/>
      </w:pPr>
    </w:p>
    <w:p w:rsidR="00CF3EF8" w:rsidRDefault="00CF3EF8">
      <w:pPr>
        <w:pStyle w:val="a5"/>
      </w:pPr>
      <w:r>
        <w:rPr>
          <w:rStyle w:val="a3"/>
          <w:bCs/>
        </w:rPr>
        <w:t>Статья 9.1.</w:t>
      </w:r>
      <w:r>
        <w:t xml:space="preserve">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CF3EF8" w:rsidRDefault="00CF3EF8">
      <w:pPr>
        <w:pStyle w:val="a7"/>
        <w:rPr>
          <w:color w:val="000000"/>
          <w:sz w:val="16"/>
          <w:szCs w:val="16"/>
        </w:rPr>
      </w:pPr>
      <w:r>
        <w:rPr>
          <w:color w:val="000000"/>
          <w:sz w:val="16"/>
          <w:szCs w:val="16"/>
        </w:rPr>
        <w:t>ГАРАНТ:</w:t>
      </w:r>
    </w:p>
    <w:p w:rsidR="00CF3EF8" w:rsidRDefault="00CF3EF8">
      <w:pPr>
        <w:pStyle w:val="a7"/>
      </w:pPr>
      <w:r>
        <w:lastRenderedPageBreak/>
        <w:t>См. комментарии к статье 9.1 настоящего Федерального закона</w:t>
      </w:r>
    </w:p>
    <w:p w:rsidR="00CF3EF8" w:rsidRDefault="00CF3EF8">
      <w:pPr>
        <w:pStyle w:val="a7"/>
        <w:rPr>
          <w:color w:val="000000"/>
          <w:sz w:val="16"/>
          <w:szCs w:val="16"/>
        </w:rPr>
      </w:pPr>
      <w:bookmarkStart w:id="129" w:name="sub_911"/>
      <w:r>
        <w:rPr>
          <w:color w:val="000000"/>
          <w:sz w:val="16"/>
          <w:szCs w:val="16"/>
        </w:rPr>
        <w:t>Информация об изменениях:</w:t>
      </w:r>
    </w:p>
    <w:bookmarkEnd w:id="129"/>
    <w:p w:rsidR="00CF3EF8" w:rsidRDefault="00CF3EF8">
      <w:pPr>
        <w:pStyle w:val="a8"/>
      </w:pPr>
      <w:r>
        <w:fldChar w:fldCharType="begin"/>
      </w:r>
      <w:r>
        <w:instrText>HYPERLINK "garantF1://12088179.107"</w:instrText>
      </w:r>
      <w:r>
        <w:fldChar w:fldCharType="separate"/>
      </w:r>
      <w:r>
        <w:rPr>
          <w:rStyle w:val="a4"/>
          <w:rFonts w:cs="Arial"/>
        </w:rPr>
        <w:t>Федеральным законом</w:t>
      </w:r>
      <w:r>
        <w:fldChar w:fldCharType="end"/>
      </w:r>
      <w:r>
        <w:t xml:space="preserve"> от 21 июля 2011 г. N 255-ФЗ в пункт 1 статьи 9.1 настоящего Федерального закона внесены изменения, </w:t>
      </w:r>
      <w:hyperlink r:id="rId117" w:history="1">
        <w:r>
          <w:rPr>
            <w:rStyle w:val="a4"/>
            <w:rFonts w:cs="Arial"/>
          </w:rPr>
          <w:t>вступающие в силу</w:t>
        </w:r>
      </w:hyperlink>
      <w:r>
        <w:t xml:space="preserve"> по истечении девяноста дней после дня </w:t>
      </w:r>
      <w:hyperlink r:id="rId118"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19" w:history="1">
        <w:r>
          <w:rPr>
            <w:rStyle w:val="a4"/>
            <w:rFonts w:cs="Arial"/>
          </w:rPr>
          <w:t>См. текст пункта в предыдущей редакции</w:t>
        </w:r>
      </w:hyperlink>
    </w:p>
    <w:p w:rsidR="00CF3EF8" w:rsidRDefault="00CF3EF8">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sub_902" w:history="1">
        <w:r>
          <w:rPr>
            <w:rStyle w:val="a4"/>
            <w:rFonts w:cs="Arial"/>
          </w:rPr>
          <w:t>пунктами 2 - 6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CF3EF8" w:rsidRDefault="00CF3EF8">
      <w:bookmarkStart w:id="130" w:name="sub_9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bookmarkEnd w:id="130"/>
    <w:p w:rsidR="00CF3EF8" w:rsidRDefault="00CF3EF8">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CF3EF8" w:rsidRDefault="00CF3EF8">
      <w:r>
        <w:t>финансово-экономическое обоснование принятия технического регламента;</w:t>
      </w:r>
    </w:p>
    <w:p w:rsidR="00CF3EF8" w:rsidRDefault="00CF3EF8">
      <w:r>
        <w:t xml:space="preserve">документы, подтверждающие опубликование </w:t>
      </w:r>
      <w:hyperlink r:id="rId120" w:history="1">
        <w:r>
          <w:rPr>
            <w:rStyle w:val="a4"/>
            <w:rFonts w:cs="Arial"/>
          </w:rPr>
          <w:t>уведомления</w:t>
        </w:r>
      </w:hyperlink>
      <w:r>
        <w:t xml:space="preserve"> о разработке проекта технического регламента в соответствии с </w:t>
      </w:r>
      <w:hyperlink w:anchor="sub_903" w:history="1">
        <w:r>
          <w:rPr>
            <w:rStyle w:val="a4"/>
            <w:rFonts w:cs="Arial"/>
          </w:rPr>
          <w:t>пунктом 3 статьи 9</w:t>
        </w:r>
      </w:hyperlink>
      <w:r>
        <w:t xml:space="preserve"> настоящего Федерального закона;</w:t>
      </w:r>
    </w:p>
    <w:p w:rsidR="00CF3EF8" w:rsidRDefault="00CF3EF8">
      <w:r>
        <w:t xml:space="preserve">документы, подтверждающие опубликование </w:t>
      </w:r>
      <w:hyperlink r:id="rId121" w:history="1">
        <w:r>
          <w:rPr>
            <w:rStyle w:val="a4"/>
            <w:rFonts w:cs="Arial"/>
          </w:rPr>
          <w:t>уведомления</w:t>
        </w:r>
      </w:hyperlink>
      <w:r>
        <w:t xml:space="preserve"> о завершении публичного обсуждения проекта технического регламента в соответствии с </w:t>
      </w:r>
      <w:hyperlink w:anchor="sub_905" w:history="1">
        <w:r>
          <w:rPr>
            <w:rStyle w:val="a4"/>
            <w:rFonts w:cs="Arial"/>
          </w:rPr>
          <w:t>пунктом 5 статьи 9</w:t>
        </w:r>
      </w:hyperlink>
      <w:r>
        <w:t xml:space="preserve"> настоящего Федерального закона;</w:t>
      </w:r>
    </w:p>
    <w:p w:rsidR="00CF3EF8" w:rsidRDefault="00CF3EF8">
      <w:r>
        <w:t>перечень полученных в письменной форме замечаний заинтересованных лиц.</w:t>
      </w:r>
    </w:p>
    <w:p w:rsidR="00CF3EF8" w:rsidRDefault="00CF3EF8">
      <w:bookmarkStart w:id="131" w:name="sub_913"/>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sub_912" w:history="1">
        <w:r>
          <w:rPr>
            <w:rStyle w:val="a4"/>
            <w:rFonts w:cs="Arial"/>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sub_909" w:history="1">
        <w:r>
          <w:rPr>
            <w:rStyle w:val="a4"/>
            <w:rFonts w:cs="Arial"/>
          </w:rPr>
          <w:t>пунктом 9 статьи 9</w:t>
        </w:r>
      </w:hyperlink>
      <w:r>
        <w:t xml:space="preserve"> настоящего Федерального закона.</w:t>
      </w:r>
    </w:p>
    <w:p w:rsidR="00CF3EF8" w:rsidRDefault="00CF3EF8">
      <w:bookmarkStart w:id="132" w:name="sub_914"/>
      <w:bookmarkEnd w:id="131"/>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sub_912" w:history="1">
        <w:r>
          <w:rPr>
            <w:rStyle w:val="a4"/>
            <w:rFonts w:cs="Arial"/>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bookmarkEnd w:id="132"/>
    <w:p w:rsidR="00CF3EF8" w:rsidRDefault="00CF3EF8">
      <w:r>
        <w:t>Порядок опубликования таких заключений и размер платы за их опубликование устанавливаются Правительством Российской Федерации.</w:t>
      </w:r>
    </w:p>
    <w:p w:rsidR="00CF3EF8" w:rsidRDefault="00CF3EF8">
      <w:bookmarkStart w:id="133" w:name="sub_915"/>
      <w:r>
        <w:t xml:space="preserve">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w:t>
      </w:r>
      <w:r>
        <w:lastRenderedPageBreak/>
        <w:t>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CF3EF8" w:rsidRDefault="00CF3EF8">
      <w:bookmarkStart w:id="134" w:name="sub_916"/>
      <w:bookmarkEnd w:id="133"/>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CF3EF8" w:rsidRDefault="00CF3EF8">
      <w:bookmarkStart w:id="135" w:name="sub_917"/>
      <w:bookmarkEnd w:id="134"/>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CF3EF8" w:rsidRDefault="00CF3EF8">
      <w:bookmarkStart w:id="136" w:name="sub_918"/>
      <w:bookmarkEnd w:id="135"/>
      <w: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CF3EF8" w:rsidRDefault="00CF3EF8">
      <w:bookmarkStart w:id="137" w:name="sub_919"/>
      <w:bookmarkEnd w:id="136"/>
      <w:r>
        <w:t xml:space="preserve">9. Внесение изменений в технический регламент или его отмена осуществляется в порядке, предусмотренном настоящей статьей и </w:t>
      </w:r>
      <w:hyperlink w:anchor="sub_10" w:history="1">
        <w:r>
          <w:rPr>
            <w:rStyle w:val="a4"/>
            <w:rFonts w:cs="Arial"/>
          </w:rPr>
          <w:t>статьей 10</w:t>
        </w:r>
      </w:hyperlink>
      <w:r>
        <w:t xml:space="preserve"> настоящего Федерального закона в части разработки и принятия технических регламентов.</w:t>
      </w:r>
    </w:p>
    <w:bookmarkEnd w:id="137"/>
    <w:p w:rsidR="00CF3EF8" w:rsidRDefault="00CF3EF8"/>
    <w:p w:rsidR="00CF3EF8" w:rsidRDefault="00CF3EF8">
      <w:pPr>
        <w:pStyle w:val="a7"/>
        <w:rPr>
          <w:color w:val="000000"/>
          <w:sz w:val="16"/>
          <w:szCs w:val="16"/>
        </w:rPr>
      </w:pPr>
      <w:bookmarkStart w:id="138" w:name="sub_10"/>
      <w:r>
        <w:rPr>
          <w:color w:val="000000"/>
          <w:sz w:val="16"/>
          <w:szCs w:val="16"/>
        </w:rPr>
        <w:t>Информация об изменениях:</w:t>
      </w:r>
    </w:p>
    <w:bookmarkEnd w:id="138"/>
    <w:p w:rsidR="00CF3EF8" w:rsidRDefault="00CF3EF8">
      <w:pPr>
        <w:pStyle w:val="a8"/>
      </w:pPr>
      <w:r>
        <w:fldChar w:fldCharType="begin"/>
      </w:r>
      <w:r>
        <w:instrText>HYPERLINK "garantF1://12053272.8"</w:instrText>
      </w:r>
      <w:r>
        <w:fldChar w:fldCharType="separate"/>
      </w:r>
      <w:r>
        <w:rPr>
          <w:rStyle w:val="a4"/>
          <w:rFonts w:cs="Arial"/>
        </w:rPr>
        <w:t>Федеральным законом</w:t>
      </w:r>
      <w:r>
        <w:fldChar w:fldCharType="end"/>
      </w:r>
      <w:r>
        <w:t xml:space="preserve"> от 1 мая 2007 г. N 65-ФЗ в статью 10 настоящего Федерального закона внесены изменения</w:t>
      </w:r>
    </w:p>
    <w:p w:rsidR="00CF3EF8" w:rsidRDefault="00CF3EF8">
      <w:pPr>
        <w:pStyle w:val="a8"/>
      </w:pPr>
      <w:hyperlink r:id="rId122"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10.</w:t>
      </w:r>
      <w:r>
        <w:t xml:space="preserve"> Особый порядок разработки и принятия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10 настоящего Федерального закона</w:t>
      </w:r>
    </w:p>
    <w:p w:rsidR="00CF3EF8" w:rsidRDefault="00CF3EF8">
      <w:bookmarkStart w:id="139" w:name="sub_1001"/>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w:t>
      </w:r>
      <w:hyperlink w:anchor="sub_202" w:history="1">
        <w:r>
          <w:rPr>
            <w:rStyle w:val="a4"/>
            <w:rFonts w:cs="Arial"/>
          </w:rPr>
          <w:t>безопасности продукции</w:t>
        </w:r>
      </w:hyperlink>
      <w:r>
        <w:t xml:space="preserve">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CF3EF8" w:rsidRDefault="00CF3EF8">
      <w:bookmarkStart w:id="140" w:name="sub_1002"/>
      <w:bookmarkEnd w:id="139"/>
      <w:r>
        <w:t xml:space="preserve">2. </w:t>
      </w:r>
      <w:hyperlink r:id="rId123" w:history="1">
        <w:r>
          <w:rPr>
            <w:rStyle w:val="a4"/>
            <w:rFonts w:cs="Arial"/>
          </w:rPr>
          <w:t>Утратил силу</w:t>
        </w:r>
      </w:hyperlink>
      <w:r>
        <w:t>.</w:t>
      </w:r>
    </w:p>
    <w:bookmarkEnd w:id="140"/>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24" w:history="1">
        <w:r>
          <w:rPr>
            <w:rStyle w:val="a4"/>
            <w:rFonts w:cs="Arial"/>
          </w:rPr>
          <w:t>пункта 2 статьи 10</w:t>
        </w:r>
      </w:hyperlink>
    </w:p>
    <w:p w:rsidR="00CF3EF8" w:rsidRDefault="00CF3EF8">
      <w:bookmarkStart w:id="141" w:name="sub_1003"/>
      <w:r>
        <w:t xml:space="preserve">3. </w:t>
      </w:r>
      <w:hyperlink r:id="rId125" w:history="1">
        <w:r>
          <w:rPr>
            <w:rStyle w:val="a4"/>
            <w:rFonts w:cs="Arial"/>
          </w:rPr>
          <w:t>Утратил силу</w:t>
        </w:r>
      </w:hyperlink>
      <w:r>
        <w:t>.</w:t>
      </w:r>
    </w:p>
    <w:bookmarkEnd w:id="141"/>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26" w:history="1">
        <w:r>
          <w:rPr>
            <w:rStyle w:val="a4"/>
            <w:rFonts w:cs="Arial"/>
          </w:rPr>
          <w:t>пункта 3 статьи 10</w:t>
        </w:r>
      </w:hyperlink>
    </w:p>
    <w:p w:rsidR="00CF3EF8" w:rsidRDefault="00CF3EF8">
      <w:pPr>
        <w:pStyle w:val="a8"/>
      </w:pPr>
    </w:p>
    <w:p w:rsidR="00CF3EF8" w:rsidRDefault="00CF3EF8">
      <w:bookmarkStart w:id="142" w:name="sub_1004"/>
      <w:r>
        <w:t xml:space="preserve">4. </w:t>
      </w:r>
      <w:hyperlink r:id="rId127" w:history="1">
        <w:r>
          <w:rPr>
            <w:rStyle w:val="a4"/>
            <w:rFonts w:cs="Arial"/>
          </w:rPr>
          <w:t>Утратил силу</w:t>
        </w:r>
      </w:hyperlink>
      <w:r>
        <w:t xml:space="preserve"> с 1 июля 2016 г.</w:t>
      </w:r>
    </w:p>
    <w:bookmarkEnd w:id="14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28" w:history="1">
        <w:r>
          <w:rPr>
            <w:rStyle w:val="a4"/>
            <w:rFonts w:cs="Arial"/>
          </w:rPr>
          <w:t>пункта 4 статьи 10</w:t>
        </w:r>
      </w:hyperlink>
    </w:p>
    <w:p w:rsidR="00CF3EF8" w:rsidRDefault="00CF3EF8">
      <w:pPr>
        <w:pStyle w:val="a8"/>
      </w:pPr>
    </w:p>
    <w:p w:rsidR="00CF3EF8" w:rsidRDefault="00CF3EF8">
      <w:pPr>
        <w:pStyle w:val="a7"/>
        <w:rPr>
          <w:color w:val="000000"/>
          <w:sz w:val="16"/>
          <w:szCs w:val="16"/>
        </w:rPr>
      </w:pPr>
      <w:r>
        <w:rPr>
          <w:color w:val="000000"/>
          <w:sz w:val="16"/>
          <w:szCs w:val="16"/>
        </w:rPr>
        <w:t>ГАРАНТ:</w:t>
      </w:r>
    </w:p>
    <w:p w:rsidR="00CF3EF8" w:rsidRDefault="00CF3EF8">
      <w:pPr>
        <w:pStyle w:val="a7"/>
      </w:pPr>
    </w:p>
    <w:p w:rsidR="00CF3EF8" w:rsidRDefault="00CF3EF8">
      <w:pPr>
        <w:pStyle w:val="a7"/>
        <w:rPr>
          <w:color w:val="000000"/>
          <w:sz w:val="16"/>
          <w:szCs w:val="16"/>
        </w:rPr>
      </w:pPr>
      <w:bookmarkStart w:id="143" w:name="sub_300"/>
      <w:r>
        <w:rPr>
          <w:color w:val="000000"/>
          <w:sz w:val="16"/>
          <w:szCs w:val="16"/>
        </w:rPr>
        <w:t>Информация об изменениях:</w:t>
      </w:r>
    </w:p>
    <w:bookmarkEnd w:id="143"/>
    <w:p w:rsidR="00CF3EF8" w:rsidRDefault="00CF3EF8">
      <w:pPr>
        <w:pStyle w:val="a8"/>
      </w:pPr>
      <w:r>
        <w:fldChar w:fldCharType="begin"/>
      </w:r>
      <w:r>
        <w:instrText>HYPERLINK "garantF1://71268650.280"</w:instrText>
      </w:r>
      <w:r>
        <w:fldChar w:fldCharType="separate"/>
      </w:r>
      <w:r>
        <w:rPr>
          <w:rStyle w:val="a4"/>
          <w:rFonts w:cs="Arial"/>
        </w:rPr>
        <w:t>Федеральным законом</w:t>
      </w:r>
      <w:r>
        <w:fldChar w:fldCharType="end"/>
      </w:r>
      <w:r>
        <w:t xml:space="preserve"> от 5 апреля 2016 г. N 104-ФЗ наименование главы 3 настоящего Федерального закона изложено в новой редакции, </w:t>
      </w:r>
      <w:hyperlink r:id="rId129" w:history="1">
        <w:r>
          <w:rPr>
            <w:rStyle w:val="a4"/>
            <w:rFonts w:cs="Arial"/>
          </w:rPr>
          <w:t>вступающей в силу</w:t>
        </w:r>
      </w:hyperlink>
      <w:r>
        <w:t xml:space="preserve"> с 1 июля 2016 г.</w:t>
      </w:r>
    </w:p>
    <w:p w:rsidR="00CF3EF8" w:rsidRDefault="00CF3EF8">
      <w:pPr>
        <w:pStyle w:val="a8"/>
      </w:pPr>
      <w:hyperlink r:id="rId130" w:history="1">
        <w:r>
          <w:rPr>
            <w:rStyle w:val="a4"/>
            <w:rFonts w:cs="Arial"/>
          </w:rPr>
          <w:t>См. текст наименования в предыдущей редакции</w:t>
        </w:r>
      </w:hyperlink>
    </w:p>
    <w:p w:rsidR="00CF3EF8" w:rsidRDefault="00CF3EF8">
      <w:pPr>
        <w:pStyle w:val="1"/>
      </w:pPr>
      <w:r>
        <w:t>Глава 3. Документы по стандартизации, в результате применения которых на добровольной основе обеспечивается соблюдение требований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131" w:history="1">
        <w:r>
          <w:rPr>
            <w:rStyle w:val="a4"/>
            <w:rFonts w:cs="Arial"/>
          </w:rPr>
          <w:t>Федеральный закон</w:t>
        </w:r>
      </w:hyperlink>
      <w:r>
        <w:t xml:space="preserve"> от 29 июня 2015 г. N 162-ФЗ "О стандартизации в Российской Федерации"</w:t>
      </w:r>
    </w:p>
    <w:p w:rsidR="00CF3EF8" w:rsidRDefault="00CF3EF8">
      <w:pPr>
        <w:pStyle w:val="a7"/>
      </w:pPr>
    </w:p>
    <w:p w:rsidR="00CF3EF8" w:rsidRDefault="00CF3EF8">
      <w:pPr>
        <w:pStyle w:val="a5"/>
      </w:pPr>
      <w:bookmarkStart w:id="144" w:name="sub_11"/>
      <w:r>
        <w:rPr>
          <w:rStyle w:val="a3"/>
          <w:bCs/>
        </w:rPr>
        <w:t>Статья 11.</w:t>
      </w:r>
      <w:r>
        <w:t xml:space="preserve"> </w:t>
      </w:r>
      <w:hyperlink r:id="rId132" w:history="1">
        <w:r>
          <w:rPr>
            <w:rStyle w:val="a4"/>
            <w:rFonts w:cs="Arial"/>
          </w:rPr>
          <w:t>Утратила силу</w:t>
        </w:r>
      </w:hyperlink>
      <w:r>
        <w:t xml:space="preserve"> с 1 июля 2016 г.</w:t>
      </w:r>
    </w:p>
    <w:bookmarkEnd w:id="144"/>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33" w:history="1">
        <w:r>
          <w:rPr>
            <w:rStyle w:val="a4"/>
            <w:rFonts w:cs="Arial"/>
          </w:rPr>
          <w:t>статьи 11</w:t>
        </w:r>
      </w:hyperlink>
    </w:p>
    <w:p w:rsidR="00CF3EF8" w:rsidRDefault="00CF3EF8">
      <w:pPr>
        <w:pStyle w:val="a5"/>
      </w:pPr>
      <w:bookmarkStart w:id="145" w:name="sub_12"/>
      <w:r>
        <w:rPr>
          <w:rStyle w:val="a3"/>
          <w:bCs/>
        </w:rPr>
        <w:t>Статья 12.</w:t>
      </w:r>
      <w:r>
        <w:t xml:space="preserve"> </w:t>
      </w:r>
      <w:hyperlink r:id="rId134" w:history="1">
        <w:r>
          <w:rPr>
            <w:rStyle w:val="a4"/>
            <w:rFonts w:cs="Arial"/>
          </w:rPr>
          <w:t>Утратила силу</w:t>
        </w:r>
      </w:hyperlink>
      <w:r>
        <w:t xml:space="preserve"> с 1 июля 2016 г.</w:t>
      </w:r>
    </w:p>
    <w:bookmarkEnd w:id="145"/>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35" w:history="1">
        <w:r>
          <w:rPr>
            <w:rStyle w:val="a4"/>
            <w:rFonts w:cs="Arial"/>
          </w:rPr>
          <w:t>статьи 12</w:t>
        </w:r>
      </w:hyperlink>
    </w:p>
    <w:p w:rsidR="00CF3EF8" w:rsidRDefault="00CF3EF8">
      <w:pPr>
        <w:pStyle w:val="a5"/>
      </w:pPr>
      <w:bookmarkStart w:id="146" w:name="sub_13"/>
      <w:r>
        <w:rPr>
          <w:rStyle w:val="a3"/>
          <w:bCs/>
        </w:rPr>
        <w:t>Статья 13.</w:t>
      </w:r>
      <w:r>
        <w:t xml:space="preserve"> </w:t>
      </w:r>
      <w:hyperlink r:id="rId136" w:history="1">
        <w:r>
          <w:rPr>
            <w:rStyle w:val="a4"/>
            <w:rFonts w:cs="Arial"/>
          </w:rPr>
          <w:t>Утратила силу</w:t>
        </w:r>
      </w:hyperlink>
      <w:r>
        <w:t xml:space="preserve"> с 1 июля 2016 г.</w:t>
      </w:r>
    </w:p>
    <w:bookmarkEnd w:id="146"/>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37" w:history="1">
        <w:r>
          <w:rPr>
            <w:rStyle w:val="a4"/>
            <w:rFonts w:cs="Arial"/>
          </w:rPr>
          <w:t>статьи 13</w:t>
        </w:r>
      </w:hyperlink>
    </w:p>
    <w:p w:rsidR="00CF3EF8" w:rsidRDefault="00CF3EF8">
      <w:pPr>
        <w:pStyle w:val="a5"/>
      </w:pPr>
      <w:bookmarkStart w:id="147" w:name="sub_14"/>
      <w:r>
        <w:rPr>
          <w:rStyle w:val="a3"/>
          <w:bCs/>
        </w:rPr>
        <w:t>Статья 14.</w:t>
      </w:r>
      <w:r>
        <w:t xml:space="preserve"> </w:t>
      </w:r>
      <w:hyperlink r:id="rId138" w:history="1">
        <w:r>
          <w:rPr>
            <w:rStyle w:val="a4"/>
            <w:rFonts w:cs="Arial"/>
          </w:rPr>
          <w:t>Утратила силу</w:t>
        </w:r>
      </w:hyperlink>
      <w:r>
        <w:t xml:space="preserve"> с 1 июля 2016 г.</w:t>
      </w:r>
    </w:p>
    <w:bookmarkEnd w:id="147"/>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39" w:history="1">
        <w:r>
          <w:rPr>
            <w:rStyle w:val="a4"/>
            <w:rFonts w:cs="Arial"/>
          </w:rPr>
          <w:t>статьи 14</w:t>
        </w:r>
      </w:hyperlink>
    </w:p>
    <w:p w:rsidR="00CF3EF8" w:rsidRDefault="00CF3EF8">
      <w:pPr>
        <w:pStyle w:val="a5"/>
      </w:pPr>
      <w:bookmarkStart w:id="148" w:name="sub_15"/>
      <w:r>
        <w:rPr>
          <w:rStyle w:val="a3"/>
          <w:bCs/>
        </w:rPr>
        <w:t>Статья 15.</w:t>
      </w:r>
      <w:r>
        <w:t xml:space="preserve"> </w:t>
      </w:r>
      <w:hyperlink r:id="rId140" w:history="1">
        <w:r>
          <w:rPr>
            <w:rStyle w:val="a4"/>
            <w:rFonts w:cs="Arial"/>
          </w:rPr>
          <w:t>Утратила силу</w:t>
        </w:r>
      </w:hyperlink>
      <w:r>
        <w:t xml:space="preserve"> с 1 июля 2016 г.</w:t>
      </w:r>
    </w:p>
    <w:bookmarkEnd w:id="148"/>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41" w:history="1">
        <w:r>
          <w:rPr>
            <w:rStyle w:val="a4"/>
            <w:rFonts w:cs="Arial"/>
          </w:rPr>
          <w:t>статьи 15</w:t>
        </w:r>
      </w:hyperlink>
    </w:p>
    <w:p w:rsidR="00CF3EF8" w:rsidRDefault="00CF3EF8">
      <w:pPr>
        <w:pStyle w:val="a5"/>
      </w:pPr>
      <w:bookmarkStart w:id="149" w:name="sub_16"/>
      <w:r>
        <w:rPr>
          <w:rStyle w:val="a3"/>
          <w:bCs/>
        </w:rPr>
        <w:t>Статья 16.</w:t>
      </w:r>
      <w:r>
        <w:t xml:space="preserve"> </w:t>
      </w:r>
      <w:hyperlink r:id="rId142" w:history="1">
        <w:r>
          <w:rPr>
            <w:rStyle w:val="a4"/>
            <w:rFonts w:cs="Arial"/>
          </w:rPr>
          <w:t>Утратила силу</w:t>
        </w:r>
      </w:hyperlink>
      <w:r>
        <w:t xml:space="preserve"> с 1 июля 2016 г.</w:t>
      </w:r>
    </w:p>
    <w:bookmarkEnd w:id="149"/>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43" w:history="1">
        <w:r>
          <w:rPr>
            <w:rStyle w:val="a4"/>
            <w:rFonts w:cs="Arial"/>
          </w:rPr>
          <w:t>статьи 16</w:t>
        </w:r>
      </w:hyperlink>
    </w:p>
    <w:p w:rsidR="00CF3EF8" w:rsidRDefault="00CF3EF8">
      <w:pPr>
        <w:pStyle w:val="a8"/>
      </w:pPr>
    </w:p>
    <w:bookmarkStart w:id="150" w:name="sub_161"/>
    <w:p w:rsidR="00CF3EF8" w:rsidRDefault="00CF3EF8">
      <w:pPr>
        <w:pStyle w:val="a8"/>
      </w:pPr>
      <w:r>
        <w:fldChar w:fldCharType="begin"/>
      </w:r>
      <w:r>
        <w:instrText>HYPERLINK "garantF1://71268650.2001"</w:instrText>
      </w:r>
      <w:r>
        <w:fldChar w:fldCharType="separate"/>
      </w:r>
      <w:r>
        <w:rPr>
          <w:rStyle w:val="a4"/>
          <w:rFonts w:cs="Arial"/>
        </w:rPr>
        <w:t>Федеральным законом</w:t>
      </w:r>
      <w:r>
        <w:fldChar w:fldCharType="end"/>
      </w:r>
      <w:r>
        <w:t xml:space="preserve"> от 5 апреля 2016 г. N 104-ФЗ в наименование статьи 16.1 настоящего Федерального закона внесены изменения, </w:t>
      </w:r>
      <w:hyperlink r:id="rId144" w:history="1">
        <w:r>
          <w:rPr>
            <w:rStyle w:val="a4"/>
            <w:rFonts w:cs="Arial"/>
          </w:rPr>
          <w:t>вступающие в силу</w:t>
        </w:r>
      </w:hyperlink>
      <w:r>
        <w:t xml:space="preserve"> с 1 июля 2016 г.</w:t>
      </w:r>
    </w:p>
    <w:bookmarkEnd w:id="150"/>
    <w:p w:rsidR="00CF3EF8" w:rsidRDefault="00CF3EF8">
      <w:pPr>
        <w:pStyle w:val="a8"/>
      </w:pPr>
      <w:r>
        <w:fldChar w:fldCharType="begin"/>
      </w:r>
      <w:r>
        <w:instrText>HYPERLINK "garantF1://57309898.161"</w:instrText>
      </w:r>
      <w:r>
        <w:fldChar w:fldCharType="separate"/>
      </w:r>
      <w:r>
        <w:rPr>
          <w:rStyle w:val="a4"/>
          <w:rFonts w:cs="Arial"/>
        </w:rPr>
        <w:t>См. текст наименования в предыдущей редакции</w:t>
      </w:r>
      <w:r>
        <w:fldChar w:fldCharType="end"/>
      </w:r>
    </w:p>
    <w:p w:rsidR="00CF3EF8" w:rsidRDefault="00CF3EF8">
      <w:pPr>
        <w:pStyle w:val="a5"/>
      </w:pPr>
      <w:r>
        <w:rPr>
          <w:rStyle w:val="a3"/>
          <w:bCs/>
        </w:rPr>
        <w:t>Статья 16.1.</w:t>
      </w:r>
      <w:r>
        <w:t xml:space="preserve">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16.1 настоящего Федерального закона</w:t>
      </w:r>
    </w:p>
    <w:p w:rsidR="00CF3EF8" w:rsidRDefault="00CF3EF8">
      <w:pPr>
        <w:pStyle w:val="a7"/>
        <w:rPr>
          <w:color w:val="000000"/>
          <w:sz w:val="16"/>
          <w:szCs w:val="16"/>
        </w:rPr>
      </w:pPr>
      <w:bookmarkStart w:id="151" w:name="sub_1611"/>
      <w:r>
        <w:rPr>
          <w:color w:val="000000"/>
          <w:sz w:val="16"/>
          <w:szCs w:val="16"/>
        </w:rPr>
        <w:t>Информация об изменениях:</w:t>
      </w:r>
    </w:p>
    <w:bookmarkEnd w:id="151"/>
    <w:p w:rsidR="00CF3EF8" w:rsidRDefault="00CF3EF8">
      <w:pPr>
        <w:pStyle w:val="a8"/>
      </w:pPr>
      <w:r>
        <w:fldChar w:fldCharType="begin"/>
      </w:r>
      <w:r>
        <w:instrText>HYPERLINK "garantF1://71268650.2002"</w:instrText>
      </w:r>
      <w:r>
        <w:fldChar w:fldCharType="separate"/>
      </w:r>
      <w:r>
        <w:rPr>
          <w:rStyle w:val="a4"/>
          <w:rFonts w:cs="Arial"/>
        </w:rPr>
        <w:t>Федеральным законом</w:t>
      </w:r>
      <w:r>
        <w:fldChar w:fldCharType="end"/>
      </w:r>
      <w:r>
        <w:t xml:space="preserve"> от 5 апреля 2016 г. N 104-ФЗ в пункт 1 статьи 16.1 настоящего Федерального закона внесены изменения, </w:t>
      </w:r>
      <w:hyperlink r:id="rId145" w:history="1">
        <w:r>
          <w:rPr>
            <w:rStyle w:val="a4"/>
            <w:rFonts w:cs="Arial"/>
          </w:rPr>
          <w:t>вступающие в силу</w:t>
        </w:r>
      </w:hyperlink>
      <w:r>
        <w:t xml:space="preserve"> с 1 июля 2016 г.</w:t>
      </w:r>
    </w:p>
    <w:p w:rsidR="00CF3EF8" w:rsidRDefault="00CF3EF8">
      <w:pPr>
        <w:pStyle w:val="a8"/>
      </w:pPr>
      <w:hyperlink r:id="rId146" w:history="1">
        <w:r>
          <w:rPr>
            <w:rStyle w:val="a4"/>
            <w:rFonts w:cs="Arial"/>
          </w:rPr>
          <w:t>См. текст пункта в предыдущей редакции</w:t>
        </w:r>
      </w:hyperlink>
    </w:p>
    <w:p w:rsidR="00CF3EF8" w:rsidRDefault="00CF3EF8">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CF3EF8" w:rsidRDefault="00CF3EF8">
      <w:pPr>
        <w:pStyle w:val="a7"/>
        <w:rPr>
          <w:color w:val="000000"/>
          <w:sz w:val="16"/>
          <w:szCs w:val="16"/>
        </w:rPr>
      </w:pPr>
      <w:bookmarkStart w:id="152" w:name="sub_1612"/>
      <w:r>
        <w:rPr>
          <w:color w:val="000000"/>
          <w:sz w:val="16"/>
          <w:szCs w:val="16"/>
        </w:rPr>
        <w:t>Информация об изменениях:</w:t>
      </w:r>
    </w:p>
    <w:bookmarkEnd w:id="152"/>
    <w:p w:rsidR="00CF3EF8" w:rsidRDefault="00CF3EF8">
      <w:pPr>
        <w:pStyle w:val="a8"/>
      </w:pPr>
      <w:r>
        <w:fldChar w:fldCharType="begin"/>
      </w:r>
      <w:r>
        <w:instrText>HYPERLINK "garantF1://71268650.2003"</w:instrText>
      </w:r>
      <w:r>
        <w:fldChar w:fldCharType="separate"/>
      </w:r>
      <w:r>
        <w:rPr>
          <w:rStyle w:val="a4"/>
          <w:rFonts w:cs="Arial"/>
        </w:rPr>
        <w:t>Федеральным законом</w:t>
      </w:r>
      <w:r>
        <w:fldChar w:fldCharType="end"/>
      </w:r>
      <w:r>
        <w:t xml:space="preserve"> от 5 апреля 2016 г. N 104-ФЗ в пункт 2 статьи 16.1 настоящего Федерального закона внесены изменения, </w:t>
      </w:r>
      <w:hyperlink r:id="rId147" w:history="1">
        <w:r>
          <w:rPr>
            <w:rStyle w:val="a4"/>
            <w:rFonts w:cs="Arial"/>
          </w:rPr>
          <w:t>вступающие в силу</w:t>
        </w:r>
      </w:hyperlink>
      <w:r>
        <w:t xml:space="preserve"> с 1 июля 2016 г.</w:t>
      </w:r>
    </w:p>
    <w:p w:rsidR="00CF3EF8" w:rsidRDefault="00CF3EF8">
      <w:pPr>
        <w:pStyle w:val="a8"/>
      </w:pPr>
      <w:hyperlink r:id="rId148" w:history="1">
        <w:r>
          <w:rPr>
            <w:rStyle w:val="a4"/>
            <w:rFonts w:cs="Arial"/>
          </w:rPr>
          <w:t>См. текст пункта в предыдущей редакции</w:t>
        </w:r>
      </w:hyperlink>
    </w:p>
    <w:p w:rsidR="00CF3EF8" w:rsidRDefault="00CF3EF8">
      <w:r>
        <w:t xml:space="preserve">2. В перечень, указанный в </w:t>
      </w:r>
      <w:hyperlink w:anchor="sub_1611" w:history="1">
        <w:r>
          <w:rPr>
            <w:rStyle w:val="a4"/>
            <w:rFonts w:cs="Arial"/>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sub_44" w:history="1">
        <w:r>
          <w:rPr>
            <w:rStyle w:val="a4"/>
            <w:rFonts w:cs="Arial"/>
          </w:rPr>
          <w:t>статьей 44</w:t>
        </w:r>
      </w:hyperlink>
      <w:r>
        <w:t xml:space="preserve"> настоящего Федерального закона.</w:t>
      </w:r>
    </w:p>
    <w:p w:rsidR="00CF3EF8" w:rsidRDefault="00CF3EF8">
      <w:pPr>
        <w:pStyle w:val="a7"/>
        <w:rPr>
          <w:color w:val="000000"/>
          <w:sz w:val="16"/>
          <w:szCs w:val="16"/>
        </w:rPr>
      </w:pPr>
      <w:bookmarkStart w:id="153" w:name="sub_1613"/>
      <w:r>
        <w:rPr>
          <w:color w:val="000000"/>
          <w:sz w:val="16"/>
          <w:szCs w:val="16"/>
        </w:rPr>
        <w:t>Информация об изменениях:</w:t>
      </w:r>
    </w:p>
    <w:bookmarkEnd w:id="153"/>
    <w:p w:rsidR="00CF3EF8" w:rsidRDefault="00CF3EF8">
      <w:pPr>
        <w:pStyle w:val="a8"/>
      </w:pPr>
      <w:r>
        <w:fldChar w:fldCharType="begin"/>
      </w:r>
      <w:r>
        <w:instrText>HYPERLINK "garantF1://71268650.2004"</w:instrText>
      </w:r>
      <w:r>
        <w:fldChar w:fldCharType="separate"/>
      </w:r>
      <w:r>
        <w:rPr>
          <w:rStyle w:val="a4"/>
          <w:rFonts w:cs="Arial"/>
        </w:rPr>
        <w:t>Федеральным законом</w:t>
      </w:r>
      <w:r>
        <w:fldChar w:fldCharType="end"/>
      </w:r>
      <w:r>
        <w:t xml:space="preserve"> от 5 апреля 2016 г. N 104-ФЗ в пункт 3 статьи 16.1 настоящего Федерального закона внесены изменения, </w:t>
      </w:r>
      <w:hyperlink r:id="rId149" w:history="1">
        <w:r>
          <w:rPr>
            <w:rStyle w:val="a4"/>
            <w:rFonts w:cs="Arial"/>
          </w:rPr>
          <w:t>вступающие в силу</w:t>
        </w:r>
      </w:hyperlink>
      <w:r>
        <w:t xml:space="preserve"> с 1 июля 2016 г.</w:t>
      </w:r>
    </w:p>
    <w:p w:rsidR="00CF3EF8" w:rsidRDefault="00CF3EF8">
      <w:pPr>
        <w:pStyle w:val="a8"/>
      </w:pPr>
      <w:hyperlink r:id="rId150" w:history="1">
        <w:r>
          <w:rPr>
            <w:rStyle w:val="a4"/>
            <w:rFonts w:cs="Arial"/>
          </w:rPr>
          <w:t>См. текст пункта в предыдущей редакции</w:t>
        </w:r>
      </w:hyperlink>
    </w:p>
    <w:p w:rsidR="00CF3EF8" w:rsidRDefault="00CF3EF8">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CF3EF8" w:rsidRDefault="00CF3EF8">
      <w:pPr>
        <w:pStyle w:val="a7"/>
        <w:rPr>
          <w:color w:val="000000"/>
          <w:sz w:val="16"/>
          <w:szCs w:val="16"/>
        </w:rPr>
      </w:pPr>
      <w:bookmarkStart w:id="154" w:name="sub_1614"/>
      <w:r>
        <w:rPr>
          <w:color w:val="000000"/>
          <w:sz w:val="16"/>
          <w:szCs w:val="16"/>
        </w:rPr>
        <w:t>Информация об изменениях:</w:t>
      </w:r>
    </w:p>
    <w:bookmarkEnd w:id="154"/>
    <w:p w:rsidR="00CF3EF8" w:rsidRDefault="00CF3EF8">
      <w:pPr>
        <w:pStyle w:val="a8"/>
      </w:pPr>
      <w:r>
        <w:fldChar w:fldCharType="begin"/>
      </w:r>
      <w:r>
        <w:instrText>HYPERLINK "garantF1://71268650.2005"</w:instrText>
      </w:r>
      <w:r>
        <w:fldChar w:fldCharType="separate"/>
      </w:r>
      <w:r>
        <w:rPr>
          <w:rStyle w:val="a4"/>
          <w:rFonts w:cs="Arial"/>
        </w:rPr>
        <w:t>Федеральным законом</w:t>
      </w:r>
      <w:r>
        <w:fldChar w:fldCharType="end"/>
      </w:r>
      <w:r>
        <w:t xml:space="preserve"> от 5 апреля 2016 г. N 104-ФЗ в пункт 4 статьи 16.1 настоящего Федерального закона внесены изменения, </w:t>
      </w:r>
      <w:hyperlink r:id="rId151" w:history="1">
        <w:r>
          <w:rPr>
            <w:rStyle w:val="a4"/>
            <w:rFonts w:cs="Arial"/>
          </w:rPr>
          <w:t>вступающие в силу</w:t>
        </w:r>
      </w:hyperlink>
      <w:r>
        <w:t xml:space="preserve"> с 1 июля 2016 г.</w:t>
      </w:r>
    </w:p>
    <w:p w:rsidR="00CF3EF8" w:rsidRDefault="00CF3EF8">
      <w:pPr>
        <w:pStyle w:val="a8"/>
      </w:pPr>
      <w:hyperlink r:id="rId152" w:history="1">
        <w:r>
          <w:rPr>
            <w:rStyle w:val="a4"/>
            <w:rFonts w:cs="Arial"/>
          </w:rPr>
          <w:t>См. текст пункта в предыдущей редакции</w:t>
        </w:r>
      </w:hyperlink>
    </w:p>
    <w:p w:rsidR="00CF3EF8" w:rsidRDefault="00CF3EF8">
      <w:r>
        <w:t xml:space="preserve">4. Применение на добровольной основе стандартов и (или) сводов правил, включенных в указанный в </w:t>
      </w:r>
      <w:hyperlink w:anchor="sub_1611" w:history="1">
        <w:r>
          <w:rPr>
            <w:rStyle w:val="a4"/>
            <w:rFonts w:cs="Arial"/>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w:t>
      </w:r>
      <w:r>
        <w:lastRenderedPageBreak/>
        <w:t>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CF3EF8" w:rsidRDefault="00CF3EF8">
      <w:pPr>
        <w:pStyle w:val="a7"/>
        <w:rPr>
          <w:color w:val="000000"/>
          <w:sz w:val="16"/>
          <w:szCs w:val="16"/>
        </w:rPr>
      </w:pPr>
      <w:bookmarkStart w:id="155" w:name="sub_1615"/>
      <w:r>
        <w:rPr>
          <w:color w:val="000000"/>
          <w:sz w:val="16"/>
          <w:szCs w:val="16"/>
        </w:rPr>
        <w:t>Информация об изменениях:</w:t>
      </w:r>
    </w:p>
    <w:bookmarkEnd w:id="155"/>
    <w:p w:rsidR="00CF3EF8" w:rsidRDefault="00CF3EF8">
      <w:pPr>
        <w:pStyle w:val="a8"/>
      </w:pPr>
      <w:r>
        <w:fldChar w:fldCharType="begin"/>
      </w:r>
      <w:r>
        <w:instrText>HYPERLINK "garantF1://71268650.2006"</w:instrText>
      </w:r>
      <w:r>
        <w:fldChar w:fldCharType="separate"/>
      </w:r>
      <w:r>
        <w:rPr>
          <w:rStyle w:val="a4"/>
          <w:rFonts w:cs="Arial"/>
        </w:rPr>
        <w:t>Федеральным законом</w:t>
      </w:r>
      <w:r>
        <w:fldChar w:fldCharType="end"/>
      </w:r>
      <w:r>
        <w:t xml:space="preserve"> от 5 апреля 2016 г. N 104-ФЗ в пункт 5 статьи 16.1 настоящего Федерального закона внесены изменения, </w:t>
      </w:r>
      <w:hyperlink r:id="rId153" w:history="1">
        <w:r>
          <w:rPr>
            <w:rStyle w:val="a4"/>
            <w:rFonts w:cs="Arial"/>
          </w:rPr>
          <w:t>вступающие в силу</w:t>
        </w:r>
      </w:hyperlink>
      <w:r>
        <w:t xml:space="preserve"> с 1 июля 2016 г.</w:t>
      </w:r>
    </w:p>
    <w:p w:rsidR="00CF3EF8" w:rsidRDefault="00CF3EF8">
      <w:pPr>
        <w:pStyle w:val="a8"/>
      </w:pPr>
      <w:hyperlink r:id="rId154" w:history="1">
        <w:r>
          <w:rPr>
            <w:rStyle w:val="a4"/>
            <w:rFonts w:cs="Arial"/>
          </w:rPr>
          <w:t>См. текст пункта в предыдущей редакции</w:t>
        </w:r>
      </w:hyperlink>
    </w:p>
    <w:p w:rsidR="00CF3EF8" w:rsidRDefault="00CF3EF8">
      <w:r>
        <w:t xml:space="preserve">5. Документы по стандартизации, включенные в перечень, указанный в </w:t>
      </w:r>
      <w:hyperlink w:anchor="sub_1611" w:history="1">
        <w:r>
          <w:rPr>
            <w:rStyle w:val="a4"/>
            <w:rFonts w:cs="Arial"/>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CF3EF8" w:rsidRDefault="00CF3EF8"/>
    <w:p w:rsidR="00CF3EF8" w:rsidRDefault="00CF3EF8">
      <w:pPr>
        <w:pStyle w:val="a5"/>
      </w:pPr>
      <w:bookmarkStart w:id="156" w:name="sub_162"/>
      <w:r>
        <w:rPr>
          <w:rStyle w:val="a3"/>
          <w:bCs/>
        </w:rPr>
        <w:t xml:space="preserve">Статья 16.2. </w:t>
      </w:r>
      <w:hyperlink r:id="rId155" w:history="1">
        <w:r>
          <w:rPr>
            <w:rStyle w:val="a4"/>
            <w:rFonts w:cs="Arial"/>
          </w:rPr>
          <w:t>Утратила силу</w:t>
        </w:r>
      </w:hyperlink>
      <w:r>
        <w:t xml:space="preserve"> с 1 июля 2016 г.</w:t>
      </w:r>
    </w:p>
    <w:bookmarkEnd w:id="156"/>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56" w:history="1">
        <w:r>
          <w:rPr>
            <w:rStyle w:val="a4"/>
            <w:rFonts w:cs="Arial"/>
          </w:rPr>
          <w:t>статьи 16.2</w:t>
        </w:r>
      </w:hyperlink>
    </w:p>
    <w:p w:rsidR="00CF3EF8" w:rsidRDefault="00CF3EF8">
      <w:pPr>
        <w:pStyle w:val="a5"/>
      </w:pPr>
      <w:bookmarkStart w:id="157" w:name="sub_17"/>
      <w:r>
        <w:rPr>
          <w:rStyle w:val="a3"/>
          <w:bCs/>
        </w:rPr>
        <w:t xml:space="preserve">Статья 17. </w:t>
      </w:r>
      <w:hyperlink r:id="rId157" w:history="1">
        <w:r>
          <w:rPr>
            <w:rStyle w:val="a4"/>
            <w:rFonts w:cs="Arial"/>
          </w:rPr>
          <w:t>Утратила силу</w:t>
        </w:r>
      </w:hyperlink>
      <w:r>
        <w:t xml:space="preserve"> с 1 июля 2016 г.</w:t>
      </w:r>
    </w:p>
    <w:bookmarkEnd w:id="157"/>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58" w:history="1">
        <w:r>
          <w:rPr>
            <w:rStyle w:val="a4"/>
            <w:rFonts w:cs="Arial"/>
          </w:rPr>
          <w:t>статьи 17</w:t>
        </w:r>
      </w:hyperlink>
    </w:p>
    <w:p w:rsidR="00CF3EF8" w:rsidRDefault="00CF3EF8">
      <w:pPr>
        <w:pStyle w:val="a8"/>
      </w:pPr>
    </w:p>
    <w:p w:rsidR="00CF3EF8" w:rsidRDefault="00CF3EF8">
      <w:pPr>
        <w:pStyle w:val="1"/>
      </w:pPr>
      <w:bookmarkStart w:id="158" w:name="sub_400"/>
      <w:r>
        <w:t>Глава 4. Подтверждение соответствия</w:t>
      </w:r>
    </w:p>
    <w:bookmarkEnd w:id="158"/>
    <w:p w:rsidR="00CF3EF8" w:rsidRDefault="00CF3EF8"/>
    <w:p w:rsidR="00CF3EF8" w:rsidRDefault="00CF3EF8">
      <w:pPr>
        <w:pStyle w:val="a7"/>
        <w:rPr>
          <w:color w:val="000000"/>
          <w:sz w:val="16"/>
          <w:szCs w:val="16"/>
        </w:rPr>
      </w:pPr>
      <w:bookmarkStart w:id="159" w:name="sub_18"/>
      <w:r>
        <w:rPr>
          <w:color w:val="000000"/>
          <w:sz w:val="16"/>
          <w:szCs w:val="16"/>
        </w:rPr>
        <w:t>Информация об изменениях:</w:t>
      </w:r>
    </w:p>
    <w:bookmarkEnd w:id="159"/>
    <w:p w:rsidR="00CF3EF8" w:rsidRDefault="00CF3EF8">
      <w:pPr>
        <w:pStyle w:val="a8"/>
      </w:pPr>
      <w:r>
        <w:fldChar w:fldCharType="begin"/>
      </w:r>
      <w:r>
        <w:instrText>HYPERLINK "garantF1://71268650.2012"</w:instrText>
      </w:r>
      <w:r>
        <w:fldChar w:fldCharType="separate"/>
      </w:r>
      <w:r>
        <w:rPr>
          <w:rStyle w:val="a4"/>
          <w:rFonts w:cs="Arial"/>
        </w:rPr>
        <w:t>Федеральным законом</w:t>
      </w:r>
      <w:r>
        <w:fldChar w:fldCharType="end"/>
      </w:r>
      <w:r>
        <w:t xml:space="preserve"> от 5 апреля 2016 г. N 104-ФЗ в статью 18 настоящего Федерального закона внесены изменения, </w:t>
      </w:r>
      <w:hyperlink r:id="rId159" w:history="1">
        <w:r>
          <w:rPr>
            <w:rStyle w:val="a4"/>
            <w:rFonts w:cs="Arial"/>
          </w:rPr>
          <w:t>вступающие в силу</w:t>
        </w:r>
      </w:hyperlink>
      <w:r>
        <w:t xml:space="preserve"> с 1 июля 2016 г.</w:t>
      </w:r>
    </w:p>
    <w:p w:rsidR="00CF3EF8" w:rsidRDefault="00CF3EF8">
      <w:pPr>
        <w:pStyle w:val="a8"/>
      </w:pPr>
      <w:hyperlink r:id="rId160" w:history="1">
        <w:r>
          <w:rPr>
            <w:rStyle w:val="a4"/>
            <w:rFonts w:cs="Arial"/>
          </w:rPr>
          <w:t>См. текст статьи в предыдущей редакции</w:t>
        </w:r>
      </w:hyperlink>
    </w:p>
    <w:p w:rsidR="00CF3EF8" w:rsidRDefault="00CF3EF8">
      <w:pPr>
        <w:pStyle w:val="a5"/>
      </w:pPr>
      <w:r>
        <w:rPr>
          <w:rStyle w:val="a3"/>
          <w:bCs/>
        </w:rPr>
        <w:t>Статья 18.</w:t>
      </w:r>
      <w:r>
        <w:t xml:space="preserve"> Цели подтверждения соответствия</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18 настоящего Федерального закона</w:t>
      </w:r>
    </w:p>
    <w:p w:rsidR="00CF3EF8" w:rsidRDefault="00CF3EF8">
      <w:hyperlink w:anchor="sub_2015" w:history="1">
        <w:r>
          <w:rPr>
            <w:rStyle w:val="a4"/>
            <w:rFonts w:cs="Arial"/>
          </w:rPr>
          <w:t>Подтверждение соответствия</w:t>
        </w:r>
      </w:hyperlink>
      <w:r>
        <w:t xml:space="preserve"> осуществляется в целях:</w:t>
      </w:r>
    </w:p>
    <w:p w:rsidR="00CF3EF8" w:rsidRDefault="00CF3EF8">
      <w:bookmarkStart w:id="160" w:name="sub_1802"/>
      <w:r>
        <w:t xml:space="preserve">удостоверения соответствия </w:t>
      </w:r>
      <w:hyperlink w:anchor="sub_2016" w:history="1">
        <w:r>
          <w:rPr>
            <w:rStyle w:val="a4"/>
            <w:rFonts w:cs="Arial"/>
          </w:rPr>
          <w:t>продукции</w:t>
        </w:r>
      </w:hyperlink>
      <w:r>
        <w:t>,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CF3EF8" w:rsidRDefault="00CF3EF8">
      <w:bookmarkStart w:id="161" w:name="sub_1803"/>
      <w:bookmarkEnd w:id="160"/>
      <w:r>
        <w:t>содействия приобретателям, в том числе потребителям, в компетентном выборе продукции, работ, услуг;</w:t>
      </w:r>
    </w:p>
    <w:p w:rsidR="00CF3EF8" w:rsidRDefault="00CF3EF8">
      <w:bookmarkStart w:id="162" w:name="sub_1804"/>
      <w:bookmarkEnd w:id="161"/>
      <w:r>
        <w:t>повышения конкурентоспособности продукции, работ, услуг на российском и международном рынках;</w:t>
      </w:r>
    </w:p>
    <w:bookmarkEnd w:id="162"/>
    <w:p w:rsidR="00CF3EF8" w:rsidRDefault="00CF3EF8">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CF3EF8" w:rsidRDefault="00CF3EF8"/>
    <w:p w:rsidR="00CF3EF8" w:rsidRDefault="00CF3EF8">
      <w:pPr>
        <w:pStyle w:val="a5"/>
      </w:pPr>
      <w:bookmarkStart w:id="163" w:name="sub_19"/>
      <w:r>
        <w:rPr>
          <w:rStyle w:val="a3"/>
          <w:bCs/>
        </w:rPr>
        <w:t>Статья 19.</w:t>
      </w:r>
      <w:r>
        <w:t xml:space="preserve"> Принципы подтверждения соответствия</w:t>
      </w:r>
    </w:p>
    <w:bookmarkEnd w:id="163"/>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19 настоящего Федерального закона</w:t>
      </w:r>
    </w:p>
    <w:p w:rsidR="00CF3EF8" w:rsidRDefault="00CF3EF8">
      <w:bookmarkStart w:id="164" w:name="sub_1901"/>
      <w:r>
        <w:t xml:space="preserve">1. </w:t>
      </w:r>
      <w:hyperlink w:anchor="sub_2015" w:history="1">
        <w:r>
          <w:rPr>
            <w:rStyle w:val="a4"/>
            <w:rFonts w:cs="Arial"/>
          </w:rPr>
          <w:t>Подтверждение соответствия</w:t>
        </w:r>
      </w:hyperlink>
      <w:r>
        <w:t xml:space="preserve"> осуществляется на основе принципов:</w:t>
      </w:r>
    </w:p>
    <w:p w:rsidR="00CF3EF8" w:rsidRDefault="00CF3EF8">
      <w:bookmarkStart w:id="165" w:name="sub_19012"/>
      <w:bookmarkEnd w:id="164"/>
      <w:r>
        <w:t>доступности информации о порядке осуществления подтверждения соответствия заинтересованным лицам;</w:t>
      </w:r>
    </w:p>
    <w:p w:rsidR="00CF3EF8" w:rsidRDefault="00CF3EF8">
      <w:bookmarkStart w:id="166" w:name="sub_19013"/>
      <w:bookmarkEnd w:id="165"/>
      <w:r>
        <w:lastRenderedPageBreak/>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CF3EF8" w:rsidRDefault="00CF3EF8">
      <w:bookmarkStart w:id="167" w:name="sub_19014"/>
      <w:bookmarkEnd w:id="166"/>
      <w:r>
        <w:t xml:space="preserve">установления перечня форм и схем обязательного подтверждения соответствия в отношении определенных видов </w:t>
      </w:r>
      <w:hyperlink w:anchor="sub_2016" w:history="1">
        <w:r>
          <w:rPr>
            <w:rStyle w:val="a4"/>
            <w:rFonts w:cs="Arial"/>
          </w:rPr>
          <w:t>продукции</w:t>
        </w:r>
      </w:hyperlink>
      <w:r>
        <w:t xml:space="preserve"> в соответствующем техническом регламенте;</w:t>
      </w:r>
    </w:p>
    <w:bookmarkEnd w:id="167"/>
    <w:p w:rsidR="00CF3EF8" w:rsidRDefault="00CF3EF8">
      <w:r>
        <w:t xml:space="preserve">уменьшения сроков осуществления обязательного подтверждения соответствия и затрат </w:t>
      </w:r>
      <w:hyperlink w:anchor="sub_206" w:history="1">
        <w:r>
          <w:rPr>
            <w:rStyle w:val="a4"/>
            <w:rFonts w:cs="Arial"/>
          </w:rPr>
          <w:t>заявителя</w:t>
        </w:r>
      </w:hyperlink>
      <w:r>
        <w:t>;</w:t>
      </w:r>
    </w:p>
    <w:p w:rsidR="00CF3EF8" w:rsidRDefault="00CF3EF8">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CF3EF8" w:rsidRDefault="00CF3EF8">
      <w:bookmarkStart w:id="168" w:name="sub_19017"/>
      <w:r>
        <w:t xml:space="preserve">защиты имущественных интересов заявителей, соблюдения </w:t>
      </w:r>
      <w:hyperlink r:id="rId161" w:history="1">
        <w:r>
          <w:rPr>
            <w:rStyle w:val="a4"/>
            <w:rFonts w:cs="Arial"/>
          </w:rPr>
          <w:t>коммерческой тайны</w:t>
        </w:r>
      </w:hyperlink>
      <w:r>
        <w:t xml:space="preserve"> в отношении сведений, полученных при осуществлении подтверждения соответствия;</w:t>
      </w:r>
    </w:p>
    <w:bookmarkEnd w:id="168"/>
    <w:p w:rsidR="00CF3EF8" w:rsidRDefault="00CF3EF8">
      <w:r>
        <w:t>недопустимости подмены обязательного подтверждения соответствия добровольной сертификацией.</w:t>
      </w:r>
    </w:p>
    <w:p w:rsidR="00CF3EF8" w:rsidRDefault="00CF3EF8"/>
    <w:p w:rsidR="00CF3EF8" w:rsidRDefault="00CF3EF8">
      <w:pPr>
        <w:pStyle w:val="a7"/>
        <w:rPr>
          <w:color w:val="000000"/>
          <w:sz w:val="16"/>
          <w:szCs w:val="16"/>
        </w:rPr>
      </w:pPr>
      <w:bookmarkStart w:id="169" w:name="sub_1902"/>
      <w:r>
        <w:rPr>
          <w:color w:val="000000"/>
          <w:sz w:val="16"/>
          <w:szCs w:val="16"/>
        </w:rPr>
        <w:t>Информация об изменениях:</w:t>
      </w:r>
    </w:p>
    <w:bookmarkEnd w:id="169"/>
    <w:p w:rsidR="00CF3EF8" w:rsidRDefault="00CF3EF8">
      <w:pPr>
        <w:pStyle w:val="a8"/>
      </w:pPr>
      <w:r>
        <w:fldChar w:fldCharType="begin"/>
      </w:r>
      <w:r>
        <w:instrText>HYPERLINK "garantF1://12053272.16"</w:instrText>
      </w:r>
      <w:r>
        <w:fldChar w:fldCharType="separate"/>
      </w:r>
      <w:r>
        <w:rPr>
          <w:rStyle w:val="a4"/>
          <w:rFonts w:cs="Arial"/>
        </w:rPr>
        <w:t>Федеральным законом</w:t>
      </w:r>
      <w:r>
        <w:fldChar w:fldCharType="end"/>
      </w:r>
      <w:r>
        <w:t xml:space="preserve"> от 1 мая 2007 г. N 65-ФЗ в пункт 2 статьи 19 настоящего Федерального закона внесены изменения</w:t>
      </w:r>
    </w:p>
    <w:p w:rsidR="00CF3EF8" w:rsidRDefault="00CF3EF8">
      <w:pPr>
        <w:pStyle w:val="a8"/>
      </w:pPr>
      <w:hyperlink r:id="rId162" w:history="1">
        <w:r>
          <w:rPr>
            <w:rStyle w:val="a4"/>
            <w:rFonts w:cs="Arial"/>
          </w:rPr>
          <w:t>См. текст пункта в предыдущей редакции</w:t>
        </w:r>
      </w:hyperlink>
    </w:p>
    <w:p w:rsidR="00CF3EF8" w:rsidRDefault="00CF3EF8">
      <w:pPr>
        <w:pStyle w:val="a8"/>
      </w:pPr>
    </w:p>
    <w:p w:rsidR="00CF3EF8" w:rsidRDefault="00CF3EF8">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CF3EF8" w:rsidRDefault="00CF3EF8"/>
    <w:p w:rsidR="00CF3EF8" w:rsidRDefault="00CF3EF8">
      <w:pPr>
        <w:pStyle w:val="a5"/>
      </w:pPr>
      <w:bookmarkStart w:id="170" w:name="sub_20"/>
      <w:r>
        <w:rPr>
          <w:rStyle w:val="a3"/>
          <w:bCs/>
        </w:rPr>
        <w:t>Статья 20.</w:t>
      </w:r>
      <w:r>
        <w:t xml:space="preserve"> Формы подтверждения соответствия</w:t>
      </w:r>
    </w:p>
    <w:bookmarkEnd w:id="170"/>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20 настоящего Федерального закона</w:t>
      </w:r>
    </w:p>
    <w:p w:rsidR="00CF3EF8" w:rsidRDefault="00CF3EF8">
      <w:bookmarkStart w:id="171" w:name="sub_2001"/>
      <w:r>
        <w:t xml:space="preserve">1. </w:t>
      </w:r>
      <w:hyperlink w:anchor="sub_2015" w:history="1">
        <w:r>
          <w:rPr>
            <w:rStyle w:val="a4"/>
            <w:rFonts w:cs="Arial"/>
          </w:rPr>
          <w:t>Подтверждение соответствия</w:t>
        </w:r>
      </w:hyperlink>
      <w:r>
        <w:t xml:space="preserve"> на территории Российской Федерации может носить добровольный или обязательный характер.</w:t>
      </w:r>
    </w:p>
    <w:p w:rsidR="00CF3EF8" w:rsidRDefault="00CF3EF8">
      <w:bookmarkStart w:id="172" w:name="sub_2002"/>
      <w:bookmarkEnd w:id="171"/>
      <w:r>
        <w:t xml:space="preserve">2. </w:t>
      </w:r>
      <w:hyperlink w:anchor="sub_21" w:history="1">
        <w:r>
          <w:rPr>
            <w:rStyle w:val="a4"/>
            <w:rFonts w:cs="Arial"/>
          </w:rPr>
          <w:t>Добровольное подтверждение соответствия</w:t>
        </w:r>
      </w:hyperlink>
      <w:r>
        <w:t xml:space="preserve"> осуществляется в форме добровольной сертификации.</w:t>
      </w:r>
    </w:p>
    <w:p w:rsidR="00CF3EF8" w:rsidRDefault="00CF3EF8">
      <w:bookmarkStart w:id="173" w:name="sub_2003"/>
      <w:bookmarkEnd w:id="172"/>
      <w:r>
        <w:t xml:space="preserve">3. </w:t>
      </w:r>
      <w:hyperlink w:anchor="sub_23" w:history="1">
        <w:r>
          <w:rPr>
            <w:rStyle w:val="a4"/>
            <w:rFonts w:cs="Arial"/>
          </w:rPr>
          <w:t>Обязательное подтверждение соответствия</w:t>
        </w:r>
      </w:hyperlink>
      <w:r>
        <w:t xml:space="preserve"> осуществляется в формах:</w:t>
      </w:r>
    </w:p>
    <w:bookmarkEnd w:id="173"/>
    <w:p w:rsidR="00CF3EF8" w:rsidRDefault="00CF3EF8">
      <w:r>
        <w:t xml:space="preserve">принятия декларации о соответствии (далее - </w:t>
      </w:r>
      <w:hyperlink w:anchor="sub_24" w:history="1">
        <w:r>
          <w:rPr>
            <w:rStyle w:val="a4"/>
            <w:rFonts w:cs="Arial"/>
          </w:rPr>
          <w:t>декларирование соответствия</w:t>
        </w:r>
      </w:hyperlink>
      <w:r>
        <w:t>);</w:t>
      </w:r>
    </w:p>
    <w:p w:rsidR="00CF3EF8" w:rsidRDefault="00CF3EF8">
      <w:hyperlink w:anchor="sub_25" w:history="1">
        <w:r>
          <w:rPr>
            <w:rStyle w:val="a4"/>
            <w:rFonts w:cs="Arial"/>
          </w:rPr>
          <w:t>обязательной сертификации</w:t>
        </w:r>
      </w:hyperlink>
      <w:r>
        <w:t>.</w:t>
      </w:r>
    </w:p>
    <w:p w:rsidR="00CF3EF8" w:rsidRDefault="00CF3EF8">
      <w:bookmarkStart w:id="174" w:name="sub_2004"/>
      <w:r>
        <w:t>4. Порядок применения форм обязательного подтверждения соответствия устанавливается настоящим Федеральным законом.</w:t>
      </w:r>
    </w:p>
    <w:bookmarkEnd w:id="174"/>
    <w:p w:rsidR="00CF3EF8" w:rsidRDefault="00CF3EF8"/>
    <w:p w:rsidR="00CF3EF8" w:rsidRDefault="00CF3EF8">
      <w:pPr>
        <w:pStyle w:val="a5"/>
      </w:pPr>
      <w:bookmarkStart w:id="175" w:name="sub_21"/>
      <w:r>
        <w:rPr>
          <w:rStyle w:val="a3"/>
          <w:bCs/>
        </w:rPr>
        <w:t>Статья 21.</w:t>
      </w:r>
      <w:r>
        <w:t xml:space="preserve"> Добровольное подтверждение соответствия</w:t>
      </w:r>
    </w:p>
    <w:bookmarkEnd w:id="175"/>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21 настоящего Федерального закона</w:t>
      </w:r>
    </w:p>
    <w:p w:rsidR="00CF3EF8" w:rsidRDefault="00CF3EF8">
      <w:pPr>
        <w:pStyle w:val="a7"/>
      </w:pPr>
    </w:p>
    <w:p w:rsidR="00CF3EF8" w:rsidRDefault="00CF3EF8">
      <w:pPr>
        <w:pStyle w:val="a7"/>
        <w:rPr>
          <w:color w:val="000000"/>
          <w:sz w:val="16"/>
          <w:szCs w:val="16"/>
        </w:rPr>
      </w:pPr>
      <w:bookmarkStart w:id="176" w:name="sub_2101"/>
      <w:r>
        <w:rPr>
          <w:color w:val="000000"/>
          <w:sz w:val="16"/>
          <w:szCs w:val="16"/>
        </w:rPr>
        <w:t>Информация об изменениях:</w:t>
      </w:r>
    </w:p>
    <w:bookmarkEnd w:id="176"/>
    <w:p w:rsidR="00CF3EF8" w:rsidRDefault="00CF3EF8">
      <w:pPr>
        <w:pStyle w:val="a8"/>
      </w:pPr>
      <w:r>
        <w:fldChar w:fldCharType="begin"/>
      </w:r>
      <w:r>
        <w:instrText>HYPERLINK "garantF1://71268650.2013"</w:instrText>
      </w:r>
      <w:r>
        <w:fldChar w:fldCharType="separate"/>
      </w:r>
      <w:r>
        <w:rPr>
          <w:rStyle w:val="a4"/>
          <w:rFonts w:cs="Arial"/>
        </w:rPr>
        <w:t>Федеральным законом</w:t>
      </w:r>
      <w:r>
        <w:fldChar w:fldCharType="end"/>
      </w:r>
      <w:r>
        <w:t xml:space="preserve"> от 5 апреля 2016 г. N 104-ФЗ в пункт 1 статьи 21 настоящего Федерального закона внесены изменения, </w:t>
      </w:r>
      <w:hyperlink r:id="rId163" w:history="1">
        <w:r>
          <w:rPr>
            <w:rStyle w:val="a4"/>
            <w:rFonts w:cs="Arial"/>
          </w:rPr>
          <w:t>вступающие в силу</w:t>
        </w:r>
      </w:hyperlink>
      <w:r>
        <w:t xml:space="preserve"> с 1 июля 2016 г.</w:t>
      </w:r>
    </w:p>
    <w:p w:rsidR="00CF3EF8" w:rsidRDefault="00CF3EF8">
      <w:pPr>
        <w:pStyle w:val="a8"/>
      </w:pPr>
      <w:hyperlink r:id="rId164" w:history="1">
        <w:r>
          <w:rPr>
            <w:rStyle w:val="a4"/>
            <w:rFonts w:cs="Arial"/>
          </w:rPr>
          <w:t>См. текст пункта в предыдущей редакции</w:t>
        </w:r>
      </w:hyperlink>
    </w:p>
    <w:p w:rsidR="00CF3EF8" w:rsidRDefault="00CF3EF8">
      <w:r>
        <w:t xml:space="preserve">1. Добровольное подтверждение соответствия осуществляется по инициативе заявителя на условиях договора между заявителем и </w:t>
      </w:r>
      <w:hyperlink w:anchor="sub_2013" w:history="1">
        <w:r>
          <w:rPr>
            <w:rStyle w:val="a4"/>
            <w:rFonts w:cs="Arial"/>
          </w:rPr>
          <w:t>органом по сертификации</w:t>
        </w:r>
      </w:hyperlink>
      <w:r>
        <w:t>.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CF3EF8" w:rsidRDefault="00CF3EF8">
      <w:bookmarkStart w:id="177" w:name="sub_21012"/>
      <w:r>
        <w:t xml:space="preserve">Объектами добровольного подтверждения соответствия являются </w:t>
      </w:r>
      <w:hyperlink w:anchor="sub_2016" w:history="1">
        <w:r>
          <w:rPr>
            <w:rStyle w:val="a4"/>
            <w:rFonts w:cs="Arial"/>
          </w:rPr>
          <w:t>продукция</w:t>
        </w:r>
      </w:hyperlink>
      <w:r>
        <w:t>,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CF3EF8" w:rsidRDefault="00CF3EF8">
      <w:bookmarkStart w:id="178" w:name="sub_210103"/>
      <w:bookmarkEnd w:id="177"/>
      <w:r>
        <w:t>Орган по сертификации:</w:t>
      </w:r>
    </w:p>
    <w:bookmarkEnd w:id="178"/>
    <w:p w:rsidR="00CF3EF8" w:rsidRDefault="00CF3EF8">
      <w:r>
        <w:t xml:space="preserve">осуществляет </w:t>
      </w:r>
      <w:hyperlink w:anchor="sub_2015" w:history="1">
        <w:r>
          <w:rPr>
            <w:rStyle w:val="a4"/>
            <w:rFonts w:cs="Arial"/>
          </w:rPr>
          <w:t>подтверждение соответствия</w:t>
        </w:r>
      </w:hyperlink>
      <w:r>
        <w:t xml:space="preserve"> объектов добровольного подтверждения соответствия;</w:t>
      </w:r>
    </w:p>
    <w:p w:rsidR="00CF3EF8" w:rsidRDefault="00CF3EF8">
      <w:r>
        <w:t xml:space="preserve">выдает </w:t>
      </w:r>
      <w:hyperlink w:anchor="sub_2019" w:history="1">
        <w:r>
          <w:rPr>
            <w:rStyle w:val="a4"/>
            <w:rFonts w:cs="Arial"/>
          </w:rPr>
          <w:t>сертификаты соответствия</w:t>
        </w:r>
      </w:hyperlink>
      <w:r>
        <w:t xml:space="preserve"> на объекты, прошедшие добровольную сертификацию;</w:t>
      </w:r>
    </w:p>
    <w:p w:rsidR="00CF3EF8" w:rsidRDefault="00CF3EF8">
      <w:r>
        <w:t xml:space="preserve">предоставляет заявителям право на применение </w:t>
      </w:r>
      <w:hyperlink w:anchor="sub_208" w:history="1">
        <w:r>
          <w:rPr>
            <w:rStyle w:val="a4"/>
            <w:rFonts w:cs="Arial"/>
          </w:rPr>
          <w:t>знака соответствия</w:t>
        </w:r>
      </w:hyperlink>
      <w:r>
        <w:t>, если применение знака соответствия предусмотрено соответствующей системой добровольной сертификации;</w:t>
      </w:r>
    </w:p>
    <w:p w:rsidR="00CF3EF8" w:rsidRDefault="00CF3EF8">
      <w:r>
        <w:t>приостанавливает или прекращает действие выданных им сертификатов соответствия.</w:t>
      </w:r>
    </w:p>
    <w:p w:rsidR="00CF3EF8" w:rsidRDefault="00CF3EF8">
      <w:bookmarkStart w:id="179" w:name="sub_2102"/>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CF3EF8" w:rsidRDefault="00CF3EF8">
      <w:bookmarkStart w:id="180" w:name="sub_21022"/>
      <w:bookmarkEnd w:id="179"/>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CF3EF8" w:rsidRDefault="00CF3EF8">
      <w:pPr>
        <w:pStyle w:val="a7"/>
        <w:rPr>
          <w:color w:val="000000"/>
          <w:sz w:val="16"/>
          <w:szCs w:val="16"/>
        </w:rPr>
      </w:pPr>
      <w:bookmarkStart w:id="181" w:name="sub_2103"/>
      <w:bookmarkEnd w:id="180"/>
      <w:r>
        <w:rPr>
          <w:color w:val="000000"/>
          <w:sz w:val="16"/>
          <w:szCs w:val="16"/>
        </w:rPr>
        <w:t>Информация об изменениях:</w:t>
      </w:r>
    </w:p>
    <w:bookmarkEnd w:id="181"/>
    <w:p w:rsidR="00CF3EF8" w:rsidRDefault="00CF3EF8">
      <w:pPr>
        <w:pStyle w:val="a8"/>
      </w:pPr>
      <w:r>
        <w:fldChar w:fldCharType="begin"/>
      </w:r>
      <w:r>
        <w:instrText>HYPERLINK "garantF1://70107730.201"</w:instrText>
      </w:r>
      <w:r>
        <w:fldChar w:fldCharType="separate"/>
      </w:r>
      <w:r>
        <w:rPr>
          <w:rStyle w:val="a4"/>
          <w:rFonts w:cs="Arial"/>
        </w:rPr>
        <w:t>Федеральным законом</w:t>
      </w:r>
      <w:r>
        <w:fldChar w:fldCharType="end"/>
      </w:r>
      <w:r>
        <w:t xml:space="preserve"> от 28 июля 2012 г. N 133-ФЗ в пункт 3 статьи 21 настоящего Федерального закона внесены изменения</w:t>
      </w:r>
    </w:p>
    <w:p w:rsidR="00CF3EF8" w:rsidRDefault="00CF3EF8">
      <w:pPr>
        <w:pStyle w:val="a8"/>
      </w:pPr>
      <w:hyperlink r:id="rId165" w:history="1">
        <w:r>
          <w:rPr>
            <w:rStyle w:val="a4"/>
            <w:rFonts w:cs="Arial"/>
          </w:rPr>
          <w:t>См. текст пункта в предыдущей редакции</w:t>
        </w:r>
      </w:hyperlink>
    </w:p>
    <w:p w:rsidR="00CF3EF8" w:rsidRDefault="00CF3EF8">
      <w: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CF3EF8" w:rsidRDefault="00CF3EF8">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CF3EF8" w:rsidRDefault="00CF3EF8">
      <w:bookmarkStart w:id="182" w:name="sub_21033"/>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CF3EF8" w:rsidRDefault="00CF3EF8">
      <w:bookmarkStart w:id="183" w:name="sub_21034"/>
      <w:bookmarkEnd w:id="182"/>
      <w:r>
        <w:t xml:space="preserve">правила функционирования системы добровольной сертификации, которыми предусмотрены положения </w:t>
      </w:r>
      <w:hyperlink w:anchor="sub_2102" w:history="1">
        <w:r>
          <w:rPr>
            <w:rStyle w:val="a4"/>
            <w:rFonts w:cs="Arial"/>
          </w:rPr>
          <w:t>пункта 2</w:t>
        </w:r>
      </w:hyperlink>
      <w:r>
        <w:t xml:space="preserve"> настоящей статьи;</w:t>
      </w:r>
    </w:p>
    <w:p w:rsidR="00CF3EF8" w:rsidRDefault="00CF3EF8">
      <w:bookmarkStart w:id="184" w:name="sub_21035"/>
      <w:bookmarkEnd w:id="183"/>
      <w:r>
        <w:t xml:space="preserve">изображение знака соответствия, применяемое в данной системе добровольной </w:t>
      </w:r>
      <w:r>
        <w:lastRenderedPageBreak/>
        <w:t>сертификации, если применение знака соответствия предусмотрено, и порядок применения знака соответствия;</w:t>
      </w:r>
    </w:p>
    <w:p w:rsidR="00CF3EF8" w:rsidRDefault="00CF3EF8">
      <w:bookmarkStart w:id="185" w:name="sub_21036"/>
      <w:bookmarkEnd w:id="184"/>
      <w:r>
        <w:t>документ об оплате регистрации системы добровольной сертификации.</w:t>
      </w:r>
    </w:p>
    <w:bookmarkEnd w:id="185"/>
    <w:p w:rsidR="00CF3EF8" w:rsidRDefault="00CF3EF8">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66" w:history="1">
        <w:r>
          <w:rPr>
            <w:rStyle w:val="a4"/>
            <w:rFonts w:cs="Arial"/>
          </w:rPr>
          <w:t>Порядок</w:t>
        </w:r>
      </w:hyperlink>
      <w:r>
        <w:t xml:space="preserve"> регистрации системы добровольной сертификации и </w:t>
      </w:r>
      <w:hyperlink r:id="rId167" w:history="1">
        <w:r>
          <w:rPr>
            <w:rStyle w:val="a4"/>
            <w:rFonts w:cs="Arial"/>
          </w:rPr>
          <w:t>размер платы за регистрацию</w:t>
        </w:r>
      </w:hyperlink>
      <w:r>
        <w:t xml:space="preserve">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CF3EF8" w:rsidRDefault="00CF3EF8">
      <w:pPr>
        <w:pStyle w:val="a7"/>
        <w:rPr>
          <w:color w:val="000000"/>
          <w:sz w:val="16"/>
          <w:szCs w:val="16"/>
        </w:rPr>
      </w:pPr>
      <w:bookmarkStart w:id="186" w:name="sub_2104"/>
      <w:r>
        <w:rPr>
          <w:color w:val="000000"/>
          <w:sz w:val="16"/>
          <w:szCs w:val="16"/>
        </w:rPr>
        <w:t>Информация об изменениях:</w:t>
      </w:r>
    </w:p>
    <w:bookmarkEnd w:id="186"/>
    <w:p w:rsidR="00CF3EF8" w:rsidRDefault="00CF3EF8">
      <w:pPr>
        <w:pStyle w:val="a8"/>
      </w:pPr>
      <w:r>
        <w:fldChar w:fldCharType="begin"/>
      </w:r>
      <w:r>
        <w:instrText>HYPERLINK "garantF1://70107730.202"</w:instrText>
      </w:r>
      <w:r>
        <w:fldChar w:fldCharType="separate"/>
      </w:r>
      <w:r>
        <w:rPr>
          <w:rStyle w:val="a4"/>
          <w:rFonts w:cs="Arial"/>
        </w:rPr>
        <w:t>Федеральным законом</w:t>
      </w:r>
      <w:r>
        <w:fldChar w:fldCharType="end"/>
      </w:r>
      <w:r>
        <w:t xml:space="preserve"> от 28 июля 2012 г. N 133-ФЗ в пункт 4 статьи 21 настоящего Федерального закона внесены изменения</w:t>
      </w:r>
    </w:p>
    <w:p w:rsidR="00CF3EF8" w:rsidRDefault="00CF3EF8">
      <w:pPr>
        <w:pStyle w:val="a8"/>
      </w:pPr>
      <w:hyperlink r:id="rId168" w:history="1">
        <w:r>
          <w:rPr>
            <w:rStyle w:val="a4"/>
            <w:rFonts w:cs="Arial"/>
          </w:rPr>
          <w:t>См. текст пункта в предыдущей редакции</w:t>
        </w:r>
      </w:hyperlink>
    </w:p>
    <w:p w:rsidR="00CF3EF8" w:rsidRDefault="00CF3EF8">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sub_21034" w:history="1">
        <w:r>
          <w:rPr>
            <w:rStyle w:val="a4"/>
            <w:rFonts w:cs="Arial"/>
          </w:rPr>
          <w:t>абзацами четвертым</w:t>
        </w:r>
      </w:hyperlink>
      <w:r>
        <w:t xml:space="preserve">, </w:t>
      </w:r>
      <w:hyperlink w:anchor="sub_21035" w:history="1">
        <w:r>
          <w:rPr>
            <w:rStyle w:val="a4"/>
            <w:rFonts w:cs="Arial"/>
          </w:rPr>
          <w:t>пятым</w:t>
        </w:r>
      </w:hyperlink>
      <w:r>
        <w:t xml:space="preserve"> и </w:t>
      </w:r>
      <w:hyperlink w:anchor="sub_21036" w:history="1">
        <w:r>
          <w:rPr>
            <w:rStyle w:val="a4"/>
            <w:rFonts w:cs="Arial"/>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w:t>
      </w:r>
      <w:hyperlink w:anchor="sub_206" w:history="1">
        <w:r>
          <w:rPr>
            <w:rStyle w:val="a4"/>
            <w:rFonts w:cs="Arial"/>
          </w:rPr>
          <w:t>заявителю</w:t>
        </w:r>
      </w:hyperlink>
      <w:r>
        <w:t xml:space="preserve"> в течение трех дней со дня принятия решения об отказе в регистрации этой системы с указанием оснований для отказа.</w:t>
      </w:r>
    </w:p>
    <w:p w:rsidR="00CF3EF8" w:rsidRDefault="00CF3EF8">
      <w:bookmarkStart w:id="187" w:name="sub_21042"/>
      <w:r>
        <w:t>Отказ в регистрации системы добровольной сертификации может быть обжалован в судебном порядке.</w:t>
      </w:r>
    </w:p>
    <w:p w:rsidR="00CF3EF8" w:rsidRDefault="00CF3EF8">
      <w:bookmarkStart w:id="188" w:name="sub_2105"/>
      <w:bookmarkEnd w:id="187"/>
      <w: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sub_2102" w:history="1">
        <w:r>
          <w:rPr>
            <w:rStyle w:val="a4"/>
            <w:rFonts w:cs="Arial"/>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CF3EF8" w:rsidRDefault="00CF3EF8">
      <w:bookmarkStart w:id="189" w:name="sub_21052"/>
      <w:bookmarkEnd w:id="188"/>
      <w: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bookmarkEnd w:id="189"/>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169" w:history="1">
        <w:r>
          <w:rPr>
            <w:rStyle w:val="a4"/>
            <w:rFonts w:cs="Arial"/>
          </w:rPr>
          <w:t>Административный регламент</w:t>
        </w:r>
      </w:hyperlink>
      <w:r>
        <w:t xml:space="preserve"> предоставления Ростехрегулированием государственной услуги по ведению единого реестра зарегистрированных систем добровольной сертификации, утвержденный </w:t>
      </w:r>
      <w:hyperlink r:id="rId170" w:history="1">
        <w:r>
          <w:rPr>
            <w:rStyle w:val="a4"/>
            <w:rFonts w:cs="Arial"/>
          </w:rPr>
          <w:t>приказом</w:t>
        </w:r>
      </w:hyperlink>
      <w:r>
        <w:t xml:space="preserve"> Минпромторга РФ от 10 октября 2012 г. N 1440</w:t>
      </w:r>
    </w:p>
    <w:p w:rsidR="00CF3EF8" w:rsidRDefault="00CF3EF8">
      <w:pPr>
        <w:pStyle w:val="a7"/>
      </w:pPr>
    </w:p>
    <w:p w:rsidR="00CF3EF8" w:rsidRDefault="00CF3EF8">
      <w:pPr>
        <w:pStyle w:val="a5"/>
      </w:pPr>
      <w:bookmarkStart w:id="190" w:name="sub_22"/>
      <w:r>
        <w:rPr>
          <w:rStyle w:val="a3"/>
          <w:bCs/>
        </w:rPr>
        <w:t>Статья 22.</w:t>
      </w:r>
      <w:r>
        <w:t xml:space="preserve"> Знаки соответствия</w:t>
      </w:r>
    </w:p>
    <w:bookmarkEnd w:id="190"/>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22 настоящего Федерального закона</w:t>
      </w:r>
    </w:p>
    <w:p w:rsidR="00CF3EF8" w:rsidRDefault="00CF3EF8">
      <w:bookmarkStart w:id="191" w:name="sub_2201"/>
      <w:r>
        <w:t xml:space="preserve">1. Объекты сертификации, сертифицированные в системе добровольной </w:t>
      </w:r>
      <w:r>
        <w:lastRenderedPageBreak/>
        <w:t xml:space="preserve">сертификации, могут маркироваться </w:t>
      </w:r>
      <w:hyperlink w:anchor="sub_208" w:history="1">
        <w:r>
          <w:rPr>
            <w:rStyle w:val="a4"/>
            <w:rFonts w:cs="Arial"/>
          </w:rPr>
          <w:t>знаком соответствия</w:t>
        </w:r>
      </w:hyperlink>
      <w:r>
        <w:t xml:space="preserve">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CF3EF8" w:rsidRDefault="00CF3EF8">
      <w:bookmarkStart w:id="192" w:name="sub_2202"/>
      <w:bookmarkEnd w:id="191"/>
      <w:r>
        <w:t xml:space="preserve">2. </w:t>
      </w:r>
      <w:hyperlink r:id="rId171" w:history="1">
        <w:r>
          <w:rPr>
            <w:rStyle w:val="a4"/>
            <w:rFonts w:cs="Arial"/>
          </w:rPr>
          <w:t>Утратил силу</w:t>
        </w:r>
      </w:hyperlink>
      <w:r>
        <w:t xml:space="preserve"> с 1 июля 2016 г.</w:t>
      </w:r>
    </w:p>
    <w:bookmarkEnd w:id="19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72" w:history="1">
        <w:r>
          <w:rPr>
            <w:rStyle w:val="a4"/>
            <w:rFonts w:cs="Arial"/>
          </w:rPr>
          <w:t>пункта 2 статьи 22</w:t>
        </w:r>
      </w:hyperlink>
    </w:p>
    <w:p w:rsidR="00CF3EF8" w:rsidRDefault="00CF3EF8">
      <w:bookmarkStart w:id="193" w:name="sub_2203"/>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bookmarkEnd w:id="193"/>
    <w:p w:rsidR="00CF3EF8" w:rsidRDefault="00CF3EF8"/>
    <w:p w:rsidR="00CF3EF8" w:rsidRDefault="00CF3EF8">
      <w:pPr>
        <w:pStyle w:val="a5"/>
      </w:pPr>
      <w:bookmarkStart w:id="194" w:name="sub_23"/>
      <w:r>
        <w:rPr>
          <w:rStyle w:val="a3"/>
          <w:bCs/>
        </w:rPr>
        <w:t>Статья 23.</w:t>
      </w:r>
      <w:r>
        <w:t xml:space="preserve"> Обязательное подтверждение соответствия</w:t>
      </w:r>
    </w:p>
    <w:bookmarkEnd w:id="194"/>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23 настоящего Федерального закона</w:t>
      </w:r>
    </w:p>
    <w:p w:rsidR="00CF3EF8" w:rsidRDefault="00CF3EF8">
      <w:bookmarkStart w:id="195" w:name="sub_2301"/>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CF3EF8" w:rsidRDefault="00CF3EF8">
      <w:bookmarkStart w:id="196" w:name="sub_2321"/>
      <w:bookmarkEnd w:id="195"/>
      <w:r>
        <w:t xml:space="preserve">Объектом обязательного подтверждения соответствия может быть только </w:t>
      </w:r>
      <w:hyperlink w:anchor="sub_2016" w:history="1">
        <w:r>
          <w:rPr>
            <w:rStyle w:val="a4"/>
            <w:rFonts w:cs="Arial"/>
          </w:rPr>
          <w:t>продукция</w:t>
        </w:r>
      </w:hyperlink>
      <w:r>
        <w:t>, выпускаемая в обращение на территории Российской Федерации.</w:t>
      </w:r>
    </w:p>
    <w:bookmarkEnd w:id="196"/>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173" w:history="1">
        <w:r>
          <w:rPr>
            <w:rStyle w:val="a4"/>
            <w:rFonts w:cs="Arial"/>
          </w:rPr>
          <w:t>Информационное письмо</w:t>
        </w:r>
      </w:hyperlink>
      <w:r>
        <w:t xml:space="preserve"> Госстандарта РФ от 11 июля 2003 г. N ВК-110-28/2522</w:t>
      </w:r>
    </w:p>
    <w:p w:rsidR="00CF3EF8" w:rsidRDefault="00CF3EF8">
      <w:pPr>
        <w:pStyle w:val="a7"/>
      </w:pPr>
    </w:p>
    <w:p w:rsidR="00CF3EF8" w:rsidRDefault="00CF3EF8">
      <w:bookmarkStart w:id="197" w:name="sub_2302"/>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bookmarkEnd w:id="197"/>
    <w:p w:rsidR="00CF3EF8" w:rsidRDefault="00CF3EF8"/>
    <w:p w:rsidR="00CF3EF8" w:rsidRDefault="00CF3EF8">
      <w:pPr>
        <w:pStyle w:val="a7"/>
        <w:rPr>
          <w:color w:val="000000"/>
          <w:sz w:val="16"/>
          <w:szCs w:val="16"/>
        </w:rPr>
      </w:pPr>
      <w:bookmarkStart w:id="198" w:name="sub_2303"/>
      <w:r>
        <w:rPr>
          <w:color w:val="000000"/>
          <w:sz w:val="16"/>
          <w:szCs w:val="16"/>
        </w:rPr>
        <w:t>Информация об изменениях:</w:t>
      </w:r>
    </w:p>
    <w:bookmarkEnd w:id="198"/>
    <w:p w:rsidR="00CF3EF8" w:rsidRDefault="00CF3EF8">
      <w:pPr>
        <w:pStyle w:val="a8"/>
      </w:pPr>
      <w:r>
        <w:fldChar w:fldCharType="begin"/>
      </w:r>
      <w:r>
        <w:instrText>HYPERLINK "garantF1://12068342.6"</w:instrText>
      </w:r>
      <w:r>
        <w:fldChar w:fldCharType="separate"/>
      </w:r>
      <w:r>
        <w:rPr>
          <w:rStyle w:val="a4"/>
          <w:rFonts w:cs="Arial"/>
        </w:rPr>
        <w:t>Федеральным законом</w:t>
      </w:r>
      <w:r>
        <w:fldChar w:fldCharType="end"/>
      </w:r>
      <w:r>
        <w:t xml:space="preserve"> от 18 июля 2009 г. N 189-ФЗ пункт 3 статьи 23 настоящего Федерального закона изложен в новой редакции</w:t>
      </w:r>
    </w:p>
    <w:p w:rsidR="00CF3EF8" w:rsidRDefault="00CF3EF8">
      <w:pPr>
        <w:pStyle w:val="a8"/>
      </w:pPr>
      <w:hyperlink r:id="rId174" w:history="1">
        <w:r>
          <w:rPr>
            <w:rStyle w:val="a4"/>
            <w:rFonts w:cs="Arial"/>
          </w:rPr>
          <w:t>См. текст пункта в предыдущей редакции</w:t>
        </w:r>
      </w:hyperlink>
    </w:p>
    <w:p w:rsidR="00CF3EF8" w:rsidRDefault="00CF3EF8">
      <w:pPr>
        <w:pStyle w:val="a8"/>
      </w:pPr>
    </w:p>
    <w:p w:rsidR="00CF3EF8" w:rsidRDefault="00CF3EF8">
      <w:r>
        <w:t xml:space="preserve">3. Декларация о соответствии и </w:t>
      </w:r>
      <w:hyperlink w:anchor="sub_2019" w:history="1">
        <w:r>
          <w:rPr>
            <w:rStyle w:val="a4"/>
            <w:rFonts w:cs="Arial"/>
          </w:rPr>
          <w:t>сертификат соответствия</w:t>
        </w:r>
      </w:hyperlink>
      <w:r>
        <w:t xml:space="preserve">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CF3EF8" w:rsidRDefault="00CF3EF8"/>
    <w:p w:rsidR="00CF3EF8" w:rsidRDefault="00CF3EF8">
      <w:pPr>
        <w:pStyle w:val="a7"/>
        <w:rPr>
          <w:color w:val="000000"/>
          <w:sz w:val="16"/>
          <w:szCs w:val="16"/>
        </w:rPr>
      </w:pPr>
      <w:bookmarkStart w:id="199" w:name="sub_2304"/>
      <w:r>
        <w:rPr>
          <w:color w:val="000000"/>
          <w:sz w:val="16"/>
          <w:szCs w:val="16"/>
        </w:rPr>
        <w:t>Информация об изменениях:</w:t>
      </w:r>
    </w:p>
    <w:bookmarkEnd w:id="199"/>
    <w:p w:rsidR="00CF3EF8" w:rsidRDefault="00CF3EF8">
      <w:pPr>
        <w:pStyle w:val="a8"/>
      </w:pPr>
      <w:r>
        <w:fldChar w:fldCharType="begin"/>
      </w:r>
      <w:r>
        <w:instrText>HYPERLINK "garantF1://12053272.18"</w:instrText>
      </w:r>
      <w:r>
        <w:fldChar w:fldCharType="separate"/>
      </w:r>
      <w:r>
        <w:rPr>
          <w:rStyle w:val="a4"/>
          <w:rFonts w:cs="Arial"/>
        </w:rPr>
        <w:t>Федеральным законом</w:t>
      </w:r>
      <w:r>
        <w:fldChar w:fldCharType="end"/>
      </w:r>
      <w:r>
        <w:t xml:space="preserve"> от 1 мая 2007 г. N 65-ФЗ пункт 4 статьи 23 настоящего Федерального закона изложен в новой редакции</w:t>
      </w:r>
    </w:p>
    <w:p w:rsidR="00CF3EF8" w:rsidRDefault="00CF3EF8">
      <w:pPr>
        <w:pStyle w:val="a8"/>
      </w:pPr>
      <w:hyperlink r:id="rId175" w:history="1">
        <w:r>
          <w:rPr>
            <w:rStyle w:val="a4"/>
            <w:rFonts w:cs="Arial"/>
          </w:rPr>
          <w:t>См. текст пункта в предыдущей редакции</w:t>
        </w:r>
      </w:hyperlink>
    </w:p>
    <w:p w:rsidR="00CF3EF8" w:rsidRDefault="00CF3EF8">
      <w:pPr>
        <w:pStyle w:val="a8"/>
      </w:pPr>
    </w:p>
    <w:p w:rsidR="00CF3EF8" w:rsidRDefault="00CF3EF8">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CF3EF8" w:rsidRDefault="00CF3EF8"/>
    <w:p w:rsidR="00CF3EF8" w:rsidRDefault="00CF3EF8">
      <w:pPr>
        <w:pStyle w:val="a7"/>
        <w:rPr>
          <w:color w:val="000000"/>
          <w:sz w:val="16"/>
          <w:szCs w:val="16"/>
        </w:rPr>
      </w:pPr>
      <w:bookmarkStart w:id="200" w:name="sub_24"/>
      <w:r>
        <w:rPr>
          <w:color w:val="000000"/>
          <w:sz w:val="16"/>
          <w:szCs w:val="16"/>
        </w:rPr>
        <w:t>Информация об изменениях:</w:t>
      </w:r>
    </w:p>
    <w:bookmarkEnd w:id="200"/>
    <w:p w:rsidR="00CF3EF8" w:rsidRDefault="00CF3EF8">
      <w:pPr>
        <w:pStyle w:val="a8"/>
      </w:pPr>
      <w:r>
        <w:lastRenderedPageBreak/>
        <w:fldChar w:fldCharType="begin"/>
      </w:r>
      <w:r>
        <w:instrText>HYPERLINK "garantF1://12053272.19"</w:instrText>
      </w:r>
      <w:r>
        <w:fldChar w:fldCharType="separate"/>
      </w:r>
      <w:r>
        <w:rPr>
          <w:rStyle w:val="a4"/>
          <w:rFonts w:cs="Arial"/>
        </w:rPr>
        <w:t>Федеральным законом</w:t>
      </w:r>
      <w:r>
        <w:fldChar w:fldCharType="end"/>
      </w:r>
      <w:r>
        <w:t xml:space="preserve"> от 1 мая 2007 г. N 65-ФЗ в статью 24 настоящего Федерального закона внесены изменения</w:t>
      </w:r>
    </w:p>
    <w:p w:rsidR="00CF3EF8" w:rsidRDefault="00CF3EF8">
      <w:pPr>
        <w:pStyle w:val="a8"/>
      </w:pPr>
      <w:hyperlink r:id="rId176"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24.</w:t>
      </w:r>
      <w:r>
        <w:t xml:space="preserve"> Декларирование соответствия</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24 настоящего Федерального закона</w:t>
      </w:r>
    </w:p>
    <w:p w:rsidR="00CF3EF8" w:rsidRDefault="00CF3EF8">
      <w:bookmarkStart w:id="201" w:name="sub_2401"/>
      <w:r>
        <w:t xml:space="preserve">1. </w:t>
      </w:r>
      <w:hyperlink w:anchor="sub_204" w:history="1">
        <w:r>
          <w:rPr>
            <w:rStyle w:val="a4"/>
            <w:rFonts w:cs="Arial"/>
          </w:rPr>
          <w:t>Декларирование соответствия</w:t>
        </w:r>
      </w:hyperlink>
      <w:r>
        <w:t xml:space="preserve"> осуществляется по одной из следующих схем:</w:t>
      </w:r>
    </w:p>
    <w:bookmarkEnd w:id="201"/>
    <w:p w:rsidR="00CF3EF8" w:rsidRDefault="00CF3EF8">
      <w:r>
        <w:t xml:space="preserve">принятие </w:t>
      </w:r>
      <w:hyperlink w:anchor="sub_205" w:history="1">
        <w:r>
          <w:rPr>
            <w:rStyle w:val="a4"/>
            <w:rFonts w:cs="Arial"/>
          </w:rPr>
          <w:t>декларации о соответствии</w:t>
        </w:r>
      </w:hyperlink>
      <w:r>
        <w:t xml:space="preserve"> на основании собственных доказательств;</w:t>
      </w:r>
    </w:p>
    <w:p w:rsidR="00CF3EF8" w:rsidRDefault="00CF3EF8">
      <w:bookmarkStart w:id="202" w:name="sub_24013"/>
      <w:r>
        <w:t xml:space="preserve">принятие декларации о соответствии на основании собственных доказательств, доказательств, полученных с участием </w:t>
      </w:r>
      <w:hyperlink w:anchor="sub_2013" w:history="1">
        <w:r>
          <w:rPr>
            <w:rStyle w:val="a4"/>
            <w:rFonts w:cs="Arial"/>
          </w:rPr>
          <w:t>органа по сертификации</w:t>
        </w:r>
      </w:hyperlink>
      <w:r>
        <w:t xml:space="preserve"> и (или) аккредитованной испытательной лаборатории (центра) (далее - третья сторона).</w:t>
      </w:r>
    </w:p>
    <w:p w:rsidR="00CF3EF8" w:rsidRDefault="00CF3EF8">
      <w:bookmarkStart w:id="203" w:name="sub_24014"/>
      <w:bookmarkEnd w:id="202"/>
      <w: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w:t>
      </w:r>
      <w:hyperlink w:anchor="sub_2016" w:history="1">
        <w:r>
          <w:rPr>
            <w:rStyle w:val="a4"/>
            <w:rFonts w:cs="Arial"/>
          </w:rPr>
          <w:t>продукции</w:t>
        </w:r>
      </w:hyperlink>
      <w:r>
        <w:t xml:space="preserve">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CF3EF8" w:rsidRDefault="00CF3EF8">
      <w:bookmarkStart w:id="204" w:name="sub_24015"/>
      <w:bookmarkEnd w:id="203"/>
      <w:r>
        <w:t>Круг заявителей устанавливается соответствующим техническим регламентом.</w:t>
      </w:r>
    </w:p>
    <w:p w:rsidR="00CF3EF8" w:rsidRDefault="00CF3EF8">
      <w:bookmarkStart w:id="205" w:name="sub_24016"/>
      <w:bookmarkEnd w:id="204"/>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CF3EF8" w:rsidRDefault="00CF3EF8">
      <w:pPr>
        <w:pStyle w:val="a7"/>
        <w:rPr>
          <w:color w:val="000000"/>
          <w:sz w:val="16"/>
          <w:szCs w:val="16"/>
        </w:rPr>
      </w:pPr>
      <w:bookmarkStart w:id="206" w:name="sub_2402"/>
      <w:bookmarkEnd w:id="205"/>
      <w:r>
        <w:rPr>
          <w:color w:val="000000"/>
          <w:sz w:val="16"/>
          <w:szCs w:val="16"/>
        </w:rPr>
        <w:t>Информация об изменениях:</w:t>
      </w:r>
    </w:p>
    <w:bookmarkEnd w:id="206"/>
    <w:p w:rsidR="00CF3EF8" w:rsidRDefault="00CF3EF8">
      <w:pPr>
        <w:pStyle w:val="a8"/>
      </w:pPr>
      <w:r>
        <w:fldChar w:fldCharType="begin"/>
      </w:r>
      <w:r>
        <w:instrText>HYPERLINK "garantF1://71268650.2151"</w:instrText>
      </w:r>
      <w:r>
        <w:fldChar w:fldCharType="separate"/>
      </w:r>
      <w:r>
        <w:rPr>
          <w:rStyle w:val="a4"/>
          <w:rFonts w:cs="Arial"/>
        </w:rPr>
        <w:t>Федеральным законом</w:t>
      </w:r>
      <w:r>
        <w:fldChar w:fldCharType="end"/>
      </w:r>
      <w:r>
        <w:t xml:space="preserve"> от 5 апреля 2016 г. N 104-ФЗ в пункт 2 статьи 24 настоящего Федерального закона внесены изменения, </w:t>
      </w:r>
      <w:hyperlink r:id="rId177" w:history="1">
        <w:r>
          <w:rPr>
            <w:rStyle w:val="a4"/>
            <w:rFonts w:cs="Arial"/>
          </w:rPr>
          <w:t>вступающие в силу</w:t>
        </w:r>
      </w:hyperlink>
      <w:r>
        <w:t xml:space="preserve"> с 1 июля 2016 г.</w:t>
      </w:r>
    </w:p>
    <w:p w:rsidR="00CF3EF8" w:rsidRDefault="00CF3EF8">
      <w:pPr>
        <w:pStyle w:val="a8"/>
      </w:pPr>
      <w:hyperlink r:id="rId178" w:history="1">
        <w:r>
          <w:rPr>
            <w:rStyle w:val="a4"/>
            <w:rFonts w:cs="Arial"/>
          </w:rPr>
          <w:t>См. текст пункта в предыдущей редакции</w:t>
        </w:r>
      </w:hyperlink>
    </w:p>
    <w:p w:rsidR="00CF3EF8" w:rsidRDefault="00CF3EF8">
      <w:r>
        <w:t xml:space="preserve">2. При декларировании соответствия </w:t>
      </w:r>
      <w:hyperlink w:anchor="sub_206" w:history="1">
        <w:r>
          <w:rPr>
            <w:rStyle w:val="a4"/>
            <w:rFonts w:cs="Arial"/>
          </w:rPr>
          <w:t>заявитель</w:t>
        </w:r>
      </w:hyperlink>
      <w:r>
        <w:t xml:space="preserve">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CF3EF8" w:rsidRDefault="00CF3EF8">
      <w:bookmarkStart w:id="207" w:name="sub_24022"/>
      <w:r>
        <w:t>Техническая документация должна содержать:</w:t>
      </w:r>
    </w:p>
    <w:p w:rsidR="00CF3EF8" w:rsidRDefault="00CF3EF8">
      <w:bookmarkStart w:id="208" w:name="sub_240222"/>
      <w:bookmarkEnd w:id="207"/>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CF3EF8" w:rsidRDefault="00CF3EF8">
      <w:bookmarkStart w:id="209" w:name="sub_240223"/>
      <w:bookmarkEnd w:id="208"/>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CF3EF8" w:rsidRDefault="00CF3EF8">
      <w:bookmarkStart w:id="210" w:name="sub_240224"/>
      <w:bookmarkEnd w:id="209"/>
      <w:r>
        <w:t xml:space="preserve">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w:t>
      </w:r>
      <w:r>
        <w:lastRenderedPageBreak/>
        <w:t>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CF3EF8" w:rsidRDefault="00CF3EF8">
      <w:bookmarkStart w:id="211" w:name="sub_24023"/>
      <w:bookmarkEnd w:id="210"/>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CF3EF8" w:rsidRDefault="00CF3EF8">
      <w:bookmarkStart w:id="212" w:name="sub_24024"/>
      <w:bookmarkEnd w:id="211"/>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CF3EF8" w:rsidRDefault="00CF3EF8">
      <w:pPr>
        <w:pStyle w:val="a7"/>
        <w:rPr>
          <w:color w:val="000000"/>
          <w:sz w:val="16"/>
          <w:szCs w:val="16"/>
        </w:rPr>
      </w:pPr>
      <w:bookmarkStart w:id="213" w:name="sub_2403"/>
      <w:bookmarkEnd w:id="212"/>
      <w:r>
        <w:rPr>
          <w:color w:val="000000"/>
          <w:sz w:val="16"/>
          <w:szCs w:val="16"/>
        </w:rPr>
        <w:t>Информация об изменениях:</w:t>
      </w:r>
    </w:p>
    <w:bookmarkEnd w:id="213"/>
    <w:p w:rsidR="00CF3EF8" w:rsidRDefault="00CF3EF8">
      <w:pPr>
        <w:pStyle w:val="a8"/>
      </w:pPr>
      <w:r>
        <w:fldChar w:fldCharType="begin"/>
      </w:r>
      <w:r>
        <w:instrText>HYPERLINK "garantF1://12088179.1802"</w:instrText>
      </w:r>
      <w:r>
        <w:fldChar w:fldCharType="separate"/>
      </w:r>
      <w:r>
        <w:rPr>
          <w:rStyle w:val="a4"/>
          <w:rFonts w:cs="Arial"/>
        </w:rPr>
        <w:t>Федеральным законом</w:t>
      </w:r>
      <w:r>
        <w:fldChar w:fldCharType="end"/>
      </w:r>
      <w:r>
        <w:t xml:space="preserve"> от 21 июля 2011 г. N 255-ФЗ в пункт 3 статьи 24 настоящего Федерального закона внесены изменения, </w:t>
      </w:r>
      <w:hyperlink r:id="rId179" w:history="1">
        <w:r>
          <w:rPr>
            <w:rStyle w:val="a4"/>
            <w:rFonts w:cs="Arial"/>
          </w:rPr>
          <w:t>вступающие в силу</w:t>
        </w:r>
      </w:hyperlink>
      <w:r>
        <w:t xml:space="preserve"> по истечении девяноста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81" w:history="1">
        <w:r>
          <w:rPr>
            <w:rStyle w:val="a4"/>
            <w:rFonts w:cs="Arial"/>
          </w:rPr>
          <w:t>См. текст пункта в предыдущей редакции</w:t>
        </w:r>
      </w:hyperlink>
    </w:p>
    <w:p w:rsidR="00CF3EF8" w:rsidRDefault="00CF3EF8">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sub_2402" w:history="1">
        <w:r>
          <w:rPr>
            <w:rStyle w:val="a4"/>
            <w:rFonts w:cs="Arial"/>
          </w:rPr>
          <w:t>пунктом 2</w:t>
        </w:r>
      </w:hyperlink>
      <w:r>
        <w:t xml:space="preserve"> настоящей статьи:</w:t>
      </w:r>
    </w:p>
    <w:p w:rsidR="00CF3EF8" w:rsidRDefault="00CF3EF8">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F3EF8" w:rsidRDefault="00CF3EF8">
      <w:bookmarkStart w:id="214" w:name="sub_24033"/>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CF3EF8" w:rsidRDefault="00CF3EF8">
      <w:bookmarkStart w:id="215" w:name="sub_2404"/>
      <w:bookmarkEnd w:id="214"/>
      <w:r>
        <w:t xml:space="preserve">4. </w:t>
      </w:r>
      <w:hyperlink r:id="rId182" w:history="1">
        <w:r>
          <w:rPr>
            <w:rStyle w:val="a4"/>
            <w:rFonts w:cs="Arial"/>
          </w:rPr>
          <w:t>Утратил силу</w:t>
        </w:r>
      </w:hyperlink>
      <w:r>
        <w:t>.</w:t>
      </w:r>
    </w:p>
    <w:bookmarkEnd w:id="215"/>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183" w:history="1">
        <w:r>
          <w:rPr>
            <w:rStyle w:val="a4"/>
            <w:rFonts w:cs="Arial"/>
          </w:rPr>
          <w:t>пункта 4 статьи 24</w:t>
        </w:r>
      </w:hyperlink>
    </w:p>
    <w:p w:rsidR="00CF3EF8" w:rsidRDefault="00CF3EF8">
      <w:pPr>
        <w:pStyle w:val="a8"/>
      </w:pPr>
    </w:p>
    <w:bookmarkStart w:id="216" w:name="sub_24041"/>
    <w:p w:rsidR="00CF3EF8" w:rsidRDefault="00CF3EF8">
      <w:pPr>
        <w:pStyle w:val="a8"/>
      </w:pPr>
      <w:r>
        <w:fldChar w:fldCharType="begin"/>
      </w:r>
      <w:r>
        <w:instrText>HYPERLINK "garantF1://71268650.2152"</w:instrText>
      </w:r>
      <w:r>
        <w:fldChar w:fldCharType="separate"/>
      </w:r>
      <w:r>
        <w:rPr>
          <w:rStyle w:val="a4"/>
          <w:rFonts w:cs="Arial"/>
        </w:rPr>
        <w:t>Федеральным законом</w:t>
      </w:r>
      <w:r>
        <w:fldChar w:fldCharType="end"/>
      </w:r>
      <w:r>
        <w:t xml:space="preserve"> от 5 апреля 2016 г. N 104-ФЗ в пункт 4.1 статьи 24 настоящего Федерального закона внесены изменения, </w:t>
      </w:r>
      <w:hyperlink r:id="rId184" w:history="1">
        <w:r>
          <w:rPr>
            <w:rStyle w:val="a4"/>
            <w:rFonts w:cs="Arial"/>
          </w:rPr>
          <w:t>вступающие в силу</w:t>
        </w:r>
      </w:hyperlink>
      <w:r>
        <w:t xml:space="preserve"> с 1 июля 2016 г.</w:t>
      </w:r>
    </w:p>
    <w:bookmarkEnd w:id="216"/>
    <w:p w:rsidR="00CF3EF8" w:rsidRDefault="00CF3EF8">
      <w:pPr>
        <w:pStyle w:val="a8"/>
      </w:pPr>
      <w:r>
        <w:fldChar w:fldCharType="begin"/>
      </w:r>
      <w:r>
        <w:instrText>HYPERLINK "garantF1://57309898.24041"</w:instrText>
      </w:r>
      <w:r>
        <w:fldChar w:fldCharType="separate"/>
      </w:r>
      <w:r>
        <w:rPr>
          <w:rStyle w:val="a4"/>
          <w:rFonts w:cs="Arial"/>
        </w:rPr>
        <w:t>См. текст пункта в предыдущей редакции</w:t>
      </w:r>
      <w:r>
        <w:fldChar w:fldCharType="end"/>
      </w:r>
    </w:p>
    <w:p w:rsidR="00CF3EF8" w:rsidRDefault="00CF3EF8">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w:t>
      </w:r>
      <w:hyperlink w:anchor="sub_205" w:history="1">
        <w:r>
          <w:rPr>
            <w:rStyle w:val="a4"/>
            <w:rFonts w:cs="Arial"/>
          </w:rPr>
          <w:t>декларацию о соответствии</w:t>
        </w:r>
      </w:hyperlink>
      <w:r>
        <w:t xml:space="preserve"> в порядке, установленном </w:t>
      </w:r>
      <w:hyperlink w:anchor="sub_2402" w:history="1">
        <w:r>
          <w:rPr>
            <w:rStyle w:val="a4"/>
            <w:rFonts w:cs="Arial"/>
          </w:rPr>
          <w:t>пунктом 2</w:t>
        </w:r>
      </w:hyperlink>
      <w:r>
        <w:t xml:space="preserve"> настоящей статьи или соответствующим техническим регламентом.</w:t>
      </w:r>
    </w:p>
    <w:p w:rsidR="00CF3EF8" w:rsidRDefault="00CF3EF8"/>
    <w:p w:rsidR="00CF3EF8" w:rsidRDefault="00CF3EF8">
      <w:pPr>
        <w:pStyle w:val="a7"/>
        <w:rPr>
          <w:color w:val="000000"/>
          <w:sz w:val="16"/>
          <w:szCs w:val="16"/>
        </w:rPr>
      </w:pPr>
      <w:bookmarkStart w:id="217" w:name="sub_2405"/>
      <w:r>
        <w:rPr>
          <w:color w:val="000000"/>
          <w:sz w:val="16"/>
          <w:szCs w:val="16"/>
        </w:rPr>
        <w:t>Информация об изменениях:</w:t>
      </w:r>
    </w:p>
    <w:bookmarkEnd w:id="217"/>
    <w:p w:rsidR="00CF3EF8" w:rsidRDefault="00CF3EF8">
      <w:pPr>
        <w:pStyle w:val="a8"/>
      </w:pPr>
      <w:r>
        <w:fldChar w:fldCharType="begin"/>
      </w:r>
      <w:r>
        <w:instrText>HYPERLINK "garantF1://12088179.1805"</w:instrText>
      </w:r>
      <w:r>
        <w:fldChar w:fldCharType="separate"/>
      </w:r>
      <w:r>
        <w:rPr>
          <w:rStyle w:val="a4"/>
          <w:rFonts w:cs="Arial"/>
        </w:rPr>
        <w:t>Федеральным законом</w:t>
      </w:r>
      <w:r>
        <w:fldChar w:fldCharType="end"/>
      </w:r>
      <w:r>
        <w:t xml:space="preserve"> от 21 июля 2011 г. N 255-ФЗ в пункт 5 статьи 24 настоящего Федерального закона внесены изменения, </w:t>
      </w:r>
      <w:hyperlink r:id="rId185" w:history="1">
        <w:r>
          <w:rPr>
            <w:rStyle w:val="a4"/>
            <w:rFonts w:cs="Arial"/>
          </w:rPr>
          <w:t>вступающие в силу</w:t>
        </w:r>
      </w:hyperlink>
      <w:r>
        <w:t xml:space="preserve"> по истечении девяноста дней после дня </w:t>
      </w:r>
      <w:hyperlink r:id="rId186"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87" w:history="1">
        <w:r>
          <w:rPr>
            <w:rStyle w:val="a4"/>
            <w:rFonts w:cs="Arial"/>
          </w:rPr>
          <w:t>См. текст пункта в предыдущей редакции</w:t>
        </w:r>
      </w:hyperlink>
    </w:p>
    <w:p w:rsidR="00CF3EF8" w:rsidRDefault="00CF3EF8">
      <w:r>
        <w:t>5. Декларация о соответствии оформляется на русском языке и должна содержать:</w:t>
      </w:r>
    </w:p>
    <w:p w:rsidR="00CF3EF8" w:rsidRDefault="00CF3EF8">
      <w:r>
        <w:t>наименование и местонахождение заявителя;</w:t>
      </w:r>
    </w:p>
    <w:p w:rsidR="00CF3EF8" w:rsidRDefault="00CF3EF8">
      <w:r>
        <w:t>наименование и местонахождение изготовителя;</w:t>
      </w:r>
    </w:p>
    <w:p w:rsidR="00CF3EF8" w:rsidRDefault="00CF3EF8">
      <w:r>
        <w:t>информацию об объекте подтверждения соответствия, позволяющую идентифицировать этот объект;</w:t>
      </w:r>
    </w:p>
    <w:p w:rsidR="00CF3EF8" w:rsidRDefault="00CF3EF8">
      <w:r>
        <w:t>наименование технического регламента, на соответствие требованиям которого подтверждается продукция;</w:t>
      </w:r>
    </w:p>
    <w:p w:rsidR="00CF3EF8" w:rsidRDefault="00CF3EF8">
      <w:r>
        <w:t>указание на схему декларирования соответствия;</w:t>
      </w:r>
    </w:p>
    <w:p w:rsidR="00CF3EF8" w:rsidRDefault="00CF3EF8">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CF3EF8" w:rsidRDefault="00CF3EF8">
      <w:bookmarkStart w:id="218" w:name="sub_24058"/>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bookmarkEnd w:id="218"/>
    <w:p w:rsidR="00CF3EF8" w:rsidRDefault="00CF3EF8">
      <w:r>
        <w:t>срок действия декларации о соответствии;</w:t>
      </w:r>
    </w:p>
    <w:p w:rsidR="00CF3EF8" w:rsidRDefault="00CF3EF8">
      <w:r>
        <w:t>иные предусмотренные соответствующими техническими регламентами сведения.</w:t>
      </w:r>
    </w:p>
    <w:p w:rsidR="00CF3EF8" w:rsidRDefault="00CF3EF8">
      <w:r>
        <w:t>Срок действия декларации о соответствии определяется техническим регламентом.</w:t>
      </w:r>
    </w:p>
    <w:bookmarkStart w:id="219" w:name="sub_24053"/>
    <w:p w:rsidR="00CF3EF8" w:rsidRDefault="00CF3EF8">
      <w:r>
        <w:fldChar w:fldCharType="begin"/>
      </w:r>
      <w:r>
        <w:instrText>HYPERLINK "garantF1://12047050.1000"</w:instrText>
      </w:r>
      <w:r>
        <w:fldChar w:fldCharType="separate"/>
      </w:r>
      <w:r>
        <w:rPr>
          <w:rStyle w:val="a4"/>
          <w:rFonts w:cs="Arial"/>
        </w:rPr>
        <w:t>Форма декларации</w:t>
      </w:r>
      <w:r>
        <w:fldChar w:fldCharType="end"/>
      </w:r>
      <w:r>
        <w:t xml:space="preserve"> о соответствии утверждается федеральным органом исполнительной власти по техническому регулированию.</w:t>
      </w:r>
    </w:p>
    <w:p w:rsidR="00CF3EF8" w:rsidRDefault="00CF3EF8">
      <w:pPr>
        <w:pStyle w:val="a7"/>
        <w:rPr>
          <w:color w:val="000000"/>
          <w:sz w:val="16"/>
          <w:szCs w:val="16"/>
        </w:rPr>
      </w:pPr>
      <w:bookmarkStart w:id="220" w:name="sub_2406"/>
      <w:bookmarkEnd w:id="219"/>
      <w:r>
        <w:rPr>
          <w:color w:val="000000"/>
          <w:sz w:val="16"/>
          <w:szCs w:val="16"/>
        </w:rPr>
        <w:t>Информация об изменениях:</w:t>
      </w:r>
    </w:p>
    <w:bookmarkEnd w:id="220"/>
    <w:p w:rsidR="00CF3EF8" w:rsidRDefault="00CF3EF8">
      <w:pPr>
        <w:pStyle w:val="a8"/>
      </w:pPr>
      <w:r>
        <w:fldChar w:fldCharType="begin"/>
      </w:r>
      <w:r>
        <w:instrText>HYPERLINK "garantF1://12088179.1806"</w:instrText>
      </w:r>
      <w:r>
        <w:fldChar w:fldCharType="separate"/>
      </w:r>
      <w:r>
        <w:rPr>
          <w:rStyle w:val="a4"/>
          <w:rFonts w:cs="Arial"/>
        </w:rPr>
        <w:t>Федеральным законом</w:t>
      </w:r>
      <w:r>
        <w:fldChar w:fldCharType="end"/>
      </w:r>
      <w:r>
        <w:t xml:space="preserve"> от 21 июля 2011 г. N 255-ФЗ пункт 6 статьи 24 настоящего Федерального закона изложен в новой редакции, </w:t>
      </w:r>
      <w:hyperlink r:id="rId188" w:history="1">
        <w:r>
          <w:rPr>
            <w:rStyle w:val="a4"/>
            <w:rFonts w:cs="Arial"/>
          </w:rPr>
          <w:t>вступающей в силу</w:t>
        </w:r>
      </w:hyperlink>
      <w:r>
        <w:t xml:space="preserve"> по истечении ста восьмидесяти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90" w:history="1">
        <w:r>
          <w:rPr>
            <w:rStyle w:val="a4"/>
            <w:rFonts w:cs="Arial"/>
          </w:rPr>
          <w:t>См. текст пункта в предыдущей редакции</w:t>
        </w:r>
      </w:hyperlink>
    </w:p>
    <w:p w:rsidR="00CF3EF8" w:rsidRDefault="00CF3EF8">
      <w:bookmarkStart w:id="221" w:name="sub_24063"/>
      <w:r>
        <w:t xml:space="preserve">6. Оформленная заявителем в соответствии с </w:t>
      </w:r>
      <w:hyperlink w:anchor="sub_2405" w:history="1">
        <w:r>
          <w:rPr>
            <w:rStyle w:val="a4"/>
            <w:rFonts w:cs="Arial"/>
          </w:rPr>
          <w:t>пунктом 5</w:t>
        </w:r>
      </w:hyperlink>
      <w:r>
        <w:t xml:space="preserve"> настоящей статьи </w:t>
      </w:r>
      <w:hyperlink w:anchor="sub_205" w:history="1">
        <w:r>
          <w:rPr>
            <w:rStyle w:val="a4"/>
            <w:rFonts w:cs="Arial"/>
          </w:rPr>
          <w:t>декларация о соответствии</w:t>
        </w:r>
      </w:hyperlink>
      <w:r>
        <w:t xml:space="preserve">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CF3EF8" w:rsidRDefault="00CF3EF8">
      <w:bookmarkStart w:id="222" w:name="sub_240602"/>
      <w:bookmarkEnd w:id="221"/>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bookmarkStart w:id="223" w:name="sub_24062"/>
    <w:bookmarkEnd w:id="222"/>
    <w:p w:rsidR="00CF3EF8" w:rsidRDefault="00CF3EF8">
      <w:r>
        <w:fldChar w:fldCharType="begin"/>
      </w:r>
      <w:r>
        <w:instrText>HYPERLINK "garantF1://70070548.2000"</w:instrText>
      </w:r>
      <w:r>
        <w:fldChar w:fldCharType="separate"/>
      </w:r>
      <w:r>
        <w:rPr>
          <w:rStyle w:val="a4"/>
          <w:rFonts w:cs="Arial"/>
        </w:rPr>
        <w:t>Порядок</w:t>
      </w:r>
      <w:r>
        <w:fldChar w:fldCharType="end"/>
      </w:r>
      <w:r>
        <w:t xml:space="preserve"> формирования и ведения единого реестра деклараций о соответствии и </w:t>
      </w:r>
      <w:hyperlink r:id="rId191" w:history="1">
        <w:r>
          <w:rPr>
            <w:rStyle w:val="a4"/>
            <w:rFonts w:cs="Arial"/>
          </w:rPr>
          <w:t>порядок</w:t>
        </w:r>
      </w:hyperlink>
      <w:r>
        <w:t xml:space="preserve">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CF3EF8" w:rsidRDefault="00CF3EF8">
      <w:pPr>
        <w:pStyle w:val="a7"/>
        <w:rPr>
          <w:color w:val="000000"/>
          <w:sz w:val="16"/>
          <w:szCs w:val="16"/>
        </w:rPr>
      </w:pPr>
      <w:bookmarkStart w:id="224" w:name="sub_2407"/>
      <w:bookmarkEnd w:id="223"/>
      <w:r>
        <w:rPr>
          <w:color w:val="000000"/>
          <w:sz w:val="16"/>
          <w:szCs w:val="16"/>
        </w:rPr>
        <w:t>Информация об изменениях:</w:t>
      </w:r>
    </w:p>
    <w:bookmarkEnd w:id="224"/>
    <w:p w:rsidR="00CF3EF8" w:rsidRDefault="00CF3EF8">
      <w:pPr>
        <w:pStyle w:val="a8"/>
      </w:pPr>
      <w:r>
        <w:fldChar w:fldCharType="begin"/>
      </w:r>
      <w:r>
        <w:instrText>HYPERLINK "garantF1://70879860.21"</w:instrText>
      </w:r>
      <w:r>
        <w:fldChar w:fldCharType="separate"/>
      </w:r>
      <w:r>
        <w:rPr>
          <w:rStyle w:val="a4"/>
          <w:rFonts w:cs="Arial"/>
        </w:rPr>
        <w:t>Федеральным законом</w:t>
      </w:r>
      <w:r>
        <w:fldChar w:fldCharType="end"/>
      </w:r>
      <w:r>
        <w:t xml:space="preserve"> от 20 апреля 2015 г. N 102-ФЗ в пункт 7 статьи 24 </w:t>
      </w:r>
      <w:r>
        <w:lastRenderedPageBreak/>
        <w:t xml:space="preserve">настоящего Федерального закона внесены изменения, </w:t>
      </w:r>
      <w:hyperlink r:id="rId192" w:history="1">
        <w:r>
          <w:rPr>
            <w:rStyle w:val="a4"/>
            <w:rFonts w:cs="Arial"/>
          </w:rPr>
          <w:t>вступающие в силу</w:t>
        </w:r>
      </w:hyperlink>
      <w:r>
        <w:t xml:space="preserve"> по истечении ста восьмидесяти дней после дня </w:t>
      </w:r>
      <w:hyperlink r:id="rId193"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94" w:history="1">
        <w:r>
          <w:rPr>
            <w:rStyle w:val="a4"/>
            <w:rFonts w:cs="Arial"/>
          </w:rPr>
          <w:t>См. текст пункта в предыдущей редакции</w:t>
        </w:r>
      </w:hyperlink>
    </w:p>
    <w:p w:rsidR="00CF3EF8" w:rsidRDefault="00CF3EF8">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Единый </w:t>
      </w:r>
      <w:hyperlink r:id="rId195" w:history="1">
        <w:r>
          <w:rPr>
            <w:rStyle w:val="a4"/>
            <w:rFonts w:cs="Arial"/>
          </w:rPr>
          <w:t>перечень</w:t>
        </w:r>
      </w:hyperlink>
      <w:r>
        <w:t xml:space="preserve"> продукции, подтверждение соответствия которой осуществляется в форме принятия декларации о соответствии, утвержденный </w:t>
      </w:r>
      <w:hyperlink r:id="rId196" w:history="1">
        <w:r>
          <w:rPr>
            <w:rStyle w:val="a4"/>
            <w:rFonts w:cs="Arial"/>
          </w:rPr>
          <w:t>постановлением</w:t>
        </w:r>
      </w:hyperlink>
      <w:r>
        <w:t xml:space="preserve"> Правительства РФ от 1 декабря 2009 г. N 982</w:t>
      </w:r>
    </w:p>
    <w:p w:rsidR="00CF3EF8" w:rsidRDefault="00CF3EF8">
      <w:pPr>
        <w:pStyle w:val="a7"/>
      </w:pPr>
    </w:p>
    <w:p w:rsidR="00CF3EF8" w:rsidRDefault="00CF3EF8">
      <w:pPr>
        <w:pStyle w:val="a5"/>
      </w:pPr>
      <w:bookmarkStart w:id="225" w:name="sub_25"/>
      <w:r>
        <w:rPr>
          <w:rStyle w:val="a3"/>
          <w:bCs/>
        </w:rPr>
        <w:t>Статья 25.</w:t>
      </w:r>
      <w:r>
        <w:t xml:space="preserve"> Обязательная сертификация</w:t>
      </w:r>
    </w:p>
    <w:bookmarkEnd w:id="225"/>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25 настоящего Федерального закона</w:t>
      </w:r>
    </w:p>
    <w:p w:rsidR="00CF3EF8" w:rsidRDefault="00CF3EF8">
      <w:pPr>
        <w:pStyle w:val="a7"/>
        <w:rPr>
          <w:color w:val="000000"/>
          <w:sz w:val="16"/>
          <w:szCs w:val="16"/>
        </w:rPr>
      </w:pPr>
      <w:bookmarkStart w:id="226" w:name="sub_2501"/>
      <w:r>
        <w:rPr>
          <w:color w:val="000000"/>
          <w:sz w:val="16"/>
          <w:szCs w:val="16"/>
        </w:rPr>
        <w:t>Информация об изменениях:</w:t>
      </w:r>
    </w:p>
    <w:bookmarkEnd w:id="226"/>
    <w:p w:rsidR="00CF3EF8" w:rsidRDefault="00CF3EF8">
      <w:pPr>
        <w:pStyle w:val="a8"/>
      </w:pPr>
      <w:r>
        <w:fldChar w:fldCharType="begin"/>
      </w:r>
      <w:r>
        <w:instrText>HYPERLINK "garantF1://12088179.1901"</w:instrText>
      </w:r>
      <w:r>
        <w:fldChar w:fldCharType="separate"/>
      </w:r>
      <w:r>
        <w:rPr>
          <w:rStyle w:val="a4"/>
          <w:rFonts w:cs="Arial"/>
        </w:rPr>
        <w:t>Федеральным законом</w:t>
      </w:r>
      <w:r>
        <w:fldChar w:fldCharType="end"/>
      </w:r>
      <w:r>
        <w:t xml:space="preserve"> от 21 июля 2011 г. N 255-ФЗ в пункт 1 статьи 25 настоящего Федерального закона внесены изменения, </w:t>
      </w:r>
      <w:hyperlink r:id="rId197" w:history="1">
        <w:r>
          <w:rPr>
            <w:rStyle w:val="a4"/>
            <w:rFonts w:cs="Arial"/>
          </w:rPr>
          <w:t>вступающие в силу</w:t>
        </w:r>
      </w:hyperlink>
      <w:r>
        <w:t xml:space="preserve"> по истечении девяноста дней после дня </w:t>
      </w:r>
      <w:hyperlink r:id="rId198"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199" w:history="1">
        <w:r>
          <w:rPr>
            <w:rStyle w:val="a4"/>
            <w:rFonts w:cs="Arial"/>
          </w:rPr>
          <w:t>См. текст пункта в предыдущей редакции</w:t>
        </w:r>
      </w:hyperlink>
    </w:p>
    <w:p w:rsidR="00CF3EF8" w:rsidRDefault="00CF3EF8">
      <w:r>
        <w:t xml:space="preserve">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w:t>
      </w:r>
      <w:hyperlink w:anchor="sub_2016" w:history="1">
        <w:r>
          <w:rPr>
            <w:rStyle w:val="a4"/>
            <w:rFonts w:cs="Arial"/>
          </w:rPr>
          <w:t>продукции</w:t>
        </w:r>
      </w:hyperlink>
      <w:r>
        <w:t>, устанавливаются соответствующим техническим регламентом. Круг заявителей устанавливается соответствующим техническим регламентом.</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200" w:history="1">
        <w:r>
          <w:rPr>
            <w:rStyle w:val="a4"/>
            <w:rFonts w:cs="Arial"/>
          </w:rPr>
          <w:t>ГОСТ Р 53603-2009</w:t>
        </w:r>
      </w:hyperlink>
      <w:r>
        <w:t xml:space="preserve"> "Оценка соответствия. Схемы сертификации продукции в Российской Федерации", утвержденный приказом Росстандарта от 15 декабря 2009 г. N 920-ст</w:t>
      </w:r>
    </w:p>
    <w:p w:rsidR="00CF3EF8" w:rsidRDefault="00CF3EF8">
      <w:pPr>
        <w:pStyle w:val="a7"/>
        <w:rPr>
          <w:color w:val="000000"/>
          <w:sz w:val="16"/>
          <w:szCs w:val="16"/>
        </w:rPr>
      </w:pPr>
      <w:bookmarkStart w:id="227" w:name="sub_2502"/>
      <w:r>
        <w:rPr>
          <w:color w:val="000000"/>
          <w:sz w:val="16"/>
          <w:szCs w:val="16"/>
        </w:rPr>
        <w:t>Информация об изменениях:</w:t>
      </w:r>
    </w:p>
    <w:bookmarkEnd w:id="227"/>
    <w:p w:rsidR="00CF3EF8" w:rsidRDefault="00CF3EF8">
      <w:pPr>
        <w:pStyle w:val="a8"/>
      </w:pPr>
      <w:r>
        <w:fldChar w:fldCharType="begin"/>
      </w:r>
      <w:r>
        <w:instrText>HYPERLINK "garantF1://71268650.2161"</w:instrText>
      </w:r>
      <w:r>
        <w:fldChar w:fldCharType="separate"/>
      </w:r>
      <w:r>
        <w:rPr>
          <w:rStyle w:val="a4"/>
          <w:rFonts w:cs="Arial"/>
        </w:rPr>
        <w:t>Федеральным законом</w:t>
      </w:r>
      <w:r>
        <w:fldChar w:fldCharType="end"/>
      </w:r>
      <w:r>
        <w:t xml:space="preserve"> от 5 апреля 2016 г. N 104-ФЗ в пункт 2 статьи 25 настоящего Федерального закона внесены изменения, </w:t>
      </w:r>
      <w:hyperlink r:id="rId201" w:history="1">
        <w:r>
          <w:rPr>
            <w:rStyle w:val="a4"/>
            <w:rFonts w:cs="Arial"/>
          </w:rPr>
          <w:t>вступающие в силу</w:t>
        </w:r>
      </w:hyperlink>
      <w:r>
        <w:t xml:space="preserve"> с 1 июля 2016 г.</w:t>
      </w:r>
    </w:p>
    <w:p w:rsidR="00CF3EF8" w:rsidRDefault="00CF3EF8">
      <w:pPr>
        <w:pStyle w:val="a8"/>
      </w:pPr>
      <w:hyperlink r:id="rId202" w:history="1">
        <w:r>
          <w:rPr>
            <w:rStyle w:val="a4"/>
            <w:rFonts w:cs="Arial"/>
          </w:rPr>
          <w:t>См. текст пункта в предыдущей редакции</w:t>
        </w:r>
      </w:hyperlink>
    </w:p>
    <w:p w:rsidR="00CF3EF8" w:rsidRDefault="00CF3EF8">
      <w:r>
        <w:t xml:space="preserve">2. Соответствие продукции требованиям технических регламентов подтверждается </w:t>
      </w:r>
      <w:hyperlink w:anchor="sub_2019" w:history="1">
        <w:r>
          <w:rPr>
            <w:rStyle w:val="a4"/>
            <w:rFonts w:cs="Arial"/>
          </w:rPr>
          <w:t>сертификатом соответствия</w:t>
        </w:r>
      </w:hyperlink>
      <w:r>
        <w:t xml:space="preserve">, выдаваемым заявителю </w:t>
      </w:r>
      <w:hyperlink w:anchor="sub_2013" w:history="1">
        <w:r>
          <w:rPr>
            <w:rStyle w:val="a4"/>
            <w:rFonts w:cs="Arial"/>
          </w:rPr>
          <w:t>органом по сертификации</w:t>
        </w:r>
      </w:hyperlink>
      <w:r>
        <w:t>.</w:t>
      </w:r>
    </w:p>
    <w:p w:rsidR="00CF3EF8" w:rsidRDefault="00CF3EF8">
      <w:r>
        <w:t>Сертификат соответствия включает в себя:</w:t>
      </w:r>
    </w:p>
    <w:p w:rsidR="00CF3EF8" w:rsidRDefault="00CF3EF8">
      <w:r>
        <w:t>наименование и местонахождение заявителя;</w:t>
      </w:r>
    </w:p>
    <w:p w:rsidR="00CF3EF8" w:rsidRDefault="00CF3EF8">
      <w:r>
        <w:t>наименование и местонахождение изготовителя продукции, прошедшей сертификацию;</w:t>
      </w:r>
    </w:p>
    <w:p w:rsidR="00CF3EF8" w:rsidRDefault="00CF3EF8">
      <w:r>
        <w:t xml:space="preserve">наименование и местонахождение органа по сертификации, выдавшего </w:t>
      </w:r>
      <w:r>
        <w:lastRenderedPageBreak/>
        <w:t>сертификат соответствия;</w:t>
      </w:r>
    </w:p>
    <w:p w:rsidR="00CF3EF8" w:rsidRDefault="00CF3EF8">
      <w:bookmarkStart w:id="228" w:name="sub_25026"/>
      <w:r>
        <w:t>информацию об объекте сертификации, позволяющую идентифицировать этот объект;</w:t>
      </w:r>
    </w:p>
    <w:bookmarkEnd w:id="228"/>
    <w:p w:rsidR="00CF3EF8" w:rsidRDefault="00CF3EF8">
      <w:r>
        <w:t xml:space="preserve">наименование технического регламента, на соответствие требованиям которого проводилась </w:t>
      </w:r>
      <w:hyperlink w:anchor="sub_2018" w:history="1">
        <w:r>
          <w:rPr>
            <w:rStyle w:val="a4"/>
            <w:rFonts w:cs="Arial"/>
          </w:rPr>
          <w:t>сертификация</w:t>
        </w:r>
      </w:hyperlink>
      <w:r>
        <w:t>;</w:t>
      </w:r>
    </w:p>
    <w:p w:rsidR="00CF3EF8" w:rsidRDefault="00CF3EF8">
      <w:r>
        <w:t>информацию о проведенных исследованиях (испытаниях) и измерениях;</w:t>
      </w:r>
    </w:p>
    <w:p w:rsidR="00CF3EF8" w:rsidRDefault="00CF3EF8">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CF3EF8" w:rsidRDefault="00CF3EF8">
      <w:r>
        <w:t xml:space="preserve">срок действия </w:t>
      </w:r>
      <w:hyperlink w:anchor="sub_2019" w:history="1">
        <w:r>
          <w:rPr>
            <w:rStyle w:val="a4"/>
            <w:rFonts w:cs="Arial"/>
          </w:rPr>
          <w:t>сертификата соответствия</w:t>
        </w:r>
      </w:hyperlink>
      <w:r>
        <w:t>;</w:t>
      </w:r>
    </w:p>
    <w:p w:rsidR="00CF3EF8" w:rsidRDefault="00CF3EF8">
      <w:bookmarkStart w:id="229" w:name="sub_250211"/>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CF3EF8" w:rsidRDefault="00CF3EF8">
      <w:bookmarkStart w:id="230" w:name="sub_250212"/>
      <w:bookmarkEnd w:id="229"/>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CF3EF8" w:rsidRDefault="00CF3EF8">
      <w:bookmarkStart w:id="231" w:name="sub_250213"/>
      <w:bookmarkEnd w:id="230"/>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bookmarkStart w:id="232" w:name="sub_250214"/>
    <w:bookmarkEnd w:id="231"/>
    <w:p w:rsidR="00CF3EF8" w:rsidRDefault="00CF3EF8">
      <w:r>
        <w:fldChar w:fldCharType="begin"/>
      </w:r>
      <w:r>
        <w:instrText>HYPERLINK "garantF1://12047049.1000"</w:instrText>
      </w:r>
      <w:r>
        <w:fldChar w:fldCharType="separate"/>
      </w:r>
      <w:r>
        <w:rPr>
          <w:rStyle w:val="a4"/>
          <w:rFonts w:cs="Arial"/>
        </w:rPr>
        <w:t>Форма сертификата</w:t>
      </w:r>
      <w:r>
        <w:fldChar w:fldCharType="end"/>
      </w:r>
      <w:r>
        <w:t xml:space="preserve"> соответствия утверждается федеральным органом исполнительной власти по техническому регулированию.</w:t>
      </w:r>
    </w:p>
    <w:bookmarkEnd w:id="232"/>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единый </w:t>
      </w:r>
      <w:hyperlink r:id="rId203" w:history="1">
        <w:r>
          <w:rPr>
            <w:rStyle w:val="a4"/>
            <w:rFonts w:cs="Arial"/>
          </w:rPr>
          <w:t>перечень</w:t>
        </w:r>
      </w:hyperlink>
      <w:r>
        <w:t xml:space="preserve"> продукции, подлежащей обязательной сертификации, утвержденный </w:t>
      </w:r>
      <w:hyperlink r:id="rId204" w:history="1">
        <w:r>
          <w:rPr>
            <w:rStyle w:val="a4"/>
            <w:rFonts w:cs="Arial"/>
          </w:rPr>
          <w:t>постановлением</w:t>
        </w:r>
      </w:hyperlink>
      <w:r>
        <w:t xml:space="preserve"> Правительства РФ от 1 декабря 2009 г. N 982</w:t>
      </w:r>
    </w:p>
    <w:p w:rsidR="00CF3EF8" w:rsidRDefault="00CF3EF8">
      <w:pPr>
        <w:pStyle w:val="a7"/>
      </w:pPr>
    </w:p>
    <w:p w:rsidR="00CF3EF8" w:rsidRDefault="00CF3EF8">
      <w:pPr>
        <w:pStyle w:val="a7"/>
        <w:rPr>
          <w:color w:val="000000"/>
          <w:sz w:val="16"/>
          <w:szCs w:val="16"/>
        </w:rPr>
      </w:pPr>
      <w:bookmarkStart w:id="233" w:name="sub_2503"/>
      <w:r>
        <w:rPr>
          <w:color w:val="000000"/>
          <w:sz w:val="16"/>
          <w:szCs w:val="16"/>
        </w:rPr>
        <w:t>Информация об изменениях:</w:t>
      </w:r>
    </w:p>
    <w:bookmarkEnd w:id="233"/>
    <w:p w:rsidR="00CF3EF8" w:rsidRDefault="00CF3EF8">
      <w:pPr>
        <w:pStyle w:val="a8"/>
      </w:pPr>
      <w:r>
        <w:fldChar w:fldCharType="begin"/>
      </w:r>
      <w:r>
        <w:instrText>HYPERLINK "garantF1://71268650.2162"</w:instrText>
      </w:r>
      <w:r>
        <w:fldChar w:fldCharType="separate"/>
      </w:r>
      <w:r>
        <w:rPr>
          <w:rStyle w:val="a4"/>
          <w:rFonts w:cs="Arial"/>
        </w:rPr>
        <w:t>Федеральным законом</w:t>
      </w:r>
      <w:r>
        <w:fldChar w:fldCharType="end"/>
      </w:r>
      <w:r>
        <w:t xml:space="preserve"> от 5 апреля 2016 г. N 104-ФЗ в пункт 3 статьи 25 настоящего Федерального закона внесены изменения, </w:t>
      </w:r>
      <w:hyperlink r:id="rId205" w:history="1">
        <w:r>
          <w:rPr>
            <w:rStyle w:val="a4"/>
            <w:rFonts w:cs="Arial"/>
          </w:rPr>
          <w:t>вступающие в силу</w:t>
        </w:r>
      </w:hyperlink>
      <w:r>
        <w:t xml:space="preserve"> с 1 июля 2016 г.</w:t>
      </w:r>
    </w:p>
    <w:p w:rsidR="00CF3EF8" w:rsidRDefault="00CF3EF8">
      <w:pPr>
        <w:pStyle w:val="a8"/>
      </w:pPr>
      <w:hyperlink r:id="rId206" w:history="1">
        <w:r>
          <w:rPr>
            <w:rStyle w:val="a4"/>
            <w:rFonts w:cs="Arial"/>
          </w:rPr>
          <w:t>См. текст пункта в предыдущей редакции</w:t>
        </w:r>
      </w:hyperlink>
    </w:p>
    <w:p w:rsidR="00CF3EF8" w:rsidRDefault="00CF3EF8">
      <w:r>
        <w:t xml:space="preserve">3. В случае, если в отношении </w:t>
      </w:r>
      <w:hyperlink w:anchor="sub_2036" w:history="1">
        <w:r>
          <w:rPr>
            <w:rStyle w:val="a4"/>
            <w:rFonts w:cs="Arial"/>
          </w:rPr>
          <w:t>впервые выпускаемой в обращение продукции</w:t>
        </w:r>
      </w:hyperlink>
      <w:r>
        <w:t xml:space="preserve">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CF3EF8" w:rsidRDefault="00CF3EF8">
      <w:bookmarkStart w:id="234" w:name="sub_25032"/>
      <w:r>
        <w:t xml:space="preserve">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w:t>
      </w:r>
      <w:r>
        <w:lastRenderedPageBreak/>
        <w:t>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bookmarkStart w:id="235" w:name="sub_25033"/>
    <w:bookmarkEnd w:id="234"/>
    <w:p w:rsidR="00CF3EF8" w:rsidRDefault="00CF3EF8">
      <w:r>
        <w:fldChar w:fldCharType="begin"/>
      </w:r>
      <w:r>
        <w:instrText>HYPERLINK "garantF1://70129386.1000"</w:instrText>
      </w:r>
      <w:r>
        <w:fldChar w:fldCharType="separate"/>
      </w:r>
      <w:r>
        <w:rPr>
          <w:rStyle w:val="a4"/>
          <w:rFonts w:cs="Arial"/>
        </w:rPr>
        <w:t>Особенности</w:t>
      </w:r>
      <w:r>
        <w:fldChar w:fldCharType="end"/>
      </w:r>
      <w:r>
        <w:t xml:space="preserve"> маркировки </w:t>
      </w:r>
      <w:hyperlink w:anchor="sub_2036" w:history="1">
        <w:r>
          <w:rPr>
            <w:rStyle w:val="a4"/>
            <w:rFonts w:cs="Arial"/>
          </w:rPr>
          <w:t>впервые выпускаемой в обращение продукции</w:t>
        </w:r>
      </w:hyperlink>
      <w:r>
        <w:t>,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bookmarkEnd w:id="235"/>
    <w:p w:rsidR="00CF3EF8" w:rsidRDefault="00CF3EF8"/>
    <w:p w:rsidR="00CF3EF8" w:rsidRDefault="00CF3EF8">
      <w:pPr>
        <w:pStyle w:val="a7"/>
        <w:rPr>
          <w:color w:val="000000"/>
          <w:sz w:val="16"/>
          <w:szCs w:val="16"/>
        </w:rPr>
      </w:pPr>
      <w:bookmarkStart w:id="236" w:name="sub_26"/>
      <w:r>
        <w:rPr>
          <w:color w:val="000000"/>
          <w:sz w:val="16"/>
          <w:szCs w:val="16"/>
        </w:rPr>
        <w:t>Информация об изменениях:</w:t>
      </w:r>
    </w:p>
    <w:bookmarkEnd w:id="236"/>
    <w:p w:rsidR="00CF3EF8" w:rsidRDefault="00CF3EF8">
      <w:pPr>
        <w:pStyle w:val="a8"/>
      </w:pPr>
      <w:r>
        <w:fldChar w:fldCharType="begin"/>
      </w:r>
      <w:r>
        <w:instrText>HYPERLINK "garantF1://12053272.20"</w:instrText>
      </w:r>
      <w:r>
        <w:fldChar w:fldCharType="separate"/>
      </w:r>
      <w:r>
        <w:rPr>
          <w:rStyle w:val="a4"/>
          <w:rFonts w:cs="Arial"/>
        </w:rPr>
        <w:t>Федеральным законом</w:t>
      </w:r>
      <w:r>
        <w:fldChar w:fldCharType="end"/>
      </w:r>
      <w:r>
        <w:t xml:space="preserve"> от 1 мая 2007 г. N 65-ФЗ в статью 26 настоящего Федерального закона внесены изменения</w:t>
      </w:r>
    </w:p>
    <w:p w:rsidR="00CF3EF8" w:rsidRDefault="00CF3EF8">
      <w:pPr>
        <w:pStyle w:val="a8"/>
      </w:pPr>
      <w:hyperlink r:id="rId207"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26.</w:t>
      </w:r>
      <w:r>
        <w:t xml:space="preserve"> Организация обязательной сертификации</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26 настоящего Федерального закона</w:t>
      </w:r>
    </w:p>
    <w:p w:rsidR="00CF3EF8" w:rsidRDefault="00CF3EF8">
      <w:pPr>
        <w:pStyle w:val="a7"/>
        <w:rPr>
          <w:color w:val="000000"/>
          <w:sz w:val="16"/>
          <w:szCs w:val="16"/>
        </w:rPr>
      </w:pPr>
      <w:bookmarkStart w:id="237" w:name="sub_2601"/>
      <w:r>
        <w:rPr>
          <w:color w:val="000000"/>
          <w:sz w:val="16"/>
          <w:szCs w:val="16"/>
        </w:rPr>
        <w:t>Информация об изменениях:</w:t>
      </w:r>
    </w:p>
    <w:bookmarkEnd w:id="237"/>
    <w:p w:rsidR="00CF3EF8" w:rsidRDefault="00CF3EF8">
      <w:pPr>
        <w:pStyle w:val="a8"/>
      </w:pPr>
      <w:r>
        <w:fldChar w:fldCharType="begin"/>
      </w:r>
      <w:r>
        <w:instrText>HYPERLINK "garantF1://70581086.431"</w:instrText>
      </w:r>
      <w:r>
        <w:fldChar w:fldCharType="separate"/>
      </w:r>
      <w:r>
        <w:rPr>
          <w:rStyle w:val="a4"/>
          <w:rFonts w:cs="Arial"/>
        </w:rPr>
        <w:t>Федеральным законом</w:t>
      </w:r>
      <w:r>
        <w:fldChar w:fldCharType="end"/>
      </w:r>
      <w:r>
        <w:t xml:space="preserve"> от 23 июня 2014 г. N 160-ФЗ в пункт 1 статьи 26 настоящего Федерального закона внесены изменения, </w:t>
      </w:r>
      <w:hyperlink r:id="rId208" w:history="1">
        <w:r>
          <w:rPr>
            <w:rStyle w:val="a4"/>
            <w:rFonts w:cs="Arial"/>
          </w:rPr>
          <w:t>вступающие в силу</w:t>
        </w:r>
      </w:hyperlink>
      <w:r>
        <w:t xml:space="preserve"> с 1 июля 2014 г.</w:t>
      </w:r>
    </w:p>
    <w:p w:rsidR="00CF3EF8" w:rsidRDefault="00CF3EF8">
      <w:pPr>
        <w:pStyle w:val="a8"/>
      </w:pPr>
      <w:hyperlink r:id="rId209" w:history="1">
        <w:r>
          <w:rPr>
            <w:rStyle w:val="a4"/>
            <w:rFonts w:cs="Arial"/>
          </w:rPr>
          <w:t>См. текст пункта в предыдущей редакции</w:t>
        </w:r>
      </w:hyperlink>
    </w:p>
    <w:p w:rsidR="00CF3EF8" w:rsidRDefault="00CF3EF8">
      <w:r>
        <w:t xml:space="preserve">1. Обязательная сертификация осуществляется </w:t>
      </w:r>
      <w:hyperlink w:anchor="sub_2013" w:history="1">
        <w:r>
          <w:rPr>
            <w:rStyle w:val="a4"/>
            <w:rFonts w:cs="Arial"/>
          </w:rPr>
          <w:t>органом по сертификации</w:t>
        </w:r>
      </w:hyperlink>
      <w:r>
        <w:t xml:space="preserve">, аккредитованным в соответствии с </w:t>
      </w:r>
      <w:hyperlink r:id="rId210"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CF3EF8" w:rsidRDefault="00CF3EF8">
      <w:pPr>
        <w:pStyle w:val="a7"/>
        <w:rPr>
          <w:color w:val="000000"/>
          <w:sz w:val="16"/>
          <w:szCs w:val="16"/>
        </w:rPr>
      </w:pPr>
      <w:bookmarkStart w:id="238" w:name="sub_2602"/>
      <w:r>
        <w:rPr>
          <w:color w:val="000000"/>
          <w:sz w:val="16"/>
          <w:szCs w:val="16"/>
        </w:rPr>
        <w:t>Информация об изменениях:</w:t>
      </w:r>
    </w:p>
    <w:bookmarkEnd w:id="238"/>
    <w:p w:rsidR="00CF3EF8" w:rsidRDefault="00CF3EF8">
      <w:pPr>
        <w:pStyle w:val="a8"/>
      </w:pPr>
      <w:r>
        <w:fldChar w:fldCharType="begin"/>
      </w:r>
      <w:r>
        <w:instrText>HYPERLINK "garantF1://12088179.20"</w:instrText>
      </w:r>
      <w:r>
        <w:fldChar w:fldCharType="separate"/>
      </w:r>
      <w:r>
        <w:rPr>
          <w:rStyle w:val="a4"/>
          <w:rFonts w:cs="Arial"/>
        </w:rPr>
        <w:t>Федеральным законом</w:t>
      </w:r>
      <w:r>
        <w:fldChar w:fldCharType="end"/>
      </w:r>
      <w:r>
        <w:t xml:space="preserve"> от 21 июля 2011 г. N 255-ФЗ в пункт 2 статьи 26 настоящего Федерального закона внесены изменения, </w:t>
      </w:r>
      <w:hyperlink r:id="rId211" w:history="1">
        <w:r>
          <w:rPr>
            <w:rStyle w:val="a4"/>
            <w:rFonts w:cs="Arial"/>
          </w:rPr>
          <w:t>вступающие в силу</w:t>
        </w:r>
      </w:hyperlink>
      <w:r>
        <w:t xml:space="preserve"> по истечении девяноста дней после дня </w:t>
      </w:r>
      <w:hyperlink r:id="rId212"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13" w:history="1">
        <w:r>
          <w:rPr>
            <w:rStyle w:val="a4"/>
            <w:rFonts w:cs="Arial"/>
          </w:rPr>
          <w:t>См. текст пункта в предыдущей редакции</w:t>
        </w:r>
      </w:hyperlink>
    </w:p>
    <w:p w:rsidR="00CF3EF8" w:rsidRDefault="00CF3EF8">
      <w:r>
        <w:t>2. Орган по сертификации:</w:t>
      </w:r>
    </w:p>
    <w:p w:rsidR="00CF3EF8" w:rsidRDefault="00CF3EF8">
      <w:r>
        <w:t>привлекает на договорной основе для проведения исследований (испытаний) и измерений аккредитованные испытательные лаборатории (центры);</w:t>
      </w:r>
    </w:p>
    <w:p w:rsidR="00CF3EF8" w:rsidRDefault="00CF3EF8">
      <w:bookmarkStart w:id="239" w:name="sub_26022"/>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bookmarkEnd w:id="239"/>
    <w:p w:rsidR="00CF3EF8" w:rsidRDefault="00CF3EF8">
      <w:r>
        <w:t xml:space="preserve">ведет реестр выданных им </w:t>
      </w:r>
      <w:hyperlink w:anchor="sub_2019" w:history="1">
        <w:r>
          <w:rPr>
            <w:rStyle w:val="a4"/>
            <w:rFonts w:cs="Arial"/>
          </w:rPr>
          <w:t>сертификатов соответствия</w:t>
        </w:r>
      </w:hyperlink>
      <w:r>
        <w:t>;</w:t>
      </w:r>
    </w:p>
    <w:p w:rsidR="00CF3EF8" w:rsidRDefault="00CF3EF8">
      <w:r>
        <w:t xml:space="preserve">информирует соответствующие органы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 о </w:t>
      </w:r>
      <w:hyperlink w:anchor="sub_2016" w:history="1">
        <w:r>
          <w:rPr>
            <w:rStyle w:val="a4"/>
            <w:rFonts w:cs="Arial"/>
          </w:rPr>
          <w:t>продукции</w:t>
        </w:r>
      </w:hyperlink>
      <w:r>
        <w:t>, поступившей на сертификацию, но не прошедшей ее;</w:t>
      </w:r>
    </w:p>
    <w:p w:rsidR="00CF3EF8" w:rsidRDefault="00CF3EF8">
      <w:bookmarkStart w:id="240" w:name="sub_26026"/>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bookmarkEnd w:id="240"/>
    <w:p w:rsidR="00CF3EF8" w:rsidRDefault="00CF3EF8">
      <w:r>
        <w:t>обеспечивает предоставление заявителям информации о порядке проведения обязательной сертификации;</w:t>
      </w:r>
    </w:p>
    <w:p w:rsidR="00CF3EF8" w:rsidRDefault="00CF3EF8">
      <w:bookmarkStart w:id="241" w:name="sub_26028"/>
      <w:r>
        <w:t xml:space="preserve">определяет стоимость работ по сертификации, выполняемых в соответствии с </w:t>
      </w:r>
      <w:r>
        <w:lastRenderedPageBreak/>
        <w:t>договором с заявителем;</w:t>
      </w:r>
    </w:p>
    <w:p w:rsidR="00CF3EF8" w:rsidRDefault="00CF3EF8">
      <w:bookmarkStart w:id="242" w:name="sub_26027"/>
      <w:bookmarkEnd w:id="241"/>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CF3EF8" w:rsidRDefault="00CF3EF8">
      <w:bookmarkStart w:id="243" w:name="sub_260210"/>
      <w:bookmarkEnd w:id="242"/>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CF3EF8" w:rsidRDefault="00CF3EF8">
      <w:bookmarkStart w:id="244" w:name="sub_260211"/>
      <w:bookmarkEnd w:id="243"/>
      <w:r>
        <w:t xml:space="preserve">подготавливает заключение, на основании которого заявитель вправе принять </w:t>
      </w:r>
      <w:hyperlink w:anchor="sub_205" w:history="1">
        <w:r>
          <w:rPr>
            <w:rStyle w:val="a4"/>
            <w:rFonts w:cs="Arial"/>
          </w:rPr>
          <w:t>декларацию о соответствии</w:t>
        </w:r>
      </w:hyperlink>
      <w:r>
        <w:t xml:space="preserve">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CF3EF8" w:rsidRDefault="00CF3EF8">
      <w:pPr>
        <w:pStyle w:val="a7"/>
        <w:rPr>
          <w:color w:val="000000"/>
          <w:sz w:val="16"/>
          <w:szCs w:val="16"/>
        </w:rPr>
      </w:pPr>
      <w:bookmarkStart w:id="245" w:name="sub_2603"/>
      <w:bookmarkEnd w:id="244"/>
      <w:r>
        <w:rPr>
          <w:color w:val="000000"/>
          <w:sz w:val="16"/>
          <w:szCs w:val="16"/>
        </w:rPr>
        <w:t>Информация об изменениях:</w:t>
      </w:r>
    </w:p>
    <w:bookmarkEnd w:id="245"/>
    <w:p w:rsidR="00CF3EF8" w:rsidRDefault="00CF3EF8">
      <w:pPr>
        <w:pStyle w:val="a8"/>
      </w:pPr>
      <w:r>
        <w:fldChar w:fldCharType="begin"/>
      </w:r>
      <w:r>
        <w:instrText>HYPERLINK "garantF1://70581086.432"</w:instrText>
      </w:r>
      <w:r>
        <w:fldChar w:fldCharType="separate"/>
      </w:r>
      <w:r>
        <w:rPr>
          <w:rStyle w:val="a4"/>
          <w:rFonts w:cs="Arial"/>
        </w:rPr>
        <w:t>Федеральным законом</w:t>
      </w:r>
      <w:r>
        <w:fldChar w:fldCharType="end"/>
      </w:r>
      <w:r>
        <w:t xml:space="preserve"> от 23 июня 2014 г. N 160-ФЗ в пункт 3 статьи 26 настоящего Федерального закона внесены изменения, </w:t>
      </w:r>
      <w:hyperlink r:id="rId214" w:history="1">
        <w:r>
          <w:rPr>
            <w:rStyle w:val="a4"/>
            <w:rFonts w:cs="Arial"/>
          </w:rPr>
          <w:t>вступающие в силу</w:t>
        </w:r>
      </w:hyperlink>
      <w:r>
        <w:t xml:space="preserve"> по истечении ста восьмидесяти дней после дня </w:t>
      </w:r>
      <w:hyperlink r:id="rId215"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16" w:history="1">
        <w:r>
          <w:rPr>
            <w:rStyle w:val="a4"/>
            <w:rFonts w:cs="Arial"/>
          </w:rPr>
          <w:t>См. текст пункта в предыдущей редакции</w:t>
        </w:r>
      </w:hyperlink>
    </w:p>
    <w:p w:rsidR="00CF3EF8" w:rsidRDefault="00CF3EF8">
      <w:r>
        <w:t xml:space="preserve">3. </w:t>
      </w:r>
      <w:hyperlink r:id="rId217" w:history="1">
        <w:r>
          <w:rPr>
            <w:rStyle w:val="a4"/>
            <w:rFonts w:cs="Arial"/>
          </w:rPr>
          <w:t>Порядок</w:t>
        </w:r>
      </w:hyperlink>
      <w:r>
        <w:t xml:space="preserve">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bookmarkStart w:id="246" w:name="sub_1620504"/>
    <w:p w:rsidR="00CF3EF8" w:rsidRDefault="00CF3EF8">
      <w:r>
        <w:fldChar w:fldCharType="begin"/>
      </w:r>
      <w:r>
        <w:instrText>HYPERLINK "garantF1://70724230.1000"</w:instrText>
      </w:r>
      <w:r>
        <w:fldChar w:fldCharType="separate"/>
      </w:r>
      <w:r>
        <w:rPr>
          <w:rStyle w:val="a4"/>
          <w:rFonts w:cs="Arial"/>
        </w:rPr>
        <w:t>Порядок</w:t>
      </w:r>
      <w:r>
        <w:fldChar w:fldCharType="end"/>
      </w:r>
      <w:r>
        <w:t xml:space="preserve"> выдачи бланков сертификатов соответствия устанавливается Правительством Российской Федерации.</w:t>
      </w:r>
    </w:p>
    <w:p w:rsidR="00CF3EF8" w:rsidRDefault="00CF3EF8">
      <w:bookmarkStart w:id="247" w:name="sub_2604"/>
      <w:bookmarkEnd w:id="246"/>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CF3EF8" w:rsidRDefault="00CF3EF8">
      <w:bookmarkStart w:id="248" w:name="sub_26042"/>
      <w:bookmarkEnd w:id="247"/>
      <w:r>
        <w:t xml:space="preserve">Аккредитованные испытательные лаборатории (центры) проводят исследования (испытания) и измерения продукции в пределах своей области </w:t>
      </w:r>
      <w:hyperlink w:anchor="sub_201" w:history="1">
        <w:r>
          <w:rPr>
            <w:rStyle w:val="a4"/>
            <w:rFonts w:cs="Arial"/>
          </w:rPr>
          <w:t>аккредитации</w:t>
        </w:r>
      </w:hyperlink>
      <w:r>
        <w:t xml:space="preserve">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CF3EF8" w:rsidRDefault="00CF3EF8">
      <w:bookmarkStart w:id="249" w:name="sub_26043"/>
      <w:bookmarkEnd w:id="248"/>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bookmarkEnd w:id="249"/>
    <w:p w:rsidR="00CF3EF8" w:rsidRDefault="00CF3EF8"/>
    <w:p w:rsidR="00CF3EF8" w:rsidRDefault="00CF3EF8">
      <w:pPr>
        <w:pStyle w:val="a5"/>
      </w:pPr>
      <w:bookmarkStart w:id="250" w:name="sub_27"/>
      <w:r>
        <w:rPr>
          <w:rStyle w:val="a3"/>
          <w:bCs/>
        </w:rPr>
        <w:t>Статья 27.</w:t>
      </w:r>
      <w:r>
        <w:t xml:space="preserve"> Знак обращения на рынке</w:t>
      </w:r>
    </w:p>
    <w:bookmarkEnd w:id="250"/>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27 настоящего Федерального закона</w:t>
      </w:r>
    </w:p>
    <w:p w:rsidR="00CF3EF8" w:rsidRDefault="00CF3EF8">
      <w:bookmarkStart w:id="251" w:name="sub_2701"/>
      <w:r>
        <w:t xml:space="preserve">1. </w:t>
      </w:r>
      <w:hyperlink w:anchor="sub_2016" w:history="1">
        <w:r>
          <w:rPr>
            <w:rStyle w:val="a4"/>
            <w:rFonts w:cs="Arial"/>
          </w:rPr>
          <w:t>Продукция</w:t>
        </w:r>
      </w:hyperlink>
      <w:r>
        <w:t xml:space="preserve">,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w:anchor="sub_207" w:history="1">
        <w:r>
          <w:rPr>
            <w:rStyle w:val="a4"/>
            <w:rFonts w:cs="Arial"/>
          </w:rPr>
          <w:t>знаком обращения на рынке</w:t>
        </w:r>
      </w:hyperlink>
      <w: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bookmarkEnd w:id="251"/>
    <w:p w:rsidR="00CF3EF8" w:rsidRDefault="00CF3EF8">
      <w:pPr>
        <w:pStyle w:val="a7"/>
        <w:rPr>
          <w:color w:val="000000"/>
          <w:sz w:val="16"/>
          <w:szCs w:val="16"/>
        </w:rPr>
      </w:pPr>
      <w:r>
        <w:rPr>
          <w:color w:val="000000"/>
          <w:sz w:val="16"/>
          <w:szCs w:val="16"/>
        </w:rPr>
        <w:t>ГАРАНТ:</w:t>
      </w:r>
    </w:p>
    <w:p w:rsidR="00CF3EF8" w:rsidRDefault="00CF3EF8">
      <w:pPr>
        <w:pStyle w:val="a7"/>
      </w:pPr>
      <w:r>
        <w:lastRenderedPageBreak/>
        <w:t xml:space="preserve">О знаке обращения на рынке см. </w:t>
      </w:r>
      <w:hyperlink r:id="rId218" w:history="1">
        <w:r>
          <w:rPr>
            <w:rStyle w:val="a4"/>
            <w:rFonts w:cs="Arial"/>
          </w:rPr>
          <w:t>постановление</w:t>
        </w:r>
      </w:hyperlink>
      <w:r>
        <w:t xml:space="preserve"> Правительства РФ от 19 ноября 2003 г. N 696</w:t>
      </w:r>
    </w:p>
    <w:p w:rsidR="00CF3EF8" w:rsidRDefault="00CF3EF8">
      <w:pPr>
        <w:pStyle w:val="a7"/>
      </w:pPr>
    </w:p>
    <w:p w:rsidR="00CF3EF8" w:rsidRDefault="00CF3EF8">
      <w:pPr>
        <w:pStyle w:val="a7"/>
        <w:rPr>
          <w:color w:val="000000"/>
          <w:sz w:val="16"/>
          <w:szCs w:val="16"/>
        </w:rPr>
      </w:pPr>
      <w:bookmarkStart w:id="252" w:name="sub_2702"/>
      <w:r>
        <w:rPr>
          <w:color w:val="000000"/>
          <w:sz w:val="16"/>
          <w:szCs w:val="16"/>
        </w:rPr>
        <w:t>Информация об изменениях:</w:t>
      </w:r>
    </w:p>
    <w:bookmarkEnd w:id="252"/>
    <w:p w:rsidR="00CF3EF8" w:rsidRDefault="00CF3EF8">
      <w:pPr>
        <w:pStyle w:val="a8"/>
      </w:pPr>
      <w:r>
        <w:fldChar w:fldCharType="begin"/>
      </w:r>
      <w:r>
        <w:instrText>HYPERLINK "garantF1://12068342.7"</w:instrText>
      </w:r>
      <w:r>
        <w:fldChar w:fldCharType="separate"/>
      </w:r>
      <w:r>
        <w:rPr>
          <w:rStyle w:val="a4"/>
          <w:rFonts w:cs="Arial"/>
        </w:rPr>
        <w:t>Федеральным законом</w:t>
      </w:r>
      <w:r>
        <w:fldChar w:fldCharType="end"/>
      </w:r>
      <w:r>
        <w:t xml:space="preserve"> от 18 июля 2009 г. N 189-ФЗ в пункт 2 статьи 27 настоящего Федерального закона внесены изменения</w:t>
      </w:r>
    </w:p>
    <w:p w:rsidR="00CF3EF8" w:rsidRDefault="00CF3EF8">
      <w:pPr>
        <w:pStyle w:val="a8"/>
      </w:pPr>
      <w:hyperlink r:id="rId219" w:history="1">
        <w:r>
          <w:rPr>
            <w:rStyle w:val="a4"/>
            <w:rFonts w:cs="Arial"/>
          </w:rPr>
          <w:t>См. текст пункта в предыдущей редакции</w:t>
        </w:r>
      </w:hyperlink>
    </w:p>
    <w:p w:rsidR="00CF3EF8" w:rsidRDefault="00CF3EF8">
      <w:pPr>
        <w:pStyle w:val="a8"/>
      </w:pPr>
    </w:p>
    <w:p w:rsidR="00CF3EF8" w:rsidRDefault="00CF3EF8">
      <w:r>
        <w:t xml:space="preserve">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w:t>
      </w:r>
      <w:hyperlink r:id="rId220" w:history="1">
        <w:r>
          <w:rPr>
            <w:rStyle w:val="a4"/>
            <w:rFonts w:cs="Arial"/>
          </w:rPr>
          <w:t>техническими регламентами</w:t>
        </w:r>
      </w:hyperlink>
      <w:r>
        <w:t>.</w:t>
      </w:r>
    </w:p>
    <w:p w:rsidR="00CF3EF8" w:rsidRDefault="00CF3EF8">
      <w:bookmarkStart w:id="253" w:name="sub_27022"/>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bookmarkEnd w:id="253"/>
    <w:p w:rsidR="00CF3EF8" w:rsidRDefault="00CF3EF8"/>
    <w:p w:rsidR="00CF3EF8" w:rsidRDefault="00CF3EF8">
      <w:pPr>
        <w:pStyle w:val="a5"/>
      </w:pPr>
      <w:bookmarkStart w:id="254" w:name="sub_28"/>
      <w:r>
        <w:rPr>
          <w:rStyle w:val="a3"/>
          <w:bCs/>
        </w:rPr>
        <w:t>Статья 28.</w:t>
      </w:r>
      <w:r>
        <w:t xml:space="preserve"> Права и обязанности заявителя в области обязательного подтверждения соответствия</w:t>
      </w:r>
    </w:p>
    <w:bookmarkEnd w:id="254"/>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28 настоящего Федерального закона</w:t>
      </w:r>
    </w:p>
    <w:p w:rsidR="00CF3EF8" w:rsidRDefault="00CF3EF8">
      <w:pPr>
        <w:pStyle w:val="a7"/>
        <w:rPr>
          <w:color w:val="000000"/>
          <w:sz w:val="16"/>
          <w:szCs w:val="16"/>
        </w:rPr>
      </w:pPr>
      <w:bookmarkStart w:id="255" w:name="sub_2801"/>
      <w:r>
        <w:rPr>
          <w:color w:val="000000"/>
          <w:sz w:val="16"/>
          <w:szCs w:val="16"/>
        </w:rPr>
        <w:t>Информация об изменениях:</w:t>
      </w:r>
    </w:p>
    <w:bookmarkEnd w:id="255"/>
    <w:p w:rsidR="00CF3EF8" w:rsidRDefault="00CF3EF8">
      <w:pPr>
        <w:pStyle w:val="a8"/>
      </w:pPr>
      <w:r>
        <w:fldChar w:fldCharType="begin"/>
      </w:r>
      <w:r>
        <w:instrText>HYPERLINK "garantF1://12088179.2101"</w:instrText>
      </w:r>
      <w:r>
        <w:fldChar w:fldCharType="separate"/>
      </w:r>
      <w:r>
        <w:rPr>
          <w:rStyle w:val="a4"/>
          <w:rFonts w:cs="Arial"/>
        </w:rPr>
        <w:t>Федеральным законом</w:t>
      </w:r>
      <w:r>
        <w:fldChar w:fldCharType="end"/>
      </w:r>
      <w:r>
        <w:t xml:space="preserve"> от 21 июля 2011 г. N 255-ФЗ в пункт 1 статьи 28 настоящего Федерального закона внесены изменения, </w:t>
      </w:r>
      <w:hyperlink r:id="rId221" w:history="1">
        <w:r>
          <w:rPr>
            <w:rStyle w:val="a4"/>
            <w:rFonts w:cs="Arial"/>
          </w:rPr>
          <w:t>вступающие в силу</w:t>
        </w:r>
      </w:hyperlink>
      <w:r>
        <w:t xml:space="preserve"> по истечении девяноста дней после дня </w:t>
      </w:r>
      <w:hyperlink r:id="rId222"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23" w:history="1">
        <w:r>
          <w:rPr>
            <w:rStyle w:val="a4"/>
            <w:rFonts w:cs="Arial"/>
          </w:rPr>
          <w:t>См. текст пункта в предыдущей редакции</w:t>
        </w:r>
      </w:hyperlink>
    </w:p>
    <w:p w:rsidR="00CF3EF8" w:rsidRDefault="00CF3EF8">
      <w:r>
        <w:t>1. Заявитель вправе:</w:t>
      </w:r>
    </w:p>
    <w:p w:rsidR="00CF3EF8" w:rsidRDefault="00CF3EF8">
      <w:bookmarkStart w:id="256" w:name="sub_280101"/>
      <w:r>
        <w:t xml:space="preserve">выбирать форму и схему подтверждения соответствия, предусмотренные для определенных видов </w:t>
      </w:r>
      <w:hyperlink w:anchor="sub_2016" w:history="1">
        <w:r>
          <w:rPr>
            <w:rStyle w:val="a4"/>
            <w:rFonts w:cs="Arial"/>
          </w:rPr>
          <w:t>продукции</w:t>
        </w:r>
      </w:hyperlink>
      <w:r>
        <w:t xml:space="preserve"> соответствующим техническим регламентом;</w:t>
      </w:r>
    </w:p>
    <w:bookmarkEnd w:id="256"/>
    <w:p w:rsidR="00CF3EF8" w:rsidRDefault="00CF3EF8">
      <w:r>
        <w:t xml:space="preserve">обращаться для осуществления обязательной сертификации в любой </w:t>
      </w:r>
      <w:hyperlink w:anchor="sub_2013" w:history="1">
        <w:r>
          <w:rPr>
            <w:rStyle w:val="a4"/>
            <w:rFonts w:cs="Arial"/>
          </w:rPr>
          <w:t>орган по сертификации</w:t>
        </w:r>
      </w:hyperlink>
      <w:r>
        <w:t>, область аккредитации которого распространяется на продукцию, которую заявитель намеревается сертифицировать;</w:t>
      </w:r>
    </w:p>
    <w:p w:rsidR="00CF3EF8" w:rsidRDefault="00CF3EF8">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CF3EF8" w:rsidRDefault="00CF3EF8">
      <w:bookmarkStart w:id="257" w:name="sub_28015"/>
      <w:r>
        <w:t>использовать техническую документацию для подтверждения соответствия продукции требованиям технических регламентов.</w:t>
      </w:r>
    </w:p>
    <w:p w:rsidR="00CF3EF8" w:rsidRDefault="00CF3EF8">
      <w:pPr>
        <w:pStyle w:val="a7"/>
        <w:rPr>
          <w:color w:val="000000"/>
          <w:sz w:val="16"/>
          <w:szCs w:val="16"/>
        </w:rPr>
      </w:pPr>
      <w:bookmarkStart w:id="258" w:name="sub_2802"/>
      <w:bookmarkEnd w:id="257"/>
      <w:r>
        <w:rPr>
          <w:color w:val="000000"/>
          <w:sz w:val="16"/>
          <w:szCs w:val="16"/>
        </w:rPr>
        <w:t>Информация об изменениях:</w:t>
      </w:r>
    </w:p>
    <w:bookmarkEnd w:id="258"/>
    <w:p w:rsidR="00CF3EF8" w:rsidRDefault="00CF3EF8">
      <w:pPr>
        <w:pStyle w:val="a8"/>
      </w:pPr>
      <w:r>
        <w:fldChar w:fldCharType="begin"/>
      </w:r>
      <w:r>
        <w:instrText>HYPERLINK "garantF1://70879860.22"</w:instrText>
      </w:r>
      <w:r>
        <w:fldChar w:fldCharType="separate"/>
      </w:r>
      <w:r>
        <w:rPr>
          <w:rStyle w:val="a4"/>
          <w:rFonts w:cs="Arial"/>
        </w:rPr>
        <w:t>Федеральным законом</w:t>
      </w:r>
      <w:r>
        <w:fldChar w:fldCharType="end"/>
      </w:r>
      <w:r>
        <w:t xml:space="preserve"> от 20 апреля 2015 г. N 102-ФЗ в пункт 2 статьи 28 настоящего Федерального закона внесены изменения, </w:t>
      </w:r>
      <w:hyperlink r:id="rId224" w:history="1">
        <w:r>
          <w:rPr>
            <w:rStyle w:val="a4"/>
            <w:rFonts w:cs="Arial"/>
          </w:rPr>
          <w:t>вступающие в силу</w:t>
        </w:r>
      </w:hyperlink>
      <w:r>
        <w:t xml:space="preserve"> по истечении ста восьмидесяти дней после дня </w:t>
      </w:r>
      <w:hyperlink r:id="rId225"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26" w:history="1">
        <w:r>
          <w:rPr>
            <w:rStyle w:val="a4"/>
            <w:rFonts w:cs="Arial"/>
          </w:rPr>
          <w:t>См. текст пункта в предыдущей редакции</w:t>
        </w:r>
      </w:hyperlink>
    </w:p>
    <w:p w:rsidR="00CF3EF8" w:rsidRDefault="00CF3EF8">
      <w:r>
        <w:t>2. Заявитель обязан:</w:t>
      </w:r>
    </w:p>
    <w:p w:rsidR="00CF3EF8" w:rsidRDefault="00CF3EF8">
      <w:r>
        <w:t>обеспечивать соответствие продукции требованиям технических регламентов;</w:t>
      </w:r>
    </w:p>
    <w:p w:rsidR="00CF3EF8" w:rsidRDefault="00CF3EF8">
      <w:bookmarkStart w:id="259" w:name="sub_280203"/>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CF3EF8" w:rsidRDefault="00CF3EF8">
      <w:bookmarkStart w:id="260" w:name="sub_280204"/>
      <w:bookmarkEnd w:id="259"/>
      <w:r>
        <w:t xml:space="preserve">указывать в сопроводительной документации сведения о </w:t>
      </w:r>
      <w:hyperlink w:anchor="sub_2019" w:history="1">
        <w:r>
          <w:rPr>
            <w:rStyle w:val="a4"/>
            <w:rFonts w:cs="Arial"/>
          </w:rPr>
          <w:t>сертификате соответствия</w:t>
        </w:r>
      </w:hyperlink>
      <w:r>
        <w:t xml:space="preserve"> или декларации о соответствии;</w:t>
      </w:r>
    </w:p>
    <w:p w:rsidR="00CF3EF8" w:rsidRDefault="00CF3EF8">
      <w:bookmarkStart w:id="261" w:name="sub_280205"/>
      <w:bookmarkEnd w:id="260"/>
      <w:r>
        <w:lastRenderedPageBreak/>
        <w:t xml:space="preserve">предъявлять в органы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CF3EF8" w:rsidRDefault="00CF3EF8">
      <w:bookmarkStart w:id="262" w:name="sub_280206"/>
      <w:bookmarkEnd w:id="261"/>
      <w:r>
        <w:t xml:space="preserve">приостанавливать или прекращать реализацию продукции, если действие </w:t>
      </w:r>
      <w:hyperlink w:anchor="sub_2019" w:history="1">
        <w:r>
          <w:rPr>
            <w:rStyle w:val="a4"/>
            <w:rFonts w:cs="Arial"/>
          </w:rPr>
          <w:t>сертификата соответствия</w:t>
        </w:r>
      </w:hyperlink>
      <w:r>
        <w:t xml:space="preserve"> или </w:t>
      </w:r>
      <w:hyperlink w:anchor="sub_205" w:history="1">
        <w:r>
          <w:rPr>
            <w:rStyle w:val="a4"/>
            <w:rFonts w:cs="Arial"/>
          </w:rPr>
          <w:t>декларации о соответствии</w:t>
        </w:r>
      </w:hyperlink>
      <w:r>
        <w:t xml:space="preserve"> приостановлено либо прекращено;</w:t>
      </w:r>
    </w:p>
    <w:bookmarkEnd w:id="262"/>
    <w:p w:rsidR="00CF3EF8" w:rsidRDefault="00CF3EF8">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CF3EF8" w:rsidRDefault="00CF3EF8">
      <w:r>
        <w:t xml:space="preserve">приостанавливать производство продукции, которая прошла </w:t>
      </w:r>
      <w:hyperlink w:anchor="sub_2015" w:history="1">
        <w:r>
          <w:rPr>
            <w:rStyle w:val="a4"/>
            <w:rFonts w:cs="Arial"/>
          </w:rPr>
          <w:t>подтверждение соответствия</w:t>
        </w:r>
      </w:hyperlink>
      <w:r>
        <w:t xml:space="preserve"> и не соответствует требованиям технических регламентов, на основании решений органов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w:t>
      </w:r>
    </w:p>
    <w:p w:rsidR="00CF3EF8" w:rsidRDefault="00CF3EF8">
      <w:bookmarkStart w:id="263" w:name="sub_280211"/>
      <w:r>
        <w:t xml:space="preserve">приостанавливать или прекращать реализацию продукции, если срок действия </w:t>
      </w:r>
      <w:hyperlink w:anchor="sub_2019" w:history="1">
        <w:r>
          <w:rPr>
            <w:rStyle w:val="a4"/>
            <w:rFonts w:cs="Arial"/>
          </w:rPr>
          <w:t>сертификата соответствия</w:t>
        </w:r>
      </w:hyperlink>
      <w:r>
        <w:t xml:space="preserve"> или </w:t>
      </w:r>
      <w:hyperlink w:anchor="sub_205" w:history="1">
        <w:r>
          <w:rPr>
            <w:rStyle w:val="a4"/>
            <w:rFonts w:cs="Arial"/>
          </w:rPr>
          <w:t>декларации о соответствии</w:t>
        </w:r>
      </w:hyperlink>
      <w:r>
        <w:t xml:space="preserve">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bookmarkEnd w:id="263"/>
    <w:p w:rsidR="00CF3EF8" w:rsidRDefault="00CF3EF8"/>
    <w:p w:rsidR="00CF3EF8" w:rsidRDefault="00CF3EF8">
      <w:pPr>
        <w:pStyle w:val="a7"/>
        <w:rPr>
          <w:color w:val="000000"/>
          <w:sz w:val="16"/>
          <w:szCs w:val="16"/>
        </w:rPr>
      </w:pPr>
      <w:bookmarkStart w:id="264" w:name="sub_29"/>
      <w:r>
        <w:rPr>
          <w:color w:val="000000"/>
          <w:sz w:val="16"/>
          <w:szCs w:val="16"/>
        </w:rPr>
        <w:t>Информация об изменениях:</w:t>
      </w:r>
    </w:p>
    <w:bookmarkEnd w:id="264"/>
    <w:p w:rsidR="00CF3EF8" w:rsidRDefault="00CF3EF8">
      <w:pPr>
        <w:pStyle w:val="a8"/>
      </w:pPr>
      <w:r>
        <w:fldChar w:fldCharType="begin"/>
      </w:r>
      <w:r>
        <w:instrText>HYPERLINK "garantF1://70003052.1601"</w:instrText>
      </w:r>
      <w:r>
        <w:fldChar w:fldCharType="separate"/>
      </w:r>
      <w:r>
        <w:rPr>
          <w:rStyle w:val="a4"/>
          <w:rFonts w:cs="Arial"/>
        </w:rPr>
        <w:t>Федеральным законом</w:t>
      </w:r>
      <w:r>
        <w:fldChar w:fldCharType="end"/>
      </w:r>
      <w:r>
        <w:t xml:space="preserve"> от 6 декабря 2011 г. N 409-ФЗ в наименование статьи 29 настоящего Федерального закона внесены изменения</w:t>
      </w:r>
    </w:p>
    <w:p w:rsidR="00CF3EF8" w:rsidRDefault="00CF3EF8">
      <w:pPr>
        <w:pStyle w:val="a8"/>
      </w:pPr>
      <w:hyperlink r:id="rId227" w:history="1">
        <w:r>
          <w:rPr>
            <w:rStyle w:val="a4"/>
            <w:rFonts w:cs="Arial"/>
          </w:rPr>
          <w:t>См. текст наименования в предыдущей редакции</w:t>
        </w:r>
      </w:hyperlink>
    </w:p>
    <w:p w:rsidR="00CF3EF8" w:rsidRDefault="00CF3EF8">
      <w:pPr>
        <w:pStyle w:val="a5"/>
      </w:pPr>
      <w:r>
        <w:rPr>
          <w:rStyle w:val="a3"/>
          <w:bCs/>
        </w:rPr>
        <w:t>Статья 29.</w:t>
      </w:r>
      <w:r>
        <w:t xml:space="preserve"> Условия ввоза в Российскую Федерацию продукции, подлежащей обязательному подтверждению соответствия</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29 настоящего Федерального закона</w:t>
      </w:r>
    </w:p>
    <w:p w:rsidR="00CF3EF8" w:rsidRDefault="00CF3EF8">
      <w:pPr>
        <w:pStyle w:val="a7"/>
        <w:rPr>
          <w:color w:val="000000"/>
          <w:sz w:val="16"/>
          <w:szCs w:val="16"/>
        </w:rPr>
      </w:pPr>
      <w:bookmarkStart w:id="265" w:name="sub_2901"/>
      <w:r>
        <w:rPr>
          <w:color w:val="000000"/>
          <w:sz w:val="16"/>
          <w:szCs w:val="16"/>
        </w:rPr>
        <w:t>Информация об изменениях:</w:t>
      </w:r>
    </w:p>
    <w:bookmarkEnd w:id="265"/>
    <w:p w:rsidR="00CF3EF8" w:rsidRDefault="00CF3EF8">
      <w:pPr>
        <w:pStyle w:val="a8"/>
      </w:pPr>
      <w:r>
        <w:fldChar w:fldCharType="begin"/>
      </w:r>
      <w:r>
        <w:instrText>HYPERLINK "garantF1://71268650.2017"</w:instrText>
      </w:r>
      <w:r>
        <w:fldChar w:fldCharType="separate"/>
      </w:r>
      <w:r>
        <w:rPr>
          <w:rStyle w:val="a4"/>
          <w:rFonts w:cs="Arial"/>
        </w:rPr>
        <w:t>Федеральным законом</w:t>
      </w:r>
      <w:r>
        <w:fldChar w:fldCharType="end"/>
      </w:r>
      <w:r>
        <w:t xml:space="preserve"> от 5 апреля 2016 г. N 104-ФЗ в пункт 1 статьи 29 настоящего Федерального закона внесены изменения, </w:t>
      </w:r>
      <w:hyperlink r:id="rId228" w:history="1">
        <w:r>
          <w:rPr>
            <w:rStyle w:val="a4"/>
            <w:rFonts w:cs="Arial"/>
          </w:rPr>
          <w:t>вступающие в силу</w:t>
        </w:r>
      </w:hyperlink>
      <w:r>
        <w:t xml:space="preserve"> с 1 июля 2016 г.</w:t>
      </w:r>
    </w:p>
    <w:p w:rsidR="00CF3EF8" w:rsidRDefault="00CF3EF8">
      <w:pPr>
        <w:pStyle w:val="a8"/>
      </w:pPr>
      <w:hyperlink r:id="rId229" w:history="1">
        <w:r>
          <w:rPr>
            <w:rStyle w:val="a4"/>
            <w:rFonts w:cs="Arial"/>
          </w:rPr>
          <w:t>См. текст пункта в предыдущей редакции</w:t>
        </w:r>
      </w:hyperlink>
    </w:p>
    <w:p w:rsidR="00CF3EF8" w:rsidRDefault="00CF3EF8">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w:t>
      </w:r>
      <w:hyperlink w:anchor="sub_2019" w:history="1">
        <w:r>
          <w:rPr>
            <w:rStyle w:val="a4"/>
            <w:rFonts w:cs="Arial"/>
          </w:rPr>
          <w:t>сертификат соответствия</w:t>
        </w:r>
      </w:hyperlink>
      <w:r>
        <w:t xml:space="preserve"> либо документы об их признании в соответствии со </w:t>
      </w:r>
      <w:hyperlink w:anchor="sub_30" w:history="1">
        <w:r>
          <w:rPr>
            <w:rStyle w:val="a4"/>
            <w:rFonts w:cs="Arial"/>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CF3EF8" w:rsidRDefault="00CF3EF8">
      <w:bookmarkStart w:id="266" w:name="sub_2901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w:t>
      </w:r>
      <w:r>
        <w:lastRenderedPageBreak/>
        <w:t xml:space="preserve">регламента утверждает списки продукции, на которую распространяется действие </w:t>
      </w:r>
      <w:hyperlink w:anchor="sub_2901" w:history="1">
        <w:r>
          <w:rPr>
            <w:rStyle w:val="a4"/>
            <w:rFonts w:cs="Arial"/>
          </w:rPr>
          <w:t>абзаца первого</w:t>
        </w:r>
      </w:hyperlink>
      <w:r>
        <w:t xml:space="preserve"> настоящего пункта, с указанием кодов </w:t>
      </w:r>
      <w:hyperlink r:id="rId230" w:history="1">
        <w:r>
          <w:rPr>
            <w:rStyle w:val="a4"/>
            <w:rFonts w:cs="Arial"/>
          </w:rPr>
          <w:t>единой Товарной номенклатуры</w:t>
        </w:r>
      </w:hyperlink>
      <w:r>
        <w:t xml:space="preserve">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CF3EF8" w:rsidRDefault="00CF3EF8">
      <w:bookmarkStart w:id="267" w:name="sub_29013"/>
      <w:bookmarkEnd w:id="266"/>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w:t>
      </w:r>
      <w:hyperlink r:id="rId231" w:history="1">
        <w:r>
          <w:rPr>
            <w:rStyle w:val="a4"/>
            <w:rFonts w:cs="Arial"/>
          </w:rPr>
          <w:t>единой Товарной номенклатуры</w:t>
        </w:r>
      </w:hyperlink>
      <w:r>
        <w:t xml:space="preserve"> внешнеэкономической деятельности Таможенного союза.</w:t>
      </w:r>
    </w:p>
    <w:p w:rsidR="00CF3EF8" w:rsidRDefault="00CF3EF8">
      <w:pPr>
        <w:pStyle w:val="a7"/>
        <w:rPr>
          <w:color w:val="000000"/>
          <w:sz w:val="16"/>
          <w:szCs w:val="16"/>
        </w:rPr>
      </w:pPr>
      <w:bookmarkStart w:id="268" w:name="sub_2902"/>
      <w:bookmarkEnd w:id="267"/>
      <w:r>
        <w:rPr>
          <w:color w:val="000000"/>
          <w:sz w:val="16"/>
          <w:szCs w:val="16"/>
        </w:rPr>
        <w:t>Информация об изменениях:</w:t>
      </w:r>
    </w:p>
    <w:bookmarkEnd w:id="268"/>
    <w:p w:rsidR="00CF3EF8" w:rsidRDefault="00CF3EF8">
      <w:pPr>
        <w:pStyle w:val="a8"/>
      </w:pPr>
      <w:r>
        <w:fldChar w:fldCharType="begin"/>
      </w:r>
      <w:r>
        <w:instrText>HYPERLINK "garantF1://70003052.1603"</w:instrText>
      </w:r>
      <w:r>
        <w:fldChar w:fldCharType="separate"/>
      </w:r>
      <w:r>
        <w:rPr>
          <w:rStyle w:val="a4"/>
          <w:rFonts w:cs="Arial"/>
        </w:rPr>
        <w:t>Федеральным законом</w:t>
      </w:r>
      <w:r>
        <w:fldChar w:fldCharType="end"/>
      </w:r>
      <w:r>
        <w:t xml:space="preserve"> от 6 декабря 2011 г. N 409-ФЗ в пункт 2 статьи 29 настоящего Федерального закона внесены изменения</w:t>
      </w:r>
    </w:p>
    <w:p w:rsidR="00CF3EF8" w:rsidRDefault="00CF3EF8">
      <w:pPr>
        <w:pStyle w:val="a8"/>
      </w:pPr>
      <w:hyperlink r:id="rId232" w:history="1">
        <w:r>
          <w:rPr>
            <w:rStyle w:val="a4"/>
            <w:rFonts w:cs="Arial"/>
          </w:rPr>
          <w:t>См. текст пункта в предыдущей редакции</w:t>
        </w:r>
      </w:hyperlink>
    </w:p>
    <w:p w:rsidR="00CF3EF8" w:rsidRDefault="00CF3EF8">
      <w:r>
        <w:t xml:space="preserve">2. Продукция, определяемая в соответствии с положениями </w:t>
      </w:r>
      <w:hyperlink w:anchor="sub_29012" w:history="1">
        <w:r>
          <w:rPr>
            <w:rStyle w:val="a4"/>
            <w:rFonts w:cs="Arial"/>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sub_2901" w:history="1">
        <w:r>
          <w:rPr>
            <w:rStyle w:val="a4"/>
            <w:rFonts w:cs="Arial"/>
          </w:rPr>
          <w:t>абзаце первом пункта 1</w:t>
        </w:r>
      </w:hyperlink>
      <w:r>
        <w:t xml:space="preserve"> настоящей статьи документов о соответствии.</w:t>
      </w:r>
    </w:p>
    <w:p w:rsidR="00CF3EF8" w:rsidRDefault="00CF3EF8">
      <w:pPr>
        <w:pStyle w:val="a7"/>
        <w:rPr>
          <w:color w:val="000000"/>
          <w:sz w:val="16"/>
          <w:szCs w:val="16"/>
        </w:rPr>
      </w:pPr>
      <w:bookmarkStart w:id="269" w:name="sub_2903"/>
      <w:r>
        <w:rPr>
          <w:color w:val="000000"/>
          <w:sz w:val="16"/>
          <w:szCs w:val="16"/>
        </w:rPr>
        <w:t>Информация об изменениях:</w:t>
      </w:r>
    </w:p>
    <w:bookmarkEnd w:id="269"/>
    <w:p w:rsidR="00CF3EF8" w:rsidRDefault="00CF3EF8">
      <w:pPr>
        <w:pStyle w:val="a8"/>
      </w:pPr>
      <w:r>
        <w:fldChar w:fldCharType="begin"/>
      </w:r>
      <w:r>
        <w:instrText>HYPERLINK "garantF1://70003052.1604"</w:instrText>
      </w:r>
      <w:r>
        <w:fldChar w:fldCharType="separate"/>
      </w:r>
      <w:r>
        <w:rPr>
          <w:rStyle w:val="a4"/>
          <w:rFonts w:cs="Arial"/>
        </w:rPr>
        <w:t>Федеральным законом</w:t>
      </w:r>
      <w:r>
        <w:fldChar w:fldCharType="end"/>
      </w:r>
      <w:r>
        <w:t xml:space="preserve"> от 6 декабря 2011 г. N 409-ФЗ в пункт 3 статьи 29 настоящего Федерального закона внесены изменения</w:t>
      </w:r>
    </w:p>
    <w:p w:rsidR="00CF3EF8" w:rsidRDefault="00CF3EF8">
      <w:pPr>
        <w:pStyle w:val="a8"/>
      </w:pPr>
      <w:hyperlink r:id="rId233" w:history="1">
        <w:r>
          <w:rPr>
            <w:rStyle w:val="a4"/>
            <w:rFonts w:cs="Arial"/>
          </w:rPr>
          <w:t>См. текст пункта в предыдущей редакции</w:t>
        </w:r>
      </w:hyperlink>
    </w:p>
    <w:p w:rsidR="00CF3EF8" w:rsidRDefault="00CF3EF8">
      <w:r>
        <w:t xml:space="preserve">3. Порядок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sub_29012" w:history="1">
        <w:r>
          <w:rPr>
            <w:rStyle w:val="a4"/>
            <w:rFonts w:cs="Arial"/>
          </w:rPr>
          <w:t>абзаца второго пункта 1</w:t>
        </w:r>
      </w:hyperlink>
      <w:r>
        <w:t xml:space="preserve"> настоящей статьи и с учетом положений </w:t>
      </w:r>
      <w:hyperlink w:anchor="sub_2902" w:history="1">
        <w:r>
          <w:rPr>
            <w:rStyle w:val="a4"/>
            <w:rFonts w:cs="Arial"/>
          </w:rPr>
          <w:t>пункта 2</w:t>
        </w:r>
      </w:hyperlink>
      <w:r>
        <w:t xml:space="preserve"> настоящей статьи, устанавливается </w:t>
      </w:r>
      <w:hyperlink r:id="rId234" w:history="1">
        <w:r>
          <w:rPr>
            <w:rStyle w:val="a4"/>
            <w:rFonts w:cs="Arial"/>
          </w:rPr>
          <w:t>таможенным законодательством</w:t>
        </w:r>
      </w:hyperlink>
      <w:r>
        <w:t xml:space="preserve"> Таможенного союза.</w:t>
      </w:r>
    </w:p>
    <w:p w:rsidR="00CF3EF8" w:rsidRDefault="00CF3EF8"/>
    <w:p w:rsidR="00CF3EF8" w:rsidRDefault="00CF3EF8">
      <w:pPr>
        <w:pStyle w:val="a5"/>
      </w:pPr>
      <w:bookmarkStart w:id="270" w:name="sub_30"/>
      <w:r>
        <w:rPr>
          <w:rStyle w:val="a3"/>
          <w:bCs/>
        </w:rPr>
        <w:t>Статья 30.</w:t>
      </w:r>
      <w:r>
        <w:t xml:space="preserve"> Признание результатов подтверждения соответствия</w:t>
      </w:r>
    </w:p>
    <w:bookmarkEnd w:id="270"/>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30 настоящего Федерального закона</w:t>
      </w:r>
    </w:p>
    <w:p w:rsidR="00CF3EF8" w:rsidRDefault="00CF3EF8">
      <w:r>
        <w:t xml:space="preserve">Полученные за пределами территории Российской Федерации документы о </w:t>
      </w:r>
      <w:hyperlink w:anchor="sub_2015" w:history="1">
        <w:r>
          <w:rPr>
            <w:rStyle w:val="a4"/>
            <w:rFonts w:cs="Arial"/>
          </w:rPr>
          <w:t>подтверждении соответствия</w:t>
        </w:r>
      </w:hyperlink>
      <w:r>
        <w:t xml:space="preserve">, </w:t>
      </w:r>
      <w:hyperlink w:anchor="sub_208" w:history="1">
        <w:r>
          <w:rPr>
            <w:rStyle w:val="a4"/>
            <w:rFonts w:cs="Arial"/>
          </w:rPr>
          <w:t>знаки соответствия</w:t>
        </w:r>
      </w:hyperlink>
      <w:r>
        <w:t xml:space="preserve">, протоколы исследований (испытаний) и измерений </w:t>
      </w:r>
      <w:hyperlink w:anchor="sub_2016" w:history="1">
        <w:r>
          <w:rPr>
            <w:rStyle w:val="a4"/>
            <w:rFonts w:cs="Arial"/>
          </w:rPr>
          <w:t>продукции</w:t>
        </w:r>
      </w:hyperlink>
      <w:r>
        <w:t xml:space="preserve"> могут быть признаны в соответствии с международными договорами Российской Федерации.</w:t>
      </w:r>
    </w:p>
    <w:p w:rsidR="00CF3EF8" w:rsidRDefault="00CF3EF8"/>
    <w:p w:rsidR="00CF3EF8" w:rsidRDefault="00CF3EF8">
      <w:pPr>
        <w:pStyle w:val="1"/>
      </w:pPr>
      <w:bookmarkStart w:id="271" w:name="sub_500"/>
      <w:r>
        <w:lastRenderedPageBreak/>
        <w:t>Глава 5. Аккредитация органов по сертификации и испытательных лабораторий (центров)</w:t>
      </w:r>
    </w:p>
    <w:bookmarkEnd w:id="271"/>
    <w:p w:rsidR="00CF3EF8" w:rsidRDefault="00CF3EF8"/>
    <w:p w:rsidR="00CF3EF8" w:rsidRDefault="00CF3EF8">
      <w:pPr>
        <w:pStyle w:val="a7"/>
        <w:rPr>
          <w:color w:val="000000"/>
          <w:sz w:val="16"/>
          <w:szCs w:val="16"/>
        </w:rPr>
      </w:pPr>
      <w:bookmarkStart w:id="272" w:name="sub_31"/>
      <w:r>
        <w:rPr>
          <w:color w:val="000000"/>
          <w:sz w:val="16"/>
          <w:szCs w:val="16"/>
        </w:rPr>
        <w:t>Информация об изменениях:</w:t>
      </w:r>
    </w:p>
    <w:bookmarkEnd w:id="272"/>
    <w:p w:rsidR="00CF3EF8" w:rsidRDefault="00CF3EF8">
      <w:pPr>
        <w:pStyle w:val="a8"/>
      </w:pPr>
      <w:r>
        <w:fldChar w:fldCharType="begin"/>
      </w:r>
      <w:r>
        <w:instrText>HYPERLINK "garantF1://70581086.44"</w:instrText>
      </w:r>
      <w:r>
        <w:fldChar w:fldCharType="separate"/>
      </w:r>
      <w:r>
        <w:rPr>
          <w:rStyle w:val="a4"/>
          <w:rFonts w:cs="Arial"/>
        </w:rPr>
        <w:t>Федеральным законом</w:t>
      </w:r>
      <w:r>
        <w:fldChar w:fldCharType="end"/>
      </w:r>
      <w:r>
        <w:t xml:space="preserve"> от 23 июня 2014 г. N 160-ФЗ статья 31 настоящего Федерального закона изложена в новой редакции, </w:t>
      </w:r>
      <w:hyperlink r:id="rId235" w:history="1">
        <w:r>
          <w:rPr>
            <w:rStyle w:val="a4"/>
            <w:rFonts w:cs="Arial"/>
          </w:rPr>
          <w:t>вступающей в силу</w:t>
        </w:r>
      </w:hyperlink>
      <w:r>
        <w:t xml:space="preserve"> с 1 июля 2014 г.</w:t>
      </w:r>
    </w:p>
    <w:p w:rsidR="00CF3EF8" w:rsidRDefault="00CF3EF8">
      <w:pPr>
        <w:pStyle w:val="a8"/>
      </w:pPr>
      <w:hyperlink r:id="rId236" w:history="1">
        <w:r>
          <w:rPr>
            <w:rStyle w:val="a4"/>
            <w:rFonts w:cs="Arial"/>
          </w:rPr>
          <w:t>См. текст статьи в предыдущей редакции</w:t>
        </w:r>
      </w:hyperlink>
    </w:p>
    <w:p w:rsidR="00CF3EF8" w:rsidRDefault="00CF3EF8">
      <w:pPr>
        <w:pStyle w:val="a5"/>
      </w:pPr>
      <w:r>
        <w:rPr>
          <w:rStyle w:val="a3"/>
          <w:bCs/>
        </w:rPr>
        <w:t>Статья 31.</w:t>
      </w:r>
      <w:r>
        <w:t xml:space="preserve"> Аккредитация органов по сертификации и испытательных лабораторий (центров)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31 настоящего Федерального закона</w:t>
      </w:r>
    </w:p>
    <w:p w:rsidR="00CF3EF8" w:rsidRDefault="00CF3EF8">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37"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CF3EF8" w:rsidRDefault="00CF3EF8"/>
    <w:p w:rsidR="00CF3EF8" w:rsidRDefault="00CF3EF8">
      <w:bookmarkStart w:id="273" w:name="sub_311"/>
      <w:r>
        <w:rPr>
          <w:rStyle w:val="a3"/>
          <w:bCs/>
        </w:rPr>
        <w:t>Статья 31.1</w:t>
      </w:r>
      <w:r>
        <w:t xml:space="preserve">. </w:t>
      </w:r>
      <w:hyperlink r:id="rId238" w:history="1">
        <w:r>
          <w:rPr>
            <w:rStyle w:val="a4"/>
            <w:rFonts w:cs="Arial"/>
          </w:rPr>
          <w:t>Утратила силу</w:t>
        </w:r>
      </w:hyperlink>
      <w:r>
        <w:t xml:space="preserve"> с 1 июля 2014 г.</w:t>
      </w:r>
    </w:p>
    <w:bookmarkEnd w:id="273"/>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39" w:history="1">
        <w:r>
          <w:rPr>
            <w:rStyle w:val="a4"/>
            <w:rFonts w:cs="Arial"/>
          </w:rPr>
          <w:t>статьи 31.1</w:t>
        </w:r>
      </w:hyperlink>
    </w:p>
    <w:p w:rsidR="00CF3EF8" w:rsidRDefault="00CF3EF8">
      <w:pPr>
        <w:pStyle w:val="a8"/>
      </w:pPr>
    </w:p>
    <w:p w:rsidR="00CF3EF8" w:rsidRDefault="00CF3EF8">
      <w:pPr>
        <w:pStyle w:val="1"/>
      </w:pPr>
      <w:bookmarkStart w:id="274" w:name="sub_600"/>
      <w:r>
        <w:t>Глава 6. Государственный контроль (надзор) за соблюдением требований технических регламентов</w:t>
      </w:r>
    </w:p>
    <w:bookmarkEnd w:id="274"/>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 проведении Госстандартом РФ государственного контроля (надзора) см. </w:t>
      </w:r>
      <w:hyperlink r:id="rId240" w:history="1">
        <w:r>
          <w:rPr>
            <w:rStyle w:val="a4"/>
            <w:rFonts w:cs="Arial"/>
          </w:rPr>
          <w:t>письмо</w:t>
        </w:r>
      </w:hyperlink>
      <w:r>
        <w:t xml:space="preserve"> Госстандарта РФ от 8 августа 2003 г. N ГЭ-110-28/2864</w:t>
      </w:r>
    </w:p>
    <w:p w:rsidR="00CF3EF8" w:rsidRDefault="00CF3EF8">
      <w:pPr>
        <w:pStyle w:val="a7"/>
      </w:pPr>
    </w:p>
    <w:p w:rsidR="00CF3EF8" w:rsidRDefault="00CF3EF8">
      <w:pPr>
        <w:pStyle w:val="a5"/>
      </w:pPr>
      <w:bookmarkStart w:id="275" w:name="sub_32"/>
      <w:r>
        <w:rPr>
          <w:rStyle w:val="a3"/>
          <w:bCs/>
        </w:rPr>
        <w:t>Статья 32.</w:t>
      </w:r>
      <w:r>
        <w:t xml:space="preserve"> Органы государственного контроля (надзора) за соблюдением требований технических регламентов</w:t>
      </w:r>
    </w:p>
    <w:bookmarkEnd w:id="275"/>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32 настоящего Федерального закона</w:t>
      </w:r>
    </w:p>
    <w:p w:rsidR="00CF3EF8" w:rsidRDefault="00CF3EF8">
      <w:pPr>
        <w:pStyle w:val="a7"/>
        <w:rPr>
          <w:color w:val="000000"/>
          <w:sz w:val="16"/>
          <w:szCs w:val="16"/>
        </w:rPr>
      </w:pPr>
      <w:bookmarkStart w:id="276" w:name="sub_3201"/>
      <w:r>
        <w:rPr>
          <w:color w:val="000000"/>
          <w:sz w:val="16"/>
          <w:szCs w:val="16"/>
        </w:rPr>
        <w:t>Информация об изменениях:</w:t>
      </w:r>
    </w:p>
    <w:bookmarkEnd w:id="276"/>
    <w:p w:rsidR="00CF3EF8" w:rsidRDefault="00CF3EF8">
      <w:pPr>
        <w:pStyle w:val="a8"/>
      </w:pPr>
      <w:r>
        <w:fldChar w:fldCharType="begin"/>
      </w:r>
      <w:r>
        <w:instrText>HYPERLINK "garantF1://12088179.24"</w:instrText>
      </w:r>
      <w:r>
        <w:fldChar w:fldCharType="separate"/>
      </w:r>
      <w:r>
        <w:rPr>
          <w:rStyle w:val="a4"/>
          <w:rFonts w:cs="Arial"/>
        </w:rPr>
        <w:t>Федеральным законом</w:t>
      </w:r>
      <w:r>
        <w:fldChar w:fldCharType="end"/>
      </w:r>
      <w:r>
        <w:t xml:space="preserve"> от 21 июля 2011 г. N 255-ФЗ в пункт 1 статьи 32 настоящего Федерального закона внесены изменения, </w:t>
      </w:r>
      <w:hyperlink r:id="rId241" w:history="1">
        <w:r>
          <w:rPr>
            <w:rStyle w:val="a4"/>
            <w:rFonts w:cs="Arial"/>
          </w:rPr>
          <w:t>вступающие в силу</w:t>
        </w:r>
      </w:hyperlink>
      <w:r>
        <w:t xml:space="preserve"> по истечении девяноста дней после дня </w:t>
      </w:r>
      <w:hyperlink r:id="rId242"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43" w:history="1">
        <w:r>
          <w:rPr>
            <w:rStyle w:val="a4"/>
            <w:rFonts w:cs="Arial"/>
          </w:rPr>
          <w:t>См. текст пункта в предыдущей редакции</w:t>
        </w:r>
      </w:hyperlink>
    </w:p>
    <w:p w:rsidR="00CF3EF8" w:rsidRDefault="00CF3EF8">
      <w:r>
        <w:t xml:space="preserve">1. Государственный </w:t>
      </w:r>
      <w:hyperlink w:anchor="sub_2010" w:history="1">
        <w:r>
          <w:rPr>
            <w:rStyle w:val="a4"/>
            <w:rFonts w:cs="Arial"/>
          </w:rPr>
          <w:t>контроль</w:t>
        </w:r>
      </w:hyperlink>
      <w:r>
        <w:t xml:space="preserve"> (надзор) за соблюдением требований технических регламентов </w:t>
      </w:r>
      <w:hyperlink r:id="rId244" w:history="1">
        <w:r>
          <w:rPr>
            <w:rStyle w:val="a4"/>
            <w:rFonts w:cs="Arial"/>
          </w:rPr>
          <w:t>осуществляется</w:t>
        </w:r>
      </w:hyperlink>
      <w:r>
        <w:t xml:space="preserve">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CF3EF8" w:rsidRDefault="00CF3EF8">
      <w:bookmarkStart w:id="277" w:name="sub_3202"/>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45" w:history="1">
        <w:r>
          <w:rPr>
            <w:rStyle w:val="a4"/>
            <w:rFonts w:cs="Arial"/>
          </w:rPr>
          <w:t>законодательством</w:t>
        </w:r>
      </w:hyperlink>
      <w:r>
        <w:t xml:space="preserve"> Российской </w:t>
      </w:r>
      <w:r>
        <w:lastRenderedPageBreak/>
        <w:t>Федерации.</w:t>
      </w:r>
    </w:p>
    <w:bookmarkEnd w:id="277"/>
    <w:p w:rsidR="00CF3EF8" w:rsidRDefault="00CF3EF8">
      <w:pPr>
        <w:pStyle w:val="a7"/>
        <w:rPr>
          <w:color w:val="000000"/>
          <w:sz w:val="16"/>
          <w:szCs w:val="16"/>
        </w:rPr>
      </w:pPr>
      <w:r>
        <w:rPr>
          <w:color w:val="000000"/>
          <w:sz w:val="16"/>
          <w:szCs w:val="16"/>
        </w:rPr>
        <w:t>ГАРАНТ:</w:t>
      </w:r>
    </w:p>
    <w:p w:rsidR="00CF3EF8" w:rsidRDefault="00CF3EF8">
      <w:pPr>
        <w:pStyle w:val="a7"/>
      </w:pPr>
      <w:hyperlink r:id="rId246" w:history="1">
        <w:r>
          <w:rPr>
            <w:rStyle w:val="a4"/>
            <w:rFonts w:cs="Arial"/>
          </w:rPr>
          <w:t>Постановлением</w:t>
        </w:r>
      </w:hyperlink>
      <w:r>
        <w:t xml:space="preserve"> Правительства РФ от 17 июня 2004 г.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Российской Федерации решения о передаче этих функций другим федеральным органам исполнительной власти</w:t>
      </w:r>
    </w:p>
    <w:p w:rsidR="00CF3EF8" w:rsidRDefault="00CF3EF8">
      <w:pPr>
        <w:pStyle w:val="a7"/>
      </w:pPr>
    </w:p>
    <w:p w:rsidR="00CF3EF8" w:rsidRDefault="00CF3EF8">
      <w:pPr>
        <w:pStyle w:val="a5"/>
      </w:pPr>
      <w:bookmarkStart w:id="278" w:name="sub_33"/>
      <w:r>
        <w:rPr>
          <w:rStyle w:val="a3"/>
          <w:bCs/>
        </w:rPr>
        <w:t>Статья 33.</w:t>
      </w:r>
      <w:r>
        <w:t xml:space="preserve"> Объекты государственного контроля (надзора) за соблюдением требований технических регламентов</w:t>
      </w:r>
    </w:p>
    <w:bookmarkEnd w:id="278"/>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33 настоящего Федерального закона</w:t>
      </w:r>
    </w:p>
    <w:p w:rsidR="00CF3EF8" w:rsidRDefault="00CF3EF8">
      <w:pPr>
        <w:pStyle w:val="a7"/>
      </w:pPr>
    </w:p>
    <w:p w:rsidR="00CF3EF8" w:rsidRDefault="00CF3EF8">
      <w:pPr>
        <w:pStyle w:val="a7"/>
        <w:rPr>
          <w:color w:val="000000"/>
          <w:sz w:val="16"/>
          <w:szCs w:val="16"/>
        </w:rPr>
      </w:pPr>
      <w:bookmarkStart w:id="279" w:name="sub_3301"/>
      <w:r>
        <w:rPr>
          <w:color w:val="000000"/>
          <w:sz w:val="16"/>
          <w:szCs w:val="16"/>
        </w:rPr>
        <w:t>Информация об изменениях:</w:t>
      </w:r>
    </w:p>
    <w:bookmarkEnd w:id="279"/>
    <w:p w:rsidR="00CF3EF8" w:rsidRDefault="00CF3EF8">
      <w:pPr>
        <w:pStyle w:val="a8"/>
      </w:pPr>
      <w:r>
        <w:fldChar w:fldCharType="begin"/>
      </w:r>
      <w:r>
        <w:instrText>HYPERLINK "garantF1://12088179.2501"</w:instrText>
      </w:r>
      <w:r>
        <w:fldChar w:fldCharType="separate"/>
      </w:r>
      <w:r>
        <w:rPr>
          <w:rStyle w:val="a4"/>
          <w:rFonts w:cs="Arial"/>
        </w:rPr>
        <w:t>Федеральным законом</w:t>
      </w:r>
      <w:r>
        <w:fldChar w:fldCharType="end"/>
      </w:r>
      <w:r>
        <w:t xml:space="preserve"> от 21 июля 2011 г. N 255-ФЗ в пункт 1 статьи 33 настоящего Федерального закона внесены изменения, </w:t>
      </w:r>
      <w:hyperlink r:id="rId247" w:history="1">
        <w:r>
          <w:rPr>
            <w:rStyle w:val="a4"/>
            <w:rFonts w:cs="Arial"/>
          </w:rPr>
          <w:t>вступающие в силу</w:t>
        </w:r>
      </w:hyperlink>
      <w:r>
        <w:t xml:space="preserve"> по истечении девяноста дней после дня </w:t>
      </w:r>
      <w:hyperlink r:id="rId248"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49" w:history="1">
        <w:r>
          <w:rPr>
            <w:rStyle w:val="a4"/>
            <w:rFonts w:cs="Arial"/>
          </w:rPr>
          <w:t>См. текст пункта в предыдущей редакции</w:t>
        </w:r>
      </w:hyperlink>
    </w:p>
    <w:p w:rsidR="00CF3EF8" w:rsidRDefault="00CF3EF8">
      <w:r>
        <w:t xml:space="preserve">1. Государственный </w:t>
      </w:r>
      <w:hyperlink w:anchor="sub_2010" w:history="1">
        <w:r>
          <w:rPr>
            <w:rStyle w:val="a4"/>
            <w:rFonts w:cs="Arial"/>
          </w:rPr>
          <w:t>контроль</w:t>
        </w:r>
      </w:hyperlink>
      <w:r>
        <w:t xml:space="preserve"> (надзор) за соблюдением требований технических регламентов осуществляется в отношении </w:t>
      </w:r>
      <w:hyperlink w:anchor="sub_2016" w:history="1">
        <w:r>
          <w:rPr>
            <w:rStyle w:val="a4"/>
            <w:rFonts w:cs="Arial"/>
          </w:rPr>
          <w:t>продукции</w:t>
        </w:r>
      </w:hyperlink>
      <w:r>
        <w:t xml:space="preserve">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CF3EF8" w:rsidRDefault="00CF3EF8">
      <w:bookmarkStart w:id="280" w:name="sub_3302"/>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CF3EF8" w:rsidRDefault="00CF3EF8">
      <w:bookmarkStart w:id="281" w:name="sub_3303"/>
      <w:bookmarkEnd w:id="280"/>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sub_7011" w:history="1">
        <w:r>
          <w:rPr>
            <w:rStyle w:val="a4"/>
            <w:rFonts w:cs="Arial"/>
          </w:rPr>
          <w:t>пунктом 11 статьи 7</w:t>
        </w:r>
      </w:hyperlink>
      <w:r>
        <w:t xml:space="preserve"> настоящего Федерального закона.</w:t>
      </w:r>
    </w:p>
    <w:p w:rsidR="00CF3EF8" w:rsidRDefault="00CF3EF8">
      <w:pPr>
        <w:pStyle w:val="a7"/>
        <w:rPr>
          <w:color w:val="000000"/>
          <w:sz w:val="16"/>
          <w:szCs w:val="16"/>
        </w:rPr>
      </w:pPr>
      <w:bookmarkStart w:id="282" w:name="sub_3304"/>
      <w:bookmarkEnd w:id="281"/>
      <w:r>
        <w:rPr>
          <w:color w:val="000000"/>
          <w:sz w:val="16"/>
          <w:szCs w:val="16"/>
        </w:rPr>
        <w:t>Информация об изменениях:</w:t>
      </w:r>
    </w:p>
    <w:bookmarkEnd w:id="282"/>
    <w:p w:rsidR="00CF3EF8" w:rsidRDefault="00CF3EF8">
      <w:pPr>
        <w:pStyle w:val="a8"/>
      </w:pPr>
      <w:r>
        <w:fldChar w:fldCharType="begin"/>
      </w:r>
      <w:r>
        <w:instrText>HYPERLINK "garantF1://71268650.2018"</w:instrText>
      </w:r>
      <w:r>
        <w:fldChar w:fldCharType="separate"/>
      </w:r>
      <w:r>
        <w:rPr>
          <w:rStyle w:val="a4"/>
          <w:rFonts w:cs="Arial"/>
        </w:rPr>
        <w:t>Федеральным законом</w:t>
      </w:r>
      <w:r>
        <w:fldChar w:fldCharType="end"/>
      </w:r>
      <w:r>
        <w:t xml:space="preserve"> от 5 апреля 2016 г. N 104-ФЗ в пункт 4 статьи 33 настоящего Федерального закона внесены изменения, </w:t>
      </w:r>
      <w:hyperlink r:id="rId250" w:history="1">
        <w:r>
          <w:rPr>
            <w:rStyle w:val="a4"/>
            <w:rFonts w:cs="Arial"/>
          </w:rPr>
          <w:t>вступающие в силу</w:t>
        </w:r>
      </w:hyperlink>
      <w:r>
        <w:t xml:space="preserve"> с 1 июля 2016 г.</w:t>
      </w:r>
    </w:p>
    <w:p w:rsidR="00CF3EF8" w:rsidRDefault="00CF3EF8">
      <w:pPr>
        <w:pStyle w:val="a8"/>
      </w:pPr>
      <w:hyperlink r:id="rId251" w:history="1">
        <w:r>
          <w:rPr>
            <w:rStyle w:val="a4"/>
            <w:rFonts w:cs="Arial"/>
          </w:rPr>
          <w:t>См. текст пункта в предыдущей редакции</w:t>
        </w:r>
      </w:hyperlink>
    </w:p>
    <w:p w:rsidR="00CF3EF8" w:rsidRDefault="00CF3EF8">
      <w:r>
        <w:t xml:space="preserve">4. Изготовитель (лицо, выполняющее функции иностранного изготовителя) </w:t>
      </w:r>
      <w:hyperlink w:anchor="sub_2036" w:history="1">
        <w:r>
          <w:rPr>
            <w:rStyle w:val="a4"/>
            <w:rFonts w:cs="Arial"/>
          </w:rPr>
          <w:t>впервые выпускаемой в обращение продукции</w:t>
        </w:r>
      </w:hyperlink>
      <w:r>
        <w:t xml:space="preserve">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r>
        <w:lastRenderedPageBreak/>
        <w:t>осуществления оценки соответствия.</w:t>
      </w:r>
    </w:p>
    <w:p w:rsidR="00CF3EF8" w:rsidRDefault="00CF3EF8">
      <w:bookmarkStart w:id="283" w:name="sub_33041"/>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CF3EF8" w:rsidRDefault="00CF3EF8">
      <w:bookmarkStart w:id="284" w:name="sub_33042"/>
      <w:bookmarkEnd w:id="283"/>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bookmarkEnd w:id="284"/>
    <w:p w:rsidR="00CF3EF8" w:rsidRDefault="00CF3EF8"/>
    <w:p w:rsidR="00CF3EF8" w:rsidRDefault="00CF3EF8">
      <w:pPr>
        <w:pStyle w:val="a5"/>
      </w:pPr>
      <w:bookmarkStart w:id="285" w:name="sub_34"/>
      <w:r>
        <w:rPr>
          <w:rStyle w:val="a3"/>
          <w:bCs/>
        </w:rPr>
        <w:t>Статья 34.</w:t>
      </w:r>
      <w:r>
        <w:t xml:space="preserve"> Полномочия органов государственного контроля (надзора)</w:t>
      </w:r>
    </w:p>
    <w:bookmarkEnd w:id="285"/>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34 настоящего Федерального закона</w:t>
      </w:r>
    </w:p>
    <w:p w:rsidR="00CF3EF8" w:rsidRDefault="00CF3EF8">
      <w:pPr>
        <w:pStyle w:val="a7"/>
      </w:pPr>
    </w:p>
    <w:p w:rsidR="00CF3EF8" w:rsidRDefault="00CF3EF8">
      <w:pPr>
        <w:pStyle w:val="a7"/>
        <w:rPr>
          <w:color w:val="000000"/>
          <w:sz w:val="16"/>
          <w:szCs w:val="16"/>
        </w:rPr>
      </w:pPr>
      <w:bookmarkStart w:id="286" w:name="sub_3401"/>
      <w:r>
        <w:rPr>
          <w:color w:val="000000"/>
          <w:sz w:val="16"/>
          <w:szCs w:val="16"/>
        </w:rPr>
        <w:t>Информация об изменениях:</w:t>
      </w:r>
    </w:p>
    <w:bookmarkEnd w:id="286"/>
    <w:p w:rsidR="00CF3EF8" w:rsidRDefault="00CF3EF8">
      <w:pPr>
        <w:pStyle w:val="a8"/>
      </w:pPr>
      <w:r>
        <w:fldChar w:fldCharType="begin"/>
      </w:r>
      <w:r>
        <w:instrText>HYPERLINK "garantF1://70879860.23"</w:instrText>
      </w:r>
      <w:r>
        <w:fldChar w:fldCharType="separate"/>
      </w:r>
      <w:r>
        <w:rPr>
          <w:rStyle w:val="a4"/>
          <w:rFonts w:cs="Arial"/>
        </w:rPr>
        <w:t>Федеральным законом</w:t>
      </w:r>
      <w:r>
        <w:fldChar w:fldCharType="end"/>
      </w:r>
      <w:r>
        <w:t xml:space="preserve"> от 20 апреля 2015 г. N 102-ФЗ в пункт 1 статьи 34 настоящего Федерального закона внесены изменения, </w:t>
      </w:r>
      <w:hyperlink r:id="rId252" w:history="1">
        <w:r>
          <w:rPr>
            <w:rStyle w:val="a4"/>
            <w:rFonts w:cs="Arial"/>
          </w:rPr>
          <w:t>вступающие в силу</w:t>
        </w:r>
      </w:hyperlink>
      <w:r>
        <w:t xml:space="preserve"> по истечении ста восьмидесяти дней после дня </w:t>
      </w:r>
      <w:hyperlink r:id="rId253"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54" w:history="1">
        <w:r>
          <w:rPr>
            <w:rStyle w:val="a4"/>
            <w:rFonts w:cs="Arial"/>
          </w:rPr>
          <w:t>См. текст пункта в предыдущей редакции</w:t>
        </w:r>
      </w:hyperlink>
    </w:p>
    <w:p w:rsidR="00CF3EF8" w:rsidRDefault="00CF3EF8">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CF3EF8" w:rsidRDefault="00CF3EF8">
      <w:bookmarkStart w:id="287" w:name="sub_34012"/>
      <w:r>
        <w:t xml:space="preserve">требовать от изготовителя (продавца, лица, выполняющего функции иностранного изготовителя) предъявления декларации о соответствии или </w:t>
      </w:r>
      <w:hyperlink w:anchor="sub_2019" w:history="1">
        <w:r>
          <w:rPr>
            <w:rStyle w:val="a4"/>
            <w:rFonts w:cs="Arial"/>
          </w:rPr>
          <w:t>сертификата соответствия</w:t>
        </w:r>
      </w:hyperlink>
      <w:r>
        <w:t xml:space="preserve">, подтверждающих соответствие </w:t>
      </w:r>
      <w:hyperlink w:anchor="sub_2016" w:history="1">
        <w:r>
          <w:rPr>
            <w:rStyle w:val="a4"/>
            <w:rFonts w:cs="Arial"/>
          </w:rPr>
          <w:t>продукции</w:t>
        </w:r>
      </w:hyperlink>
      <w:r>
        <w:t xml:space="preserve">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CF3EF8" w:rsidRDefault="00CF3EF8">
      <w:bookmarkStart w:id="288" w:name="sub_34013"/>
      <w:bookmarkEnd w:id="287"/>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CF3EF8" w:rsidRDefault="00CF3EF8">
      <w:bookmarkStart w:id="289" w:name="sub_34014"/>
      <w:bookmarkEnd w:id="288"/>
      <w:r>
        <w:t>выдавать предписания об устранении нарушений требований технических регламентов в срок, установленный с учетом характера нарушения;</w:t>
      </w:r>
    </w:p>
    <w:p w:rsidR="00CF3EF8" w:rsidRDefault="00CF3EF8">
      <w:bookmarkStart w:id="290" w:name="sub_340105"/>
      <w:bookmarkEnd w:id="289"/>
      <w:r>
        <w:t xml:space="preserve">абзац пятый </w:t>
      </w:r>
      <w:hyperlink r:id="rId255" w:history="1">
        <w:r>
          <w:rPr>
            <w:rStyle w:val="a4"/>
            <w:rFonts w:cs="Arial"/>
          </w:rPr>
          <w:t>утратил силу</w:t>
        </w:r>
      </w:hyperlink>
      <w:r>
        <w:t>;</w:t>
      </w:r>
    </w:p>
    <w:bookmarkEnd w:id="290"/>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56" w:history="1">
        <w:r>
          <w:rPr>
            <w:rStyle w:val="a4"/>
            <w:rFonts w:cs="Arial"/>
          </w:rPr>
          <w:t>абзаца пятого пункта 1 статьи 34</w:t>
        </w:r>
      </w:hyperlink>
    </w:p>
    <w:p w:rsidR="00CF3EF8" w:rsidRDefault="00CF3EF8">
      <w:bookmarkStart w:id="291" w:name="sub_34015"/>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CF3EF8" w:rsidRDefault="00CF3EF8">
      <w:bookmarkStart w:id="292" w:name="sub_34016"/>
      <w:bookmarkEnd w:id="291"/>
      <w:r>
        <w:t xml:space="preserve">привлекать изготовителя (исполнителя, продавца, лицо, выполняющее функции </w:t>
      </w:r>
      <w:r>
        <w:lastRenderedPageBreak/>
        <w:t>иностранного изготовителя) к ответственности, предусмотренной законодательством Российской Федерации;</w:t>
      </w:r>
    </w:p>
    <w:p w:rsidR="00CF3EF8" w:rsidRDefault="00CF3EF8">
      <w:bookmarkStart w:id="293" w:name="sub_34018"/>
      <w:bookmarkEnd w:id="292"/>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CF3EF8" w:rsidRDefault="00CF3EF8">
      <w:bookmarkStart w:id="294" w:name="sub_34019"/>
      <w:bookmarkEnd w:id="293"/>
      <w:r>
        <w:t>принимать иные предусмотренные законодательством Российской Федерации меры в целях недопущения причинения вреда.</w:t>
      </w:r>
    </w:p>
    <w:p w:rsidR="00CF3EF8" w:rsidRDefault="00CF3EF8">
      <w:bookmarkStart w:id="295" w:name="sub_3402"/>
      <w:bookmarkEnd w:id="294"/>
      <w:r>
        <w:t>2. Органы государственного контроля (надзора) обязаны:</w:t>
      </w:r>
    </w:p>
    <w:bookmarkEnd w:id="295"/>
    <w:p w:rsidR="00CF3EF8" w:rsidRDefault="00CF3EF8">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CF3EF8" w:rsidRDefault="00CF3EF8">
      <w:r>
        <w:t>соблюдать коммерческую тайну и иную охраняемую законом тайну;</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Об охране органами государственной власти предоставленной им информации, составляющей коммерческую тайну, см. </w:t>
      </w:r>
      <w:hyperlink r:id="rId257" w:history="1">
        <w:r>
          <w:rPr>
            <w:rStyle w:val="a4"/>
            <w:rFonts w:cs="Arial"/>
          </w:rPr>
          <w:t>Федеральный закон</w:t>
        </w:r>
      </w:hyperlink>
      <w:r>
        <w:t xml:space="preserve"> от 29 июля 2004 г. N 98-ФЗ</w:t>
      </w:r>
    </w:p>
    <w:p w:rsidR="00CF3EF8" w:rsidRDefault="00CF3EF8">
      <w:pPr>
        <w:pStyle w:val="a7"/>
      </w:pPr>
    </w:p>
    <w:p w:rsidR="00CF3EF8" w:rsidRDefault="00CF3EF8">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CF3EF8" w:rsidRDefault="00CF3EF8">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CF3EF8" w:rsidRDefault="00CF3EF8">
      <w:r>
        <w:t xml:space="preserve">направлять информацию о несоответствии продукции требованиям технических регламентов в соответствии с положениями </w:t>
      </w:r>
      <w:hyperlink w:anchor="sub_700" w:history="1">
        <w:r>
          <w:rPr>
            <w:rStyle w:val="a4"/>
            <w:rFonts w:cs="Arial"/>
          </w:rPr>
          <w:t>главы 7</w:t>
        </w:r>
      </w:hyperlink>
      <w:r>
        <w:t xml:space="preserve"> настоящего Федерального закона;</w:t>
      </w:r>
    </w:p>
    <w:p w:rsidR="00CF3EF8" w:rsidRDefault="00CF3EF8">
      <w:r>
        <w:t>осуществлять другие предусмотренные законодательством Российской Федерации полномочия.</w:t>
      </w:r>
    </w:p>
    <w:p w:rsidR="00CF3EF8" w:rsidRDefault="00CF3EF8"/>
    <w:p w:rsidR="00CF3EF8" w:rsidRDefault="00CF3EF8">
      <w:pPr>
        <w:pStyle w:val="a5"/>
      </w:pPr>
      <w:bookmarkStart w:id="296" w:name="sub_35"/>
      <w:r>
        <w:rPr>
          <w:rStyle w:val="a3"/>
          <w:bCs/>
        </w:rPr>
        <w:t>Статья 35.</w:t>
      </w:r>
      <w:r>
        <w:t xml:space="preserve">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bookmarkEnd w:id="296"/>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35 настоящего Федерального закона</w:t>
      </w:r>
    </w:p>
    <w:p w:rsidR="00CF3EF8" w:rsidRDefault="00CF3EF8">
      <w:bookmarkStart w:id="297" w:name="sub_3501"/>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CF3EF8" w:rsidRDefault="00CF3EF8">
      <w:bookmarkStart w:id="298" w:name="sub_3502"/>
      <w:bookmarkEnd w:id="297"/>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bookmarkEnd w:id="298"/>
    <w:p w:rsidR="00CF3EF8" w:rsidRDefault="00CF3EF8"/>
    <w:p w:rsidR="00CF3EF8" w:rsidRDefault="00CF3EF8">
      <w:pPr>
        <w:pStyle w:val="1"/>
      </w:pPr>
      <w:bookmarkStart w:id="299" w:name="sub_700"/>
      <w:r>
        <w:t xml:space="preserve">Глава 7. Информация о нарушении требований технических регламентов и отзыв </w:t>
      </w:r>
      <w:r>
        <w:lastRenderedPageBreak/>
        <w:t>продукции</w:t>
      </w:r>
    </w:p>
    <w:bookmarkEnd w:id="299"/>
    <w:p w:rsidR="00CF3EF8" w:rsidRDefault="00CF3EF8"/>
    <w:p w:rsidR="00CF3EF8" w:rsidRDefault="00CF3EF8">
      <w:pPr>
        <w:pStyle w:val="a7"/>
        <w:rPr>
          <w:color w:val="000000"/>
          <w:sz w:val="16"/>
          <w:szCs w:val="16"/>
        </w:rPr>
      </w:pPr>
      <w:bookmarkStart w:id="300" w:name="sub_36"/>
      <w:r>
        <w:rPr>
          <w:color w:val="000000"/>
          <w:sz w:val="16"/>
          <w:szCs w:val="16"/>
        </w:rPr>
        <w:t>Информация об изменениях:</w:t>
      </w:r>
    </w:p>
    <w:bookmarkEnd w:id="300"/>
    <w:p w:rsidR="00CF3EF8" w:rsidRDefault="00CF3EF8">
      <w:pPr>
        <w:pStyle w:val="a8"/>
      </w:pPr>
      <w:r>
        <w:fldChar w:fldCharType="begin"/>
      </w:r>
      <w:r>
        <w:instrText>HYPERLINK "garantF1://12053272.240"</w:instrText>
      </w:r>
      <w:r>
        <w:fldChar w:fldCharType="separate"/>
      </w:r>
      <w:r>
        <w:rPr>
          <w:rStyle w:val="a4"/>
          <w:rFonts w:cs="Arial"/>
        </w:rPr>
        <w:t>Федеральным законом</w:t>
      </w:r>
      <w:r>
        <w:fldChar w:fldCharType="end"/>
      </w:r>
      <w:r>
        <w:t xml:space="preserve"> от 1 мая 2007 г. N 65-ФЗ в статью 36 настоящего Федерального закона внесены изменения</w:t>
      </w:r>
    </w:p>
    <w:p w:rsidR="00CF3EF8" w:rsidRDefault="00CF3EF8">
      <w:pPr>
        <w:pStyle w:val="a8"/>
      </w:pPr>
      <w:hyperlink r:id="rId258"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36.</w:t>
      </w:r>
      <w:r>
        <w:t xml:space="preserve">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36 настоящего Федерального закона</w:t>
      </w:r>
    </w:p>
    <w:p w:rsidR="00CF3EF8" w:rsidRDefault="00CF3EF8">
      <w:bookmarkStart w:id="301" w:name="sub_3601"/>
      <w:r>
        <w:t xml:space="preserve">1. За нарушение требований </w:t>
      </w:r>
      <w:hyperlink r:id="rId259" w:history="1">
        <w:r>
          <w:rPr>
            <w:rStyle w:val="a4"/>
            <w:rFonts w:cs="Arial"/>
          </w:rPr>
          <w:t>технических регламентов</w:t>
        </w:r>
      </w:hyperlink>
      <w:r>
        <w:t xml:space="preserve"> изготовитель (исполнитель, продавец, лицо, выполняющее функции иностранного изготовителя) несет ответственность в соответствии с </w:t>
      </w:r>
      <w:hyperlink r:id="rId260" w:history="1">
        <w:r>
          <w:rPr>
            <w:rStyle w:val="a4"/>
            <w:rFonts w:cs="Arial"/>
          </w:rPr>
          <w:t>законодательством</w:t>
        </w:r>
      </w:hyperlink>
      <w:r>
        <w:t xml:space="preserve"> Российской Федерации.</w:t>
      </w:r>
    </w:p>
    <w:p w:rsidR="00CF3EF8" w:rsidRDefault="00CF3EF8">
      <w:bookmarkStart w:id="302" w:name="sub_3602"/>
      <w:bookmarkEnd w:id="301"/>
      <w: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CF3EF8" w:rsidRDefault="00CF3EF8">
      <w:bookmarkStart w:id="303" w:name="sub_3603"/>
      <w:bookmarkEnd w:id="302"/>
      <w:r>
        <w:t xml:space="preserve">3. В случае, если в результате несоответствия </w:t>
      </w:r>
      <w:hyperlink w:anchor="sub_2016" w:history="1">
        <w:r>
          <w:rPr>
            <w:rStyle w:val="a4"/>
            <w:rFonts w:cs="Arial"/>
          </w:rPr>
          <w:t>продукции</w:t>
        </w:r>
      </w:hyperlink>
      <w:r>
        <w:t xml:space="preserve">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bookmarkEnd w:id="303"/>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Согласно </w:t>
      </w:r>
      <w:hyperlink r:id="rId261" w:history="1">
        <w:r>
          <w:rPr>
            <w:rStyle w:val="a4"/>
            <w:rFonts w:cs="Arial"/>
          </w:rPr>
          <w:t>постановлению</w:t>
        </w:r>
      </w:hyperlink>
      <w:r>
        <w:t xml:space="preserve"> Правительства РФ от 30 декабря 2009 г. N 166 рассмотрение вопросов, связанных с состоянием дел в области учета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требований технических регламентов осуществляет </w:t>
      </w:r>
      <w:hyperlink r:id="rId262" w:history="1">
        <w:r>
          <w:rPr>
            <w:rStyle w:val="a4"/>
            <w:rFonts w:cs="Arial"/>
          </w:rPr>
          <w:t>Правительственная комиссия по экономическому развитию и интеграции</w:t>
        </w:r>
      </w:hyperlink>
    </w:p>
    <w:p w:rsidR="00CF3EF8" w:rsidRDefault="00CF3EF8">
      <w:pPr>
        <w:pStyle w:val="a7"/>
      </w:pPr>
    </w:p>
    <w:p w:rsidR="00CF3EF8" w:rsidRDefault="00CF3EF8">
      <w:bookmarkStart w:id="304" w:name="sub_3604"/>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bookmarkEnd w:id="304"/>
    <w:p w:rsidR="00CF3EF8" w:rsidRDefault="00CF3EF8"/>
    <w:p w:rsidR="00CF3EF8" w:rsidRDefault="00CF3EF8">
      <w:pPr>
        <w:pStyle w:val="a5"/>
      </w:pPr>
      <w:bookmarkStart w:id="305" w:name="sub_37"/>
      <w:r>
        <w:rPr>
          <w:rStyle w:val="a3"/>
          <w:bCs/>
        </w:rPr>
        <w:t>Статья 37.</w:t>
      </w:r>
      <w:r>
        <w:t xml:space="preserve"> Информация о несоответствии продукции требованиям технических регламентов</w:t>
      </w:r>
    </w:p>
    <w:bookmarkEnd w:id="305"/>
    <w:p w:rsidR="00CF3EF8" w:rsidRDefault="00CF3EF8">
      <w:pPr>
        <w:pStyle w:val="a7"/>
        <w:rPr>
          <w:color w:val="000000"/>
          <w:sz w:val="16"/>
          <w:szCs w:val="16"/>
        </w:rPr>
      </w:pPr>
      <w:r>
        <w:rPr>
          <w:color w:val="000000"/>
          <w:sz w:val="16"/>
          <w:szCs w:val="16"/>
        </w:rPr>
        <w:lastRenderedPageBreak/>
        <w:t>ГАРАНТ:</w:t>
      </w:r>
    </w:p>
    <w:p w:rsidR="00CF3EF8" w:rsidRDefault="00CF3EF8">
      <w:pPr>
        <w:pStyle w:val="a7"/>
      </w:pPr>
      <w:r>
        <w:t>См. комментарии к статье 37 настоящего Федерального закона</w:t>
      </w:r>
    </w:p>
    <w:p w:rsidR="00CF3EF8" w:rsidRDefault="00CF3EF8">
      <w:bookmarkStart w:id="306" w:name="sub_3701"/>
      <w: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w:t>
      </w:r>
      <w:hyperlink w:anchor="sub_2016" w:history="1">
        <w:r>
          <w:rPr>
            <w:rStyle w:val="a4"/>
            <w:rFonts w:cs="Arial"/>
          </w:rPr>
          <w:t>продукции</w:t>
        </w:r>
      </w:hyperlink>
      <w:r>
        <w:t xml:space="preserve">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bookmarkEnd w:id="306"/>
    <w:p w:rsidR="00CF3EF8" w:rsidRDefault="00CF3EF8">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CF3EF8" w:rsidRDefault="00CF3EF8">
      <w:bookmarkStart w:id="307" w:name="sub_3702"/>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bookmarkEnd w:id="307"/>
    <w:p w:rsidR="00CF3EF8" w:rsidRDefault="00CF3EF8">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CF3EF8" w:rsidRDefault="00CF3EF8"/>
    <w:p w:rsidR="00CF3EF8" w:rsidRDefault="00CF3EF8">
      <w:pPr>
        <w:pStyle w:val="a5"/>
      </w:pPr>
      <w:bookmarkStart w:id="308" w:name="sub_38"/>
      <w:r>
        <w:rPr>
          <w:rStyle w:val="a3"/>
          <w:bCs/>
        </w:rPr>
        <w:t>Статья 38.</w:t>
      </w:r>
      <w:r>
        <w:t xml:space="preserve">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bookmarkEnd w:id="308"/>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38 настоящего Федерального закона</w:t>
      </w:r>
    </w:p>
    <w:p w:rsidR="00CF3EF8" w:rsidRDefault="00CF3EF8">
      <w:bookmarkStart w:id="309" w:name="sub_3801"/>
      <w:r>
        <w:t xml:space="preserve">1. В течение десяти дней с момента получения информации о несоответствии </w:t>
      </w:r>
      <w:hyperlink w:anchor="sub_2016" w:history="1">
        <w:r>
          <w:rPr>
            <w:rStyle w:val="a4"/>
            <w:rFonts w:cs="Arial"/>
          </w:rPr>
          <w:t>продукции</w:t>
        </w:r>
      </w:hyperlink>
      <w:r>
        <w:t xml:space="preserve"> требованиям </w:t>
      </w:r>
      <w:hyperlink r:id="rId263" w:history="1">
        <w:r>
          <w:rPr>
            <w:rStyle w:val="a4"/>
            <w:rFonts w:cs="Arial"/>
          </w:rPr>
          <w:t>технических регламентов</w:t>
        </w:r>
      </w:hyperlink>
      <w:r>
        <w:t>,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CF3EF8" w:rsidRDefault="00CF3EF8">
      <w:bookmarkStart w:id="310" w:name="sub_38012"/>
      <w:bookmarkEnd w:id="309"/>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sub_3801" w:history="1">
        <w:r>
          <w:rPr>
            <w:rStyle w:val="a4"/>
            <w:rFonts w:cs="Arial"/>
          </w:rPr>
          <w:t>абзацем первым</w:t>
        </w:r>
      </w:hyperlink>
      <w:r>
        <w:t xml:space="preserve"> настоящего пункта, возможный вред, связанный с обращением данной продукции, не увеличился.</w:t>
      </w:r>
    </w:p>
    <w:p w:rsidR="00CF3EF8" w:rsidRDefault="00CF3EF8">
      <w:pPr>
        <w:pStyle w:val="a7"/>
        <w:rPr>
          <w:color w:val="000000"/>
          <w:sz w:val="16"/>
          <w:szCs w:val="16"/>
        </w:rPr>
      </w:pPr>
      <w:bookmarkStart w:id="311" w:name="sub_3802"/>
      <w:bookmarkEnd w:id="310"/>
      <w:r>
        <w:rPr>
          <w:color w:val="000000"/>
          <w:sz w:val="16"/>
          <w:szCs w:val="16"/>
        </w:rPr>
        <w:t>Информация об изменениях:</w:t>
      </w:r>
    </w:p>
    <w:bookmarkEnd w:id="311"/>
    <w:p w:rsidR="00CF3EF8" w:rsidRDefault="00CF3EF8">
      <w:pPr>
        <w:pStyle w:val="a8"/>
      </w:pPr>
      <w:r>
        <w:fldChar w:fldCharType="begin"/>
      </w:r>
      <w:r>
        <w:instrText>HYPERLINK "garantF1://12088179.2701"</w:instrText>
      </w:r>
      <w:r>
        <w:fldChar w:fldCharType="separate"/>
      </w:r>
      <w:r>
        <w:rPr>
          <w:rStyle w:val="a4"/>
          <w:rFonts w:cs="Arial"/>
        </w:rPr>
        <w:t>Федеральным законом</w:t>
      </w:r>
      <w:r>
        <w:fldChar w:fldCharType="end"/>
      </w:r>
      <w:r>
        <w:t xml:space="preserve"> от 21 июля 2011 г. N 255-ФЗ в пункт 2 статьи 38 настоящего Федерального закона внесены изменения, </w:t>
      </w:r>
      <w:hyperlink r:id="rId264" w:history="1">
        <w:r>
          <w:rPr>
            <w:rStyle w:val="a4"/>
            <w:rFonts w:cs="Arial"/>
          </w:rPr>
          <w:t>вступающие в силу</w:t>
        </w:r>
      </w:hyperlink>
      <w:r>
        <w:t xml:space="preserve"> по истечении девяноста дней после дня </w:t>
      </w:r>
      <w:hyperlink r:id="rId265"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66" w:history="1">
        <w:r>
          <w:rPr>
            <w:rStyle w:val="a4"/>
            <w:rFonts w:cs="Arial"/>
          </w:rPr>
          <w:t>См. текст пункта в предыдущей редакции</w:t>
        </w:r>
      </w:hyperlink>
    </w:p>
    <w:p w:rsidR="00CF3EF8" w:rsidRDefault="00CF3EF8">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CF3EF8" w:rsidRDefault="00CF3EF8">
      <w:bookmarkStart w:id="312" w:name="sub_38022"/>
      <w:r>
        <w:lastRenderedPageBreak/>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CF3EF8" w:rsidRDefault="00CF3EF8">
      <w:bookmarkStart w:id="313" w:name="sub_38023"/>
      <w:bookmarkEnd w:id="312"/>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bookmarkEnd w:id="313"/>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267" w:history="1">
        <w:r>
          <w:rPr>
            <w:rStyle w:val="a4"/>
            <w:rFonts w:cs="Arial"/>
          </w:rPr>
          <w:t>Методические рекомендации</w:t>
        </w:r>
      </w:hyperlink>
      <w:r>
        <w:t xml:space="preserve"> по разработке и реализации программы мероприятий по предотвращению причинения вреда в связи с несоответствием продукции требованиям технического регламента Таможенного союза "О безопасности колесных транспортных средств", утвержденные </w:t>
      </w:r>
      <w:hyperlink r:id="rId268" w:history="1">
        <w:r>
          <w:rPr>
            <w:rStyle w:val="a4"/>
            <w:rFonts w:cs="Arial"/>
          </w:rPr>
          <w:t>приказом</w:t>
        </w:r>
      </w:hyperlink>
      <w:r>
        <w:t xml:space="preserve"> Росстандарта от 28 июня 2018 г. N 1321</w:t>
      </w:r>
    </w:p>
    <w:p w:rsidR="00CF3EF8" w:rsidRDefault="00CF3EF8">
      <w:pPr>
        <w:pStyle w:val="a7"/>
      </w:pPr>
      <w:r>
        <w:t xml:space="preserve">См. </w:t>
      </w:r>
      <w:hyperlink r:id="rId269" w:history="1">
        <w:r>
          <w:rPr>
            <w:rStyle w:val="a4"/>
            <w:rFonts w:cs="Arial"/>
          </w:rPr>
          <w:t>Методические рекомендации</w:t>
        </w:r>
      </w:hyperlink>
      <w:r>
        <w:t xml:space="preserve"> по разработке и реализации программы мероприятий по предотвращению причинения вреда в связи с несоответствием продукции требованиям технических регламентов, утвержденные </w:t>
      </w:r>
      <w:hyperlink r:id="rId270" w:history="1">
        <w:r>
          <w:rPr>
            <w:rStyle w:val="a4"/>
            <w:rFonts w:cs="Arial"/>
          </w:rPr>
          <w:t>приказом</w:t>
        </w:r>
      </w:hyperlink>
      <w:r>
        <w:t xml:space="preserve"> Росстандарта от 29 марта 2017 г. N 647</w:t>
      </w:r>
    </w:p>
    <w:p w:rsidR="00CF3EF8" w:rsidRDefault="00CF3EF8">
      <w:pPr>
        <w:pStyle w:val="a7"/>
        <w:rPr>
          <w:color w:val="000000"/>
          <w:sz w:val="16"/>
          <w:szCs w:val="16"/>
        </w:rPr>
      </w:pPr>
      <w:bookmarkStart w:id="314" w:name="sub_3803"/>
      <w:r>
        <w:rPr>
          <w:color w:val="000000"/>
          <w:sz w:val="16"/>
          <w:szCs w:val="16"/>
        </w:rPr>
        <w:t>Информация об изменениях:</w:t>
      </w:r>
    </w:p>
    <w:bookmarkEnd w:id="314"/>
    <w:p w:rsidR="00CF3EF8" w:rsidRDefault="00CF3EF8">
      <w:pPr>
        <w:pStyle w:val="a8"/>
      </w:pPr>
      <w:r>
        <w:fldChar w:fldCharType="begin"/>
      </w:r>
      <w:r>
        <w:instrText>HYPERLINK "garantF1://12088179.2702"</w:instrText>
      </w:r>
      <w:r>
        <w:fldChar w:fldCharType="separate"/>
      </w:r>
      <w:r>
        <w:rPr>
          <w:rStyle w:val="a4"/>
          <w:rFonts w:cs="Arial"/>
        </w:rPr>
        <w:t>Федеральным законом</w:t>
      </w:r>
      <w:r>
        <w:fldChar w:fldCharType="end"/>
      </w:r>
      <w:r>
        <w:t xml:space="preserve"> от 21 июля 2011 г. N 255-ФЗ в пункт 3 статьи 38 настоящего Федерального закона внесены изменения, </w:t>
      </w:r>
      <w:hyperlink r:id="rId271" w:history="1">
        <w:r>
          <w:rPr>
            <w:rStyle w:val="a4"/>
            <w:rFonts w:cs="Arial"/>
          </w:rPr>
          <w:t>вступающие в силу</w:t>
        </w:r>
      </w:hyperlink>
      <w:r>
        <w:t xml:space="preserve"> по истечении девяноста дней после дня </w:t>
      </w:r>
      <w:hyperlink r:id="rId272"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73" w:history="1">
        <w:r>
          <w:rPr>
            <w:rStyle w:val="a4"/>
            <w:rFonts w:cs="Arial"/>
          </w:rPr>
          <w:t>См. текст пункта в предыдущей редакции</w:t>
        </w:r>
      </w:hyperlink>
    </w:p>
    <w:p w:rsidR="00CF3EF8" w:rsidRDefault="00CF3EF8">
      <w:r>
        <w:t xml:space="preserve">3. В случае, если угроза причинения вреда не может быть устранена путем проведения мероприятий, указанных в </w:t>
      </w:r>
      <w:hyperlink w:anchor="sub_3802" w:history="1">
        <w:r>
          <w:rPr>
            <w:rStyle w:val="a4"/>
            <w:rFonts w:cs="Arial"/>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CF3EF8" w:rsidRDefault="00CF3EF8">
      <w:pPr>
        <w:pStyle w:val="a7"/>
        <w:rPr>
          <w:color w:val="000000"/>
          <w:sz w:val="16"/>
          <w:szCs w:val="16"/>
        </w:rPr>
      </w:pPr>
      <w:bookmarkStart w:id="315" w:name="sub_3804"/>
      <w:r>
        <w:rPr>
          <w:color w:val="000000"/>
          <w:sz w:val="16"/>
          <w:szCs w:val="16"/>
        </w:rPr>
        <w:t>Информация об изменениях:</w:t>
      </w:r>
    </w:p>
    <w:bookmarkEnd w:id="315"/>
    <w:p w:rsidR="00CF3EF8" w:rsidRDefault="00CF3EF8">
      <w:pPr>
        <w:pStyle w:val="a8"/>
      </w:pPr>
      <w:r>
        <w:fldChar w:fldCharType="begin"/>
      </w:r>
      <w:r>
        <w:instrText>HYPERLINK "garantF1://12088179.2703"</w:instrText>
      </w:r>
      <w:r>
        <w:fldChar w:fldCharType="separate"/>
      </w:r>
      <w:r>
        <w:rPr>
          <w:rStyle w:val="a4"/>
          <w:rFonts w:cs="Arial"/>
        </w:rPr>
        <w:t>Федеральным законом</w:t>
      </w:r>
      <w:r>
        <w:fldChar w:fldCharType="end"/>
      </w:r>
      <w:r>
        <w:t xml:space="preserve"> от 21 июля 2011 г. N 255-ФЗ в пункт 4 статьи 38 настоящего Федерального закона внесены изменения, </w:t>
      </w:r>
      <w:hyperlink r:id="rId274" w:history="1">
        <w:r>
          <w:rPr>
            <w:rStyle w:val="a4"/>
            <w:rFonts w:cs="Arial"/>
          </w:rPr>
          <w:t>вступающие в силу</w:t>
        </w:r>
      </w:hyperlink>
      <w:r>
        <w:t xml:space="preserve"> по истечении девяноста дней после дня </w:t>
      </w:r>
      <w:hyperlink r:id="rId275"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76" w:history="1">
        <w:r>
          <w:rPr>
            <w:rStyle w:val="a4"/>
            <w:rFonts w:cs="Arial"/>
          </w:rPr>
          <w:t>См. текст пункта в предыдущей редакции</w:t>
        </w:r>
      </w:hyperlink>
    </w:p>
    <w:p w:rsidR="00CF3EF8" w:rsidRDefault="00CF3EF8">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CF3EF8" w:rsidRDefault="00CF3EF8"/>
    <w:p w:rsidR="00CF3EF8" w:rsidRDefault="00CF3EF8">
      <w:pPr>
        <w:pStyle w:val="a7"/>
        <w:rPr>
          <w:color w:val="000000"/>
          <w:sz w:val="16"/>
          <w:szCs w:val="16"/>
        </w:rPr>
      </w:pPr>
      <w:bookmarkStart w:id="316" w:name="sub_39"/>
      <w:r>
        <w:rPr>
          <w:color w:val="000000"/>
          <w:sz w:val="16"/>
          <w:szCs w:val="16"/>
        </w:rPr>
        <w:t>Информация об изменениях:</w:t>
      </w:r>
    </w:p>
    <w:bookmarkEnd w:id="316"/>
    <w:p w:rsidR="00CF3EF8" w:rsidRDefault="00CF3EF8">
      <w:pPr>
        <w:pStyle w:val="a8"/>
      </w:pPr>
      <w:r>
        <w:lastRenderedPageBreak/>
        <w:fldChar w:fldCharType="begin"/>
      </w:r>
      <w:r>
        <w:instrText>HYPERLINK "garantF1://12053272.250"</w:instrText>
      </w:r>
      <w:r>
        <w:fldChar w:fldCharType="separate"/>
      </w:r>
      <w:r>
        <w:rPr>
          <w:rStyle w:val="a4"/>
          <w:rFonts w:cs="Arial"/>
        </w:rPr>
        <w:t>Федеральным законом</w:t>
      </w:r>
      <w:r>
        <w:fldChar w:fldCharType="end"/>
      </w:r>
      <w:r>
        <w:t xml:space="preserve"> от 1 мая 2007 г. N 65-ФЗ в статью 39 настоящего Федерального закона внесены изменения</w:t>
      </w:r>
    </w:p>
    <w:p w:rsidR="00CF3EF8" w:rsidRDefault="00CF3EF8">
      <w:pPr>
        <w:pStyle w:val="a8"/>
      </w:pPr>
      <w:hyperlink r:id="rId277"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39</w:t>
      </w:r>
      <w:r>
        <w:t>.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39 настоящего Федерального закона</w:t>
      </w:r>
    </w:p>
    <w:p w:rsidR="00CF3EF8" w:rsidRDefault="00CF3EF8">
      <w:pPr>
        <w:pStyle w:val="a7"/>
        <w:rPr>
          <w:color w:val="000000"/>
          <w:sz w:val="16"/>
          <w:szCs w:val="16"/>
        </w:rPr>
      </w:pPr>
      <w:bookmarkStart w:id="317" w:name="sub_3901"/>
      <w:r>
        <w:rPr>
          <w:color w:val="000000"/>
          <w:sz w:val="16"/>
          <w:szCs w:val="16"/>
        </w:rPr>
        <w:t>Информация об изменениях:</w:t>
      </w:r>
    </w:p>
    <w:bookmarkEnd w:id="317"/>
    <w:p w:rsidR="00CF3EF8" w:rsidRDefault="00CF3EF8">
      <w:pPr>
        <w:pStyle w:val="a8"/>
      </w:pPr>
      <w:r>
        <w:fldChar w:fldCharType="begin"/>
      </w:r>
      <w:r>
        <w:instrText>HYPERLINK "garantF1://12088179.2801"</w:instrText>
      </w:r>
      <w:r>
        <w:fldChar w:fldCharType="separate"/>
      </w:r>
      <w:r>
        <w:rPr>
          <w:rStyle w:val="a4"/>
          <w:rFonts w:cs="Arial"/>
        </w:rPr>
        <w:t>Федеральным законом</w:t>
      </w:r>
      <w:r>
        <w:fldChar w:fldCharType="end"/>
      </w:r>
      <w:r>
        <w:t xml:space="preserve"> от 21 июля 2011 г. N 255-ФЗ в пункт 1 статьи 39 настоящего Федерального закона внесены изменения, </w:t>
      </w:r>
      <w:hyperlink r:id="rId278" w:history="1">
        <w:r>
          <w:rPr>
            <w:rStyle w:val="a4"/>
            <w:rFonts w:cs="Arial"/>
          </w:rPr>
          <w:t>вступающие в силу</w:t>
        </w:r>
      </w:hyperlink>
      <w:r>
        <w:t xml:space="preserve"> по истечении девяноста дней после дня </w:t>
      </w:r>
      <w:hyperlink r:id="rId279"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80" w:history="1">
        <w:r>
          <w:rPr>
            <w:rStyle w:val="a4"/>
            <w:rFonts w:cs="Arial"/>
          </w:rPr>
          <w:t>См. текст пункта в предыдущей редакции</w:t>
        </w:r>
      </w:hyperlink>
    </w:p>
    <w:p w:rsidR="00CF3EF8" w:rsidRDefault="00CF3EF8">
      <w:r>
        <w:t xml:space="preserve">1. Органы государственного контроля (надзора) в случае получения информации о несоответствии продукции требованиям </w:t>
      </w:r>
      <w:hyperlink r:id="rId281" w:history="1">
        <w:r>
          <w:rPr>
            <w:rStyle w:val="a4"/>
            <w:rFonts w:cs="Arial"/>
          </w:rPr>
          <w:t>технических регламентов</w:t>
        </w:r>
      </w:hyperlink>
      <w:r>
        <w:t xml:space="preserve"> в возможно короткие сроки проводят проверку достоверности полученной информации.</w:t>
      </w:r>
    </w:p>
    <w:p w:rsidR="00CF3EF8" w:rsidRDefault="00CF3EF8">
      <w:r>
        <w:t>В ходе проведения проверки органы государственного контроля (надзора) вправе:</w:t>
      </w:r>
    </w:p>
    <w:p w:rsidR="00CF3EF8" w:rsidRDefault="00CF3EF8">
      <w:bookmarkStart w:id="318" w:name="sub_39013"/>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CF3EF8" w:rsidRDefault="00CF3EF8">
      <w:bookmarkStart w:id="319" w:name="sub_39014"/>
      <w:bookmarkEnd w:id="318"/>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CF3EF8" w:rsidRDefault="00CF3EF8">
      <w:bookmarkStart w:id="320" w:name="sub_33015"/>
      <w:bookmarkEnd w:id="319"/>
      <w:r>
        <w:t>направлять запросы в другие федеральные органы исполнительной власти;</w:t>
      </w:r>
    </w:p>
    <w:p w:rsidR="00CF3EF8" w:rsidRDefault="00CF3EF8">
      <w:bookmarkStart w:id="321" w:name="sub_33016"/>
      <w:bookmarkEnd w:id="320"/>
      <w:r>
        <w:t>при необходимости привлекать специалистов для анализа полученных материалов;</w:t>
      </w:r>
    </w:p>
    <w:p w:rsidR="00CF3EF8" w:rsidRDefault="00CF3EF8">
      <w:bookmarkStart w:id="322" w:name="sub_33017"/>
      <w:bookmarkEnd w:id="321"/>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CF3EF8" w:rsidRDefault="00CF3EF8">
      <w:bookmarkStart w:id="323" w:name="sub_3902"/>
      <w:bookmarkEnd w:id="322"/>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bookmarkEnd w:id="323"/>
    <w:p w:rsidR="00CF3EF8" w:rsidRDefault="00CF3EF8">
      <w:r>
        <w:t>Орган государственного контроля (надзора):</w:t>
      </w:r>
    </w:p>
    <w:p w:rsidR="00CF3EF8" w:rsidRDefault="00CF3EF8">
      <w:r>
        <w:t>способствует распространению информации о сроках и порядке проведения мероприятий по предотвращению причинения вреда;</w:t>
      </w:r>
    </w:p>
    <w:p w:rsidR="00CF3EF8" w:rsidRDefault="00CF3EF8">
      <w:bookmarkStart w:id="324" w:name="sub_33023"/>
      <w:r>
        <w:t xml:space="preserve">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w:t>
      </w:r>
      <w:r>
        <w:lastRenderedPageBreak/>
        <w:t>вреда;</w:t>
      </w:r>
    </w:p>
    <w:bookmarkEnd w:id="324"/>
    <w:p w:rsidR="00CF3EF8" w:rsidRDefault="00CF3EF8">
      <w:r>
        <w:t>проверяет соблюдение сроков, указанных в программе мероприятий по предотвращению причинения вреда;</w:t>
      </w:r>
    </w:p>
    <w:p w:rsidR="00CF3EF8" w:rsidRDefault="00CF3EF8">
      <w:bookmarkStart w:id="325" w:name="sub_33025"/>
      <w:r>
        <w:t>принимает решение об обращении в суд с иском о принудительном отзыве продукции.</w:t>
      </w:r>
    </w:p>
    <w:p w:rsidR="00CF3EF8" w:rsidRDefault="00CF3EF8">
      <w:pPr>
        <w:pStyle w:val="a7"/>
        <w:rPr>
          <w:color w:val="000000"/>
          <w:sz w:val="16"/>
          <w:szCs w:val="16"/>
        </w:rPr>
      </w:pPr>
      <w:bookmarkStart w:id="326" w:name="sub_3903"/>
      <w:bookmarkEnd w:id="325"/>
      <w:r>
        <w:rPr>
          <w:color w:val="000000"/>
          <w:sz w:val="16"/>
          <w:szCs w:val="16"/>
        </w:rPr>
        <w:t>Информация об изменениях:</w:t>
      </w:r>
    </w:p>
    <w:bookmarkEnd w:id="326"/>
    <w:p w:rsidR="00CF3EF8" w:rsidRDefault="00CF3EF8">
      <w:pPr>
        <w:pStyle w:val="a8"/>
      </w:pPr>
      <w:r>
        <w:fldChar w:fldCharType="begin"/>
      </w:r>
      <w:r>
        <w:instrText>HYPERLINK "garantF1://12088179.2802"</w:instrText>
      </w:r>
      <w:r>
        <w:fldChar w:fldCharType="separate"/>
      </w:r>
      <w:r>
        <w:rPr>
          <w:rStyle w:val="a4"/>
          <w:rFonts w:cs="Arial"/>
        </w:rPr>
        <w:t>Федеральным законом</w:t>
      </w:r>
      <w:r>
        <w:fldChar w:fldCharType="end"/>
      </w:r>
      <w:r>
        <w:t xml:space="preserve"> от 21 июля 2011 г. N 255-ФЗ в пункт 3 статьи 39 настоящего Федерального закона внесены изменения, </w:t>
      </w:r>
      <w:hyperlink r:id="rId282" w:history="1">
        <w:r>
          <w:rPr>
            <w:rStyle w:val="a4"/>
            <w:rFonts w:cs="Arial"/>
          </w:rPr>
          <w:t>вступающие в силу</w:t>
        </w:r>
      </w:hyperlink>
      <w:r>
        <w:t xml:space="preserve"> по истечении девяноста дней после дня </w:t>
      </w:r>
      <w:hyperlink r:id="rId283"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84" w:history="1">
        <w:r>
          <w:rPr>
            <w:rStyle w:val="a4"/>
            <w:rFonts w:cs="Arial"/>
          </w:rPr>
          <w:t>См. текст пункта в предыдущей редакции</w:t>
        </w:r>
      </w:hyperlink>
    </w:p>
    <w:p w:rsidR="00CF3EF8" w:rsidRDefault="00CF3EF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CF3EF8" w:rsidRDefault="00CF3EF8">
      <w:bookmarkStart w:id="327" w:name="sub_1620505"/>
      <w:r>
        <w:t>выдать предписание о приостановке реализации этой продукции;</w:t>
      </w:r>
    </w:p>
    <w:p w:rsidR="00CF3EF8" w:rsidRDefault="00CF3EF8">
      <w:bookmarkStart w:id="328" w:name="sub_39033"/>
      <w:bookmarkEnd w:id="327"/>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CF3EF8" w:rsidRDefault="00CF3EF8">
      <w:bookmarkStart w:id="329" w:name="sub_3904"/>
      <w:bookmarkEnd w:id="328"/>
      <w:r>
        <w:t xml:space="preserve">4. Изготовитель (продавец, лицо, выполняющее функции иностранного изготовителя) вправе обжаловать указанные в </w:t>
      </w:r>
      <w:hyperlink w:anchor="sub_3903" w:history="1">
        <w:r>
          <w:rPr>
            <w:rStyle w:val="a4"/>
            <w:rFonts w:cs="Arial"/>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w:t>
      </w:r>
      <w:hyperlink r:id="rId285" w:history="1">
        <w:r>
          <w:rPr>
            <w:rStyle w:val="a4"/>
            <w:rFonts w:cs="Arial"/>
          </w:rPr>
          <w:t>законодательством</w:t>
        </w:r>
      </w:hyperlink>
      <w:r>
        <w:t xml:space="preserve"> Российской Федерации.</w:t>
      </w:r>
    </w:p>
    <w:bookmarkEnd w:id="329"/>
    <w:p w:rsidR="00CF3EF8" w:rsidRDefault="00CF3EF8"/>
    <w:p w:rsidR="00CF3EF8" w:rsidRDefault="00CF3EF8">
      <w:pPr>
        <w:pStyle w:val="a5"/>
      </w:pPr>
      <w:bookmarkStart w:id="330" w:name="sub_40"/>
      <w:r>
        <w:rPr>
          <w:rStyle w:val="a3"/>
          <w:bCs/>
        </w:rPr>
        <w:t>Статья 40</w:t>
      </w:r>
      <w:r>
        <w:t>. Принудительный отзыв продукции</w:t>
      </w:r>
    </w:p>
    <w:bookmarkEnd w:id="330"/>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40 настоящего Федерального закона</w:t>
      </w:r>
    </w:p>
    <w:p w:rsidR="00CF3EF8" w:rsidRDefault="00CF3EF8">
      <w:bookmarkStart w:id="331" w:name="sub_4001"/>
      <w:r>
        <w:t xml:space="preserve">1. В случае невыполнения предписания, предусмотренного </w:t>
      </w:r>
      <w:hyperlink w:anchor="sub_3902" w:history="1">
        <w:r>
          <w:rPr>
            <w:rStyle w:val="a4"/>
            <w:rFonts w:cs="Arial"/>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bookmarkEnd w:id="331"/>
    <w:p w:rsidR="00CF3EF8" w:rsidRDefault="00CF3EF8"/>
    <w:p w:rsidR="00CF3EF8" w:rsidRDefault="00CF3EF8">
      <w:pPr>
        <w:pStyle w:val="a7"/>
        <w:rPr>
          <w:color w:val="000000"/>
          <w:sz w:val="16"/>
          <w:szCs w:val="16"/>
        </w:rPr>
      </w:pPr>
      <w:bookmarkStart w:id="332" w:name="sub_4002"/>
      <w:r>
        <w:rPr>
          <w:color w:val="000000"/>
          <w:sz w:val="16"/>
          <w:szCs w:val="16"/>
        </w:rPr>
        <w:t>Информация об изменениях:</w:t>
      </w:r>
    </w:p>
    <w:bookmarkEnd w:id="332"/>
    <w:p w:rsidR="00CF3EF8" w:rsidRDefault="00CF3EF8">
      <w:pPr>
        <w:pStyle w:val="a8"/>
      </w:pPr>
      <w:r>
        <w:fldChar w:fldCharType="begin"/>
      </w:r>
      <w:r>
        <w:instrText>HYPERLINK "garantF1://12088179.29"</w:instrText>
      </w:r>
      <w:r>
        <w:fldChar w:fldCharType="separate"/>
      </w:r>
      <w:r>
        <w:rPr>
          <w:rStyle w:val="a4"/>
          <w:rFonts w:cs="Arial"/>
        </w:rPr>
        <w:t>Федеральным законом</w:t>
      </w:r>
      <w:r>
        <w:fldChar w:fldCharType="end"/>
      </w:r>
      <w:r>
        <w:t xml:space="preserve"> от 21 июля 2011 г. N 255-ФЗ в пункт 2 статьи 40 настоящего Федерального закона внесены изменения, </w:t>
      </w:r>
      <w:hyperlink r:id="rId286" w:history="1">
        <w:r>
          <w:rPr>
            <w:rStyle w:val="a4"/>
            <w:rFonts w:cs="Arial"/>
          </w:rPr>
          <w:t>вступающие в силу</w:t>
        </w:r>
      </w:hyperlink>
      <w:r>
        <w:t xml:space="preserve"> по истечении девяноста дней после дня </w:t>
      </w:r>
      <w:hyperlink r:id="rId287"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88" w:history="1">
        <w:r>
          <w:rPr>
            <w:rStyle w:val="a4"/>
            <w:rFonts w:cs="Arial"/>
          </w:rPr>
          <w:t>См. текст пункта в предыдущей редакции</w:t>
        </w:r>
      </w:hyperlink>
    </w:p>
    <w:p w:rsidR="00CF3EF8" w:rsidRDefault="00CF3EF8">
      <w:r>
        <w:t xml:space="preserve">2. В случае удовлетворения иска о принудительном отзыве продукции суд обязывает ответчика совершить определенные действия, связанные с отзывом </w:t>
      </w:r>
      <w:r>
        <w:lastRenderedPageBreak/>
        <w:t>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CF3EF8" w:rsidRDefault="00CF3EF8">
      <w:bookmarkStart w:id="333" w:name="sub_40022"/>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CF3EF8" w:rsidRDefault="00CF3EF8">
      <w:bookmarkStart w:id="334" w:name="sub_4003"/>
      <w:bookmarkEnd w:id="333"/>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bookmarkEnd w:id="334"/>
    <w:p w:rsidR="00CF3EF8" w:rsidRDefault="00CF3EF8"/>
    <w:p w:rsidR="00CF3EF8" w:rsidRDefault="00CF3EF8">
      <w:pPr>
        <w:pStyle w:val="a7"/>
        <w:rPr>
          <w:color w:val="000000"/>
          <w:sz w:val="16"/>
          <w:szCs w:val="16"/>
        </w:rPr>
      </w:pPr>
      <w:bookmarkStart w:id="335" w:name="sub_41"/>
      <w:r>
        <w:rPr>
          <w:color w:val="000000"/>
          <w:sz w:val="16"/>
          <w:szCs w:val="16"/>
        </w:rPr>
        <w:t>Информация об изменениях:</w:t>
      </w:r>
    </w:p>
    <w:bookmarkEnd w:id="335"/>
    <w:p w:rsidR="00CF3EF8" w:rsidRDefault="00CF3EF8">
      <w:pPr>
        <w:pStyle w:val="a8"/>
      </w:pPr>
      <w:r>
        <w:fldChar w:fldCharType="begin"/>
      </w:r>
      <w:r>
        <w:instrText>HYPERLINK "garantF1://12088179.30"</w:instrText>
      </w:r>
      <w:r>
        <w:fldChar w:fldCharType="separate"/>
      </w:r>
      <w:r>
        <w:rPr>
          <w:rStyle w:val="a4"/>
          <w:rFonts w:cs="Arial"/>
        </w:rPr>
        <w:t>Федеральным законом</w:t>
      </w:r>
      <w:r>
        <w:fldChar w:fldCharType="end"/>
      </w:r>
      <w:r>
        <w:t xml:space="preserve"> от 21 июля 2011 г. N 255-ФЗ в статью 41 настоящего Федерального закона внесены изменения, </w:t>
      </w:r>
      <w:hyperlink r:id="rId289" w:history="1">
        <w:r>
          <w:rPr>
            <w:rStyle w:val="a4"/>
            <w:rFonts w:cs="Arial"/>
          </w:rPr>
          <w:t>вступающие в силу</w:t>
        </w:r>
      </w:hyperlink>
      <w:r>
        <w:t xml:space="preserve"> по истечении девяноста дней после дня </w:t>
      </w:r>
      <w:hyperlink r:id="rId290"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291" w:history="1">
        <w:r>
          <w:rPr>
            <w:rStyle w:val="a4"/>
            <w:rFonts w:cs="Arial"/>
          </w:rPr>
          <w:t>См. текст статьи в предыдущей редакции</w:t>
        </w:r>
      </w:hyperlink>
    </w:p>
    <w:p w:rsidR="00CF3EF8" w:rsidRDefault="00CF3EF8">
      <w:pPr>
        <w:pStyle w:val="a5"/>
      </w:pPr>
      <w:r>
        <w:rPr>
          <w:rStyle w:val="a3"/>
          <w:bCs/>
        </w:rPr>
        <w:t>Статья 41</w:t>
      </w:r>
      <w:r>
        <w:t>. Ответственность за нарушение правил выполнения работ по сертификации</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41 настоящего Федерального закона</w:t>
      </w:r>
    </w:p>
    <w:p w:rsidR="00CF3EF8" w:rsidRDefault="00CF3EF8">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CF3EF8" w:rsidRDefault="00CF3EF8"/>
    <w:p w:rsidR="00CF3EF8" w:rsidRDefault="00CF3EF8">
      <w:pPr>
        <w:pStyle w:val="a5"/>
      </w:pPr>
      <w:bookmarkStart w:id="336" w:name="sub_42"/>
      <w:r>
        <w:rPr>
          <w:rStyle w:val="a3"/>
          <w:bCs/>
        </w:rPr>
        <w:t>Статья 42</w:t>
      </w:r>
      <w:r>
        <w:t>. Ответственность аккредитованной испытательной лаборатории (центра)</w:t>
      </w:r>
    </w:p>
    <w:bookmarkEnd w:id="336"/>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42 настоящего Федерального закона</w:t>
      </w:r>
    </w:p>
    <w:p w:rsidR="00CF3EF8" w:rsidRDefault="00CF3EF8">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CF3EF8" w:rsidRDefault="00CF3EF8"/>
    <w:p w:rsidR="00CF3EF8" w:rsidRDefault="00CF3EF8">
      <w:pPr>
        <w:pStyle w:val="a7"/>
        <w:rPr>
          <w:color w:val="000000"/>
          <w:sz w:val="16"/>
          <w:szCs w:val="16"/>
        </w:rPr>
      </w:pPr>
      <w:bookmarkStart w:id="337" w:name="sub_800"/>
      <w:r>
        <w:rPr>
          <w:color w:val="000000"/>
          <w:sz w:val="16"/>
          <w:szCs w:val="16"/>
        </w:rPr>
        <w:t>Информация об изменениях:</w:t>
      </w:r>
    </w:p>
    <w:bookmarkEnd w:id="337"/>
    <w:p w:rsidR="00CF3EF8" w:rsidRDefault="00CF3EF8">
      <w:pPr>
        <w:pStyle w:val="a8"/>
      </w:pPr>
      <w:r>
        <w:fldChar w:fldCharType="begin"/>
      </w:r>
      <w:r>
        <w:instrText>HYPERLINK "garantF1://71268650.2019"</w:instrText>
      </w:r>
      <w:r>
        <w:fldChar w:fldCharType="separate"/>
      </w:r>
      <w:r>
        <w:rPr>
          <w:rStyle w:val="a4"/>
          <w:rFonts w:cs="Arial"/>
        </w:rPr>
        <w:t>Федеральным законом</w:t>
      </w:r>
      <w:r>
        <w:fldChar w:fldCharType="end"/>
      </w:r>
      <w:r>
        <w:t xml:space="preserve"> от 5 апреля 2016 г. N 104-ФЗ наименование главы 8 настоящего Федерального закона изложено в новой редакции, </w:t>
      </w:r>
      <w:hyperlink r:id="rId292" w:history="1">
        <w:r>
          <w:rPr>
            <w:rStyle w:val="a4"/>
            <w:rFonts w:cs="Arial"/>
          </w:rPr>
          <w:t>вступающей в силу</w:t>
        </w:r>
      </w:hyperlink>
      <w:r>
        <w:t xml:space="preserve"> с 1 июля 2016 г.</w:t>
      </w:r>
    </w:p>
    <w:p w:rsidR="00CF3EF8" w:rsidRDefault="00CF3EF8">
      <w:pPr>
        <w:pStyle w:val="a8"/>
      </w:pPr>
      <w:hyperlink r:id="rId293" w:history="1">
        <w:r>
          <w:rPr>
            <w:rStyle w:val="a4"/>
            <w:rFonts w:cs="Arial"/>
          </w:rPr>
          <w:t>См. текст наименования в предыдущей редакции</w:t>
        </w:r>
      </w:hyperlink>
    </w:p>
    <w:p w:rsidR="00CF3EF8" w:rsidRDefault="00CF3EF8">
      <w:pPr>
        <w:pStyle w:val="1"/>
      </w:pPr>
      <w:r>
        <w:t>Глава 8. Федеральный информационный фонд технических регламентов и стандартов</w:t>
      </w:r>
    </w:p>
    <w:p w:rsidR="00CF3EF8" w:rsidRDefault="00CF3EF8"/>
    <w:p w:rsidR="00CF3EF8" w:rsidRDefault="00CF3EF8">
      <w:pPr>
        <w:pStyle w:val="a5"/>
      </w:pPr>
      <w:bookmarkStart w:id="338" w:name="sub_43"/>
      <w:r>
        <w:rPr>
          <w:rStyle w:val="a3"/>
          <w:bCs/>
        </w:rPr>
        <w:lastRenderedPageBreak/>
        <w:t>Статья 43</w:t>
      </w:r>
      <w:r>
        <w:t xml:space="preserve">. </w:t>
      </w:r>
      <w:hyperlink r:id="rId294" w:history="1">
        <w:r>
          <w:rPr>
            <w:rStyle w:val="a4"/>
            <w:rFonts w:cs="Arial"/>
          </w:rPr>
          <w:t>Утратила силу</w:t>
        </w:r>
      </w:hyperlink>
      <w:r>
        <w:t xml:space="preserve"> с 1 июля 2016 г.</w:t>
      </w:r>
    </w:p>
    <w:bookmarkEnd w:id="338"/>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295" w:history="1">
        <w:r>
          <w:rPr>
            <w:rStyle w:val="a4"/>
            <w:rFonts w:cs="Arial"/>
          </w:rPr>
          <w:t>статьи 43</w:t>
        </w:r>
      </w:hyperlink>
    </w:p>
    <w:p w:rsidR="00CF3EF8" w:rsidRDefault="00CF3EF8">
      <w:pPr>
        <w:pStyle w:val="a8"/>
      </w:pPr>
    </w:p>
    <w:bookmarkStart w:id="339" w:name="sub_44"/>
    <w:p w:rsidR="00CF3EF8" w:rsidRDefault="00CF3EF8">
      <w:pPr>
        <w:pStyle w:val="a8"/>
      </w:pPr>
      <w:r>
        <w:fldChar w:fldCharType="begin"/>
      </w:r>
      <w:r>
        <w:instrText>HYPERLINK "garantF1://12072031.1104"</w:instrText>
      </w:r>
      <w:r>
        <w:fldChar w:fldCharType="separate"/>
      </w:r>
      <w:r>
        <w:rPr>
          <w:rStyle w:val="a4"/>
          <w:rFonts w:cs="Arial"/>
        </w:rPr>
        <w:t>Федеральным законом</w:t>
      </w:r>
      <w:r>
        <w:fldChar w:fldCharType="end"/>
      </w:r>
      <w:r>
        <w:t xml:space="preserve"> от 30 декабря 2009 г. N 385-ФЗ в статью 44 настоящего Федерального закона внесены изменения</w:t>
      </w:r>
    </w:p>
    <w:bookmarkEnd w:id="339"/>
    <w:p w:rsidR="00CF3EF8" w:rsidRDefault="00CF3EF8">
      <w:pPr>
        <w:pStyle w:val="a8"/>
      </w:pPr>
      <w:r>
        <w:fldChar w:fldCharType="begin"/>
      </w:r>
      <w:r>
        <w:instrText>HYPERLINK "garantF1://5332809.44"</w:instrText>
      </w:r>
      <w:r>
        <w:fldChar w:fldCharType="separate"/>
      </w:r>
      <w:r>
        <w:rPr>
          <w:rStyle w:val="a4"/>
          <w:rFonts w:cs="Arial"/>
        </w:rPr>
        <w:t>См. текст статьи в предыдущей редакции</w:t>
      </w:r>
      <w:r>
        <w:fldChar w:fldCharType="end"/>
      </w:r>
    </w:p>
    <w:p w:rsidR="00CF3EF8" w:rsidRDefault="00CF3EF8">
      <w:pPr>
        <w:pStyle w:val="a5"/>
      </w:pPr>
      <w:r>
        <w:rPr>
          <w:rStyle w:val="a3"/>
          <w:bCs/>
        </w:rPr>
        <w:t>Статья 44</w:t>
      </w:r>
      <w:r>
        <w:t>. Федеральный информационный фонд технических регламентов и стандартов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44 настоящего Федерального закона</w:t>
      </w:r>
    </w:p>
    <w:p w:rsidR="00CF3EF8" w:rsidRDefault="00CF3EF8">
      <w:pPr>
        <w:pStyle w:val="a7"/>
        <w:rPr>
          <w:color w:val="000000"/>
          <w:sz w:val="16"/>
          <w:szCs w:val="16"/>
        </w:rPr>
      </w:pPr>
      <w:bookmarkStart w:id="340" w:name="sub_4401"/>
      <w:r>
        <w:rPr>
          <w:color w:val="000000"/>
          <w:sz w:val="16"/>
          <w:szCs w:val="16"/>
        </w:rPr>
        <w:t>Информация об изменениях:</w:t>
      </w:r>
    </w:p>
    <w:bookmarkEnd w:id="340"/>
    <w:p w:rsidR="00CF3EF8" w:rsidRDefault="00CF3EF8">
      <w:pPr>
        <w:pStyle w:val="a8"/>
      </w:pPr>
      <w:r>
        <w:fldChar w:fldCharType="begin"/>
      </w:r>
      <w:r>
        <w:instrText>HYPERLINK "garantF1://71268650.4411"</w:instrText>
      </w:r>
      <w:r>
        <w:fldChar w:fldCharType="separate"/>
      </w:r>
      <w:r>
        <w:rPr>
          <w:rStyle w:val="a4"/>
          <w:rFonts w:cs="Arial"/>
        </w:rPr>
        <w:t>Федеральным законом</w:t>
      </w:r>
      <w:r>
        <w:fldChar w:fldCharType="end"/>
      </w:r>
      <w:r>
        <w:t xml:space="preserve"> от 5 апреля 2016 г. N 104-ФЗ в пункт 1 статьи 44 настоящего Федерального закона внесены изменения, </w:t>
      </w:r>
      <w:hyperlink r:id="rId296" w:history="1">
        <w:r>
          <w:rPr>
            <w:rStyle w:val="a4"/>
            <w:rFonts w:cs="Arial"/>
          </w:rPr>
          <w:t>вступающие в силу</w:t>
        </w:r>
      </w:hyperlink>
      <w:r>
        <w:t xml:space="preserve"> с 1 июля 2016 г.</w:t>
      </w:r>
    </w:p>
    <w:p w:rsidR="00CF3EF8" w:rsidRDefault="00CF3EF8">
      <w:pPr>
        <w:pStyle w:val="a8"/>
      </w:pPr>
      <w:hyperlink r:id="rId297" w:history="1">
        <w:r>
          <w:rPr>
            <w:rStyle w:val="a4"/>
            <w:rFonts w:cs="Arial"/>
          </w:rPr>
          <w:t>См. текст пункта в предыдущей редакции</w:t>
        </w:r>
      </w:hyperlink>
    </w:p>
    <w:p w:rsidR="00CF3EF8" w:rsidRDefault="00CF3EF8">
      <w:r>
        <w:t xml:space="preserve">1. </w:t>
      </w:r>
      <w:hyperlink r:id="rId298" w:history="1">
        <w:r>
          <w:rPr>
            <w:rStyle w:val="a4"/>
            <w:rFonts w:cs="Arial"/>
          </w:rPr>
          <w:t>Технические регламенты</w:t>
        </w:r>
      </w:hyperlink>
      <w:r>
        <w:t>,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CF3EF8" w:rsidRDefault="00CF3EF8">
      <w:r>
        <w:t xml:space="preserve">Федеральный информационный фонд технических регламентов и стандартов является </w:t>
      </w:r>
      <w:hyperlink r:id="rId299" w:history="1">
        <w:r>
          <w:rPr>
            <w:rStyle w:val="a4"/>
            <w:rFonts w:cs="Arial"/>
          </w:rPr>
          <w:t>государственным информационным ресурсом</w:t>
        </w:r>
      </w:hyperlink>
      <w:r>
        <w:t>.</w:t>
      </w:r>
    </w:p>
    <w:p w:rsidR="00CF3EF8" w:rsidRDefault="00CF3EF8">
      <w:hyperlink r:id="rId300" w:history="1">
        <w:r>
          <w:rPr>
            <w:rStyle w:val="a4"/>
            <w:rFonts w:cs="Arial"/>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301" w:history="1">
        <w:r>
          <w:rPr>
            <w:rStyle w:val="a4"/>
            <w:rFonts w:cs="Arial"/>
          </w:rPr>
          <w:t>Административный регламент</w:t>
        </w:r>
      </w:hyperlink>
      <w:r>
        <w:t xml:space="preserve"> предоставления Росстандартом государственной услуги по предоставлению информации из федерального информационного фонда технических регламентов и стандартов, утвержденный </w:t>
      </w:r>
      <w:hyperlink r:id="rId302" w:history="1">
        <w:r>
          <w:rPr>
            <w:rStyle w:val="a4"/>
            <w:rFonts w:cs="Arial"/>
          </w:rPr>
          <w:t>приказом</w:t>
        </w:r>
      </w:hyperlink>
      <w:r>
        <w:t xml:space="preserve"> Минпромторга России от 22 марта 2013 г. N 397</w:t>
      </w:r>
    </w:p>
    <w:p w:rsidR="00CF3EF8" w:rsidRDefault="00CF3EF8">
      <w:bookmarkStart w:id="341" w:name="sub_4402"/>
      <w:r>
        <w:t xml:space="preserve">2. В Российской Федерации в </w:t>
      </w:r>
      <w:hyperlink r:id="rId303" w:history="1">
        <w:r>
          <w:rPr>
            <w:rStyle w:val="a4"/>
            <w:rFonts w:cs="Arial"/>
          </w:rPr>
          <w:t>порядке и на условиях</w:t>
        </w:r>
      </w:hyperlink>
      <w:r>
        <w:t>,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bookmarkEnd w:id="341"/>
    <w:p w:rsidR="00CF3EF8" w:rsidRDefault="00CF3EF8">
      <w: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hyperlink r:id="rId304" w:history="1">
        <w:r>
          <w:rPr>
            <w:rStyle w:val="a4"/>
            <w:rFonts w:cs="Arial"/>
          </w:rPr>
          <w:t>государственной</w:t>
        </w:r>
      </w:hyperlink>
      <w:r>
        <w:t xml:space="preserve">, служебной или </w:t>
      </w:r>
      <w:hyperlink r:id="rId305" w:history="1">
        <w:r>
          <w:rPr>
            <w:rStyle w:val="a4"/>
            <w:rFonts w:cs="Arial"/>
          </w:rPr>
          <w:t>коммерческой тайны</w:t>
        </w:r>
      </w:hyperlink>
      <w:r>
        <w:t xml:space="preserve"> такой доступ должен быть ограничен.</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также </w:t>
      </w:r>
      <w:hyperlink r:id="rId306" w:history="1">
        <w:r>
          <w:rPr>
            <w:rStyle w:val="a4"/>
            <w:rFonts w:cs="Arial"/>
          </w:rPr>
          <w:t>приказ</w:t>
        </w:r>
      </w:hyperlink>
      <w:r>
        <w:t xml:space="preserve"> Госстандарта РФ от 29 мая 2002 г. N 124 "Об официальной регистрации переводов международных и зарубежных национальных стандартов"</w:t>
      </w:r>
    </w:p>
    <w:p w:rsidR="00CF3EF8" w:rsidRDefault="00CF3EF8">
      <w:bookmarkStart w:id="342" w:name="sub_4403"/>
      <w:r>
        <w:t xml:space="preserve">3. Международные стандарты, региональные стандарты, региональные своды </w:t>
      </w:r>
      <w:r>
        <w:lastRenderedPageBreak/>
        <w:t xml:space="preserve">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t>
      </w:r>
      <w:hyperlink r:id="rId307" w:history="1">
        <w:r>
          <w:rPr>
            <w:rStyle w:val="a4"/>
            <w:rFonts w:cs="Arial"/>
          </w:rPr>
          <w:t>регистрации</w:t>
        </w:r>
      </w:hyperlink>
      <w:r>
        <w:t xml:space="preserve"> в Федеральном информационном фонде технических регламентов и стандартов.</w:t>
      </w:r>
    </w:p>
    <w:p w:rsidR="00CF3EF8" w:rsidRDefault="00CF3EF8">
      <w:pPr>
        <w:pStyle w:val="a7"/>
        <w:rPr>
          <w:color w:val="000000"/>
          <w:sz w:val="16"/>
          <w:szCs w:val="16"/>
        </w:rPr>
      </w:pPr>
      <w:bookmarkStart w:id="343" w:name="sub_4404"/>
      <w:bookmarkEnd w:id="342"/>
      <w:r>
        <w:rPr>
          <w:color w:val="000000"/>
          <w:sz w:val="16"/>
          <w:szCs w:val="16"/>
        </w:rPr>
        <w:t>Информация об изменениях:</w:t>
      </w:r>
    </w:p>
    <w:bookmarkEnd w:id="343"/>
    <w:p w:rsidR="00CF3EF8" w:rsidRDefault="00CF3EF8">
      <w:pPr>
        <w:pStyle w:val="a8"/>
      </w:pPr>
      <w:r>
        <w:fldChar w:fldCharType="begin"/>
      </w:r>
      <w:r>
        <w:instrText>HYPERLINK "garantF1://71268650.4402"</w:instrText>
      </w:r>
      <w:r>
        <w:fldChar w:fldCharType="separate"/>
      </w:r>
      <w:r>
        <w:rPr>
          <w:rStyle w:val="a4"/>
          <w:rFonts w:cs="Arial"/>
        </w:rPr>
        <w:t>Федеральным законом</w:t>
      </w:r>
      <w:r>
        <w:fldChar w:fldCharType="end"/>
      </w:r>
      <w:r>
        <w:t xml:space="preserve"> от 5 апреля 2016 г. N 104-ФЗ в пункт 4 статьи 44 настоящего Федерального закона внесены изменения, </w:t>
      </w:r>
      <w:hyperlink r:id="rId308" w:history="1">
        <w:r>
          <w:rPr>
            <w:rStyle w:val="a4"/>
            <w:rFonts w:cs="Arial"/>
          </w:rPr>
          <w:t>вступающие в силу</w:t>
        </w:r>
      </w:hyperlink>
      <w:r>
        <w:t xml:space="preserve"> с 1 июля 2016 г.</w:t>
      </w:r>
    </w:p>
    <w:p w:rsidR="00CF3EF8" w:rsidRDefault="00CF3EF8">
      <w:pPr>
        <w:pStyle w:val="a8"/>
      </w:pPr>
      <w:hyperlink r:id="rId309" w:history="1">
        <w:r>
          <w:rPr>
            <w:rStyle w:val="a4"/>
            <w:rFonts w:cs="Arial"/>
          </w:rPr>
          <w:t>См. текст пункта в предыдущей редакции</w:t>
        </w:r>
      </w:hyperlink>
    </w:p>
    <w:p w:rsidR="00CF3EF8" w:rsidRDefault="00CF3EF8">
      <w:r>
        <w:t xml:space="preserve">4. Для осуществления регистрации стандартов и сводов правил, указанных в </w:t>
      </w:r>
      <w:hyperlink w:anchor="sub_4403" w:history="1">
        <w:r>
          <w:rPr>
            <w:rStyle w:val="a4"/>
            <w:rFonts w:cs="Arial"/>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CF3EF8" w:rsidRDefault="00CF3EF8">
      <w:bookmarkStart w:id="344" w:name="sub_44042"/>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CF3EF8" w:rsidRDefault="00CF3EF8">
      <w:bookmarkStart w:id="345" w:name="sub_44043"/>
      <w:bookmarkEnd w:id="344"/>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CF3EF8" w:rsidRDefault="00CF3EF8">
      <w:bookmarkStart w:id="346" w:name="sub_44044"/>
      <w:bookmarkEnd w:id="345"/>
      <w:r>
        <w:t xml:space="preserve">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w:t>
      </w:r>
      <w:r>
        <w:lastRenderedPageBreak/>
        <w:t>федеральный орган исполнительной власти в сфере стандартизации заключение.</w:t>
      </w:r>
    </w:p>
    <w:p w:rsidR="00CF3EF8" w:rsidRDefault="00CF3EF8">
      <w:pPr>
        <w:pStyle w:val="a7"/>
        <w:rPr>
          <w:color w:val="000000"/>
          <w:sz w:val="16"/>
          <w:szCs w:val="16"/>
        </w:rPr>
      </w:pPr>
      <w:bookmarkStart w:id="347" w:name="sub_4405"/>
      <w:bookmarkEnd w:id="346"/>
      <w:r>
        <w:rPr>
          <w:color w:val="000000"/>
          <w:sz w:val="16"/>
          <w:szCs w:val="16"/>
        </w:rPr>
        <w:t>Информация об изменениях:</w:t>
      </w:r>
    </w:p>
    <w:bookmarkEnd w:id="347"/>
    <w:p w:rsidR="00CF3EF8" w:rsidRDefault="00CF3EF8">
      <w:pPr>
        <w:pStyle w:val="a8"/>
      </w:pPr>
      <w:r>
        <w:fldChar w:fldCharType="begin"/>
      </w:r>
      <w:r>
        <w:instrText>HYPERLINK "garantF1://71268650.4403"</w:instrText>
      </w:r>
      <w:r>
        <w:fldChar w:fldCharType="separate"/>
      </w:r>
      <w:r>
        <w:rPr>
          <w:rStyle w:val="a4"/>
          <w:rFonts w:cs="Arial"/>
        </w:rPr>
        <w:t>Федеральным законом</w:t>
      </w:r>
      <w:r>
        <w:fldChar w:fldCharType="end"/>
      </w:r>
      <w:r>
        <w:t xml:space="preserve"> от 5 апреля 2016 г. N 104-ФЗ в пункт 5 статьи 44 настоящего Федерального закона внесены изменения, </w:t>
      </w:r>
      <w:hyperlink r:id="rId310" w:history="1">
        <w:r>
          <w:rPr>
            <w:rStyle w:val="a4"/>
            <w:rFonts w:cs="Arial"/>
          </w:rPr>
          <w:t>вступающие в силу</w:t>
        </w:r>
      </w:hyperlink>
      <w:r>
        <w:t xml:space="preserve"> с 1 июля 2016 г.</w:t>
      </w:r>
    </w:p>
    <w:p w:rsidR="00CF3EF8" w:rsidRDefault="00CF3EF8">
      <w:pPr>
        <w:pStyle w:val="a8"/>
      </w:pPr>
      <w:hyperlink r:id="rId311" w:history="1">
        <w:r>
          <w:rPr>
            <w:rStyle w:val="a4"/>
            <w:rFonts w:cs="Arial"/>
          </w:rPr>
          <w:t>См. текст пункта в предыдущей редакции</w:t>
        </w:r>
      </w:hyperlink>
    </w:p>
    <w:p w:rsidR="00CF3EF8" w:rsidRDefault="00CF3EF8">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sub_4404" w:history="1">
        <w:r>
          <w:rPr>
            <w:rStyle w:val="a4"/>
            <w:rFonts w:cs="Arial"/>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CF3EF8" w:rsidRDefault="00CF3EF8">
      <w:bookmarkStart w:id="348" w:name="sub_44052"/>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CF3EF8" w:rsidRDefault="00CF3EF8">
      <w:bookmarkStart w:id="349" w:name="sub_4406"/>
      <w:bookmarkEnd w:id="348"/>
      <w:r>
        <w:t>6. Основанием для отказа в регистрации стандарта или свода правил является:</w:t>
      </w:r>
    </w:p>
    <w:bookmarkEnd w:id="349"/>
    <w:p w:rsidR="00CF3EF8" w:rsidRDefault="00CF3EF8">
      <w:r>
        <w:t xml:space="preserve">несоблюдение требований, предусмотренных </w:t>
      </w:r>
      <w:hyperlink w:anchor="sub_4404" w:history="1">
        <w:r>
          <w:rPr>
            <w:rStyle w:val="a4"/>
            <w:rFonts w:cs="Arial"/>
          </w:rPr>
          <w:t>пунктом 4</w:t>
        </w:r>
      </w:hyperlink>
      <w:r>
        <w:t xml:space="preserve"> настоящей статьи;</w:t>
      </w:r>
    </w:p>
    <w:p w:rsidR="00CF3EF8" w:rsidRDefault="00CF3EF8">
      <w:r>
        <w:t>мотивированное заключение технического комитета (технических комитетов) по стандартизации об отклонении стандарта или свода правил.</w:t>
      </w:r>
    </w:p>
    <w:p w:rsidR="00CF3EF8" w:rsidRDefault="00CF3EF8">
      <w:pPr>
        <w:pStyle w:val="a7"/>
        <w:rPr>
          <w:color w:val="000000"/>
          <w:sz w:val="16"/>
          <w:szCs w:val="16"/>
        </w:rPr>
      </w:pPr>
      <w:bookmarkStart w:id="350" w:name="sub_4407"/>
      <w:r>
        <w:rPr>
          <w:color w:val="000000"/>
          <w:sz w:val="16"/>
          <w:szCs w:val="16"/>
        </w:rPr>
        <w:t>Информация об изменениях:</w:t>
      </w:r>
    </w:p>
    <w:bookmarkEnd w:id="350"/>
    <w:p w:rsidR="00CF3EF8" w:rsidRDefault="00CF3EF8">
      <w:pPr>
        <w:pStyle w:val="a8"/>
      </w:pPr>
      <w:r>
        <w:fldChar w:fldCharType="begin"/>
      </w:r>
      <w:r>
        <w:instrText>HYPERLINK "garantF1://71268650.4404"</w:instrText>
      </w:r>
      <w:r>
        <w:fldChar w:fldCharType="separate"/>
      </w:r>
      <w:r>
        <w:rPr>
          <w:rStyle w:val="a4"/>
          <w:rFonts w:cs="Arial"/>
        </w:rPr>
        <w:t>Федеральным законом</w:t>
      </w:r>
      <w:r>
        <w:fldChar w:fldCharType="end"/>
      </w:r>
      <w:r>
        <w:t xml:space="preserve"> от 5 апреля 2016 г. N 104-ФЗ в пункт 7 статьи 44 настоящего Федерального закона внесены изменения, </w:t>
      </w:r>
      <w:hyperlink r:id="rId312" w:history="1">
        <w:r>
          <w:rPr>
            <w:rStyle w:val="a4"/>
            <w:rFonts w:cs="Arial"/>
          </w:rPr>
          <w:t>вступающие в силу</w:t>
        </w:r>
      </w:hyperlink>
      <w:r>
        <w:t xml:space="preserve"> с 1 июля 2016 г.</w:t>
      </w:r>
    </w:p>
    <w:p w:rsidR="00CF3EF8" w:rsidRDefault="00CF3EF8">
      <w:pPr>
        <w:pStyle w:val="a8"/>
      </w:pPr>
      <w:hyperlink r:id="rId313" w:history="1">
        <w:r>
          <w:rPr>
            <w:rStyle w:val="a4"/>
            <w:rFonts w:cs="Arial"/>
          </w:rPr>
          <w:t>См. текст пункта в предыдущей редакции</w:t>
        </w:r>
      </w:hyperlink>
    </w:p>
    <w:p w:rsidR="00CF3EF8" w:rsidRDefault="00CF3EF8">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CF3EF8" w:rsidRDefault="00CF3EF8">
      <w:pPr>
        <w:pStyle w:val="a7"/>
        <w:rPr>
          <w:color w:val="000000"/>
          <w:sz w:val="16"/>
          <w:szCs w:val="16"/>
        </w:rPr>
      </w:pPr>
      <w:bookmarkStart w:id="351" w:name="sub_4408"/>
      <w:r>
        <w:rPr>
          <w:color w:val="000000"/>
          <w:sz w:val="16"/>
          <w:szCs w:val="16"/>
        </w:rPr>
        <w:t>Информация об изменениях:</w:t>
      </w:r>
    </w:p>
    <w:bookmarkEnd w:id="351"/>
    <w:p w:rsidR="00CF3EF8" w:rsidRDefault="00CF3EF8">
      <w:pPr>
        <w:pStyle w:val="a8"/>
      </w:pPr>
      <w:r>
        <w:fldChar w:fldCharType="begin"/>
      </w:r>
      <w:r>
        <w:instrText>HYPERLINK "garantF1://71268650.4405"</w:instrText>
      </w:r>
      <w:r>
        <w:fldChar w:fldCharType="separate"/>
      </w:r>
      <w:r>
        <w:rPr>
          <w:rStyle w:val="a4"/>
          <w:rFonts w:cs="Arial"/>
        </w:rPr>
        <w:t>Федеральным законом</w:t>
      </w:r>
      <w:r>
        <w:fldChar w:fldCharType="end"/>
      </w:r>
      <w:r>
        <w:t xml:space="preserve"> от 5 апреля 2016 г. N 104-ФЗ в пункт 8 статьи 44 настоящего Федерального закона внесены изменения, </w:t>
      </w:r>
      <w:hyperlink r:id="rId314" w:history="1">
        <w:r>
          <w:rPr>
            <w:rStyle w:val="a4"/>
            <w:rFonts w:cs="Arial"/>
          </w:rPr>
          <w:t>вступающие в силу</w:t>
        </w:r>
      </w:hyperlink>
      <w:r>
        <w:t xml:space="preserve"> с 1 июля 2016 г.</w:t>
      </w:r>
    </w:p>
    <w:p w:rsidR="00CF3EF8" w:rsidRDefault="00CF3EF8">
      <w:pPr>
        <w:pStyle w:val="a8"/>
      </w:pPr>
      <w:hyperlink r:id="rId315" w:history="1">
        <w:r>
          <w:rPr>
            <w:rStyle w:val="a4"/>
            <w:rFonts w:cs="Arial"/>
          </w:rPr>
          <w:t>См. текст пункта в предыдущей редакции</w:t>
        </w:r>
      </w:hyperlink>
    </w:p>
    <w:p w:rsidR="00CF3EF8" w:rsidRDefault="00CF3EF8">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CF3EF8" w:rsidRDefault="00CF3EF8">
      <w:bookmarkStart w:id="352" w:name="sub_44082"/>
      <w:r>
        <w:lastRenderedPageBreak/>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r:id="rId316" w:history="1">
        <w:r>
          <w:rPr>
            <w:rStyle w:val="a4"/>
            <w:rFonts w:cs="Arial"/>
          </w:rPr>
          <w:t>пункте 7</w:t>
        </w:r>
      </w:hyperlink>
      <w:r>
        <w:t xml:space="preserve"> настоящей статьи, может быть обжалован в судебном порядке.</w:t>
      </w:r>
    </w:p>
    <w:p w:rsidR="00CF3EF8" w:rsidRDefault="00CF3EF8">
      <w:pPr>
        <w:pStyle w:val="a7"/>
        <w:rPr>
          <w:color w:val="000000"/>
          <w:sz w:val="16"/>
          <w:szCs w:val="16"/>
        </w:rPr>
      </w:pPr>
      <w:bookmarkStart w:id="353" w:name="sub_4409"/>
      <w:bookmarkEnd w:id="352"/>
      <w:r>
        <w:rPr>
          <w:color w:val="000000"/>
          <w:sz w:val="16"/>
          <w:szCs w:val="16"/>
        </w:rPr>
        <w:t>Информация об изменениях:</w:t>
      </w:r>
    </w:p>
    <w:bookmarkEnd w:id="353"/>
    <w:p w:rsidR="00CF3EF8" w:rsidRDefault="00CF3EF8">
      <w:pPr>
        <w:pStyle w:val="a8"/>
      </w:pPr>
      <w:r>
        <w:fldChar w:fldCharType="begin"/>
      </w:r>
      <w:r>
        <w:instrText>HYPERLINK "garantF1://71268650.4406"</w:instrText>
      </w:r>
      <w:r>
        <w:fldChar w:fldCharType="separate"/>
      </w:r>
      <w:r>
        <w:rPr>
          <w:rStyle w:val="a4"/>
          <w:rFonts w:cs="Arial"/>
        </w:rPr>
        <w:t>Федеральным законом</w:t>
      </w:r>
      <w:r>
        <w:fldChar w:fldCharType="end"/>
      </w:r>
      <w:r>
        <w:t xml:space="preserve"> от 5 апреля 2016 г. N 104-ФЗ в пункт 9 статьи 44 настоящего Федерального закона внесены изменения, </w:t>
      </w:r>
      <w:hyperlink r:id="rId317" w:history="1">
        <w:r>
          <w:rPr>
            <w:rStyle w:val="a4"/>
            <w:rFonts w:cs="Arial"/>
          </w:rPr>
          <w:t>вступающие в силу</w:t>
        </w:r>
      </w:hyperlink>
      <w:r>
        <w:t xml:space="preserve"> с 1 июля 2016 г.</w:t>
      </w:r>
    </w:p>
    <w:p w:rsidR="00CF3EF8" w:rsidRDefault="00CF3EF8">
      <w:pPr>
        <w:pStyle w:val="a8"/>
      </w:pPr>
      <w:hyperlink r:id="rId318" w:history="1">
        <w:r>
          <w:rPr>
            <w:rStyle w:val="a4"/>
            <w:rFonts w:cs="Arial"/>
          </w:rPr>
          <w:t>См. текст пункта в предыдущей редакции</w:t>
        </w:r>
      </w:hyperlink>
    </w:p>
    <w:p w:rsidR="00CF3EF8" w:rsidRDefault="00CF3EF8">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CF3EF8" w:rsidRDefault="00CF3EF8">
      <w:bookmarkStart w:id="354" w:name="sub_440902"/>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bookmarkEnd w:id="354"/>
    <w:p w:rsidR="00CF3EF8" w:rsidRDefault="00CF3EF8"/>
    <w:p w:rsidR="00CF3EF8" w:rsidRDefault="00CF3EF8">
      <w:pPr>
        <w:pStyle w:val="1"/>
      </w:pPr>
      <w:bookmarkStart w:id="355" w:name="sub_900"/>
      <w:r>
        <w:t>Глава 9. Финансирование в области технического регулирования</w:t>
      </w:r>
    </w:p>
    <w:bookmarkEnd w:id="355"/>
    <w:p w:rsidR="00CF3EF8" w:rsidRDefault="00CF3EF8"/>
    <w:p w:rsidR="00CF3EF8" w:rsidRDefault="00CF3EF8">
      <w:pPr>
        <w:pStyle w:val="a5"/>
      </w:pPr>
      <w:bookmarkStart w:id="356" w:name="sub_45"/>
      <w:r>
        <w:rPr>
          <w:rStyle w:val="a3"/>
          <w:bCs/>
        </w:rPr>
        <w:t>Статья 45</w:t>
      </w:r>
      <w:r>
        <w:t>. Порядок финансирования за счет средств федерального бюджета расходов в области технического регулирования</w:t>
      </w:r>
    </w:p>
    <w:bookmarkEnd w:id="356"/>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45 настоящего Федерального закона</w:t>
      </w:r>
    </w:p>
    <w:p w:rsidR="00CF3EF8" w:rsidRDefault="00CF3EF8">
      <w:pPr>
        <w:pStyle w:val="a7"/>
      </w:pPr>
    </w:p>
    <w:p w:rsidR="00CF3EF8" w:rsidRDefault="00CF3EF8">
      <w:pPr>
        <w:pStyle w:val="a7"/>
        <w:rPr>
          <w:color w:val="000000"/>
          <w:sz w:val="16"/>
          <w:szCs w:val="16"/>
        </w:rPr>
      </w:pPr>
      <w:bookmarkStart w:id="357" w:name="sub_4501"/>
      <w:r>
        <w:rPr>
          <w:color w:val="000000"/>
          <w:sz w:val="16"/>
          <w:szCs w:val="16"/>
        </w:rPr>
        <w:t>Информация об изменениях:</w:t>
      </w:r>
    </w:p>
    <w:bookmarkEnd w:id="357"/>
    <w:p w:rsidR="00CF3EF8" w:rsidRDefault="00CF3EF8">
      <w:pPr>
        <w:pStyle w:val="a8"/>
      </w:pPr>
      <w:r>
        <w:fldChar w:fldCharType="begin"/>
      </w:r>
      <w:r>
        <w:instrText>HYPERLINK "garantF1://71268650.2022"</w:instrText>
      </w:r>
      <w:r>
        <w:fldChar w:fldCharType="separate"/>
      </w:r>
      <w:r>
        <w:rPr>
          <w:rStyle w:val="a4"/>
          <w:rFonts w:cs="Arial"/>
        </w:rPr>
        <w:t>Федеральным законом</w:t>
      </w:r>
      <w:r>
        <w:fldChar w:fldCharType="end"/>
      </w:r>
      <w:r>
        <w:t xml:space="preserve"> от 5 апреля 2016 г. N 104-ФЗ в пункт 1 статьи 45 настоящего Федерального закона внесены изменения, </w:t>
      </w:r>
      <w:hyperlink r:id="rId319" w:history="1">
        <w:r>
          <w:rPr>
            <w:rStyle w:val="a4"/>
            <w:rFonts w:cs="Arial"/>
          </w:rPr>
          <w:t>вступающие в силу</w:t>
        </w:r>
      </w:hyperlink>
      <w:r>
        <w:t xml:space="preserve"> с 1 июля 2016 г.</w:t>
      </w:r>
    </w:p>
    <w:p w:rsidR="00CF3EF8" w:rsidRDefault="00CF3EF8">
      <w:pPr>
        <w:pStyle w:val="a8"/>
      </w:pPr>
      <w:hyperlink r:id="rId320" w:history="1">
        <w:r>
          <w:rPr>
            <w:rStyle w:val="a4"/>
            <w:rFonts w:cs="Arial"/>
          </w:rPr>
          <w:t>См. текст пункта в предыдущей редакции</w:t>
        </w:r>
      </w:hyperlink>
    </w:p>
    <w:p w:rsidR="00CF3EF8" w:rsidRDefault="00CF3EF8">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CF3EF8" w:rsidRDefault="00CF3EF8">
      <w:bookmarkStart w:id="358" w:name="sub_45012"/>
      <w:r>
        <w:t>За счет средств федерального бюджета могут финансироваться расходы на:</w:t>
      </w:r>
    </w:p>
    <w:bookmarkEnd w:id="358"/>
    <w:p w:rsidR="00CF3EF8" w:rsidRDefault="00CF3EF8">
      <w:r>
        <w:t>создание и ведение Федерального информационного фонда технических регламентов и стандартов;</w:t>
      </w:r>
    </w:p>
    <w:p w:rsidR="00CF3EF8" w:rsidRDefault="00CF3EF8">
      <w:bookmarkStart w:id="359" w:name="sub_45014"/>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CF3EF8" w:rsidRDefault="00CF3EF8">
      <w:bookmarkStart w:id="360" w:name="sub_45015"/>
      <w:bookmarkEnd w:id="359"/>
      <w:r>
        <w:t xml:space="preserve">абзац пятый </w:t>
      </w:r>
      <w:hyperlink r:id="rId321" w:history="1">
        <w:r>
          <w:rPr>
            <w:rStyle w:val="a4"/>
            <w:rFonts w:cs="Arial"/>
          </w:rPr>
          <w:t>утратил силу</w:t>
        </w:r>
      </w:hyperlink>
      <w:r>
        <w:t xml:space="preserve"> с 1 июля 2016 г.;</w:t>
      </w:r>
    </w:p>
    <w:bookmarkEnd w:id="360"/>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22" w:history="1">
        <w:r>
          <w:rPr>
            <w:rStyle w:val="a4"/>
            <w:rFonts w:cs="Arial"/>
          </w:rPr>
          <w:t>абзаца пятого пункта 1 статьи 45</w:t>
        </w:r>
      </w:hyperlink>
    </w:p>
    <w:p w:rsidR="00CF3EF8" w:rsidRDefault="00CF3EF8">
      <w:r>
        <w:lastRenderedPageBreak/>
        <w:t>разработку сводов правил;</w:t>
      </w:r>
    </w:p>
    <w:p w:rsidR="00CF3EF8" w:rsidRDefault="00CF3EF8">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323" w:history="1">
        <w:r>
          <w:rPr>
            <w:rStyle w:val="a4"/>
            <w:rFonts w:cs="Arial"/>
          </w:rPr>
          <w:t>Правила</w:t>
        </w:r>
      </w:hyperlink>
      <w:r>
        <w:t xml:space="preserve"> предоставления субсидий из федерального бюджета организациям на осуществление расходов в области обеспечения единства измерений, утвержденные постановлением Правительства РФ от 21 марта 2017 г. N 319</w:t>
      </w:r>
    </w:p>
    <w:p w:rsidR="00CF3EF8" w:rsidRDefault="00CF3EF8">
      <w:r>
        <w:t xml:space="preserve">разработку указанных в </w:t>
      </w:r>
      <w:hyperlink w:anchor="sub_5" w:history="1">
        <w:r>
          <w:rPr>
            <w:rStyle w:val="a4"/>
            <w:rFonts w:cs="Arial"/>
          </w:rPr>
          <w:t>статье 5</w:t>
        </w:r>
      </w:hyperlink>
      <w:r>
        <w:t xml:space="preserve"> настоящего Федерального закона нормативных документов федеральных органов исполнительной власти;</w:t>
      </w:r>
    </w:p>
    <w:p w:rsidR="00CF3EF8" w:rsidRDefault="00CF3EF8">
      <w:r>
        <w:t>регистрацию систем добровольной сертификации и ведение единого реестра зарегистрированных систем добровольной сертификации;</w:t>
      </w:r>
    </w:p>
    <w:p w:rsidR="00CF3EF8" w:rsidRDefault="00CF3EF8">
      <w:bookmarkStart w:id="361" w:name="sub_450110"/>
      <w:r>
        <w:t xml:space="preserve">абзац десятый </w:t>
      </w:r>
      <w:hyperlink r:id="rId324" w:history="1">
        <w:r>
          <w:rPr>
            <w:rStyle w:val="a4"/>
            <w:rFonts w:cs="Arial"/>
          </w:rPr>
          <w:t>утратил силу</w:t>
        </w:r>
      </w:hyperlink>
      <w:r>
        <w:t xml:space="preserve"> с 1 июля 2016 г.;</w:t>
      </w:r>
    </w:p>
    <w:bookmarkEnd w:id="361"/>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25" w:history="1">
        <w:r>
          <w:rPr>
            <w:rStyle w:val="a4"/>
            <w:rFonts w:cs="Arial"/>
          </w:rPr>
          <w:t>абзаца десятого пункта 1 статьи 45</w:t>
        </w:r>
      </w:hyperlink>
    </w:p>
    <w:p w:rsidR="00CF3EF8" w:rsidRDefault="00CF3EF8">
      <w:r>
        <w:t>ведение единого реестра сертификатов соответствия и единого реестра деклараций о соответствии;</w:t>
      </w:r>
    </w:p>
    <w:p w:rsidR="00CF3EF8" w:rsidRDefault="00CF3EF8">
      <w:r>
        <w:t>осуществление учета и анализа случаев причинения вреда вследствие нарушения требований технических регламентов;</w:t>
      </w:r>
    </w:p>
    <w:p w:rsidR="00CF3EF8" w:rsidRDefault="00CF3EF8">
      <w:bookmarkStart w:id="362" w:name="sub_450113"/>
      <w:r>
        <w:t xml:space="preserve">абзац тринадцатый </w:t>
      </w:r>
      <w:hyperlink r:id="rId326" w:history="1">
        <w:r>
          <w:rPr>
            <w:rStyle w:val="a4"/>
            <w:rFonts w:cs="Arial"/>
          </w:rPr>
          <w:t>утратил силу</w:t>
        </w:r>
      </w:hyperlink>
      <w:r>
        <w:t xml:space="preserve"> с 1 июля 2016 г.;</w:t>
      </w:r>
    </w:p>
    <w:bookmarkEnd w:id="362"/>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27" w:history="1">
        <w:r>
          <w:rPr>
            <w:rStyle w:val="a4"/>
            <w:rFonts w:cs="Arial"/>
          </w:rPr>
          <w:t>абзаца тринадцатого пункта 1 статьи 45</w:t>
        </w:r>
      </w:hyperlink>
    </w:p>
    <w:p w:rsidR="00CF3EF8" w:rsidRDefault="00CF3EF8">
      <w:bookmarkStart w:id="363" w:name="sub_450114"/>
      <w:r>
        <w:t>проведение экспертизы проектов технических регламентов.</w:t>
      </w:r>
    </w:p>
    <w:p w:rsidR="00CF3EF8" w:rsidRDefault="00CF3EF8">
      <w:bookmarkStart w:id="364" w:name="sub_4502"/>
      <w:bookmarkEnd w:id="363"/>
      <w:r>
        <w:t xml:space="preserve">2. </w:t>
      </w:r>
      <w:hyperlink r:id="rId328" w:history="1">
        <w:r>
          <w:rPr>
            <w:rStyle w:val="a4"/>
            <w:rFonts w:cs="Arial"/>
          </w:rPr>
          <w:t>Порядок</w:t>
        </w:r>
      </w:hyperlink>
      <w:r>
        <w:t xml:space="preserve"> финансирования расходов, указанных в </w:t>
      </w:r>
      <w:hyperlink w:anchor="sub_4501" w:history="1">
        <w:r>
          <w:rPr>
            <w:rStyle w:val="a4"/>
            <w:rFonts w:cs="Arial"/>
          </w:rPr>
          <w:t>пункте 1</w:t>
        </w:r>
      </w:hyperlink>
      <w:r>
        <w:t xml:space="preserve"> настоящей статьи, определяется Правительством Российской Федерации.</w:t>
      </w:r>
    </w:p>
    <w:bookmarkEnd w:id="364"/>
    <w:p w:rsidR="00CF3EF8" w:rsidRDefault="00CF3EF8"/>
    <w:p w:rsidR="00CF3EF8" w:rsidRDefault="00CF3EF8">
      <w:pPr>
        <w:pStyle w:val="1"/>
      </w:pPr>
      <w:bookmarkStart w:id="365" w:name="sub_1000"/>
      <w:r>
        <w:t>Глава 10. Заключительные и переходные положения</w:t>
      </w:r>
    </w:p>
    <w:bookmarkEnd w:id="365"/>
    <w:p w:rsidR="00CF3EF8" w:rsidRDefault="00CF3EF8"/>
    <w:p w:rsidR="00CF3EF8" w:rsidRDefault="00CF3EF8">
      <w:pPr>
        <w:pStyle w:val="a7"/>
        <w:rPr>
          <w:color w:val="000000"/>
          <w:sz w:val="16"/>
          <w:szCs w:val="16"/>
        </w:rPr>
      </w:pPr>
      <w:bookmarkStart w:id="366" w:name="sub_46"/>
      <w:r>
        <w:rPr>
          <w:color w:val="000000"/>
          <w:sz w:val="16"/>
          <w:szCs w:val="16"/>
        </w:rPr>
        <w:t>Информация об изменениях:</w:t>
      </w:r>
    </w:p>
    <w:bookmarkEnd w:id="366"/>
    <w:p w:rsidR="00CF3EF8" w:rsidRDefault="00CF3EF8">
      <w:pPr>
        <w:pStyle w:val="a8"/>
      </w:pPr>
      <w:r>
        <w:fldChar w:fldCharType="begin"/>
      </w:r>
      <w:r>
        <w:instrText>HYPERLINK "garantF1://12053272.280"</w:instrText>
      </w:r>
      <w:r>
        <w:fldChar w:fldCharType="separate"/>
      </w:r>
      <w:r>
        <w:rPr>
          <w:rStyle w:val="a4"/>
          <w:rFonts w:cs="Arial"/>
        </w:rPr>
        <w:t>Федеральным законом</w:t>
      </w:r>
      <w:r>
        <w:fldChar w:fldCharType="end"/>
      </w:r>
      <w:r>
        <w:t xml:space="preserve"> от 1 мая 2007 г. N 65-ФЗ в статью 46 настоящего Федерального закона внесены изменения</w:t>
      </w:r>
    </w:p>
    <w:p w:rsidR="00CF3EF8" w:rsidRDefault="00CF3EF8">
      <w:pPr>
        <w:pStyle w:val="a8"/>
      </w:pPr>
      <w:hyperlink r:id="rId329" w:history="1">
        <w:r>
          <w:rPr>
            <w:rStyle w:val="a4"/>
            <w:rFonts w:cs="Arial"/>
          </w:rPr>
          <w:t>См. текст статьи в предыдущей редакции</w:t>
        </w:r>
      </w:hyperlink>
    </w:p>
    <w:p w:rsidR="00CF3EF8" w:rsidRDefault="00CF3EF8">
      <w:pPr>
        <w:pStyle w:val="a8"/>
      </w:pPr>
    </w:p>
    <w:p w:rsidR="00CF3EF8" w:rsidRDefault="00CF3EF8">
      <w:pPr>
        <w:pStyle w:val="a5"/>
      </w:pPr>
      <w:r>
        <w:rPr>
          <w:rStyle w:val="a3"/>
          <w:bCs/>
        </w:rPr>
        <w:t>Статья 46</w:t>
      </w:r>
      <w:r>
        <w:t>. Переходные положения</w:t>
      </w:r>
    </w:p>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46 настоящего Федерального закона</w:t>
      </w:r>
    </w:p>
    <w:p w:rsidR="00CF3EF8" w:rsidRDefault="00CF3EF8">
      <w:pPr>
        <w:pStyle w:val="a7"/>
      </w:pPr>
    </w:p>
    <w:p w:rsidR="00CF3EF8" w:rsidRDefault="00CF3EF8">
      <w:pPr>
        <w:pStyle w:val="a7"/>
        <w:rPr>
          <w:color w:val="000000"/>
          <w:sz w:val="16"/>
          <w:szCs w:val="16"/>
        </w:rPr>
      </w:pPr>
      <w:bookmarkStart w:id="367" w:name="sub_4601"/>
      <w:r>
        <w:rPr>
          <w:color w:val="000000"/>
          <w:sz w:val="16"/>
          <w:szCs w:val="16"/>
        </w:rPr>
        <w:t>Информация об изменениях:</w:t>
      </w:r>
    </w:p>
    <w:bookmarkEnd w:id="367"/>
    <w:p w:rsidR="00CF3EF8" w:rsidRDefault="00CF3EF8">
      <w:pPr>
        <w:pStyle w:val="a8"/>
      </w:pPr>
      <w:r>
        <w:fldChar w:fldCharType="begin"/>
      </w:r>
      <w:r>
        <w:instrText>HYPERLINK "garantF1://12088179.3301"</w:instrText>
      </w:r>
      <w:r>
        <w:fldChar w:fldCharType="separate"/>
      </w:r>
      <w:r>
        <w:rPr>
          <w:rStyle w:val="a4"/>
          <w:rFonts w:cs="Arial"/>
        </w:rPr>
        <w:t>Федеральным законом</w:t>
      </w:r>
      <w:r>
        <w:fldChar w:fldCharType="end"/>
      </w:r>
      <w:r>
        <w:t xml:space="preserve"> от 21 июля 2011 г. N 255-ФЗ в пункт 1 статьи 46 настоящего Федерального закона внесены изменения, </w:t>
      </w:r>
      <w:hyperlink r:id="rId330" w:history="1">
        <w:r>
          <w:rPr>
            <w:rStyle w:val="a4"/>
            <w:rFonts w:cs="Arial"/>
          </w:rPr>
          <w:t>вступающие в силу</w:t>
        </w:r>
      </w:hyperlink>
      <w:r>
        <w:t xml:space="preserve"> по истечении девяноста дней после дня </w:t>
      </w:r>
      <w:hyperlink r:id="rId331"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332" w:history="1">
        <w:r>
          <w:rPr>
            <w:rStyle w:val="a4"/>
            <w:rFonts w:cs="Arial"/>
          </w:rPr>
          <w:t>См. текст пункта в предыдущей редакции</w:t>
        </w:r>
      </w:hyperlink>
    </w:p>
    <w:p w:rsidR="00CF3EF8" w:rsidRDefault="00CF3EF8">
      <w:hyperlink r:id="rId333" w:history="1">
        <w:r>
          <w:rPr>
            <w:rStyle w:val="a4"/>
            <w:rFonts w:cs="Arial"/>
          </w:rPr>
          <w:t>1.</w:t>
        </w:r>
      </w:hyperlink>
      <w:r>
        <w:t xml:space="preserve"> Со дня </w:t>
      </w:r>
      <w:hyperlink w:anchor="sub_48" w:history="1">
        <w:r>
          <w:rPr>
            <w:rStyle w:val="a4"/>
            <w:rFonts w:cs="Arial"/>
          </w:rPr>
          <w:t>вступления в силу</w:t>
        </w:r>
      </w:hyperlink>
      <w:r>
        <w:t xml:space="preserve"> настоящего Федерального закона впредь до вступления в силу соответствующих </w:t>
      </w:r>
      <w:hyperlink r:id="rId334" w:history="1">
        <w:r>
          <w:rPr>
            <w:rStyle w:val="a4"/>
            <w:rFonts w:cs="Arial"/>
          </w:rPr>
          <w:t>технических регламентов</w:t>
        </w:r>
      </w:hyperlink>
      <w:r>
        <w:t xml:space="preserve">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w:t>
      </w:r>
      <w:r>
        <w:lastRenderedPageBreak/>
        <w:t>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CF3EF8" w:rsidRDefault="00CF3EF8">
      <w:bookmarkStart w:id="368" w:name="sub_4612"/>
      <w:r>
        <w:t>защиты жизни или здоровья граждан, имущества физических или юридических лиц, государственного или муниципального имущества;</w:t>
      </w:r>
    </w:p>
    <w:bookmarkEnd w:id="368"/>
    <w:p w:rsidR="00CF3EF8" w:rsidRDefault="00CF3EF8">
      <w:r>
        <w:t>охраны окружающей среды, жизни или здоровья животных и растений;</w:t>
      </w:r>
    </w:p>
    <w:p w:rsidR="00CF3EF8" w:rsidRDefault="00CF3EF8">
      <w:bookmarkStart w:id="369" w:name="sub_46014"/>
      <w:r>
        <w:t>предупреждения действий, вводящих в заблуждение приобретателей, в том числе потребителей;</w:t>
      </w:r>
    </w:p>
    <w:p w:rsidR="00CF3EF8" w:rsidRDefault="00CF3EF8">
      <w:bookmarkStart w:id="370" w:name="sub_46015"/>
      <w:bookmarkEnd w:id="369"/>
      <w:r>
        <w:t>обеспечения энергетической эффективности и ресурсосбережения.</w:t>
      </w:r>
    </w:p>
    <w:p w:rsidR="00CF3EF8" w:rsidRDefault="00CF3EF8">
      <w:bookmarkStart w:id="371" w:name="sub_46016"/>
      <w:bookmarkEnd w:id="370"/>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sub_5" w:history="1">
        <w:r>
          <w:rPr>
            <w:rStyle w:val="a4"/>
            <w:rFonts w:cs="Arial"/>
          </w:rPr>
          <w:t>статьей 5</w:t>
        </w:r>
      </w:hyperlink>
      <w:r>
        <w:t xml:space="preserve"> настоящего Федерального закона.</w:t>
      </w:r>
    </w:p>
    <w:p w:rsidR="00CF3EF8" w:rsidRDefault="00CF3EF8">
      <w:bookmarkStart w:id="372" w:name="sub_46017"/>
      <w:bookmarkEnd w:id="371"/>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sub_5" w:history="1">
        <w:r>
          <w:rPr>
            <w:rStyle w:val="a4"/>
            <w:rFonts w:cs="Arial"/>
          </w:rPr>
          <w:t>статьей 5</w:t>
        </w:r>
      </w:hyperlink>
      <w:r>
        <w:t xml:space="preserve"> настоящего Федерального закона.</w:t>
      </w:r>
    </w:p>
    <w:bookmarkEnd w:id="372"/>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О национальных стандартах Российской Федерации см. </w:t>
      </w:r>
      <w:hyperlink r:id="rId335" w:history="1">
        <w:r>
          <w:rPr>
            <w:rStyle w:val="a4"/>
            <w:rFonts w:cs="Arial"/>
          </w:rPr>
          <w:t>постановление</w:t>
        </w:r>
      </w:hyperlink>
      <w:r>
        <w:t xml:space="preserve"> Госстандарта РФ от 30 января 2004 г. N 4</w:t>
      </w:r>
    </w:p>
    <w:p w:rsidR="00CF3EF8" w:rsidRDefault="00CF3EF8">
      <w:pPr>
        <w:pStyle w:val="a7"/>
      </w:pPr>
      <w:r>
        <w:t xml:space="preserve">О применении статьи 46 настоящего Федерального закона см. </w:t>
      </w:r>
      <w:hyperlink r:id="rId336" w:history="1">
        <w:r>
          <w:rPr>
            <w:rStyle w:val="a4"/>
            <w:rFonts w:cs="Arial"/>
          </w:rPr>
          <w:t>письмо</w:t>
        </w:r>
      </w:hyperlink>
      <w:r>
        <w:t xml:space="preserve"> Госстроя РФ от 22 декабря 2003 г. N ЛБ-8381/9</w:t>
      </w:r>
    </w:p>
    <w:p w:rsidR="00CF3EF8" w:rsidRDefault="00CF3EF8">
      <w:pPr>
        <w:pStyle w:val="a7"/>
      </w:pPr>
      <w:r>
        <w:t xml:space="preserve">См. </w:t>
      </w:r>
      <w:hyperlink r:id="rId337" w:history="1">
        <w:r>
          <w:rPr>
            <w:rStyle w:val="a4"/>
            <w:rFonts w:cs="Arial"/>
          </w:rPr>
          <w:t>Перечень</w:t>
        </w:r>
      </w:hyperlink>
      <w: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338" w:history="1">
        <w:r>
          <w:rPr>
            <w:rStyle w:val="a4"/>
            <w:rFonts w:cs="Arial"/>
          </w:rPr>
          <w:t>письмом</w:t>
        </w:r>
      </w:hyperlink>
      <w:r>
        <w:t xml:space="preserve"> Минэнерго РФ от 21 июля 2003 г. N ИЮ-4613</w:t>
      </w:r>
    </w:p>
    <w:p w:rsidR="00CF3EF8" w:rsidRDefault="00CF3EF8">
      <w:pPr>
        <w:pStyle w:val="a7"/>
      </w:pPr>
    </w:p>
    <w:p w:rsidR="00CF3EF8" w:rsidRDefault="00CF3EF8">
      <w:bookmarkStart w:id="373" w:name="sub_46011"/>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sub_601" w:history="1">
        <w:r>
          <w:rPr>
            <w:rStyle w:val="a4"/>
            <w:rFonts w:cs="Arial"/>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CF3EF8" w:rsidRDefault="00CF3EF8">
      <w:bookmarkStart w:id="374" w:name="sub_460112"/>
      <w:bookmarkEnd w:id="373"/>
      <w:r>
        <w:t xml:space="preserve">Проекты нормативных правовых актов Российской Федерации и проекты </w:t>
      </w:r>
      <w:r>
        <w:lastRenderedPageBreak/>
        <w:t xml:space="preserve">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sub_909" w:history="1">
        <w:r>
          <w:rPr>
            <w:rStyle w:val="a4"/>
            <w:rFonts w:cs="Arial"/>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bookmarkEnd w:id="374"/>
    <w:p w:rsidR="00CF3EF8" w:rsidRDefault="00CF3EF8">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CF3EF8" w:rsidRDefault="00CF3EF8">
      <w:bookmarkStart w:id="375" w:name="sub_4602"/>
      <w:r>
        <w:t xml:space="preserve">2. Со дня </w:t>
      </w:r>
      <w:hyperlink w:anchor="sub_48" w:history="1">
        <w:r>
          <w:rPr>
            <w:rStyle w:val="a4"/>
            <w:rFonts w:cs="Arial"/>
          </w:rPr>
          <w:t>вступления в силу</w:t>
        </w:r>
      </w:hyperlink>
      <w:r>
        <w:t xml:space="preserve">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CF3EF8" w:rsidRDefault="00CF3EF8">
      <w:bookmarkStart w:id="376" w:name="sub_46021"/>
      <w:bookmarkEnd w:id="375"/>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bookmarkEnd w:id="376"/>
    <w:p w:rsidR="00CF3EF8" w:rsidRDefault="00CF3EF8">
      <w:pPr>
        <w:pStyle w:val="a7"/>
        <w:rPr>
          <w:color w:val="000000"/>
          <w:sz w:val="16"/>
          <w:szCs w:val="16"/>
        </w:rPr>
      </w:pPr>
      <w:r>
        <w:rPr>
          <w:color w:val="000000"/>
          <w:sz w:val="16"/>
          <w:szCs w:val="16"/>
        </w:rPr>
        <w:t>ГАРАНТ:</w:t>
      </w:r>
    </w:p>
    <w:p w:rsidR="00CF3EF8" w:rsidRDefault="00CF3EF8">
      <w:pPr>
        <w:pStyle w:val="a7"/>
      </w:pPr>
      <w:r>
        <w:t xml:space="preserve">См. </w:t>
      </w:r>
      <w:hyperlink r:id="rId339" w:history="1">
        <w:r>
          <w:rPr>
            <w:rStyle w:val="a4"/>
            <w:rFonts w:cs="Arial"/>
          </w:rPr>
          <w:t>Информационное письмо</w:t>
        </w:r>
      </w:hyperlink>
      <w:r>
        <w:t xml:space="preserve"> Госстандарта РФ от 11 июля 2003 г. N ВК-110-28/2522</w:t>
      </w:r>
    </w:p>
    <w:p w:rsidR="00CF3EF8" w:rsidRDefault="00CF3EF8">
      <w:pPr>
        <w:pStyle w:val="a7"/>
      </w:pPr>
    </w:p>
    <w:p w:rsidR="00CF3EF8" w:rsidRDefault="00CF3EF8">
      <w:pPr>
        <w:pStyle w:val="a7"/>
        <w:rPr>
          <w:color w:val="000000"/>
          <w:sz w:val="16"/>
          <w:szCs w:val="16"/>
        </w:rPr>
      </w:pPr>
      <w:bookmarkStart w:id="377" w:name="sub_4603"/>
      <w:r>
        <w:rPr>
          <w:color w:val="000000"/>
          <w:sz w:val="16"/>
          <w:szCs w:val="16"/>
        </w:rPr>
        <w:t>Информация об изменениях:</w:t>
      </w:r>
    </w:p>
    <w:bookmarkEnd w:id="377"/>
    <w:p w:rsidR="00CF3EF8" w:rsidRDefault="00CF3EF8">
      <w:pPr>
        <w:pStyle w:val="a8"/>
      </w:pPr>
      <w:r>
        <w:fldChar w:fldCharType="begin"/>
      </w:r>
      <w:r>
        <w:instrText>HYPERLINK "garantF1://70581086.461"</w:instrText>
      </w:r>
      <w:r>
        <w:fldChar w:fldCharType="separate"/>
      </w:r>
      <w:r>
        <w:rPr>
          <w:rStyle w:val="a4"/>
          <w:rFonts w:cs="Arial"/>
        </w:rPr>
        <w:t>Федеральным законом</w:t>
      </w:r>
      <w:r>
        <w:fldChar w:fldCharType="end"/>
      </w:r>
      <w:r>
        <w:t xml:space="preserve"> от 23 июня 2014 г. N 160-ФЗ в пункт 3 статьи 46 настоящего Федерального закона внесены изменения, </w:t>
      </w:r>
      <w:hyperlink r:id="rId340" w:history="1">
        <w:r>
          <w:rPr>
            <w:rStyle w:val="a4"/>
            <w:rFonts w:cs="Arial"/>
          </w:rPr>
          <w:t>вступающие в силу</w:t>
        </w:r>
      </w:hyperlink>
      <w:r>
        <w:t xml:space="preserve"> по истечении ста восьмидесяти дней после дня </w:t>
      </w:r>
      <w:hyperlink r:id="rId341"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342" w:history="1">
        <w:r>
          <w:rPr>
            <w:rStyle w:val="a4"/>
            <w:rFonts w:cs="Arial"/>
          </w:rPr>
          <w:t>См. текст пункта в предыдущей редакции</w:t>
        </w:r>
      </w:hyperlink>
    </w:p>
    <w:p w:rsidR="00CF3EF8" w:rsidRDefault="00CF3EF8">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43" w:history="1">
        <w:r>
          <w:rPr>
            <w:rStyle w:val="a4"/>
            <w:rFonts w:cs="Arial"/>
          </w:rPr>
          <w:t>перечень</w:t>
        </w:r>
      </w:hyperlink>
      <w:r>
        <w:t xml:space="preserve"> продукции, подлежащей обязательной сертификации, и единый </w:t>
      </w:r>
      <w:hyperlink r:id="rId344" w:history="1">
        <w:r>
          <w:rPr>
            <w:rStyle w:val="a4"/>
            <w:rFonts w:cs="Arial"/>
          </w:rPr>
          <w:t>перечень</w:t>
        </w:r>
      </w:hyperlink>
      <w:r>
        <w:t xml:space="preserve"> продукции, подлежащей декларированию соответствия.</w:t>
      </w:r>
    </w:p>
    <w:p w:rsidR="00CF3EF8" w:rsidRDefault="00CF3EF8">
      <w:pPr>
        <w:pStyle w:val="a7"/>
        <w:rPr>
          <w:color w:val="000000"/>
          <w:sz w:val="16"/>
          <w:szCs w:val="16"/>
        </w:rPr>
      </w:pPr>
      <w:r>
        <w:rPr>
          <w:color w:val="000000"/>
          <w:sz w:val="16"/>
          <w:szCs w:val="16"/>
        </w:rPr>
        <w:t>ГАРАНТ:</w:t>
      </w:r>
    </w:p>
    <w:p w:rsidR="00CF3EF8" w:rsidRDefault="00CF3EF8">
      <w:pPr>
        <w:pStyle w:val="a7"/>
      </w:pPr>
      <w:bookmarkStart w:id="378" w:name="sub_4632"/>
      <w:r>
        <w:t xml:space="preserve">В реестр сертификатов соответствия, указанный в абзаце втором пункта 3 статьи 46 настоящего Федерального закона (в редакции </w:t>
      </w:r>
      <w:hyperlink r:id="rId345" w:history="1">
        <w:r>
          <w:rPr>
            <w:rStyle w:val="a4"/>
            <w:rFonts w:cs="Arial"/>
          </w:rPr>
          <w:t>Федерального закона</w:t>
        </w:r>
      </w:hyperlink>
      <w:r>
        <w:t xml:space="preserve"> от 23 июня 2014 г. N 160-ФЗ), </w:t>
      </w:r>
      <w:hyperlink r:id="rId346" w:history="1">
        <w:r>
          <w:rPr>
            <w:rStyle w:val="a4"/>
            <w:rFonts w:cs="Arial"/>
          </w:rPr>
          <w:t>включаются</w:t>
        </w:r>
      </w:hyperlink>
      <w:r>
        <w:t xml:space="preserve"> сведения о сертификатах соответствия, выданных со дня вступления в силу </w:t>
      </w:r>
      <w:hyperlink r:id="rId347" w:history="1">
        <w:r>
          <w:rPr>
            <w:rStyle w:val="a4"/>
            <w:rFonts w:cs="Arial"/>
          </w:rPr>
          <w:t>пункта 6 статьи 4</w:t>
        </w:r>
      </w:hyperlink>
      <w:r>
        <w:t xml:space="preserve"> названного Федерального закона</w:t>
      </w:r>
    </w:p>
    <w:bookmarkEnd w:id="378"/>
    <w:p w:rsidR="00CF3EF8" w:rsidRDefault="00CF3EF8">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CF3EF8" w:rsidRDefault="00CF3EF8">
      <w:hyperlink r:id="rId348" w:history="1">
        <w:r>
          <w:rPr>
            <w:rStyle w:val="a4"/>
            <w:rFonts w:cs="Arial"/>
          </w:rPr>
          <w:t>Порядок</w:t>
        </w:r>
      </w:hyperlink>
      <w:r>
        <w:t xml:space="preserve"> формирования и ведения реестра, указанного в </w:t>
      </w:r>
      <w:hyperlink w:anchor="sub_4632" w:history="1">
        <w:r>
          <w:rPr>
            <w:rStyle w:val="a4"/>
            <w:rFonts w:cs="Arial"/>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CF3EF8" w:rsidRDefault="00CF3EF8">
      <w:bookmarkStart w:id="379" w:name="sub_4634"/>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bookmarkStart w:id="380" w:name="sub_4635"/>
    <w:bookmarkEnd w:id="379"/>
    <w:p w:rsidR="00CF3EF8" w:rsidRDefault="00CF3EF8">
      <w:r>
        <w:fldChar w:fldCharType="begin"/>
      </w:r>
      <w:r>
        <w:instrText>HYPERLINK "garantF1://70724230.1000"</w:instrText>
      </w:r>
      <w:r>
        <w:fldChar w:fldCharType="separate"/>
      </w:r>
      <w:r>
        <w:rPr>
          <w:rStyle w:val="a4"/>
          <w:rFonts w:cs="Arial"/>
        </w:rPr>
        <w:t>Порядок</w:t>
      </w:r>
      <w:r>
        <w:fldChar w:fldCharType="end"/>
      </w:r>
      <w:r>
        <w:t xml:space="preserve"> выдачи бланков сертификатов соответствия, указанных в </w:t>
      </w:r>
      <w:hyperlink w:anchor="sub_4634" w:history="1">
        <w:r>
          <w:rPr>
            <w:rStyle w:val="a4"/>
            <w:rFonts w:cs="Arial"/>
          </w:rPr>
          <w:t>абзаце четвертом</w:t>
        </w:r>
      </w:hyperlink>
      <w:r>
        <w:t xml:space="preserve"> настоящего пункта, устанавливается Правительством Российской Федерации.</w:t>
      </w:r>
    </w:p>
    <w:bookmarkEnd w:id="380"/>
    <w:p w:rsidR="00CF3EF8" w:rsidRDefault="00CF3EF8">
      <w:pPr>
        <w:pStyle w:val="a7"/>
        <w:rPr>
          <w:color w:val="000000"/>
          <w:sz w:val="16"/>
          <w:szCs w:val="16"/>
        </w:rPr>
      </w:pPr>
      <w:r>
        <w:rPr>
          <w:color w:val="000000"/>
          <w:sz w:val="16"/>
          <w:szCs w:val="16"/>
        </w:rPr>
        <w:t>ГАРАНТ:</w:t>
      </w:r>
    </w:p>
    <w:p w:rsidR="00CF3EF8" w:rsidRDefault="00CF3EF8">
      <w:pPr>
        <w:pStyle w:val="a7"/>
      </w:pPr>
      <w:bookmarkStart w:id="381" w:name="sub_4636"/>
      <w:r>
        <w:t xml:space="preserve">В реестр деклараций о соответствии, указанный в абзаце шестом пункта 3 статьи 46 настоящего Федерального закона (в редакции </w:t>
      </w:r>
      <w:hyperlink r:id="rId349" w:history="1">
        <w:r>
          <w:rPr>
            <w:rStyle w:val="a4"/>
            <w:rFonts w:cs="Arial"/>
          </w:rPr>
          <w:t>Федерального закона</w:t>
        </w:r>
      </w:hyperlink>
      <w:r>
        <w:t xml:space="preserve"> от 23 июня 2014 г. N 160-ФЗ), </w:t>
      </w:r>
      <w:hyperlink r:id="rId350" w:history="1">
        <w:r>
          <w:rPr>
            <w:rStyle w:val="a4"/>
            <w:rFonts w:cs="Arial"/>
          </w:rPr>
          <w:t>включаются</w:t>
        </w:r>
      </w:hyperlink>
      <w:r>
        <w:t xml:space="preserve"> сведения о декларациях соответствия, зарегистрированных со дня вступления в силу </w:t>
      </w:r>
      <w:hyperlink r:id="rId351" w:history="1">
        <w:r>
          <w:rPr>
            <w:rStyle w:val="a4"/>
            <w:rFonts w:cs="Arial"/>
          </w:rPr>
          <w:t>пункта 6 статьи 4</w:t>
        </w:r>
      </w:hyperlink>
      <w:r>
        <w:t xml:space="preserve"> названного Федерального закона</w:t>
      </w:r>
    </w:p>
    <w:bookmarkEnd w:id="381"/>
    <w:p w:rsidR="00CF3EF8" w:rsidRDefault="00CF3EF8">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bookmarkStart w:id="382" w:name="sub_4637"/>
    <w:p w:rsidR="00CF3EF8" w:rsidRDefault="00CF3EF8">
      <w:r>
        <w:fldChar w:fldCharType="begin"/>
      </w:r>
      <w:r>
        <w:instrText>HYPERLINK "garantF1://70791322.1000"</w:instrText>
      </w:r>
      <w:r>
        <w:fldChar w:fldCharType="separate"/>
      </w:r>
      <w:r>
        <w:rPr>
          <w:rStyle w:val="a4"/>
          <w:rFonts w:cs="Arial"/>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52" w:history="1">
        <w:r>
          <w:rPr>
            <w:rStyle w:val="a4"/>
            <w:rFonts w:cs="Arial"/>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CF3EF8" w:rsidRDefault="00CF3EF8">
      <w:pPr>
        <w:pStyle w:val="a7"/>
        <w:rPr>
          <w:color w:val="000000"/>
          <w:sz w:val="16"/>
          <w:szCs w:val="16"/>
        </w:rPr>
      </w:pPr>
      <w:bookmarkStart w:id="383" w:name="sub_46031"/>
      <w:bookmarkEnd w:id="382"/>
      <w:r>
        <w:rPr>
          <w:color w:val="000000"/>
          <w:sz w:val="16"/>
          <w:szCs w:val="16"/>
        </w:rPr>
        <w:t>Информация об изменениях:</w:t>
      </w:r>
    </w:p>
    <w:bookmarkEnd w:id="383"/>
    <w:p w:rsidR="00CF3EF8" w:rsidRDefault="00CF3EF8">
      <w:pPr>
        <w:pStyle w:val="a8"/>
      </w:pPr>
      <w:r>
        <w:fldChar w:fldCharType="begin"/>
      </w:r>
      <w:r>
        <w:instrText>HYPERLINK "garantF1://12088179.3302"</w:instrText>
      </w:r>
      <w:r>
        <w:fldChar w:fldCharType="separate"/>
      </w:r>
      <w:r>
        <w:rPr>
          <w:rStyle w:val="a4"/>
          <w:rFonts w:cs="Arial"/>
        </w:rPr>
        <w:t>Федеральным законом</w:t>
      </w:r>
      <w:r>
        <w:fldChar w:fldCharType="end"/>
      </w:r>
      <w:r>
        <w:t xml:space="preserve"> от 21 июля 2011 г. N 255-ФЗ статья 46 настоящего Федерального закона дополнена пунктом 3.1, </w:t>
      </w:r>
      <w:hyperlink r:id="rId353" w:history="1">
        <w:r>
          <w:rPr>
            <w:rStyle w:val="a4"/>
            <w:rFonts w:cs="Arial"/>
          </w:rPr>
          <w:t>вступающим в силу</w:t>
        </w:r>
      </w:hyperlink>
      <w:r>
        <w:t xml:space="preserve"> по истечении девяноста дней после дня </w:t>
      </w:r>
      <w:hyperlink r:id="rId354" w:history="1">
        <w:r>
          <w:rPr>
            <w:rStyle w:val="a4"/>
            <w:rFonts w:cs="Arial"/>
          </w:rPr>
          <w:t>официального опубликования</w:t>
        </w:r>
      </w:hyperlink>
      <w:r>
        <w:t xml:space="preserve"> названного Федерального закона</w:t>
      </w:r>
    </w:p>
    <w:p w:rsidR="00CF3EF8" w:rsidRDefault="00CF3EF8">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sub_4603" w:history="1">
        <w:r>
          <w:rPr>
            <w:rStyle w:val="a4"/>
            <w:rFonts w:cs="Arial"/>
          </w:rPr>
          <w:t>пункте 3</w:t>
        </w:r>
      </w:hyperlink>
      <w:r>
        <w:t xml:space="preserve"> настоящей статьи, не подлежит обязательному подтверждению соответствия.</w:t>
      </w:r>
    </w:p>
    <w:p w:rsidR="00CF3EF8" w:rsidRDefault="00CF3EF8">
      <w:bookmarkStart w:id="384" w:name="sub_4604"/>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CF3EF8" w:rsidRDefault="00CF3EF8">
      <w:bookmarkStart w:id="385" w:name="sub_4605"/>
      <w:bookmarkEnd w:id="384"/>
      <w:r>
        <w:t xml:space="preserve">5. </w:t>
      </w:r>
      <w:hyperlink r:id="rId355" w:history="1">
        <w:r>
          <w:rPr>
            <w:rStyle w:val="a4"/>
            <w:rFonts w:cs="Arial"/>
          </w:rPr>
          <w:t>Утратил силу</w:t>
        </w:r>
      </w:hyperlink>
      <w:r>
        <w:t>.</w:t>
      </w:r>
    </w:p>
    <w:bookmarkEnd w:id="385"/>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56" w:history="1">
        <w:r>
          <w:rPr>
            <w:rStyle w:val="a4"/>
            <w:rFonts w:cs="Arial"/>
          </w:rPr>
          <w:t>пункта 5 статьи 46</w:t>
        </w:r>
      </w:hyperlink>
    </w:p>
    <w:p w:rsidR="00CF3EF8" w:rsidRDefault="00CF3EF8">
      <w:bookmarkStart w:id="386" w:name="sub_4606"/>
      <w:r>
        <w:t xml:space="preserve">6. </w:t>
      </w:r>
      <w:hyperlink r:id="rId357" w:history="1">
        <w:r>
          <w:rPr>
            <w:rStyle w:val="a4"/>
            <w:rFonts w:cs="Arial"/>
          </w:rPr>
          <w:t>Утратил силу</w:t>
        </w:r>
      </w:hyperlink>
      <w:r>
        <w:t>.</w:t>
      </w:r>
    </w:p>
    <w:bookmarkEnd w:id="386"/>
    <w:p w:rsidR="00CF3EF8" w:rsidRDefault="00CF3EF8">
      <w:pPr>
        <w:pStyle w:val="a7"/>
        <w:rPr>
          <w:color w:val="000000"/>
          <w:sz w:val="16"/>
          <w:szCs w:val="16"/>
        </w:rPr>
      </w:pPr>
      <w:r>
        <w:rPr>
          <w:color w:val="000000"/>
          <w:sz w:val="16"/>
          <w:szCs w:val="16"/>
        </w:rPr>
        <w:t>Информация об изменениях:</w:t>
      </w:r>
    </w:p>
    <w:p w:rsidR="00CF3EF8" w:rsidRDefault="00CF3EF8">
      <w:pPr>
        <w:pStyle w:val="a8"/>
      </w:pPr>
      <w:r>
        <w:t xml:space="preserve">См. текст </w:t>
      </w:r>
      <w:hyperlink r:id="rId358" w:history="1">
        <w:r>
          <w:rPr>
            <w:rStyle w:val="a4"/>
            <w:rFonts w:cs="Arial"/>
          </w:rPr>
          <w:t>пункта 6 статьи 46</w:t>
        </w:r>
      </w:hyperlink>
    </w:p>
    <w:p w:rsidR="00CF3EF8" w:rsidRDefault="00CF3EF8">
      <w:pPr>
        <w:pStyle w:val="a8"/>
      </w:pPr>
    </w:p>
    <w:bookmarkStart w:id="387" w:name="sub_46061"/>
    <w:p w:rsidR="00CF3EF8" w:rsidRDefault="00CF3EF8">
      <w:pPr>
        <w:pStyle w:val="a8"/>
      </w:pPr>
      <w:r>
        <w:fldChar w:fldCharType="begin"/>
      </w:r>
      <w:r>
        <w:instrText>HYPERLINK "garantF1://12071109.3802"</w:instrText>
      </w:r>
      <w:r>
        <w:fldChar w:fldCharType="separate"/>
      </w:r>
      <w:r>
        <w:rPr>
          <w:rStyle w:val="a4"/>
          <w:rFonts w:cs="Arial"/>
        </w:rPr>
        <w:t>Федеральным законом</w:t>
      </w:r>
      <w:r>
        <w:fldChar w:fldCharType="end"/>
      </w:r>
      <w:r>
        <w:t xml:space="preserve"> от 23 ноября 2009 г. N 261-ФЗ статья 46 настоящего Федерального закона дополнена пунктом 6.1</w:t>
      </w:r>
    </w:p>
    <w:bookmarkEnd w:id="387"/>
    <w:p w:rsidR="00CF3EF8" w:rsidRDefault="00CF3EF8">
      <w:r>
        <w:t xml:space="preserve">6.1. До дня вступления в силу соответствующих технических регламентов </w:t>
      </w:r>
      <w:r>
        <w:lastRenderedPageBreak/>
        <w:t xml:space="preserve">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w:t>
      </w:r>
      <w:hyperlink r:id="rId359" w:history="1">
        <w:r>
          <w:rPr>
            <w:rStyle w:val="a4"/>
            <w:rFonts w:cs="Arial"/>
          </w:rPr>
          <w:t>федеральным 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sub_4601" w:history="1">
        <w:r>
          <w:rPr>
            <w:rStyle w:val="a4"/>
            <w:rFonts w:cs="Arial"/>
          </w:rPr>
          <w:t>пунктах 1</w:t>
        </w:r>
      </w:hyperlink>
      <w:r>
        <w:t xml:space="preserve"> и </w:t>
      </w:r>
      <w:hyperlink w:anchor="sub_4602" w:history="1">
        <w:r>
          <w:rPr>
            <w:rStyle w:val="a4"/>
            <w:rFonts w:cs="Arial"/>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F3EF8" w:rsidRDefault="00CF3EF8">
      <w:pPr>
        <w:pStyle w:val="a7"/>
        <w:rPr>
          <w:color w:val="000000"/>
          <w:sz w:val="16"/>
          <w:szCs w:val="16"/>
        </w:rPr>
      </w:pPr>
      <w:bookmarkStart w:id="388" w:name="sub_46062"/>
      <w:r>
        <w:rPr>
          <w:color w:val="000000"/>
          <w:sz w:val="16"/>
          <w:szCs w:val="16"/>
        </w:rPr>
        <w:t>Информация об изменениях:</w:t>
      </w:r>
    </w:p>
    <w:bookmarkEnd w:id="388"/>
    <w:p w:rsidR="00CF3EF8" w:rsidRDefault="00CF3EF8">
      <w:pPr>
        <w:pStyle w:val="a8"/>
      </w:pPr>
      <w:r>
        <w:fldChar w:fldCharType="begin"/>
      </w:r>
      <w:r>
        <w:instrText>HYPERLINK "garantF1://12072031.1511"</w:instrText>
      </w:r>
      <w:r>
        <w:fldChar w:fldCharType="separate"/>
      </w:r>
      <w:r>
        <w:rPr>
          <w:rStyle w:val="a4"/>
          <w:rFonts w:cs="Arial"/>
        </w:rPr>
        <w:t>Федеральным законом</w:t>
      </w:r>
      <w:r>
        <w:fldChar w:fldCharType="end"/>
      </w:r>
      <w:r>
        <w:t xml:space="preserve"> от 30 декабря 2009 г. N 385-ФЗ статья 46 настоящего Федерального закона дополнена пунктом 6.2</w:t>
      </w:r>
    </w:p>
    <w:p w:rsidR="00CF3EF8" w:rsidRDefault="00CF3EF8">
      <w:r>
        <w:t xml:space="preserve">6.2. До дня вступления в силу </w:t>
      </w:r>
      <w:hyperlink r:id="rId360" w:history="1">
        <w:r>
          <w:rPr>
            <w:rStyle w:val="a4"/>
            <w:rFonts w:cs="Arial"/>
          </w:rPr>
          <w:t>технических регламентов</w:t>
        </w:r>
      </w:hyperlink>
      <w:r>
        <w:t xml:space="preserve">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w:t>
      </w:r>
      <w:hyperlink r:id="rId361" w:history="1">
        <w:r>
          <w:rPr>
            <w:rStyle w:val="a4"/>
            <w:rFonts w:cs="Arial"/>
          </w:rPr>
          <w:t>обязательные 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CF3EF8" w:rsidRDefault="00CF3EF8">
      <w:pPr>
        <w:pStyle w:val="a7"/>
        <w:rPr>
          <w:color w:val="000000"/>
          <w:sz w:val="16"/>
          <w:szCs w:val="16"/>
        </w:rPr>
      </w:pPr>
      <w:bookmarkStart w:id="389" w:name="sub_46063"/>
      <w:r>
        <w:rPr>
          <w:color w:val="000000"/>
          <w:sz w:val="16"/>
          <w:szCs w:val="16"/>
        </w:rPr>
        <w:t>Информация об изменениях:</w:t>
      </w:r>
    </w:p>
    <w:bookmarkEnd w:id="389"/>
    <w:p w:rsidR="00CF3EF8" w:rsidRDefault="00CF3EF8">
      <w:pPr>
        <w:pStyle w:val="a8"/>
      </w:pPr>
      <w:r>
        <w:fldChar w:fldCharType="begin"/>
      </w:r>
      <w:r>
        <w:instrText>HYPERLINK "garantF1://71268650.2231"</w:instrText>
      </w:r>
      <w:r>
        <w:fldChar w:fldCharType="separate"/>
      </w:r>
      <w:r>
        <w:rPr>
          <w:rStyle w:val="a4"/>
          <w:rFonts w:cs="Arial"/>
        </w:rPr>
        <w:t>Федеральным законом</w:t>
      </w:r>
      <w:r>
        <w:fldChar w:fldCharType="end"/>
      </w:r>
      <w:r>
        <w:t xml:space="preserve"> от 5 апреля 2016 г. N 104-ФЗ в пункт 6.3 статьи 46 настоящего Федерального закона внесены изменения, </w:t>
      </w:r>
      <w:hyperlink r:id="rId362" w:history="1">
        <w:r>
          <w:rPr>
            <w:rStyle w:val="a4"/>
            <w:rFonts w:cs="Arial"/>
          </w:rPr>
          <w:t>вступающие в силу</w:t>
        </w:r>
      </w:hyperlink>
      <w:r>
        <w:t xml:space="preserve"> с 1 июля 2016 г.</w:t>
      </w:r>
    </w:p>
    <w:p w:rsidR="00CF3EF8" w:rsidRDefault="00CF3EF8">
      <w:pPr>
        <w:pStyle w:val="a8"/>
      </w:pPr>
      <w:hyperlink r:id="rId363" w:history="1">
        <w:r>
          <w:rPr>
            <w:rStyle w:val="a4"/>
            <w:rFonts w:cs="Arial"/>
          </w:rPr>
          <w:t>См. текст пункта в предыдущей редакции</w:t>
        </w:r>
      </w:hyperlink>
    </w:p>
    <w:p w:rsidR="00CF3EF8" w:rsidRDefault="00CF3EF8">
      <w:r>
        <w:t xml:space="preserve">6.3. До дня вступления в силу указанных в </w:t>
      </w:r>
      <w:hyperlink w:anchor="sub_46062" w:history="1">
        <w:r>
          <w:rPr>
            <w:rStyle w:val="a4"/>
            <w:rFonts w:cs="Arial"/>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CF3EF8" w:rsidRDefault="00CF3EF8">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CF3EF8" w:rsidRDefault="00CF3EF8"/>
    <w:p w:rsidR="00CF3EF8" w:rsidRDefault="00CF3EF8">
      <w:pPr>
        <w:pStyle w:val="a7"/>
        <w:rPr>
          <w:color w:val="000000"/>
          <w:sz w:val="16"/>
          <w:szCs w:val="16"/>
        </w:rPr>
      </w:pPr>
      <w:bookmarkStart w:id="390" w:name="sub_46064"/>
      <w:r>
        <w:rPr>
          <w:color w:val="000000"/>
          <w:sz w:val="16"/>
          <w:szCs w:val="16"/>
        </w:rPr>
        <w:lastRenderedPageBreak/>
        <w:t>Информация об изменениях:</w:t>
      </w:r>
    </w:p>
    <w:bookmarkEnd w:id="390"/>
    <w:p w:rsidR="00CF3EF8" w:rsidRDefault="00CF3EF8">
      <w:pPr>
        <w:pStyle w:val="a8"/>
      </w:pPr>
      <w:r>
        <w:fldChar w:fldCharType="begin"/>
      </w:r>
      <w:r>
        <w:instrText>HYPERLINK "garantF1://71268650.2232"</w:instrText>
      </w:r>
      <w:r>
        <w:fldChar w:fldCharType="separate"/>
      </w:r>
      <w:r>
        <w:rPr>
          <w:rStyle w:val="a4"/>
          <w:rFonts w:cs="Arial"/>
        </w:rPr>
        <w:t>Федеральным законом</w:t>
      </w:r>
      <w:r>
        <w:fldChar w:fldCharType="end"/>
      </w:r>
      <w:r>
        <w:t xml:space="preserve"> от 5 апреля 2016 г. N 104-ФЗ в пункт 6.4 статьи 46 настоящего Федерального закона внесены изменения, </w:t>
      </w:r>
      <w:hyperlink r:id="rId364" w:history="1">
        <w:r>
          <w:rPr>
            <w:rStyle w:val="a4"/>
            <w:rFonts w:cs="Arial"/>
          </w:rPr>
          <w:t>вступающие в силу</w:t>
        </w:r>
      </w:hyperlink>
      <w:r>
        <w:t xml:space="preserve"> с 1 июля 2016 г.</w:t>
      </w:r>
    </w:p>
    <w:p w:rsidR="00CF3EF8" w:rsidRDefault="00CF3EF8">
      <w:pPr>
        <w:pStyle w:val="a8"/>
      </w:pPr>
      <w:hyperlink r:id="rId365" w:history="1">
        <w:r>
          <w:rPr>
            <w:rStyle w:val="a4"/>
            <w:rFonts w:cs="Arial"/>
          </w:rPr>
          <w:t>См. текст пункта в предыдущей редакции</w:t>
        </w:r>
      </w:hyperlink>
    </w:p>
    <w:p w:rsidR="00CF3EF8" w:rsidRDefault="00CF3EF8">
      <w:r>
        <w:t xml:space="preserve">6.4. Заинтересованное лицо для целей обеспечения соблюдения требований, указанных в </w:t>
      </w:r>
      <w:hyperlink w:anchor="sub_46062" w:history="1">
        <w:r>
          <w:rPr>
            <w:rStyle w:val="a4"/>
            <w:rFonts w:cs="Arial"/>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sub_46063" w:history="1">
        <w:r>
          <w:rPr>
            <w:rStyle w:val="a4"/>
            <w:rFonts w:cs="Arial"/>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CF3EF8" w:rsidRDefault="00CF3EF8">
      <w:bookmarkStart w:id="391" w:name="sub_460642"/>
      <w:r>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пунктом 6.3 настоящей статьи, информацию о наличии таких переводов.</w:t>
      </w:r>
    </w:p>
    <w:bookmarkEnd w:id="391"/>
    <w:p w:rsidR="00CF3EF8" w:rsidRDefault="00CF3EF8">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CF3EF8" w:rsidRDefault="00CF3EF8"/>
    <w:p w:rsidR="00CF3EF8" w:rsidRDefault="00CF3EF8">
      <w:pPr>
        <w:pStyle w:val="a7"/>
        <w:rPr>
          <w:color w:val="000000"/>
          <w:sz w:val="16"/>
          <w:szCs w:val="16"/>
        </w:rPr>
      </w:pPr>
      <w:bookmarkStart w:id="392" w:name="sub_4607"/>
      <w:r>
        <w:rPr>
          <w:color w:val="000000"/>
          <w:sz w:val="16"/>
          <w:szCs w:val="16"/>
        </w:rPr>
        <w:t>Информация об изменениях:</w:t>
      </w:r>
    </w:p>
    <w:bookmarkEnd w:id="392"/>
    <w:p w:rsidR="00CF3EF8" w:rsidRDefault="00CF3EF8">
      <w:pPr>
        <w:pStyle w:val="a8"/>
      </w:pPr>
      <w:r>
        <w:fldChar w:fldCharType="begin"/>
      </w:r>
      <w:r>
        <w:instrText>HYPERLINK "garantF1://12072031.1512"</w:instrText>
      </w:r>
      <w:r>
        <w:fldChar w:fldCharType="separate"/>
      </w:r>
      <w:r>
        <w:rPr>
          <w:rStyle w:val="a4"/>
          <w:rFonts w:cs="Arial"/>
        </w:rPr>
        <w:t>Федеральным законом</w:t>
      </w:r>
      <w:r>
        <w:fldChar w:fldCharType="end"/>
      </w:r>
      <w:r>
        <w:t xml:space="preserve"> от 30 декабря 2009 г. N 385-ФЗ пункт 7 статьи 46 настоящего Федерального закона изложен в новой редакции</w:t>
      </w:r>
    </w:p>
    <w:p w:rsidR="00CF3EF8" w:rsidRDefault="00CF3EF8">
      <w:pPr>
        <w:pStyle w:val="a8"/>
      </w:pPr>
      <w:hyperlink r:id="rId366" w:history="1">
        <w:r>
          <w:rPr>
            <w:rStyle w:val="a4"/>
            <w:rFonts w:cs="Arial"/>
          </w:rPr>
          <w:t>См. текст пункта в предыдущей редакции</w:t>
        </w:r>
      </w:hyperlink>
    </w:p>
    <w:p w:rsidR="00CF3EF8" w:rsidRDefault="00CF3EF8">
      <w:pPr>
        <w:pStyle w:val="a8"/>
      </w:pPr>
    </w:p>
    <w:p w:rsidR="00CF3EF8" w:rsidRDefault="00CF3EF8">
      <w:r>
        <w:t xml:space="preserve">7. Указанные в </w:t>
      </w:r>
      <w:hyperlink w:anchor="sub_4601" w:history="1">
        <w:r>
          <w:rPr>
            <w:rStyle w:val="a4"/>
            <w:rFonts w:cs="Arial"/>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CF3EF8" w:rsidRDefault="00CF3EF8">
      <w:r>
        <w:t xml:space="preserve">Если в отношении продукции и связанных с требованиями к ней процессов введены требования, указанные в </w:t>
      </w:r>
      <w:hyperlink w:anchor="sub_46062" w:history="1">
        <w:r>
          <w:rPr>
            <w:rStyle w:val="a4"/>
            <w:rFonts w:cs="Arial"/>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sub_4601" w:history="1">
        <w:r>
          <w:rPr>
            <w:rStyle w:val="a4"/>
            <w:rFonts w:cs="Arial"/>
          </w:rPr>
          <w:t>пункте 1</w:t>
        </w:r>
      </w:hyperlink>
      <w:r>
        <w:t xml:space="preserve"> либо в пункте 6.2 настоящей статьи.</w:t>
      </w:r>
    </w:p>
    <w:p w:rsidR="00CF3EF8" w:rsidRDefault="00CF3EF8">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CF3EF8" w:rsidRDefault="00CF3EF8">
      <w:r>
        <w:t xml:space="preserve">В случае выбора режима технического регулирования, основанного на требованиях, указанных в </w:t>
      </w:r>
      <w:hyperlink w:anchor="sub_46062" w:history="1">
        <w:r>
          <w:rPr>
            <w:rStyle w:val="a4"/>
            <w:rFonts w:cs="Arial"/>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CF3EF8" w:rsidRDefault="00CF3EF8"/>
    <w:p w:rsidR="00CF3EF8" w:rsidRDefault="00CF3EF8">
      <w:pPr>
        <w:pStyle w:val="a7"/>
        <w:rPr>
          <w:color w:val="000000"/>
          <w:sz w:val="16"/>
          <w:szCs w:val="16"/>
        </w:rPr>
      </w:pPr>
      <w:bookmarkStart w:id="393" w:name="sub_46071"/>
      <w:r>
        <w:rPr>
          <w:color w:val="000000"/>
          <w:sz w:val="16"/>
          <w:szCs w:val="16"/>
        </w:rPr>
        <w:t>Информация об изменениях:</w:t>
      </w:r>
    </w:p>
    <w:bookmarkEnd w:id="393"/>
    <w:p w:rsidR="00CF3EF8" w:rsidRDefault="00CF3EF8">
      <w:pPr>
        <w:pStyle w:val="a8"/>
      </w:pPr>
      <w:r>
        <w:fldChar w:fldCharType="begin"/>
      </w:r>
      <w:r>
        <w:instrText>HYPERLINK "garantF1://12072031.1513"</w:instrText>
      </w:r>
      <w:r>
        <w:fldChar w:fldCharType="separate"/>
      </w:r>
      <w:r>
        <w:rPr>
          <w:rStyle w:val="a4"/>
          <w:rFonts w:cs="Arial"/>
        </w:rPr>
        <w:t>Федеральным законом</w:t>
      </w:r>
      <w:r>
        <w:fldChar w:fldCharType="end"/>
      </w:r>
      <w:r>
        <w:t xml:space="preserve"> от 30 декабря 2009 г. N 385-ФЗ пункт 7.1 статьи 46 настоящего Федерального закона изложен в новой редакции</w:t>
      </w:r>
    </w:p>
    <w:p w:rsidR="00CF3EF8" w:rsidRDefault="00CF3EF8">
      <w:pPr>
        <w:pStyle w:val="a8"/>
      </w:pPr>
      <w:hyperlink r:id="rId367" w:history="1">
        <w:r>
          <w:rPr>
            <w:rStyle w:val="a4"/>
            <w:rFonts w:cs="Arial"/>
          </w:rPr>
          <w:t>См. текст пункта в предыдущей редакции</w:t>
        </w:r>
      </w:hyperlink>
    </w:p>
    <w:p w:rsidR="00CF3EF8" w:rsidRDefault="00CF3EF8">
      <w:pPr>
        <w:pStyle w:val="a8"/>
      </w:pPr>
    </w:p>
    <w:p w:rsidR="00CF3EF8" w:rsidRDefault="00CF3EF8">
      <w:r>
        <w:t xml:space="preserve">7.1. Установленные в соответствии с </w:t>
      </w:r>
      <w:hyperlink w:anchor="sub_46061" w:history="1">
        <w:r>
          <w:rPr>
            <w:rStyle w:val="a4"/>
            <w:rFonts w:cs="Arial"/>
          </w:rPr>
          <w:t>пунктом 6.1</w:t>
        </w:r>
      </w:hyperlink>
      <w: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F3EF8" w:rsidRDefault="00CF3EF8">
      <w:bookmarkStart w:id="394" w:name="sub_4608"/>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bookmarkEnd w:id="394"/>
    <w:p w:rsidR="00CF3EF8" w:rsidRDefault="00CF3EF8"/>
    <w:p w:rsidR="00CF3EF8" w:rsidRDefault="00CF3EF8">
      <w:pPr>
        <w:pStyle w:val="a7"/>
        <w:rPr>
          <w:color w:val="000000"/>
          <w:sz w:val="16"/>
          <w:szCs w:val="16"/>
        </w:rPr>
      </w:pPr>
      <w:bookmarkStart w:id="395" w:name="sub_4609"/>
      <w:r>
        <w:rPr>
          <w:color w:val="000000"/>
          <w:sz w:val="16"/>
          <w:szCs w:val="16"/>
        </w:rPr>
        <w:t>Информация об изменениях:</w:t>
      </w:r>
    </w:p>
    <w:bookmarkEnd w:id="395"/>
    <w:p w:rsidR="00CF3EF8" w:rsidRDefault="00CF3EF8">
      <w:pPr>
        <w:pStyle w:val="a8"/>
      </w:pPr>
      <w:r>
        <w:fldChar w:fldCharType="begin"/>
      </w:r>
      <w:r>
        <w:instrText>HYPERLINK "garantF1://71268650.2233"</w:instrText>
      </w:r>
      <w:r>
        <w:fldChar w:fldCharType="separate"/>
      </w:r>
      <w:r>
        <w:rPr>
          <w:rStyle w:val="a4"/>
          <w:rFonts w:cs="Arial"/>
        </w:rPr>
        <w:t>Федеральным законом</w:t>
      </w:r>
      <w:r>
        <w:fldChar w:fldCharType="end"/>
      </w:r>
      <w:r>
        <w:t xml:space="preserve"> от 5 апреля 2016 г. N 104-ФЗ в пункт 9 статьи 46 настоящего Федерального закона внесены изменения, </w:t>
      </w:r>
      <w:hyperlink r:id="rId368" w:history="1">
        <w:r>
          <w:rPr>
            <w:rStyle w:val="a4"/>
            <w:rFonts w:cs="Arial"/>
          </w:rPr>
          <w:t>вступающие в силу</w:t>
        </w:r>
      </w:hyperlink>
      <w:r>
        <w:t xml:space="preserve"> с 1 июля 2016 г.</w:t>
      </w:r>
    </w:p>
    <w:p w:rsidR="00CF3EF8" w:rsidRDefault="00CF3EF8">
      <w:pPr>
        <w:pStyle w:val="a8"/>
      </w:pPr>
      <w:hyperlink r:id="rId369" w:history="1">
        <w:r>
          <w:rPr>
            <w:rStyle w:val="a4"/>
            <w:rFonts w:cs="Arial"/>
          </w:rPr>
          <w:t>См. текст пункта в предыдущей редакции</w:t>
        </w:r>
      </w:hyperlink>
    </w:p>
    <w:p w:rsidR="00CF3EF8" w:rsidRDefault="00CF3EF8">
      <w:r>
        <w:t xml:space="preserve">9. В целях выполнения работ по подтверждению соответствия требованиям и документам по стандартизации, указанным в </w:t>
      </w:r>
      <w:hyperlink w:anchor="sub_46062" w:history="1">
        <w:r>
          <w:rPr>
            <w:rStyle w:val="a4"/>
            <w:rFonts w:cs="Arial"/>
          </w:rPr>
          <w:t>пунктах 6.2</w:t>
        </w:r>
      </w:hyperlink>
      <w:r>
        <w:t xml:space="preserve"> и </w:t>
      </w:r>
      <w:hyperlink w:anchor="sub_46063" w:history="1">
        <w:r>
          <w:rPr>
            <w:rStyle w:val="a4"/>
            <w:rFonts w:cs="Arial"/>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CF3EF8" w:rsidRDefault="00CF3EF8">
      <w:pPr>
        <w:pStyle w:val="a7"/>
        <w:rPr>
          <w:color w:val="000000"/>
          <w:sz w:val="16"/>
          <w:szCs w:val="16"/>
        </w:rPr>
      </w:pPr>
      <w:bookmarkStart w:id="396" w:name="sub_46010"/>
      <w:r>
        <w:rPr>
          <w:color w:val="000000"/>
          <w:sz w:val="16"/>
          <w:szCs w:val="16"/>
        </w:rPr>
        <w:t>Информация об изменениях:</w:t>
      </w:r>
    </w:p>
    <w:bookmarkEnd w:id="396"/>
    <w:p w:rsidR="00CF3EF8" w:rsidRDefault="00CF3EF8">
      <w:pPr>
        <w:pStyle w:val="a8"/>
      </w:pPr>
      <w:r>
        <w:fldChar w:fldCharType="begin"/>
      </w:r>
      <w:r>
        <w:instrText>HYPERLINK "garantF1://70581086.462"</w:instrText>
      </w:r>
      <w:r>
        <w:fldChar w:fldCharType="separate"/>
      </w:r>
      <w:r>
        <w:rPr>
          <w:rStyle w:val="a4"/>
          <w:rFonts w:cs="Arial"/>
        </w:rPr>
        <w:t>Федеральным законом</w:t>
      </w:r>
      <w:r>
        <w:fldChar w:fldCharType="end"/>
      </w:r>
      <w:r>
        <w:t xml:space="preserve"> от 23 июня 2014 г. N 160-ФЗ в пункт 10 статьи 46 настоящего Федерального закона внесены изменения, </w:t>
      </w:r>
      <w:hyperlink r:id="rId370" w:history="1">
        <w:r>
          <w:rPr>
            <w:rStyle w:val="a4"/>
            <w:rFonts w:cs="Arial"/>
          </w:rPr>
          <w:t>вступающие в силу</w:t>
        </w:r>
      </w:hyperlink>
      <w:r>
        <w:t xml:space="preserve"> по истечении ста восьмидесяти дней после дня </w:t>
      </w:r>
      <w:hyperlink r:id="rId371" w:history="1">
        <w:r>
          <w:rPr>
            <w:rStyle w:val="a4"/>
            <w:rFonts w:cs="Arial"/>
          </w:rPr>
          <w:t>официального опубликования</w:t>
        </w:r>
      </w:hyperlink>
      <w:r>
        <w:t xml:space="preserve"> названного Федерального закона</w:t>
      </w:r>
    </w:p>
    <w:p w:rsidR="00CF3EF8" w:rsidRDefault="00CF3EF8">
      <w:pPr>
        <w:pStyle w:val="a8"/>
      </w:pPr>
      <w:hyperlink r:id="rId372" w:history="1">
        <w:r>
          <w:rPr>
            <w:rStyle w:val="a4"/>
            <w:rFonts w:cs="Arial"/>
          </w:rPr>
          <w:t>См. текст пункта в предыдущей редакции</w:t>
        </w:r>
      </w:hyperlink>
    </w:p>
    <w:p w:rsidR="00CF3EF8" w:rsidRDefault="00CF3EF8">
      <w:r>
        <w:t xml:space="preserve">10. До дня вступления в силу соответствующих технических регламентов изготовитель (лицо, выполняющее функции иностранного изготовителя) </w:t>
      </w:r>
      <w:hyperlink w:anchor="sub_2036" w:history="1">
        <w:r>
          <w:rPr>
            <w:rStyle w:val="a4"/>
            <w:rFonts w:cs="Arial"/>
          </w:rPr>
          <w:t>впервые выпускаемой в обращение продукции</w:t>
        </w:r>
      </w:hyperlink>
      <w:r>
        <w:t xml:space="preserve">,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sub_4601" w:history="1">
        <w:r>
          <w:rPr>
            <w:rStyle w:val="a4"/>
            <w:rFonts w:cs="Arial"/>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CF3EF8" w:rsidRDefault="00CF3EF8">
      <w:bookmarkStart w:id="397" w:name="sub_46102"/>
      <w:r>
        <w:t xml:space="preserve">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w:t>
      </w:r>
      <w:hyperlink r:id="rId373" w:history="1">
        <w:r>
          <w:rPr>
            <w:rStyle w:val="a4"/>
            <w:rFonts w:cs="Arial"/>
          </w:rPr>
          <w:t>порядком</w:t>
        </w:r>
      </w:hyperlink>
      <w:r>
        <w:t xml:space="preserve">, установленным </w:t>
      </w:r>
      <w:hyperlink w:anchor="sub_4637" w:history="1">
        <w:r>
          <w:rPr>
            <w:rStyle w:val="a4"/>
            <w:rFonts w:cs="Arial"/>
          </w:rPr>
          <w:t>абзацем седьмым пункта 3</w:t>
        </w:r>
      </w:hyperlink>
      <w:r>
        <w:t xml:space="preserve"> настоящей статьи.</w:t>
      </w:r>
    </w:p>
    <w:p w:rsidR="00CF3EF8" w:rsidRDefault="00CF3EF8">
      <w:pPr>
        <w:pStyle w:val="a7"/>
        <w:rPr>
          <w:color w:val="000000"/>
          <w:sz w:val="16"/>
          <w:szCs w:val="16"/>
        </w:rPr>
      </w:pPr>
      <w:bookmarkStart w:id="398" w:name="sub_460011"/>
      <w:bookmarkEnd w:id="397"/>
      <w:r>
        <w:rPr>
          <w:color w:val="000000"/>
          <w:sz w:val="16"/>
          <w:szCs w:val="16"/>
        </w:rPr>
        <w:lastRenderedPageBreak/>
        <w:t>Информация об изменениях:</w:t>
      </w:r>
    </w:p>
    <w:bookmarkEnd w:id="398"/>
    <w:p w:rsidR="00CF3EF8" w:rsidRDefault="00CF3EF8">
      <w:pPr>
        <w:pStyle w:val="a8"/>
      </w:pPr>
      <w:r>
        <w:fldChar w:fldCharType="begin"/>
      </w:r>
      <w:r>
        <w:instrText>HYPERLINK "garantF1://12088179.3405"</w:instrText>
      </w:r>
      <w:r>
        <w:fldChar w:fldCharType="separate"/>
      </w:r>
      <w:r>
        <w:rPr>
          <w:rStyle w:val="a4"/>
          <w:rFonts w:cs="Arial"/>
        </w:rPr>
        <w:t>Федеральным законом</w:t>
      </w:r>
      <w:r>
        <w:fldChar w:fldCharType="end"/>
      </w:r>
      <w:r>
        <w:t xml:space="preserve"> от 21 июля 2011 г. N 255-ФЗ статья 46 настоящего Федерального закона дополнена пунктом 11, </w:t>
      </w:r>
      <w:hyperlink r:id="rId374" w:history="1">
        <w:r>
          <w:rPr>
            <w:rStyle w:val="a4"/>
            <w:rFonts w:cs="Arial"/>
          </w:rPr>
          <w:t>вступающим в силу</w:t>
        </w:r>
      </w:hyperlink>
      <w:r>
        <w:t xml:space="preserve"> по истечении девяноста дней после дня </w:t>
      </w:r>
      <w:hyperlink r:id="rId375" w:history="1">
        <w:r>
          <w:rPr>
            <w:rStyle w:val="a4"/>
            <w:rFonts w:cs="Arial"/>
          </w:rPr>
          <w:t>официального опубликования</w:t>
        </w:r>
      </w:hyperlink>
      <w:r>
        <w:t xml:space="preserve"> названного Федерального закона</w:t>
      </w:r>
    </w:p>
    <w:p w:rsidR="00CF3EF8" w:rsidRDefault="00CF3EF8">
      <w:r>
        <w:t xml:space="preserve">11. 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376" w:history="1">
        <w:r>
          <w:rPr>
            <w:rStyle w:val="a4"/>
            <w:rFonts w:cs="Arial"/>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sub_4601" w:history="1">
        <w:r>
          <w:rPr>
            <w:rStyle w:val="a4"/>
            <w:rFonts w:cs="Arial"/>
          </w:rPr>
          <w:t>пунктах 1</w:t>
        </w:r>
      </w:hyperlink>
      <w:r>
        <w:t xml:space="preserve"> и </w:t>
      </w:r>
      <w:hyperlink w:anchor="sub_4602" w:history="1">
        <w:r>
          <w:rPr>
            <w:rStyle w:val="a4"/>
            <w:rFonts w:cs="Arial"/>
          </w:rPr>
          <w:t>2</w:t>
        </w:r>
      </w:hyperlink>
      <w:r>
        <w:t xml:space="preserve"> настоящей статьи и применяемыми в части, не урегулированной указанным Федеральным законом.</w:t>
      </w:r>
    </w:p>
    <w:p w:rsidR="00CF3EF8" w:rsidRDefault="00CF3EF8">
      <w:pPr>
        <w:pStyle w:val="a7"/>
        <w:rPr>
          <w:color w:val="000000"/>
          <w:sz w:val="16"/>
          <w:szCs w:val="16"/>
        </w:rPr>
      </w:pPr>
      <w:bookmarkStart w:id="399" w:name="sub_46012"/>
      <w:r>
        <w:rPr>
          <w:color w:val="000000"/>
          <w:sz w:val="16"/>
          <w:szCs w:val="16"/>
        </w:rPr>
        <w:t>Информация об изменениях:</w:t>
      </w:r>
    </w:p>
    <w:bookmarkEnd w:id="399"/>
    <w:p w:rsidR="00CF3EF8" w:rsidRDefault="00CF3EF8">
      <w:pPr>
        <w:pStyle w:val="a8"/>
      </w:pPr>
      <w:r>
        <w:fldChar w:fldCharType="begin"/>
      </w:r>
      <w:r>
        <w:instrText>HYPERLINK "garantF1://71268650.2234"</w:instrText>
      </w:r>
      <w:r>
        <w:fldChar w:fldCharType="separate"/>
      </w:r>
      <w:r>
        <w:rPr>
          <w:rStyle w:val="a4"/>
          <w:rFonts w:cs="Arial"/>
        </w:rPr>
        <w:t>Федеральным законом</w:t>
      </w:r>
      <w:r>
        <w:fldChar w:fldCharType="end"/>
      </w:r>
      <w:r>
        <w:t xml:space="preserve"> от 5 апреля 2016 г. N 104-ФЗ в пункт 12 статьи 46 настоящего Федерального закона внесены изменения, </w:t>
      </w:r>
      <w:hyperlink r:id="rId377" w:history="1">
        <w:r>
          <w:rPr>
            <w:rStyle w:val="a4"/>
            <w:rFonts w:cs="Arial"/>
          </w:rPr>
          <w:t>вступающие в силу</w:t>
        </w:r>
      </w:hyperlink>
      <w:r>
        <w:t xml:space="preserve"> с 1 июля 2016 г.</w:t>
      </w:r>
    </w:p>
    <w:p w:rsidR="00CF3EF8" w:rsidRDefault="00CF3EF8">
      <w:pPr>
        <w:pStyle w:val="a8"/>
      </w:pPr>
      <w:hyperlink r:id="rId378" w:history="1">
        <w:r>
          <w:rPr>
            <w:rStyle w:val="a4"/>
            <w:rFonts w:cs="Arial"/>
          </w:rPr>
          <w:t>См. текст пункта в предыдущей редакции</w:t>
        </w:r>
      </w:hyperlink>
    </w:p>
    <w:p w:rsidR="00CF3EF8" w:rsidRDefault="00CF3EF8">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79" w:history="1">
        <w:r>
          <w:rPr>
            <w:rStyle w:val="a4"/>
            <w:rFonts w:cs="Arial"/>
          </w:rPr>
          <w:t>порядке</w:t>
        </w:r>
      </w:hyperlink>
      <w:r>
        <w:t>, установленном Правительством Российской Федерации.</w:t>
      </w:r>
    </w:p>
    <w:p w:rsidR="00CF3EF8" w:rsidRDefault="00CF3EF8">
      <w:r>
        <w:t xml:space="preserve">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sub_46012" w:history="1">
        <w:r>
          <w:rPr>
            <w:rStyle w:val="a4"/>
            <w:rFonts w:cs="Arial"/>
          </w:rPr>
          <w:t>абзаце первом</w:t>
        </w:r>
      </w:hyperlink>
      <w:r>
        <w:t xml:space="preserve"> настоящего пункта.</w:t>
      </w:r>
    </w:p>
    <w:bookmarkStart w:id="400" w:name="sub_460123"/>
    <w:p w:rsidR="00CF3EF8" w:rsidRDefault="00CF3EF8">
      <w:r>
        <w:fldChar w:fldCharType="begin"/>
      </w:r>
      <w:r>
        <w:instrText>HYPERLINK "garantF1://70400726.1000"</w:instrText>
      </w:r>
      <w:r>
        <w:fldChar w:fldCharType="separate"/>
      </w:r>
      <w:r>
        <w:rPr>
          <w:rStyle w:val="a4"/>
          <w:rFonts w:cs="Arial"/>
        </w:rPr>
        <w:t>Перечень</w:t>
      </w:r>
      <w:r>
        <w:fldChar w:fldCharType="end"/>
      </w:r>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sub_46012" w:history="1">
        <w:r>
          <w:rPr>
            <w:rStyle w:val="a4"/>
            <w:rFonts w:cs="Arial"/>
          </w:rPr>
          <w:t>абзаце первом</w:t>
        </w:r>
      </w:hyperlink>
      <w:r>
        <w:t xml:space="preserve"> настоящего пункта, определяется Правительством Российской Федерации.</w:t>
      </w:r>
    </w:p>
    <w:bookmarkEnd w:id="400"/>
    <w:p w:rsidR="00CF3EF8" w:rsidRDefault="00CF3EF8"/>
    <w:p w:rsidR="00CF3EF8" w:rsidRDefault="00CF3EF8">
      <w:pPr>
        <w:pStyle w:val="a5"/>
      </w:pPr>
      <w:bookmarkStart w:id="401" w:name="sub_47"/>
      <w:r>
        <w:rPr>
          <w:rStyle w:val="a3"/>
          <w:bCs/>
        </w:rPr>
        <w:t>Статья 47</w:t>
      </w:r>
      <w:r>
        <w:t>. Приведение нормативных правовых актов в соответствие с настоящим Федеральным законом</w:t>
      </w:r>
    </w:p>
    <w:bookmarkEnd w:id="401"/>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47 настоящего Федерального закона</w:t>
      </w:r>
    </w:p>
    <w:p w:rsidR="00CF3EF8" w:rsidRDefault="00CF3EF8">
      <w:r>
        <w:t xml:space="preserve">Со дня </w:t>
      </w:r>
      <w:hyperlink w:anchor="sub_48" w:history="1">
        <w:r>
          <w:rPr>
            <w:rStyle w:val="a4"/>
            <w:rFonts w:cs="Arial"/>
          </w:rPr>
          <w:t>вступления в силу</w:t>
        </w:r>
      </w:hyperlink>
      <w:r>
        <w:t xml:space="preserve"> настоящего Федерального закона признать утратившими силу:</w:t>
      </w:r>
    </w:p>
    <w:bookmarkStart w:id="402" w:name="sub_4701"/>
    <w:p w:rsidR="00CF3EF8" w:rsidRDefault="00CF3EF8">
      <w:r>
        <w:fldChar w:fldCharType="begin"/>
      </w:r>
      <w:r>
        <w:instrText>HYPERLINK "garantF1://795.0"</w:instrText>
      </w:r>
      <w:r>
        <w:fldChar w:fldCharType="separate"/>
      </w:r>
      <w:r>
        <w:rPr>
          <w:rStyle w:val="a4"/>
          <w:rFonts w:cs="Arial"/>
        </w:rPr>
        <w:t>Закон</w:t>
      </w:r>
      <w:r>
        <w:fldChar w:fldCharType="end"/>
      </w:r>
      <w:r>
        <w:t xml:space="preserve"> Российской Федерации от 10 июня 1993 года N 5151-I "О сертификации продукции и услуг" (Ведомости Съезда народных депутатов и Верховного Совета Российской Федерации, 1993, N 26, ст. 966);</w:t>
      </w:r>
    </w:p>
    <w:bookmarkStart w:id="403" w:name="sub_4702"/>
    <w:bookmarkEnd w:id="402"/>
    <w:p w:rsidR="00CF3EF8" w:rsidRDefault="00CF3EF8">
      <w:r>
        <w:fldChar w:fldCharType="begin"/>
      </w:r>
      <w:r>
        <w:instrText>HYPERLINK "garantF1://797.0"</w:instrText>
      </w:r>
      <w:r>
        <w:fldChar w:fldCharType="separate"/>
      </w:r>
      <w:r>
        <w:rPr>
          <w:rStyle w:val="a4"/>
          <w:rFonts w:cs="Arial"/>
        </w:rPr>
        <w:t>постановление</w:t>
      </w:r>
      <w:r>
        <w:fldChar w:fldCharType="end"/>
      </w:r>
      <w:r>
        <w:t xml:space="preserve"> Верховного Совета Российской Федерации от 10 июня 1993 года N 5153-I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bookmarkStart w:id="404" w:name="sub_4703"/>
    <w:bookmarkEnd w:id="403"/>
    <w:p w:rsidR="00CF3EF8" w:rsidRDefault="00CF3EF8">
      <w:r>
        <w:fldChar w:fldCharType="begin"/>
      </w:r>
      <w:r>
        <w:instrText>HYPERLINK "garantF1://10004977.0"</w:instrText>
      </w:r>
      <w:r>
        <w:fldChar w:fldCharType="separate"/>
      </w:r>
      <w:r>
        <w:rPr>
          <w:rStyle w:val="a4"/>
          <w:rFonts w:cs="Arial"/>
        </w:rPr>
        <w:t>Закон</w:t>
      </w:r>
      <w:r>
        <w:fldChar w:fldCharType="end"/>
      </w:r>
      <w:r>
        <w:t xml:space="preserve"> Российской Федерации от 10 июня 1993 года N 5154-I "О стандартизации" </w:t>
      </w:r>
      <w:r>
        <w:lastRenderedPageBreak/>
        <w:t>(Ведомости Съезда народных депутатов и Верховного Совета Российской Федерации, 1993, N 25, ст. 917);</w:t>
      </w:r>
    </w:p>
    <w:bookmarkStart w:id="405" w:name="sub_4704"/>
    <w:bookmarkEnd w:id="404"/>
    <w:p w:rsidR="00CF3EF8" w:rsidRDefault="00CF3EF8">
      <w:r>
        <w:fldChar w:fldCharType="begin"/>
      </w:r>
      <w:r>
        <w:instrText>HYPERLINK "garantF1://4978.0"</w:instrText>
      </w:r>
      <w:r>
        <w:fldChar w:fldCharType="separate"/>
      </w:r>
      <w:r>
        <w:rPr>
          <w:rStyle w:val="a4"/>
          <w:rFonts w:cs="Arial"/>
        </w:rPr>
        <w:t>постановление</w:t>
      </w:r>
      <w:r>
        <w:fldChar w:fldCharType="end"/>
      </w:r>
      <w:r>
        <w:t xml:space="preserve">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bookmarkStart w:id="406" w:name="sub_4705"/>
    <w:bookmarkEnd w:id="405"/>
    <w:p w:rsidR="00CF3EF8" w:rsidRDefault="00CF3EF8">
      <w:r>
        <w:fldChar w:fldCharType="begin"/>
      </w:r>
      <w:r>
        <w:instrText>HYPERLINK "garantF1://10005740.102"</w:instrText>
      </w:r>
      <w:r>
        <w:fldChar w:fldCharType="separate"/>
      </w:r>
      <w:r>
        <w:rPr>
          <w:rStyle w:val="a4"/>
          <w:rFonts w:cs="Arial"/>
        </w:rPr>
        <w:t>пункты 12</w:t>
      </w:r>
      <w:r>
        <w:fldChar w:fldCharType="end"/>
      </w:r>
      <w:r>
        <w:t xml:space="preserve"> и </w:t>
      </w:r>
      <w:hyperlink r:id="rId380" w:history="1">
        <w:r>
          <w:rPr>
            <w:rStyle w:val="a4"/>
            <w:rFonts w:cs="Arial"/>
          </w:rPr>
          <w:t>13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bookmarkStart w:id="407" w:name="sub_4706"/>
    <w:bookmarkEnd w:id="406"/>
    <w:p w:rsidR="00CF3EF8" w:rsidRDefault="00CF3EF8">
      <w:r>
        <w:fldChar w:fldCharType="begin"/>
      </w:r>
      <w:r>
        <w:instrText>HYPERLINK "garantF1://3859671.12"</w:instrText>
      </w:r>
      <w:r>
        <w:fldChar w:fldCharType="separate"/>
      </w:r>
      <w:r>
        <w:rPr>
          <w:rStyle w:val="a4"/>
          <w:rFonts w:cs="Arial"/>
        </w:rPr>
        <w:t>пункт 2 статьи 1</w:t>
      </w:r>
      <w:r>
        <w:fldChar w:fldCharType="end"/>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bookmarkStart w:id="408" w:name="sub_4707"/>
    <w:bookmarkEnd w:id="407"/>
    <w:p w:rsidR="00CF3EF8" w:rsidRDefault="00CF3EF8">
      <w:r>
        <w:fldChar w:fldCharType="begin"/>
      </w:r>
      <w:r>
        <w:instrText>HYPERLINK "garantF1://79186.0"</w:instrText>
      </w:r>
      <w:r>
        <w:fldChar w:fldCharType="separate"/>
      </w:r>
      <w:r>
        <w:rPr>
          <w:rStyle w:val="a4"/>
          <w:rFonts w:cs="Arial"/>
        </w:rPr>
        <w:t>Федеральный закон</w:t>
      </w:r>
      <w:r>
        <w:fldChar w:fldCharType="end"/>
      </w:r>
      <w:r>
        <w:t xml:space="preserve">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bookmarkStart w:id="409" w:name="sub_4708"/>
    <w:bookmarkEnd w:id="408"/>
    <w:p w:rsidR="00CF3EF8" w:rsidRDefault="00CF3EF8">
      <w:r>
        <w:fldChar w:fldCharType="begin"/>
      </w:r>
      <w:r>
        <w:instrText>HYPERLINK "garantF1://3859678.2"</w:instrText>
      </w:r>
      <w:r>
        <w:fldChar w:fldCharType="separate"/>
      </w:r>
      <w:r>
        <w:rPr>
          <w:rStyle w:val="a4"/>
          <w:rFonts w:cs="Arial"/>
        </w:rPr>
        <w:t>статью 2</w:t>
      </w:r>
      <w:r>
        <w:fldChar w:fldCharType="end"/>
      </w:r>
      <w:r>
        <w:t xml:space="preserve">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bookmarkStart w:id="410" w:name="sub_4709"/>
    <w:bookmarkEnd w:id="409"/>
    <w:p w:rsidR="00CF3EF8" w:rsidRDefault="00CF3EF8">
      <w:r>
        <w:fldChar w:fldCharType="begin"/>
      </w:r>
      <w:r>
        <w:instrText>HYPERLINK "garantF1://12027577.13"</w:instrText>
      </w:r>
      <w:r>
        <w:fldChar w:fldCharType="separate"/>
      </w:r>
      <w:r>
        <w:rPr>
          <w:rStyle w:val="a4"/>
          <w:rFonts w:cs="Arial"/>
        </w:rPr>
        <w:t>статьи 13</w:t>
      </w:r>
      <w:r>
        <w:fldChar w:fldCharType="end"/>
      </w:r>
      <w:r>
        <w:t xml:space="preserve"> и </w:t>
      </w:r>
      <w:hyperlink r:id="rId381" w:history="1">
        <w:r>
          <w:rPr>
            <w:rStyle w:val="a4"/>
            <w:rFonts w:cs="Arial"/>
          </w:rPr>
          <w:t>14</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bookmarkEnd w:id="410"/>
    <w:p w:rsidR="00CF3EF8" w:rsidRDefault="00CF3EF8"/>
    <w:p w:rsidR="00CF3EF8" w:rsidRDefault="00CF3EF8">
      <w:pPr>
        <w:pStyle w:val="a5"/>
      </w:pPr>
      <w:bookmarkStart w:id="411" w:name="sub_48"/>
      <w:r>
        <w:rPr>
          <w:rStyle w:val="a3"/>
          <w:bCs/>
        </w:rPr>
        <w:t>Статья 48</w:t>
      </w:r>
      <w:r>
        <w:t>. Вступление в силу настоящего Федерального закона</w:t>
      </w:r>
    </w:p>
    <w:bookmarkEnd w:id="411"/>
    <w:p w:rsidR="00CF3EF8" w:rsidRDefault="00CF3EF8">
      <w:pPr>
        <w:pStyle w:val="a7"/>
        <w:rPr>
          <w:color w:val="000000"/>
          <w:sz w:val="16"/>
          <w:szCs w:val="16"/>
        </w:rPr>
      </w:pPr>
      <w:r>
        <w:rPr>
          <w:color w:val="000000"/>
          <w:sz w:val="16"/>
          <w:szCs w:val="16"/>
        </w:rPr>
        <w:t>ГАРАНТ:</w:t>
      </w:r>
    </w:p>
    <w:p w:rsidR="00CF3EF8" w:rsidRDefault="00CF3EF8">
      <w:pPr>
        <w:pStyle w:val="a7"/>
      </w:pPr>
      <w:r>
        <w:t>См. комментарии к статье 48 настоящего Федерального закона</w:t>
      </w:r>
    </w:p>
    <w:p w:rsidR="00CF3EF8" w:rsidRDefault="00CF3EF8">
      <w:r>
        <w:t xml:space="preserve">Настоящий Федеральный закон вступает в силу по истечении шести месяцев со дня его </w:t>
      </w:r>
      <w:hyperlink r:id="rId382" w:history="1">
        <w:r>
          <w:rPr>
            <w:rStyle w:val="a4"/>
            <w:rFonts w:cs="Arial"/>
          </w:rPr>
          <w:t>официального опубликования</w:t>
        </w:r>
      </w:hyperlink>
      <w:r>
        <w:t>.</w:t>
      </w:r>
    </w:p>
    <w:p w:rsidR="00CF3EF8" w:rsidRDefault="00CF3EF8"/>
    <w:tbl>
      <w:tblPr>
        <w:tblW w:w="0" w:type="auto"/>
        <w:tblLook w:val="0000"/>
      </w:tblPr>
      <w:tblGrid>
        <w:gridCol w:w="6668"/>
        <w:gridCol w:w="3331"/>
      </w:tblGrid>
      <w:tr w:rsidR="00CF3EF8">
        <w:tblPrEx>
          <w:tblCellMar>
            <w:top w:w="0" w:type="dxa"/>
            <w:bottom w:w="0" w:type="dxa"/>
          </w:tblCellMar>
        </w:tblPrEx>
        <w:tc>
          <w:tcPr>
            <w:tcW w:w="6668" w:type="dxa"/>
            <w:tcBorders>
              <w:top w:val="nil"/>
              <w:left w:val="nil"/>
              <w:bottom w:val="nil"/>
              <w:right w:val="nil"/>
            </w:tcBorders>
          </w:tcPr>
          <w:p w:rsidR="00CF3EF8" w:rsidRDefault="00CF3EF8">
            <w:pPr>
              <w:pStyle w:val="aa"/>
            </w:pPr>
            <w:r>
              <w:t>Президент Российской Федерации</w:t>
            </w:r>
          </w:p>
        </w:tc>
        <w:tc>
          <w:tcPr>
            <w:tcW w:w="3331" w:type="dxa"/>
            <w:tcBorders>
              <w:top w:val="nil"/>
              <w:left w:val="nil"/>
              <w:bottom w:val="nil"/>
              <w:right w:val="nil"/>
            </w:tcBorders>
          </w:tcPr>
          <w:p w:rsidR="00CF3EF8" w:rsidRDefault="00CF3EF8">
            <w:pPr>
              <w:pStyle w:val="a9"/>
              <w:jc w:val="right"/>
            </w:pPr>
            <w:r>
              <w:t>В.Путин</w:t>
            </w:r>
          </w:p>
        </w:tc>
      </w:tr>
    </w:tbl>
    <w:p w:rsidR="00CF3EF8" w:rsidRDefault="00CF3EF8"/>
    <w:p w:rsidR="00CF3EF8" w:rsidRDefault="00CF3EF8">
      <w:pPr>
        <w:ind w:firstLine="0"/>
      </w:pPr>
      <w:r>
        <w:t>Москва, Кремль</w:t>
      </w:r>
    </w:p>
    <w:p w:rsidR="00CF3EF8" w:rsidRDefault="00CF3EF8">
      <w:pPr>
        <w:ind w:firstLine="0"/>
      </w:pPr>
      <w:r>
        <w:t>27 декабря 2002 г.</w:t>
      </w:r>
    </w:p>
    <w:p w:rsidR="00CF3EF8" w:rsidRDefault="00CF3EF8">
      <w:pPr>
        <w:ind w:firstLine="0"/>
      </w:pPr>
      <w:r>
        <w:t>N 184-ФЗ</w:t>
      </w:r>
    </w:p>
    <w:p w:rsidR="00CF3EF8" w:rsidRDefault="00CF3EF8"/>
    <w:sectPr w:rsidR="00CF3EF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44DF"/>
    <w:rsid w:val="00185DB9"/>
    <w:rsid w:val="005944DF"/>
    <w:rsid w:val="00CE34CF"/>
    <w:rsid w:val="00CF3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8179.301" TargetMode="External"/><Relationship Id="rId299" Type="http://schemas.openxmlformats.org/officeDocument/2006/relationships/hyperlink" Target="garantF1://12048555.149" TargetMode="External"/><Relationship Id="rId303" Type="http://schemas.openxmlformats.org/officeDocument/2006/relationships/hyperlink" Target="garantF1://86241.1000" TargetMode="External"/><Relationship Id="rId21" Type="http://schemas.openxmlformats.org/officeDocument/2006/relationships/hyperlink" Target="garantF1://71268650.2202" TargetMode="External"/><Relationship Id="rId42" Type="http://schemas.openxmlformats.org/officeDocument/2006/relationships/hyperlink" Target="garantF1://57407262.403" TargetMode="External"/><Relationship Id="rId63" Type="http://schemas.openxmlformats.org/officeDocument/2006/relationships/hyperlink" Target="garantF1://12188179.0" TargetMode="External"/><Relationship Id="rId84" Type="http://schemas.openxmlformats.org/officeDocument/2006/relationships/hyperlink" Target="garantF1://58062556.707" TargetMode="External"/><Relationship Id="rId138" Type="http://schemas.openxmlformats.org/officeDocument/2006/relationships/hyperlink" Target="garantF1://71268650.290" TargetMode="External"/><Relationship Id="rId159" Type="http://schemas.openxmlformats.org/officeDocument/2006/relationships/hyperlink" Target="garantF1://71268650.30" TargetMode="External"/><Relationship Id="rId324" Type="http://schemas.openxmlformats.org/officeDocument/2006/relationships/hyperlink" Target="garantF1://71268650.2200" TargetMode="External"/><Relationship Id="rId345" Type="http://schemas.openxmlformats.org/officeDocument/2006/relationships/hyperlink" Target="garantF1://70581086.461" TargetMode="External"/><Relationship Id="rId366" Type="http://schemas.openxmlformats.org/officeDocument/2006/relationships/hyperlink" Target="garantF1://5332809.4607" TargetMode="External"/><Relationship Id="rId170" Type="http://schemas.openxmlformats.org/officeDocument/2006/relationships/hyperlink" Target="garantF1://70240712.0" TargetMode="External"/><Relationship Id="rId191" Type="http://schemas.openxmlformats.org/officeDocument/2006/relationships/hyperlink" Target="garantF1://70070548.1000" TargetMode="External"/><Relationship Id="rId205" Type="http://schemas.openxmlformats.org/officeDocument/2006/relationships/hyperlink" Target="garantF1://71268650.30" TargetMode="External"/><Relationship Id="rId226" Type="http://schemas.openxmlformats.org/officeDocument/2006/relationships/hyperlink" Target="garantF1://57405637.2802" TargetMode="External"/><Relationship Id="rId247" Type="http://schemas.openxmlformats.org/officeDocument/2006/relationships/hyperlink" Target="garantF1://12088179.301" TargetMode="External"/><Relationship Id="rId107" Type="http://schemas.openxmlformats.org/officeDocument/2006/relationships/hyperlink" Target="garantF1://86453.10000" TargetMode="External"/><Relationship Id="rId268" Type="http://schemas.openxmlformats.org/officeDocument/2006/relationships/hyperlink" Target="garantF1://71877448.0" TargetMode="External"/><Relationship Id="rId289" Type="http://schemas.openxmlformats.org/officeDocument/2006/relationships/hyperlink" Target="garantF1://12088179.301" TargetMode="External"/><Relationship Id="rId11" Type="http://schemas.openxmlformats.org/officeDocument/2006/relationships/hyperlink" Target="garantF1://12188179.0" TargetMode="External"/><Relationship Id="rId32" Type="http://schemas.openxmlformats.org/officeDocument/2006/relationships/hyperlink" Target="garantF1://71268650.2210" TargetMode="External"/><Relationship Id="rId53" Type="http://schemas.openxmlformats.org/officeDocument/2006/relationships/hyperlink" Target="garantF1://57309898.502" TargetMode="External"/><Relationship Id="rId74" Type="http://schemas.openxmlformats.org/officeDocument/2006/relationships/hyperlink" Target="garantF1://12188179.0" TargetMode="External"/><Relationship Id="rId128" Type="http://schemas.openxmlformats.org/officeDocument/2006/relationships/hyperlink" Target="garantF1://57309898.1004" TargetMode="External"/><Relationship Id="rId149" Type="http://schemas.openxmlformats.org/officeDocument/2006/relationships/hyperlink" Target="garantF1://71268650.30" TargetMode="External"/><Relationship Id="rId314" Type="http://schemas.openxmlformats.org/officeDocument/2006/relationships/hyperlink" Target="garantF1://71268650.30" TargetMode="External"/><Relationship Id="rId335" Type="http://schemas.openxmlformats.org/officeDocument/2006/relationships/hyperlink" Target="garantF1://86753.1" TargetMode="External"/><Relationship Id="rId356" Type="http://schemas.openxmlformats.org/officeDocument/2006/relationships/hyperlink" Target="garantF1://58062556.4605" TargetMode="External"/><Relationship Id="rId377" Type="http://schemas.openxmlformats.org/officeDocument/2006/relationships/hyperlink" Target="garantF1://71268650.30" TargetMode="External"/><Relationship Id="rId5" Type="http://schemas.openxmlformats.org/officeDocument/2006/relationships/hyperlink" Target="garantF1://12029354.0" TargetMode="External"/><Relationship Id="rId95" Type="http://schemas.openxmlformats.org/officeDocument/2006/relationships/hyperlink" Target="garantF1://57309898.7011" TargetMode="External"/><Relationship Id="rId160" Type="http://schemas.openxmlformats.org/officeDocument/2006/relationships/hyperlink" Target="garantF1://57309898.18" TargetMode="External"/><Relationship Id="rId181" Type="http://schemas.openxmlformats.org/officeDocument/2006/relationships/hyperlink" Target="garantF1://58062556.2403" TargetMode="External"/><Relationship Id="rId216" Type="http://schemas.openxmlformats.org/officeDocument/2006/relationships/hyperlink" Target="garantF1://57647409.2603" TargetMode="External"/><Relationship Id="rId237" Type="http://schemas.openxmlformats.org/officeDocument/2006/relationships/hyperlink" Target="garantF1://70452684.3" TargetMode="External"/><Relationship Id="rId258" Type="http://schemas.openxmlformats.org/officeDocument/2006/relationships/hyperlink" Target="garantF1://5126505.36" TargetMode="External"/><Relationship Id="rId279" Type="http://schemas.openxmlformats.org/officeDocument/2006/relationships/hyperlink" Target="garantF1://12188179.0" TargetMode="External"/><Relationship Id="rId22" Type="http://schemas.openxmlformats.org/officeDocument/2006/relationships/hyperlink" Target="garantF1://57309898.2012" TargetMode="External"/><Relationship Id="rId43" Type="http://schemas.openxmlformats.org/officeDocument/2006/relationships/hyperlink" Target="garantF1://57405637.5" TargetMode="External"/><Relationship Id="rId64" Type="http://schemas.openxmlformats.org/officeDocument/2006/relationships/hyperlink" Target="garantF1://58062556.601" TargetMode="External"/><Relationship Id="rId118" Type="http://schemas.openxmlformats.org/officeDocument/2006/relationships/hyperlink" Target="garantF1://12188179.0" TargetMode="External"/><Relationship Id="rId139" Type="http://schemas.openxmlformats.org/officeDocument/2006/relationships/hyperlink" Target="garantF1://57309898.14" TargetMode="External"/><Relationship Id="rId290" Type="http://schemas.openxmlformats.org/officeDocument/2006/relationships/hyperlink" Target="garantF1://12188179.0" TargetMode="External"/><Relationship Id="rId304" Type="http://schemas.openxmlformats.org/officeDocument/2006/relationships/hyperlink" Target="garantF1://10002673.20" TargetMode="External"/><Relationship Id="rId325" Type="http://schemas.openxmlformats.org/officeDocument/2006/relationships/hyperlink" Target="garantF1://57309898.450110" TargetMode="External"/><Relationship Id="rId346" Type="http://schemas.openxmlformats.org/officeDocument/2006/relationships/hyperlink" Target="garantF1://70581086.144" TargetMode="External"/><Relationship Id="rId367" Type="http://schemas.openxmlformats.org/officeDocument/2006/relationships/hyperlink" Target="garantF1://5332809.46071" TargetMode="External"/><Relationship Id="rId85" Type="http://schemas.openxmlformats.org/officeDocument/2006/relationships/hyperlink" Target="garantF1://71268650.30" TargetMode="External"/><Relationship Id="rId150" Type="http://schemas.openxmlformats.org/officeDocument/2006/relationships/hyperlink" Target="garantF1://57309898.1613" TargetMode="External"/><Relationship Id="rId171" Type="http://schemas.openxmlformats.org/officeDocument/2006/relationships/hyperlink" Target="garantF1://71268650.2014" TargetMode="External"/><Relationship Id="rId192" Type="http://schemas.openxmlformats.org/officeDocument/2006/relationships/hyperlink" Target="garantF1://70879860.10" TargetMode="External"/><Relationship Id="rId206" Type="http://schemas.openxmlformats.org/officeDocument/2006/relationships/hyperlink" Target="garantF1://57309898.2503" TargetMode="External"/><Relationship Id="rId227" Type="http://schemas.openxmlformats.org/officeDocument/2006/relationships/hyperlink" Target="garantF1://58063992.29" TargetMode="External"/><Relationship Id="rId248" Type="http://schemas.openxmlformats.org/officeDocument/2006/relationships/hyperlink" Target="garantF1://12188179.0" TargetMode="External"/><Relationship Id="rId269" Type="http://schemas.openxmlformats.org/officeDocument/2006/relationships/hyperlink" Target="garantF1://71543472.1000" TargetMode="External"/><Relationship Id="rId12" Type="http://schemas.openxmlformats.org/officeDocument/2006/relationships/hyperlink" Target="garantF1://58062556.102" TargetMode="External"/><Relationship Id="rId33" Type="http://schemas.openxmlformats.org/officeDocument/2006/relationships/hyperlink" Target="garantF1://57309898.2033" TargetMode="External"/><Relationship Id="rId108" Type="http://schemas.openxmlformats.org/officeDocument/2006/relationships/hyperlink" Target="garantF1://86453.20000" TargetMode="External"/><Relationship Id="rId129" Type="http://schemas.openxmlformats.org/officeDocument/2006/relationships/hyperlink" Target="garantF1://71268650.30" TargetMode="External"/><Relationship Id="rId280" Type="http://schemas.openxmlformats.org/officeDocument/2006/relationships/hyperlink" Target="garantF1://58062556.3901" TargetMode="External"/><Relationship Id="rId315" Type="http://schemas.openxmlformats.org/officeDocument/2006/relationships/hyperlink" Target="garantF1://57309898.4408" TargetMode="External"/><Relationship Id="rId336" Type="http://schemas.openxmlformats.org/officeDocument/2006/relationships/hyperlink" Target="garantF1://2223000.0" TargetMode="External"/><Relationship Id="rId357" Type="http://schemas.openxmlformats.org/officeDocument/2006/relationships/hyperlink" Target="garantF1://12092434.54" TargetMode="External"/><Relationship Id="rId54" Type="http://schemas.openxmlformats.org/officeDocument/2006/relationships/hyperlink" Target="garantF1://12072032.0" TargetMode="External"/><Relationship Id="rId75" Type="http://schemas.openxmlformats.org/officeDocument/2006/relationships/hyperlink" Target="garantF1://58062556.704" TargetMode="External"/><Relationship Id="rId96" Type="http://schemas.openxmlformats.org/officeDocument/2006/relationships/hyperlink" Target="garantF1://12088179.301" TargetMode="External"/><Relationship Id="rId140" Type="http://schemas.openxmlformats.org/officeDocument/2006/relationships/hyperlink" Target="garantF1://71268650.290" TargetMode="External"/><Relationship Id="rId161" Type="http://schemas.openxmlformats.org/officeDocument/2006/relationships/hyperlink" Target="garantF1://12036454.301" TargetMode="External"/><Relationship Id="rId182" Type="http://schemas.openxmlformats.org/officeDocument/2006/relationships/hyperlink" Target="garantF1://12088179.1803" TargetMode="External"/><Relationship Id="rId217" Type="http://schemas.openxmlformats.org/officeDocument/2006/relationships/hyperlink" Target="garantF1://89343.1000" TargetMode="External"/><Relationship Id="rId378" Type="http://schemas.openxmlformats.org/officeDocument/2006/relationships/hyperlink" Target="garantF1://57309898.46012" TargetMode="External"/><Relationship Id="rId6" Type="http://schemas.openxmlformats.org/officeDocument/2006/relationships/hyperlink" Target="garantF1://2222456.0" TargetMode="External"/><Relationship Id="rId238" Type="http://schemas.openxmlformats.org/officeDocument/2006/relationships/hyperlink" Target="garantF1://70581086.45" TargetMode="External"/><Relationship Id="rId259" Type="http://schemas.openxmlformats.org/officeDocument/2006/relationships/hyperlink" Target="garantF1://5325755.0" TargetMode="External"/><Relationship Id="rId23" Type="http://schemas.openxmlformats.org/officeDocument/2006/relationships/hyperlink" Target="garantF1://70452684.3" TargetMode="External"/><Relationship Id="rId119" Type="http://schemas.openxmlformats.org/officeDocument/2006/relationships/hyperlink" Target="garantF1://58062556.911" TargetMode="External"/><Relationship Id="rId270" Type="http://schemas.openxmlformats.org/officeDocument/2006/relationships/hyperlink" Target="garantF1://71543472.0" TargetMode="External"/><Relationship Id="rId291" Type="http://schemas.openxmlformats.org/officeDocument/2006/relationships/hyperlink" Target="garantF1://58062556.41" TargetMode="External"/><Relationship Id="rId305" Type="http://schemas.openxmlformats.org/officeDocument/2006/relationships/hyperlink" Target="garantF1://12036454.301" TargetMode="External"/><Relationship Id="rId326" Type="http://schemas.openxmlformats.org/officeDocument/2006/relationships/hyperlink" Target="garantF1://71268650.2200" TargetMode="External"/><Relationship Id="rId347" Type="http://schemas.openxmlformats.org/officeDocument/2006/relationships/hyperlink" Target="garantF1://70581086.46" TargetMode="External"/><Relationship Id="rId44" Type="http://schemas.openxmlformats.org/officeDocument/2006/relationships/hyperlink" Target="garantF1://57405637.91" TargetMode="External"/><Relationship Id="rId65" Type="http://schemas.openxmlformats.org/officeDocument/2006/relationships/hyperlink" Target="garantF1://5325755.0" TargetMode="External"/><Relationship Id="rId86" Type="http://schemas.openxmlformats.org/officeDocument/2006/relationships/hyperlink" Target="garantF1://57309898.708" TargetMode="External"/><Relationship Id="rId130" Type="http://schemas.openxmlformats.org/officeDocument/2006/relationships/hyperlink" Target="garantF1://57309898.300" TargetMode="External"/><Relationship Id="rId151" Type="http://schemas.openxmlformats.org/officeDocument/2006/relationships/hyperlink" Target="garantF1://71268650.30" TargetMode="External"/><Relationship Id="rId368" Type="http://schemas.openxmlformats.org/officeDocument/2006/relationships/hyperlink" Target="garantF1://71268650.30" TargetMode="External"/><Relationship Id="rId172" Type="http://schemas.openxmlformats.org/officeDocument/2006/relationships/hyperlink" Target="garantF1://57309898.2202" TargetMode="External"/><Relationship Id="rId193" Type="http://schemas.openxmlformats.org/officeDocument/2006/relationships/hyperlink" Target="garantF1://70879861.0" TargetMode="External"/><Relationship Id="rId207" Type="http://schemas.openxmlformats.org/officeDocument/2006/relationships/hyperlink" Target="garantF1://5126505.26" TargetMode="External"/><Relationship Id="rId228" Type="http://schemas.openxmlformats.org/officeDocument/2006/relationships/hyperlink" Target="garantF1://71268650.30" TargetMode="External"/><Relationship Id="rId249" Type="http://schemas.openxmlformats.org/officeDocument/2006/relationships/hyperlink" Target="garantF1://58062556.3301" TargetMode="External"/><Relationship Id="rId13" Type="http://schemas.openxmlformats.org/officeDocument/2006/relationships/hyperlink" Target="garantF1://71268650.30" TargetMode="External"/><Relationship Id="rId109" Type="http://schemas.openxmlformats.org/officeDocument/2006/relationships/hyperlink" Target="garantF1://86453.1000" TargetMode="External"/><Relationship Id="rId260" Type="http://schemas.openxmlformats.org/officeDocument/2006/relationships/hyperlink" Target="garantF1://12025267.1443" TargetMode="External"/><Relationship Id="rId281" Type="http://schemas.openxmlformats.org/officeDocument/2006/relationships/hyperlink" Target="garantF1://5325755.0" TargetMode="External"/><Relationship Id="rId316" Type="http://schemas.openxmlformats.org/officeDocument/2006/relationships/hyperlink" Target="garantF1://57309898.4407" TargetMode="External"/><Relationship Id="rId337" Type="http://schemas.openxmlformats.org/officeDocument/2006/relationships/hyperlink" Target="garantF1://86190.1000" TargetMode="External"/><Relationship Id="rId34" Type="http://schemas.openxmlformats.org/officeDocument/2006/relationships/hyperlink" Target="garantF1://70581086.413" TargetMode="External"/><Relationship Id="rId55" Type="http://schemas.openxmlformats.org/officeDocument/2006/relationships/hyperlink" Target="garantF1://12079043.13" TargetMode="External"/><Relationship Id="rId76" Type="http://schemas.openxmlformats.org/officeDocument/2006/relationships/hyperlink" Target="garantF1://12088179.301" TargetMode="External"/><Relationship Id="rId97" Type="http://schemas.openxmlformats.org/officeDocument/2006/relationships/hyperlink" Target="garantF1://12188179.0" TargetMode="External"/><Relationship Id="rId120" Type="http://schemas.openxmlformats.org/officeDocument/2006/relationships/hyperlink" Target="garantF1://86453.10000" TargetMode="External"/><Relationship Id="rId141" Type="http://schemas.openxmlformats.org/officeDocument/2006/relationships/hyperlink" Target="garantF1://57309898.15" TargetMode="External"/><Relationship Id="rId358" Type="http://schemas.openxmlformats.org/officeDocument/2006/relationships/hyperlink" Target="garantF1://5661677.4606" TargetMode="External"/><Relationship Id="rId379" Type="http://schemas.openxmlformats.org/officeDocument/2006/relationships/hyperlink" Target="garantF1://70443466.1000" TargetMode="External"/><Relationship Id="rId7" Type="http://schemas.openxmlformats.org/officeDocument/2006/relationships/hyperlink" Target="garantF1://5126505.1" TargetMode="External"/><Relationship Id="rId162" Type="http://schemas.openxmlformats.org/officeDocument/2006/relationships/hyperlink" Target="garantF1://5126505.2" TargetMode="External"/><Relationship Id="rId183" Type="http://schemas.openxmlformats.org/officeDocument/2006/relationships/hyperlink" Target="garantF1://58062556.2404" TargetMode="External"/><Relationship Id="rId218" Type="http://schemas.openxmlformats.org/officeDocument/2006/relationships/hyperlink" Target="garantF1://12033255.0" TargetMode="External"/><Relationship Id="rId239" Type="http://schemas.openxmlformats.org/officeDocument/2006/relationships/hyperlink" Target="garantF1://57647409.311" TargetMode="External"/><Relationship Id="rId250" Type="http://schemas.openxmlformats.org/officeDocument/2006/relationships/hyperlink" Target="garantF1://71268650.30" TargetMode="External"/><Relationship Id="rId271" Type="http://schemas.openxmlformats.org/officeDocument/2006/relationships/hyperlink" Target="garantF1://12088179.301" TargetMode="External"/><Relationship Id="rId292" Type="http://schemas.openxmlformats.org/officeDocument/2006/relationships/hyperlink" Target="garantF1://71268650.30" TargetMode="External"/><Relationship Id="rId306" Type="http://schemas.openxmlformats.org/officeDocument/2006/relationships/hyperlink" Target="garantF1://84780.0" TargetMode="External"/><Relationship Id="rId24" Type="http://schemas.openxmlformats.org/officeDocument/2006/relationships/hyperlink" Target="garantF1://12047049.1000" TargetMode="External"/><Relationship Id="rId45" Type="http://schemas.openxmlformats.org/officeDocument/2006/relationships/hyperlink" Target="garantF1://71268650.230" TargetMode="External"/><Relationship Id="rId66" Type="http://schemas.openxmlformats.org/officeDocument/2006/relationships/hyperlink" Target="garantF1://5126505.7" TargetMode="External"/><Relationship Id="rId87" Type="http://schemas.openxmlformats.org/officeDocument/2006/relationships/hyperlink" Target="garantF1://12088179.301" TargetMode="External"/><Relationship Id="rId110" Type="http://schemas.openxmlformats.org/officeDocument/2006/relationships/hyperlink" Target="garantF1://86453.2" TargetMode="External"/><Relationship Id="rId131" Type="http://schemas.openxmlformats.org/officeDocument/2006/relationships/hyperlink" Target="garantF1://71008018.0" TargetMode="External"/><Relationship Id="rId327" Type="http://schemas.openxmlformats.org/officeDocument/2006/relationships/hyperlink" Target="garantF1://57309898.450113" TargetMode="External"/><Relationship Id="rId348" Type="http://schemas.openxmlformats.org/officeDocument/2006/relationships/hyperlink" Target="garantF1://70724362.1000" TargetMode="External"/><Relationship Id="rId369" Type="http://schemas.openxmlformats.org/officeDocument/2006/relationships/hyperlink" Target="garantF1://57309898.4609" TargetMode="External"/><Relationship Id="rId152" Type="http://schemas.openxmlformats.org/officeDocument/2006/relationships/hyperlink" Target="garantF1://57309898.1614" TargetMode="External"/><Relationship Id="rId173" Type="http://schemas.openxmlformats.org/officeDocument/2006/relationships/hyperlink" Target="garantF1://86346.0" TargetMode="External"/><Relationship Id="rId194" Type="http://schemas.openxmlformats.org/officeDocument/2006/relationships/hyperlink" Target="garantF1://57405637.2407" TargetMode="External"/><Relationship Id="rId208" Type="http://schemas.openxmlformats.org/officeDocument/2006/relationships/hyperlink" Target="garantF1://70581086.141" TargetMode="External"/><Relationship Id="rId229" Type="http://schemas.openxmlformats.org/officeDocument/2006/relationships/hyperlink" Target="garantF1://57309898.2901" TargetMode="External"/><Relationship Id="rId380" Type="http://schemas.openxmlformats.org/officeDocument/2006/relationships/hyperlink" Target="garantF1://10005740.113" TargetMode="External"/><Relationship Id="rId240" Type="http://schemas.openxmlformats.org/officeDocument/2006/relationships/hyperlink" Target="garantF1://12032209.0" TargetMode="External"/><Relationship Id="rId261" Type="http://schemas.openxmlformats.org/officeDocument/2006/relationships/hyperlink" Target="garantF1://97090.100543" TargetMode="External"/><Relationship Id="rId14" Type="http://schemas.openxmlformats.org/officeDocument/2006/relationships/hyperlink" Target="garantF1://57309898.103" TargetMode="External"/><Relationship Id="rId35" Type="http://schemas.openxmlformats.org/officeDocument/2006/relationships/hyperlink" Target="garantF1://57647409.2034" TargetMode="External"/><Relationship Id="rId56" Type="http://schemas.openxmlformats.org/officeDocument/2006/relationships/hyperlink" Target="garantF1://71008014.15" TargetMode="External"/><Relationship Id="rId77" Type="http://schemas.openxmlformats.org/officeDocument/2006/relationships/hyperlink" Target="garantF1://12188179.0" TargetMode="External"/><Relationship Id="rId100" Type="http://schemas.openxmlformats.org/officeDocument/2006/relationships/hyperlink" Target="garantF1://5126505.8" TargetMode="External"/><Relationship Id="rId282" Type="http://schemas.openxmlformats.org/officeDocument/2006/relationships/hyperlink" Target="garantF1://12088179.301" TargetMode="External"/><Relationship Id="rId317" Type="http://schemas.openxmlformats.org/officeDocument/2006/relationships/hyperlink" Target="garantF1://71268650.30" TargetMode="External"/><Relationship Id="rId338" Type="http://schemas.openxmlformats.org/officeDocument/2006/relationships/hyperlink" Target="garantF1://86190.0" TargetMode="External"/><Relationship Id="rId359" Type="http://schemas.openxmlformats.org/officeDocument/2006/relationships/hyperlink" Target="garantF1://12071109.0" TargetMode="External"/><Relationship Id="rId8" Type="http://schemas.openxmlformats.org/officeDocument/2006/relationships/hyperlink" Target="garantF1://71268650.30" TargetMode="External"/><Relationship Id="rId98" Type="http://schemas.openxmlformats.org/officeDocument/2006/relationships/hyperlink" Target="garantF1://58062556.7012" TargetMode="External"/><Relationship Id="rId121" Type="http://schemas.openxmlformats.org/officeDocument/2006/relationships/hyperlink" Target="garantF1://86453.20000" TargetMode="External"/><Relationship Id="rId142" Type="http://schemas.openxmlformats.org/officeDocument/2006/relationships/hyperlink" Target="garantF1://71268650.290" TargetMode="External"/><Relationship Id="rId163" Type="http://schemas.openxmlformats.org/officeDocument/2006/relationships/hyperlink" Target="garantF1://71268650.30" TargetMode="External"/><Relationship Id="rId184" Type="http://schemas.openxmlformats.org/officeDocument/2006/relationships/hyperlink" Target="garantF1://71268650.30" TargetMode="External"/><Relationship Id="rId219" Type="http://schemas.openxmlformats.org/officeDocument/2006/relationships/hyperlink" Target="garantF1://5332474.2702" TargetMode="External"/><Relationship Id="rId370" Type="http://schemas.openxmlformats.org/officeDocument/2006/relationships/hyperlink" Target="garantF1://70581086.142" TargetMode="External"/><Relationship Id="rId230" Type="http://schemas.openxmlformats.org/officeDocument/2006/relationships/hyperlink" Target="garantF1://70105520.100000" TargetMode="External"/><Relationship Id="rId251" Type="http://schemas.openxmlformats.org/officeDocument/2006/relationships/hyperlink" Target="garantF1://57309898.3304" TargetMode="External"/><Relationship Id="rId25" Type="http://schemas.openxmlformats.org/officeDocument/2006/relationships/hyperlink" Target="garantF1://71268650.2206" TargetMode="External"/><Relationship Id="rId46" Type="http://schemas.openxmlformats.org/officeDocument/2006/relationships/hyperlink" Target="garantF1://57309898.404" TargetMode="External"/><Relationship Id="rId67" Type="http://schemas.openxmlformats.org/officeDocument/2006/relationships/hyperlink" Target="garantF1://5661677.701" TargetMode="External"/><Relationship Id="rId272" Type="http://schemas.openxmlformats.org/officeDocument/2006/relationships/hyperlink" Target="garantF1://12188179.0" TargetMode="External"/><Relationship Id="rId293" Type="http://schemas.openxmlformats.org/officeDocument/2006/relationships/hyperlink" Target="garantF1://57309898.800" TargetMode="External"/><Relationship Id="rId307" Type="http://schemas.openxmlformats.org/officeDocument/2006/relationships/hyperlink" Target="garantF1://98401.1000" TargetMode="External"/><Relationship Id="rId328" Type="http://schemas.openxmlformats.org/officeDocument/2006/relationships/hyperlink" Target="garantF1://87684.1000" TargetMode="External"/><Relationship Id="rId349" Type="http://schemas.openxmlformats.org/officeDocument/2006/relationships/hyperlink" Target="garantF1://70581086.461" TargetMode="External"/><Relationship Id="rId88" Type="http://schemas.openxmlformats.org/officeDocument/2006/relationships/hyperlink" Target="garantF1://12188179.0" TargetMode="External"/><Relationship Id="rId111" Type="http://schemas.openxmlformats.org/officeDocument/2006/relationships/hyperlink" Target="garantF1://71268650.2603" TargetMode="External"/><Relationship Id="rId132" Type="http://schemas.openxmlformats.org/officeDocument/2006/relationships/hyperlink" Target="garantF1://71268650.290" TargetMode="External"/><Relationship Id="rId153" Type="http://schemas.openxmlformats.org/officeDocument/2006/relationships/hyperlink" Target="garantF1://71268650.30" TargetMode="External"/><Relationship Id="rId174" Type="http://schemas.openxmlformats.org/officeDocument/2006/relationships/hyperlink" Target="garantF1://5332474.2303" TargetMode="External"/><Relationship Id="rId195" Type="http://schemas.openxmlformats.org/officeDocument/2006/relationships/hyperlink" Target="garantF1://12071546.2000" TargetMode="External"/><Relationship Id="rId209" Type="http://schemas.openxmlformats.org/officeDocument/2006/relationships/hyperlink" Target="garantF1://57647409.2601" TargetMode="External"/><Relationship Id="rId360" Type="http://schemas.openxmlformats.org/officeDocument/2006/relationships/hyperlink" Target="garantF1://5325755.0" TargetMode="External"/><Relationship Id="rId381" Type="http://schemas.openxmlformats.org/officeDocument/2006/relationships/hyperlink" Target="garantF1://12027577.14" TargetMode="External"/><Relationship Id="rId220" Type="http://schemas.openxmlformats.org/officeDocument/2006/relationships/hyperlink" Target="garantF1://5325755.0" TargetMode="External"/><Relationship Id="rId241" Type="http://schemas.openxmlformats.org/officeDocument/2006/relationships/hyperlink" Target="garantF1://12088179.301" TargetMode="External"/><Relationship Id="rId15" Type="http://schemas.openxmlformats.org/officeDocument/2006/relationships/hyperlink" Target="garantF1://5532903.0" TargetMode="External"/><Relationship Id="rId36" Type="http://schemas.openxmlformats.org/officeDocument/2006/relationships/hyperlink" Target="garantF1://70581086.413" TargetMode="External"/><Relationship Id="rId57" Type="http://schemas.openxmlformats.org/officeDocument/2006/relationships/hyperlink" Target="garantF1://216014.720" TargetMode="External"/><Relationship Id="rId262" Type="http://schemas.openxmlformats.org/officeDocument/2006/relationships/hyperlink" Target="garantF1://97090.1000" TargetMode="External"/><Relationship Id="rId283" Type="http://schemas.openxmlformats.org/officeDocument/2006/relationships/hyperlink" Target="garantF1://12188179.0" TargetMode="External"/><Relationship Id="rId318" Type="http://schemas.openxmlformats.org/officeDocument/2006/relationships/hyperlink" Target="garantF1://57309898.4409" TargetMode="External"/><Relationship Id="rId339" Type="http://schemas.openxmlformats.org/officeDocument/2006/relationships/hyperlink" Target="garantF1://86346.0" TargetMode="External"/><Relationship Id="rId78" Type="http://schemas.openxmlformats.org/officeDocument/2006/relationships/hyperlink" Target="garantF1://58062556.705" TargetMode="External"/><Relationship Id="rId99" Type="http://schemas.openxmlformats.org/officeDocument/2006/relationships/hyperlink" Target="garantF1://12053272.6" TargetMode="External"/><Relationship Id="rId101" Type="http://schemas.openxmlformats.org/officeDocument/2006/relationships/hyperlink" Target="garantF1://71268650.30" TargetMode="External"/><Relationship Id="rId122" Type="http://schemas.openxmlformats.org/officeDocument/2006/relationships/hyperlink" Target="garantF1://5126505.10" TargetMode="External"/><Relationship Id="rId143" Type="http://schemas.openxmlformats.org/officeDocument/2006/relationships/hyperlink" Target="garantF1://57309898.16" TargetMode="External"/><Relationship Id="rId164" Type="http://schemas.openxmlformats.org/officeDocument/2006/relationships/hyperlink" Target="garantF1://57309898.2101" TargetMode="External"/><Relationship Id="rId185" Type="http://schemas.openxmlformats.org/officeDocument/2006/relationships/hyperlink" Target="garantF1://12088179.301" TargetMode="External"/><Relationship Id="rId350" Type="http://schemas.openxmlformats.org/officeDocument/2006/relationships/hyperlink" Target="garantF1://70581086.145" TargetMode="External"/><Relationship Id="rId371" Type="http://schemas.openxmlformats.org/officeDocument/2006/relationships/hyperlink" Target="garantF1://70581087.0" TargetMode="External"/><Relationship Id="rId9" Type="http://schemas.openxmlformats.org/officeDocument/2006/relationships/hyperlink" Target="garantF1://57309898.101" TargetMode="External"/><Relationship Id="rId210" Type="http://schemas.openxmlformats.org/officeDocument/2006/relationships/hyperlink" Target="garantF1://70452684.3" TargetMode="External"/><Relationship Id="rId26" Type="http://schemas.openxmlformats.org/officeDocument/2006/relationships/hyperlink" Target="garantF1://57309898.2021" TargetMode="External"/><Relationship Id="rId231" Type="http://schemas.openxmlformats.org/officeDocument/2006/relationships/hyperlink" Target="garantF1://70105520.100000" TargetMode="External"/><Relationship Id="rId252" Type="http://schemas.openxmlformats.org/officeDocument/2006/relationships/hyperlink" Target="garantF1://70879860.10" TargetMode="External"/><Relationship Id="rId273" Type="http://schemas.openxmlformats.org/officeDocument/2006/relationships/hyperlink" Target="garantF1://58062556.3803" TargetMode="External"/><Relationship Id="rId294" Type="http://schemas.openxmlformats.org/officeDocument/2006/relationships/hyperlink" Target="garantF1://71268650.2020" TargetMode="External"/><Relationship Id="rId308" Type="http://schemas.openxmlformats.org/officeDocument/2006/relationships/hyperlink" Target="garantF1://71268650.30" TargetMode="External"/><Relationship Id="rId329" Type="http://schemas.openxmlformats.org/officeDocument/2006/relationships/hyperlink" Target="garantF1://5126505.46" TargetMode="External"/><Relationship Id="rId47" Type="http://schemas.openxmlformats.org/officeDocument/2006/relationships/hyperlink" Target="garantF1://5661677.5" TargetMode="External"/><Relationship Id="rId68" Type="http://schemas.openxmlformats.org/officeDocument/2006/relationships/hyperlink" Target="garantF1://85656.28" TargetMode="External"/><Relationship Id="rId89" Type="http://schemas.openxmlformats.org/officeDocument/2006/relationships/hyperlink" Target="garantF1://58062556.709" TargetMode="External"/><Relationship Id="rId112" Type="http://schemas.openxmlformats.org/officeDocument/2006/relationships/hyperlink" Target="garantF1://57309898.907" TargetMode="External"/><Relationship Id="rId133" Type="http://schemas.openxmlformats.org/officeDocument/2006/relationships/hyperlink" Target="garantF1://57309898.11" TargetMode="External"/><Relationship Id="rId154" Type="http://schemas.openxmlformats.org/officeDocument/2006/relationships/hyperlink" Target="garantF1://57309898.1615" TargetMode="External"/><Relationship Id="rId175" Type="http://schemas.openxmlformats.org/officeDocument/2006/relationships/hyperlink" Target="garantF1://5126505.2304" TargetMode="External"/><Relationship Id="rId340" Type="http://schemas.openxmlformats.org/officeDocument/2006/relationships/hyperlink" Target="garantF1://70581086.142" TargetMode="External"/><Relationship Id="rId361" Type="http://schemas.openxmlformats.org/officeDocument/2006/relationships/hyperlink" Target="garantF1://12073849.100000" TargetMode="External"/><Relationship Id="rId196" Type="http://schemas.openxmlformats.org/officeDocument/2006/relationships/hyperlink" Target="garantF1://12071546.0" TargetMode="External"/><Relationship Id="rId200" Type="http://schemas.openxmlformats.org/officeDocument/2006/relationships/hyperlink" Target="garantF1://55070860.0" TargetMode="External"/><Relationship Id="rId382" Type="http://schemas.openxmlformats.org/officeDocument/2006/relationships/hyperlink" Target="garantF1://12129354.0" TargetMode="External"/><Relationship Id="rId16" Type="http://schemas.openxmlformats.org/officeDocument/2006/relationships/hyperlink" Target="garantF1://5661677.104" TargetMode="External"/><Relationship Id="rId221" Type="http://schemas.openxmlformats.org/officeDocument/2006/relationships/hyperlink" Target="garantF1://12088179.301" TargetMode="External"/><Relationship Id="rId242" Type="http://schemas.openxmlformats.org/officeDocument/2006/relationships/hyperlink" Target="garantF1://12188179.0" TargetMode="External"/><Relationship Id="rId263" Type="http://schemas.openxmlformats.org/officeDocument/2006/relationships/hyperlink" Target="garantF1://5325755.0" TargetMode="External"/><Relationship Id="rId284" Type="http://schemas.openxmlformats.org/officeDocument/2006/relationships/hyperlink" Target="garantF1://58062556.3903" TargetMode="External"/><Relationship Id="rId319" Type="http://schemas.openxmlformats.org/officeDocument/2006/relationships/hyperlink" Target="garantF1://71268650.30" TargetMode="External"/><Relationship Id="rId37" Type="http://schemas.openxmlformats.org/officeDocument/2006/relationships/hyperlink" Target="garantF1://57647409.2035" TargetMode="External"/><Relationship Id="rId58" Type="http://schemas.openxmlformats.org/officeDocument/2006/relationships/hyperlink" Target="garantF1://12072032.0" TargetMode="External"/><Relationship Id="rId79" Type="http://schemas.openxmlformats.org/officeDocument/2006/relationships/hyperlink" Target="garantF1://12088179.301" TargetMode="External"/><Relationship Id="rId102" Type="http://schemas.openxmlformats.org/officeDocument/2006/relationships/hyperlink" Target="garantF1://57309898.901" TargetMode="External"/><Relationship Id="rId123" Type="http://schemas.openxmlformats.org/officeDocument/2006/relationships/hyperlink" Target="garantF1://12088179.108" TargetMode="External"/><Relationship Id="rId144" Type="http://schemas.openxmlformats.org/officeDocument/2006/relationships/hyperlink" Target="garantF1://71268650.30" TargetMode="External"/><Relationship Id="rId330" Type="http://schemas.openxmlformats.org/officeDocument/2006/relationships/hyperlink" Target="garantF1://12088179.301" TargetMode="External"/><Relationship Id="rId90" Type="http://schemas.openxmlformats.org/officeDocument/2006/relationships/hyperlink" Target="garantF1://12045832.0" TargetMode="External"/><Relationship Id="rId165" Type="http://schemas.openxmlformats.org/officeDocument/2006/relationships/hyperlink" Target="garantF1://57945896.2103" TargetMode="External"/><Relationship Id="rId186" Type="http://schemas.openxmlformats.org/officeDocument/2006/relationships/hyperlink" Target="garantF1://12188179.0" TargetMode="External"/><Relationship Id="rId351" Type="http://schemas.openxmlformats.org/officeDocument/2006/relationships/hyperlink" Target="garantF1://70581086.46" TargetMode="External"/><Relationship Id="rId372" Type="http://schemas.openxmlformats.org/officeDocument/2006/relationships/hyperlink" Target="garantF1://57647409.46010" TargetMode="External"/><Relationship Id="rId211" Type="http://schemas.openxmlformats.org/officeDocument/2006/relationships/hyperlink" Target="garantF1://12088179.301" TargetMode="External"/><Relationship Id="rId232" Type="http://schemas.openxmlformats.org/officeDocument/2006/relationships/hyperlink" Target="garantF1://58063992.2902" TargetMode="External"/><Relationship Id="rId253" Type="http://schemas.openxmlformats.org/officeDocument/2006/relationships/hyperlink" Target="garantF1://70879861.0" TargetMode="External"/><Relationship Id="rId274" Type="http://schemas.openxmlformats.org/officeDocument/2006/relationships/hyperlink" Target="garantF1://12088179.301" TargetMode="External"/><Relationship Id="rId295" Type="http://schemas.openxmlformats.org/officeDocument/2006/relationships/hyperlink" Target="garantF1://57309898.43" TargetMode="External"/><Relationship Id="rId309" Type="http://schemas.openxmlformats.org/officeDocument/2006/relationships/hyperlink" Target="garantF1://57309898.4404" TargetMode="External"/><Relationship Id="rId27" Type="http://schemas.openxmlformats.org/officeDocument/2006/relationships/hyperlink" Target="garantF1://57309898.2022" TargetMode="External"/><Relationship Id="rId48" Type="http://schemas.openxmlformats.org/officeDocument/2006/relationships/hyperlink" Target="garantF1://5661677.501" TargetMode="External"/><Relationship Id="rId69" Type="http://schemas.openxmlformats.org/officeDocument/2006/relationships/hyperlink" Target="garantF1://12061093.0" TargetMode="External"/><Relationship Id="rId113" Type="http://schemas.openxmlformats.org/officeDocument/2006/relationships/hyperlink" Target="garantF1://71268650.2603" TargetMode="External"/><Relationship Id="rId134" Type="http://schemas.openxmlformats.org/officeDocument/2006/relationships/hyperlink" Target="garantF1://71268650.290" TargetMode="External"/><Relationship Id="rId320" Type="http://schemas.openxmlformats.org/officeDocument/2006/relationships/hyperlink" Target="garantF1://57309898.4501" TargetMode="External"/><Relationship Id="rId80" Type="http://schemas.openxmlformats.org/officeDocument/2006/relationships/hyperlink" Target="garantF1://12188179.0" TargetMode="External"/><Relationship Id="rId155" Type="http://schemas.openxmlformats.org/officeDocument/2006/relationships/hyperlink" Target="garantF1://71268650.2011" TargetMode="External"/><Relationship Id="rId176" Type="http://schemas.openxmlformats.org/officeDocument/2006/relationships/hyperlink" Target="garantF1://5126505.24" TargetMode="External"/><Relationship Id="rId197" Type="http://schemas.openxmlformats.org/officeDocument/2006/relationships/hyperlink" Target="garantF1://12088179.301" TargetMode="External"/><Relationship Id="rId341" Type="http://schemas.openxmlformats.org/officeDocument/2006/relationships/hyperlink" Target="garantF1://70581087.0" TargetMode="External"/><Relationship Id="rId362" Type="http://schemas.openxmlformats.org/officeDocument/2006/relationships/hyperlink" Target="garantF1://71268650.30" TargetMode="External"/><Relationship Id="rId383" Type="http://schemas.openxmlformats.org/officeDocument/2006/relationships/fontTable" Target="fontTable.xml"/><Relationship Id="rId201" Type="http://schemas.openxmlformats.org/officeDocument/2006/relationships/hyperlink" Target="garantF1://71268650.30" TargetMode="External"/><Relationship Id="rId222" Type="http://schemas.openxmlformats.org/officeDocument/2006/relationships/hyperlink" Target="garantF1://12188179.0" TargetMode="External"/><Relationship Id="rId243" Type="http://schemas.openxmlformats.org/officeDocument/2006/relationships/hyperlink" Target="garantF1://58062556.3201" TargetMode="External"/><Relationship Id="rId264" Type="http://schemas.openxmlformats.org/officeDocument/2006/relationships/hyperlink" Target="garantF1://12088179.301" TargetMode="External"/><Relationship Id="rId285" Type="http://schemas.openxmlformats.org/officeDocument/2006/relationships/hyperlink" Target="garantF1://10064072.16" TargetMode="External"/><Relationship Id="rId17" Type="http://schemas.openxmlformats.org/officeDocument/2006/relationships/hyperlink" Target="garantF1://71268650.30" TargetMode="External"/><Relationship Id="rId38" Type="http://schemas.openxmlformats.org/officeDocument/2006/relationships/hyperlink" Target="garantF1://12088179.301" TargetMode="External"/><Relationship Id="rId59" Type="http://schemas.openxmlformats.org/officeDocument/2006/relationships/hyperlink" Target="garantF1://71632778.31" TargetMode="External"/><Relationship Id="rId103" Type="http://schemas.openxmlformats.org/officeDocument/2006/relationships/hyperlink" Target="garantF1://86596.1000" TargetMode="External"/><Relationship Id="rId124" Type="http://schemas.openxmlformats.org/officeDocument/2006/relationships/hyperlink" Target="garantF1://58062556.1002" TargetMode="External"/><Relationship Id="rId310" Type="http://schemas.openxmlformats.org/officeDocument/2006/relationships/hyperlink" Target="garantF1://71268650.30" TargetMode="External"/><Relationship Id="rId70" Type="http://schemas.openxmlformats.org/officeDocument/2006/relationships/hyperlink" Target="garantF1://12088179.301" TargetMode="External"/><Relationship Id="rId91" Type="http://schemas.openxmlformats.org/officeDocument/2006/relationships/hyperlink" Target="garantF1://71268650.30" TargetMode="External"/><Relationship Id="rId145" Type="http://schemas.openxmlformats.org/officeDocument/2006/relationships/hyperlink" Target="garantF1://71268650.30" TargetMode="External"/><Relationship Id="rId166" Type="http://schemas.openxmlformats.org/officeDocument/2006/relationships/hyperlink" Target="garantF1://86683.1000" TargetMode="External"/><Relationship Id="rId187" Type="http://schemas.openxmlformats.org/officeDocument/2006/relationships/hyperlink" Target="garantF1://58062556.2405" TargetMode="External"/><Relationship Id="rId331" Type="http://schemas.openxmlformats.org/officeDocument/2006/relationships/hyperlink" Target="garantF1://12188179.0" TargetMode="External"/><Relationship Id="rId352" Type="http://schemas.openxmlformats.org/officeDocument/2006/relationships/hyperlink" Target="garantF1://70791322.2000" TargetMode="External"/><Relationship Id="rId373" Type="http://schemas.openxmlformats.org/officeDocument/2006/relationships/hyperlink" Target="garantF1://70791322.1000" TargetMode="External"/><Relationship Id="rId1" Type="http://schemas.openxmlformats.org/officeDocument/2006/relationships/numbering" Target="numbering.xml"/><Relationship Id="rId212" Type="http://schemas.openxmlformats.org/officeDocument/2006/relationships/hyperlink" Target="garantF1://12188179.0" TargetMode="External"/><Relationship Id="rId233" Type="http://schemas.openxmlformats.org/officeDocument/2006/relationships/hyperlink" Target="garantF1://58063992.2903" TargetMode="External"/><Relationship Id="rId254" Type="http://schemas.openxmlformats.org/officeDocument/2006/relationships/hyperlink" Target="garantF1://57405637.3401" TargetMode="External"/><Relationship Id="rId28" Type="http://schemas.openxmlformats.org/officeDocument/2006/relationships/hyperlink" Target="garantF1://10003790.14" TargetMode="External"/><Relationship Id="rId49" Type="http://schemas.openxmlformats.org/officeDocument/2006/relationships/hyperlink" Target="garantF1://57313333.0" TargetMode="External"/><Relationship Id="rId114" Type="http://schemas.openxmlformats.org/officeDocument/2006/relationships/hyperlink" Target="garantF1://57309898.908" TargetMode="External"/><Relationship Id="rId275" Type="http://schemas.openxmlformats.org/officeDocument/2006/relationships/hyperlink" Target="garantF1://12188179.0" TargetMode="External"/><Relationship Id="rId296" Type="http://schemas.openxmlformats.org/officeDocument/2006/relationships/hyperlink" Target="garantF1://71268650.30" TargetMode="External"/><Relationship Id="rId300" Type="http://schemas.openxmlformats.org/officeDocument/2006/relationships/hyperlink" Target="garantF1://86241.1000" TargetMode="External"/><Relationship Id="rId60" Type="http://schemas.openxmlformats.org/officeDocument/2006/relationships/hyperlink" Target="garantF1://71632778.17" TargetMode="External"/><Relationship Id="rId81" Type="http://schemas.openxmlformats.org/officeDocument/2006/relationships/hyperlink" Target="garantF1://58062556.706" TargetMode="External"/><Relationship Id="rId135" Type="http://schemas.openxmlformats.org/officeDocument/2006/relationships/hyperlink" Target="garantF1://57309898.12" TargetMode="External"/><Relationship Id="rId156" Type="http://schemas.openxmlformats.org/officeDocument/2006/relationships/hyperlink" Target="garantF1://57309898.162" TargetMode="External"/><Relationship Id="rId177" Type="http://schemas.openxmlformats.org/officeDocument/2006/relationships/hyperlink" Target="garantF1://71268650.30" TargetMode="External"/><Relationship Id="rId198" Type="http://schemas.openxmlformats.org/officeDocument/2006/relationships/hyperlink" Target="garantF1://12188179.0" TargetMode="External"/><Relationship Id="rId321" Type="http://schemas.openxmlformats.org/officeDocument/2006/relationships/hyperlink" Target="garantF1://71268650.2200" TargetMode="External"/><Relationship Id="rId342" Type="http://schemas.openxmlformats.org/officeDocument/2006/relationships/hyperlink" Target="garantF1://57647409.4603" TargetMode="External"/><Relationship Id="rId363" Type="http://schemas.openxmlformats.org/officeDocument/2006/relationships/hyperlink" Target="garantF1://57309898.46063" TargetMode="External"/><Relationship Id="rId384" Type="http://schemas.openxmlformats.org/officeDocument/2006/relationships/theme" Target="theme/theme1.xml"/><Relationship Id="rId202" Type="http://schemas.openxmlformats.org/officeDocument/2006/relationships/hyperlink" Target="garantF1://57309898.2502" TargetMode="External"/><Relationship Id="rId223" Type="http://schemas.openxmlformats.org/officeDocument/2006/relationships/hyperlink" Target="garantF1://58062556.2801" TargetMode="External"/><Relationship Id="rId244" Type="http://schemas.openxmlformats.org/officeDocument/2006/relationships/hyperlink" Target="garantF1://71660704.1000" TargetMode="External"/><Relationship Id="rId18" Type="http://schemas.openxmlformats.org/officeDocument/2006/relationships/hyperlink" Target="garantF1://57309898.2" TargetMode="External"/><Relationship Id="rId39" Type="http://schemas.openxmlformats.org/officeDocument/2006/relationships/hyperlink" Target="garantF1://12188179.0" TargetMode="External"/><Relationship Id="rId265" Type="http://schemas.openxmlformats.org/officeDocument/2006/relationships/hyperlink" Target="garantF1://12188179.0" TargetMode="External"/><Relationship Id="rId286" Type="http://schemas.openxmlformats.org/officeDocument/2006/relationships/hyperlink" Target="garantF1://12088179.301" TargetMode="External"/><Relationship Id="rId50" Type="http://schemas.openxmlformats.org/officeDocument/2006/relationships/hyperlink" Target="garantF1://71843364.1000" TargetMode="External"/><Relationship Id="rId104" Type="http://schemas.openxmlformats.org/officeDocument/2006/relationships/hyperlink" Target="garantF1://12084522.213" TargetMode="External"/><Relationship Id="rId125" Type="http://schemas.openxmlformats.org/officeDocument/2006/relationships/hyperlink" Target="garantF1://12053272.83" TargetMode="External"/><Relationship Id="rId146" Type="http://schemas.openxmlformats.org/officeDocument/2006/relationships/hyperlink" Target="garantF1://57309898.1611" TargetMode="External"/><Relationship Id="rId167" Type="http://schemas.openxmlformats.org/officeDocument/2006/relationships/hyperlink" Target="garantF1://86683.2" TargetMode="External"/><Relationship Id="rId188" Type="http://schemas.openxmlformats.org/officeDocument/2006/relationships/hyperlink" Target="garantF1://12088179.302" TargetMode="External"/><Relationship Id="rId311" Type="http://schemas.openxmlformats.org/officeDocument/2006/relationships/hyperlink" Target="garantF1://57309898.4405" TargetMode="External"/><Relationship Id="rId332" Type="http://schemas.openxmlformats.org/officeDocument/2006/relationships/hyperlink" Target="garantF1://58062556.4601" TargetMode="External"/><Relationship Id="rId353" Type="http://schemas.openxmlformats.org/officeDocument/2006/relationships/hyperlink" Target="garantF1://12088179.301" TargetMode="External"/><Relationship Id="rId374" Type="http://schemas.openxmlformats.org/officeDocument/2006/relationships/hyperlink" Target="garantF1://12088179.301" TargetMode="External"/><Relationship Id="rId71" Type="http://schemas.openxmlformats.org/officeDocument/2006/relationships/hyperlink" Target="garantF1://12188179.0" TargetMode="External"/><Relationship Id="rId92" Type="http://schemas.openxmlformats.org/officeDocument/2006/relationships/hyperlink" Target="garantF1://57309898.7010" TargetMode="External"/><Relationship Id="rId213" Type="http://schemas.openxmlformats.org/officeDocument/2006/relationships/hyperlink" Target="garantF1://58062556.2602" TargetMode="External"/><Relationship Id="rId234" Type="http://schemas.openxmlformats.org/officeDocument/2006/relationships/hyperlink" Target="garantF1://71552992.0" TargetMode="External"/><Relationship Id="rId2" Type="http://schemas.openxmlformats.org/officeDocument/2006/relationships/styles" Target="styles.xml"/><Relationship Id="rId29" Type="http://schemas.openxmlformats.org/officeDocument/2006/relationships/hyperlink" Target="garantF1://86753.0" TargetMode="External"/><Relationship Id="rId255" Type="http://schemas.openxmlformats.org/officeDocument/2006/relationships/hyperlink" Target="garantF1://12040028.248" TargetMode="External"/><Relationship Id="rId276" Type="http://schemas.openxmlformats.org/officeDocument/2006/relationships/hyperlink" Target="garantF1://58062556.3804" TargetMode="External"/><Relationship Id="rId297" Type="http://schemas.openxmlformats.org/officeDocument/2006/relationships/hyperlink" Target="garantF1://57309898.4401" TargetMode="External"/><Relationship Id="rId40" Type="http://schemas.openxmlformats.org/officeDocument/2006/relationships/hyperlink" Target="garantF1://58062556.3" TargetMode="External"/><Relationship Id="rId115" Type="http://schemas.openxmlformats.org/officeDocument/2006/relationships/hyperlink" Target="garantF1://86250.1000" TargetMode="External"/><Relationship Id="rId136" Type="http://schemas.openxmlformats.org/officeDocument/2006/relationships/hyperlink" Target="garantF1://71268650.290" TargetMode="External"/><Relationship Id="rId157" Type="http://schemas.openxmlformats.org/officeDocument/2006/relationships/hyperlink" Target="garantF1://71268650.2011" TargetMode="External"/><Relationship Id="rId178" Type="http://schemas.openxmlformats.org/officeDocument/2006/relationships/hyperlink" Target="garantF1://57309898.2402" TargetMode="External"/><Relationship Id="rId301" Type="http://schemas.openxmlformats.org/officeDocument/2006/relationships/hyperlink" Target="garantF1://70331330.1000" TargetMode="External"/><Relationship Id="rId322" Type="http://schemas.openxmlformats.org/officeDocument/2006/relationships/hyperlink" Target="garantF1://57309898.45015" TargetMode="External"/><Relationship Id="rId343" Type="http://schemas.openxmlformats.org/officeDocument/2006/relationships/hyperlink" Target="garantF1://12071546.1000" TargetMode="External"/><Relationship Id="rId364" Type="http://schemas.openxmlformats.org/officeDocument/2006/relationships/hyperlink" Target="garantF1://71268650.30" TargetMode="External"/><Relationship Id="rId61" Type="http://schemas.openxmlformats.org/officeDocument/2006/relationships/hyperlink" Target="garantF1://86753.0" TargetMode="External"/><Relationship Id="rId82" Type="http://schemas.openxmlformats.org/officeDocument/2006/relationships/hyperlink" Target="garantF1://12088179.301" TargetMode="External"/><Relationship Id="rId199" Type="http://schemas.openxmlformats.org/officeDocument/2006/relationships/hyperlink" Target="garantF1://58062556.2501" TargetMode="External"/><Relationship Id="rId203" Type="http://schemas.openxmlformats.org/officeDocument/2006/relationships/hyperlink" Target="garantF1://12071546.1000" TargetMode="External"/><Relationship Id="rId19" Type="http://schemas.openxmlformats.org/officeDocument/2006/relationships/hyperlink" Target="garantF1://70581086.411" TargetMode="External"/><Relationship Id="rId224" Type="http://schemas.openxmlformats.org/officeDocument/2006/relationships/hyperlink" Target="garantF1://70879860.10" TargetMode="External"/><Relationship Id="rId245" Type="http://schemas.openxmlformats.org/officeDocument/2006/relationships/hyperlink" Target="garantF1://12064247.0" TargetMode="External"/><Relationship Id="rId266" Type="http://schemas.openxmlformats.org/officeDocument/2006/relationships/hyperlink" Target="garantF1://58062556.3802" TargetMode="External"/><Relationship Id="rId287" Type="http://schemas.openxmlformats.org/officeDocument/2006/relationships/hyperlink" Target="garantF1://12188179.0" TargetMode="External"/><Relationship Id="rId30" Type="http://schemas.openxmlformats.org/officeDocument/2006/relationships/hyperlink" Target="garantF1://71268650.2210" TargetMode="External"/><Relationship Id="rId105" Type="http://schemas.openxmlformats.org/officeDocument/2006/relationships/hyperlink" Target="garantF1://71268650.30" TargetMode="External"/><Relationship Id="rId126" Type="http://schemas.openxmlformats.org/officeDocument/2006/relationships/hyperlink" Target="garantF1://5126505.1003" TargetMode="External"/><Relationship Id="rId147" Type="http://schemas.openxmlformats.org/officeDocument/2006/relationships/hyperlink" Target="garantF1://71268650.30" TargetMode="External"/><Relationship Id="rId168" Type="http://schemas.openxmlformats.org/officeDocument/2006/relationships/hyperlink" Target="garantF1://57945896.2104" TargetMode="External"/><Relationship Id="rId312" Type="http://schemas.openxmlformats.org/officeDocument/2006/relationships/hyperlink" Target="garantF1://71268650.30" TargetMode="External"/><Relationship Id="rId333" Type="http://schemas.openxmlformats.org/officeDocument/2006/relationships/hyperlink" Target="garantF1://55071158.0" TargetMode="External"/><Relationship Id="rId354" Type="http://schemas.openxmlformats.org/officeDocument/2006/relationships/hyperlink" Target="garantF1://12188179.0" TargetMode="External"/><Relationship Id="rId51" Type="http://schemas.openxmlformats.org/officeDocument/2006/relationships/hyperlink" Target="garantF1://5661677.5020" TargetMode="External"/><Relationship Id="rId72" Type="http://schemas.openxmlformats.org/officeDocument/2006/relationships/hyperlink" Target="garantF1://58062556.703" TargetMode="External"/><Relationship Id="rId93" Type="http://schemas.openxmlformats.org/officeDocument/2006/relationships/hyperlink" Target="garantF1://5325755.0" TargetMode="External"/><Relationship Id="rId189" Type="http://schemas.openxmlformats.org/officeDocument/2006/relationships/hyperlink" Target="garantF1://12188179.0" TargetMode="External"/><Relationship Id="rId375" Type="http://schemas.openxmlformats.org/officeDocument/2006/relationships/hyperlink" Target="garantF1://12188179.0" TargetMode="External"/><Relationship Id="rId3" Type="http://schemas.openxmlformats.org/officeDocument/2006/relationships/settings" Target="settings.xml"/><Relationship Id="rId214" Type="http://schemas.openxmlformats.org/officeDocument/2006/relationships/hyperlink" Target="garantF1://70581086.142" TargetMode="External"/><Relationship Id="rId235" Type="http://schemas.openxmlformats.org/officeDocument/2006/relationships/hyperlink" Target="garantF1://70581086.141" TargetMode="External"/><Relationship Id="rId256" Type="http://schemas.openxmlformats.org/officeDocument/2006/relationships/hyperlink" Target="garantF1://5039626.340105" TargetMode="External"/><Relationship Id="rId277" Type="http://schemas.openxmlformats.org/officeDocument/2006/relationships/hyperlink" Target="garantF1://5126505.39" TargetMode="External"/><Relationship Id="rId298" Type="http://schemas.openxmlformats.org/officeDocument/2006/relationships/hyperlink" Target="garantF1://5325755.0" TargetMode="External"/><Relationship Id="rId116" Type="http://schemas.openxmlformats.org/officeDocument/2006/relationships/hyperlink" Target="garantF1://5332809.9010" TargetMode="External"/><Relationship Id="rId137" Type="http://schemas.openxmlformats.org/officeDocument/2006/relationships/hyperlink" Target="garantF1://57309898.13" TargetMode="External"/><Relationship Id="rId158" Type="http://schemas.openxmlformats.org/officeDocument/2006/relationships/hyperlink" Target="garantF1://57309898.17" TargetMode="External"/><Relationship Id="rId302" Type="http://schemas.openxmlformats.org/officeDocument/2006/relationships/hyperlink" Target="garantF1://70331330.0" TargetMode="External"/><Relationship Id="rId323" Type="http://schemas.openxmlformats.org/officeDocument/2006/relationships/hyperlink" Target="garantF1://71536204.1000" TargetMode="External"/><Relationship Id="rId344" Type="http://schemas.openxmlformats.org/officeDocument/2006/relationships/hyperlink" Target="garantF1://12071546.2000" TargetMode="External"/><Relationship Id="rId20" Type="http://schemas.openxmlformats.org/officeDocument/2006/relationships/hyperlink" Target="garantF1://57647409.201" TargetMode="External"/><Relationship Id="rId41" Type="http://schemas.openxmlformats.org/officeDocument/2006/relationships/hyperlink" Target="garantF1://5325755.0" TargetMode="External"/><Relationship Id="rId62" Type="http://schemas.openxmlformats.org/officeDocument/2006/relationships/hyperlink" Target="garantF1://12088179.301" TargetMode="External"/><Relationship Id="rId83" Type="http://schemas.openxmlformats.org/officeDocument/2006/relationships/hyperlink" Target="garantF1://12188179.0" TargetMode="External"/><Relationship Id="rId179" Type="http://schemas.openxmlformats.org/officeDocument/2006/relationships/hyperlink" Target="garantF1://12088179.301" TargetMode="External"/><Relationship Id="rId365" Type="http://schemas.openxmlformats.org/officeDocument/2006/relationships/hyperlink" Target="garantF1://57309898.46064" TargetMode="External"/><Relationship Id="rId190" Type="http://schemas.openxmlformats.org/officeDocument/2006/relationships/hyperlink" Target="garantF1://58062557.2406" TargetMode="External"/><Relationship Id="rId204" Type="http://schemas.openxmlformats.org/officeDocument/2006/relationships/hyperlink" Target="garantF1://12071546.0" TargetMode="External"/><Relationship Id="rId225" Type="http://schemas.openxmlformats.org/officeDocument/2006/relationships/hyperlink" Target="garantF1://70879861.0" TargetMode="External"/><Relationship Id="rId246" Type="http://schemas.openxmlformats.org/officeDocument/2006/relationships/hyperlink" Target="garantF1://12035835.6" TargetMode="External"/><Relationship Id="rId267" Type="http://schemas.openxmlformats.org/officeDocument/2006/relationships/hyperlink" Target="garantF1://71877448.1000" TargetMode="External"/><Relationship Id="rId288" Type="http://schemas.openxmlformats.org/officeDocument/2006/relationships/hyperlink" Target="garantF1://58062556.4002" TargetMode="External"/><Relationship Id="rId106" Type="http://schemas.openxmlformats.org/officeDocument/2006/relationships/hyperlink" Target="garantF1://57309898.904" TargetMode="External"/><Relationship Id="rId127" Type="http://schemas.openxmlformats.org/officeDocument/2006/relationships/hyperlink" Target="garantF1://71268650.270" TargetMode="External"/><Relationship Id="rId313" Type="http://schemas.openxmlformats.org/officeDocument/2006/relationships/hyperlink" Target="garantF1://57309898.4407" TargetMode="External"/><Relationship Id="rId10" Type="http://schemas.openxmlformats.org/officeDocument/2006/relationships/hyperlink" Target="garantF1://12088179.301" TargetMode="External"/><Relationship Id="rId31" Type="http://schemas.openxmlformats.org/officeDocument/2006/relationships/hyperlink" Target="garantF1://57309898.2027" TargetMode="External"/><Relationship Id="rId52" Type="http://schemas.openxmlformats.org/officeDocument/2006/relationships/hyperlink" Target="garantF1://71268650.230" TargetMode="External"/><Relationship Id="rId73" Type="http://schemas.openxmlformats.org/officeDocument/2006/relationships/hyperlink" Target="garantF1://12088179.301" TargetMode="External"/><Relationship Id="rId94" Type="http://schemas.openxmlformats.org/officeDocument/2006/relationships/hyperlink" Target="garantF1://71268650.30" TargetMode="External"/><Relationship Id="rId148" Type="http://schemas.openxmlformats.org/officeDocument/2006/relationships/hyperlink" Target="garantF1://57309898.1612" TargetMode="External"/><Relationship Id="rId169" Type="http://schemas.openxmlformats.org/officeDocument/2006/relationships/hyperlink" Target="garantF1://70240712.148" TargetMode="External"/><Relationship Id="rId334" Type="http://schemas.openxmlformats.org/officeDocument/2006/relationships/hyperlink" Target="garantF1://5325755.0" TargetMode="External"/><Relationship Id="rId355" Type="http://schemas.openxmlformats.org/officeDocument/2006/relationships/hyperlink" Target="garantF1://12088179.3303" TargetMode="External"/><Relationship Id="rId376" Type="http://schemas.openxmlformats.org/officeDocument/2006/relationships/hyperlink" Target="garantF1://12074909.45" TargetMode="External"/><Relationship Id="rId4" Type="http://schemas.openxmlformats.org/officeDocument/2006/relationships/webSettings" Target="webSettings.xml"/><Relationship Id="rId180" Type="http://schemas.openxmlformats.org/officeDocument/2006/relationships/hyperlink" Target="garantF1://12188179.0" TargetMode="External"/><Relationship Id="rId215" Type="http://schemas.openxmlformats.org/officeDocument/2006/relationships/hyperlink" Target="garantF1://70581087.0" TargetMode="External"/><Relationship Id="rId236" Type="http://schemas.openxmlformats.org/officeDocument/2006/relationships/hyperlink" Target="garantF1://57647409.31" TargetMode="External"/><Relationship Id="rId257" Type="http://schemas.openxmlformats.org/officeDocument/2006/relationships/hyperlink" Target="garantF1://12036454.13" TargetMode="External"/><Relationship Id="rId278" Type="http://schemas.openxmlformats.org/officeDocument/2006/relationships/hyperlink" Target="garantF1://12088179.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28813</Words>
  <Characters>164235</Characters>
  <Application>Microsoft Office Word</Application>
  <DocSecurity>0</DocSecurity>
  <Lines>1368</Lines>
  <Paragraphs>385</Paragraphs>
  <ScaleCrop>false</ScaleCrop>
  <Company>НПП "Гарант-Сервис"</Company>
  <LinksUpToDate>false</LinksUpToDate>
  <CharactersWithSpaces>192663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2018-09-20T15:37:00Z</dcterms:created>
  <dcterms:modified xsi:type="dcterms:W3CDTF">2018-09-20T15:37:00Z</dcterms:modified>
</cp:coreProperties>
</file>