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22" w:rsidRPr="00227622" w:rsidRDefault="00227622" w:rsidP="00227622">
      <w:pPr>
        <w:ind w:firstLine="0"/>
        <w:jc w:val="right"/>
      </w:pPr>
      <w:r w:rsidRPr="00227622">
        <w:t xml:space="preserve">Приложение </w:t>
      </w:r>
    </w:p>
    <w:p w:rsidR="00227622" w:rsidRPr="00227622" w:rsidRDefault="00227622" w:rsidP="00227622">
      <w:pPr>
        <w:ind w:firstLine="0"/>
        <w:jc w:val="right"/>
      </w:pPr>
      <w:proofErr w:type="gramStart"/>
      <w:r w:rsidRPr="00227622">
        <w:t>к</w:t>
      </w:r>
      <w:proofErr w:type="gramEnd"/>
      <w:r w:rsidRPr="00227622">
        <w:t xml:space="preserve"> приказу Управления Россельхознадзора </w:t>
      </w:r>
    </w:p>
    <w:p w:rsidR="00227622" w:rsidRPr="00227622" w:rsidRDefault="00227622" w:rsidP="00227622">
      <w:pPr>
        <w:ind w:firstLine="0"/>
        <w:jc w:val="right"/>
      </w:pPr>
      <w:proofErr w:type="gramStart"/>
      <w:r w:rsidRPr="00227622">
        <w:t>по</w:t>
      </w:r>
      <w:proofErr w:type="gramEnd"/>
      <w:r w:rsidRPr="00227622">
        <w:t xml:space="preserve"> Краснодарскому краю и Республике Адыгея</w:t>
      </w:r>
    </w:p>
    <w:p w:rsidR="00227622" w:rsidRPr="00227622" w:rsidRDefault="00227622" w:rsidP="00227622">
      <w:pPr>
        <w:ind w:firstLine="0"/>
        <w:jc w:val="right"/>
      </w:pPr>
      <w:proofErr w:type="gramStart"/>
      <w:r w:rsidRPr="00227622">
        <w:t>от</w:t>
      </w:r>
      <w:proofErr w:type="gramEnd"/>
      <w:r w:rsidRPr="00227622">
        <w:t xml:space="preserve"> _____________2018 № ____</w:t>
      </w:r>
    </w:p>
    <w:p w:rsidR="00227622" w:rsidRPr="00227622" w:rsidRDefault="00227622" w:rsidP="00227622">
      <w:pPr>
        <w:ind w:firstLine="0"/>
        <w:jc w:val="right"/>
      </w:pP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left="5103" w:firstLine="0"/>
        <w:jc w:val="center"/>
      </w:pPr>
      <w:r w:rsidRPr="00227622">
        <w:t>УТВЕРЖДАЮ</w:t>
      </w:r>
    </w:p>
    <w:p w:rsidR="00227622" w:rsidRPr="00227622" w:rsidRDefault="00D423C1" w:rsidP="00227622">
      <w:pPr>
        <w:ind w:left="5103" w:firstLine="0"/>
      </w:pPr>
      <w:r>
        <w:t>И.о.</w:t>
      </w:r>
      <w:r w:rsidR="00227622" w:rsidRPr="00227622">
        <w:t xml:space="preserve"> Руководителя Управления</w:t>
      </w:r>
    </w:p>
    <w:p w:rsidR="00227622" w:rsidRPr="00227622" w:rsidRDefault="00227622" w:rsidP="00227622">
      <w:pPr>
        <w:ind w:left="5103" w:firstLine="0"/>
      </w:pPr>
      <w:r w:rsidRPr="00227622">
        <w:t>Федеральной службы по ветеринарному и фитосанитарному надзору по Краснодарскому краю</w:t>
      </w:r>
    </w:p>
    <w:p w:rsidR="00227622" w:rsidRPr="00227622" w:rsidRDefault="00227622" w:rsidP="00227622">
      <w:pPr>
        <w:ind w:left="5103" w:firstLine="0"/>
      </w:pPr>
      <w:proofErr w:type="gramStart"/>
      <w:r w:rsidRPr="00227622">
        <w:t>и</w:t>
      </w:r>
      <w:proofErr w:type="gramEnd"/>
      <w:r w:rsidRPr="00227622">
        <w:t xml:space="preserve"> Республике Адыгея</w:t>
      </w:r>
    </w:p>
    <w:p w:rsidR="00227622" w:rsidRPr="00227622" w:rsidRDefault="00227622" w:rsidP="00227622">
      <w:pPr>
        <w:ind w:left="5103" w:firstLine="0"/>
      </w:pPr>
    </w:p>
    <w:p w:rsidR="00227622" w:rsidRPr="00227622" w:rsidRDefault="00227622" w:rsidP="00227622">
      <w:pPr>
        <w:ind w:left="5103" w:firstLine="0"/>
      </w:pPr>
      <w:r w:rsidRPr="00227622">
        <w:t>________________ А.И.Малахов</w:t>
      </w:r>
    </w:p>
    <w:p w:rsidR="00227622" w:rsidRPr="00227622" w:rsidRDefault="00227622" w:rsidP="00227622">
      <w:pPr>
        <w:ind w:left="5103" w:firstLine="0"/>
      </w:pPr>
      <w:r w:rsidRPr="00227622">
        <w:t>«____»__________________ 2018 г.</w:t>
      </w: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  <w:jc w:val="center"/>
        <w:outlineLvl w:val="0"/>
        <w:rPr>
          <w:rFonts w:eastAsiaTheme="majorEastAsia" w:cstheme="majorBidi"/>
          <w:b/>
          <w:bCs/>
          <w:caps/>
          <w:kern w:val="28"/>
          <w:szCs w:val="32"/>
        </w:rPr>
      </w:pPr>
      <w:r w:rsidRPr="00227622">
        <w:rPr>
          <w:rFonts w:eastAsiaTheme="majorEastAsia" w:cstheme="majorBidi"/>
          <w:b/>
          <w:bCs/>
          <w:caps/>
          <w:kern w:val="28"/>
          <w:szCs w:val="32"/>
        </w:rPr>
        <w:t xml:space="preserve">Доклад </w:t>
      </w:r>
      <w:r w:rsidRPr="00227622">
        <w:rPr>
          <w:rFonts w:eastAsiaTheme="majorEastAsia" w:cstheme="majorBidi"/>
          <w:b/>
          <w:bCs/>
          <w:caps/>
          <w:kern w:val="28"/>
          <w:szCs w:val="32"/>
        </w:rPr>
        <w:br/>
        <w:t xml:space="preserve">Управления Федеральной службы </w:t>
      </w:r>
      <w:r w:rsidRPr="00227622">
        <w:rPr>
          <w:rFonts w:eastAsiaTheme="majorEastAsia" w:cstheme="majorBidi"/>
          <w:b/>
          <w:bCs/>
          <w:caps/>
          <w:kern w:val="28"/>
          <w:szCs w:val="32"/>
        </w:rPr>
        <w:br/>
        <w:t xml:space="preserve">по ветеринарному и фитосанитарному надзору </w:t>
      </w:r>
      <w:r w:rsidRPr="00227622">
        <w:rPr>
          <w:rFonts w:eastAsiaTheme="majorEastAsia" w:cstheme="majorBidi"/>
          <w:b/>
          <w:bCs/>
          <w:caps/>
          <w:kern w:val="28"/>
          <w:szCs w:val="32"/>
        </w:rPr>
        <w:br/>
        <w:t xml:space="preserve">по краснодарскому краю и республике адыгея </w:t>
      </w:r>
      <w:r w:rsidRPr="00227622">
        <w:rPr>
          <w:rFonts w:eastAsiaTheme="majorEastAsia" w:cstheme="majorBidi"/>
          <w:b/>
          <w:bCs/>
          <w:caps/>
          <w:kern w:val="28"/>
          <w:szCs w:val="32"/>
        </w:rPr>
        <w:br/>
        <w:t xml:space="preserve">с руководством по соблюдению обязательных требований, анализом новых обязательных требований и необходимых для их исполнения организационных и технических мероприятий </w:t>
      </w:r>
      <w:r w:rsidRPr="00227622">
        <w:rPr>
          <w:rFonts w:eastAsiaTheme="majorEastAsia" w:cstheme="majorBidi"/>
          <w:b/>
          <w:bCs/>
          <w:caps/>
          <w:kern w:val="28"/>
          <w:szCs w:val="32"/>
        </w:rPr>
        <w:br/>
        <w:t xml:space="preserve">за 2 квартал 2018 года </w:t>
      </w:r>
      <w:r w:rsidRPr="00227622">
        <w:rPr>
          <w:rFonts w:eastAsiaTheme="majorEastAsia" w:cstheme="majorBidi"/>
          <w:b/>
          <w:bCs/>
          <w:caps/>
          <w:kern w:val="28"/>
          <w:szCs w:val="32"/>
        </w:rPr>
        <w:br/>
        <w:t>(по состоянию на 29.06.2018)</w:t>
      </w: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</w:pPr>
    </w:p>
    <w:p w:rsidR="00227622" w:rsidRPr="00227622" w:rsidRDefault="00227622" w:rsidP="00227622">
      <w:pPr>
        <w:ind w:firstLine="0"/>
        <w:jc w:val="center"/>
        <w:rPr>
          <w:b/>
        </w:rPr>
      </w:pPr>
      <w:r w:rsidRPr="00227622">
        <w:rPr>
          <w:b/>
        </w:rPr>
        <w:t>Краснодар</w:t>
      </w:r>
    </w:p>
    <w:p w:rsidR="00227622" w:rsidRPr="00227622" w:rsidRDefault="00227622" w:rsidP="00227622">
      <w:pPr>
        <w:ind w:firstLine="0"/>
        <w:jc w:val="center"/>
        <w:rPr>
          <w:b/>
        </w:rPr>
      </w:pPr>
      <w:r w:rsidRPr="00227622">
        <w:rPr>
          <w:b/>
        </w:rPr>
        <w:t>2018</w:t>
      </w:r>
    </w:p>
    <w:p w:rsidR="00227622" w:rsidRDefault="00227622" w:rsidP="00227622"/>
    <w:p w:rsidR="006D5D6F" w:rsidRDefault="006D5D6F" w:rsidP="006D5D6F">
      <w:pPr>
        <w:pStyle w:val="1"/>
        <w:rPr>
          <w:szCs w:val="28"/>
        </w:rPr>
      </w:pPr>
      <w:r w:rsidRPr="006C30E1">
        <w:lastRenderedPageBreak/>
        <w:t xml:space="preserve">Доклад </w:t>
      </w:r>
      <w:r w:rsidRPr="00E70BF9">
        <w:t xml:space="preserve">с руководством по соблюдению обязательных требований, анализом новых обязательных требований и необходимых для их исполнения организационных и технических мероприятий </w:t>
      </w:r>
      <w:r w:rsidRPr="006C30E1">
        <w:t xml:space="preserve">в сфере </w:t>
      </w:r>
      <w:r>
        <w:t>ветеринарного надзора</w:t>
      </w:r>
      <w:r w:rsidRPr="00762B24">
        <w:t xml:space="preserve"> </w:t>
      </w:r>
      <w:r w:rsidRPr="006C30E1">
        <w:t xml:space="preserve">за </w:t>
      </w:r>
      <w:r>
        <w:t>2</w:t>
      </w:r>
      <w:r w:rsidRPr="006C30E1">
        <w:t xml:space="preserve"> квартал 2018 года</w:t>
      </w:r>
    </w:p>
    <w:p w:rsidR="006D5D6F" w:rsidRDefault="006D5D6F" w:rsidP="006D5D6F"/>
    <w:p w:rsidR="006D5D6F" w:rsidRPr="00FC2BA6" w:rsidRDefault="006D5D6F" w:rsidP="006D5D6F">
      <w:pPr>
        <w:pStyle w:val="3"/>
      </w:pPr>
      <w:r w:rsidRPr="00FC2BA6">
        <w:t>Раздел 1.</w:t>
      </w:r>
      <w:r>
        <w:t xml:space="preserve"> </w:t>
      </w:r>
      <w:r w:rsidRPr="00FC2BA6">
        <w:t>Нормативные правовые акты, регламентирующие обязательные</w:t>
      </w:r>
      <w:r>
        <w:t xml:space="preserve"> </w:t>
      </w:r>
      <w:r w:rsidRPr="00FC2BA6">
        <w:t xml:space="preserve">требования в сфере </w:t>
      </w:r>
      <w:r w:rsidRPr="006D5D6F">
        <w:t>ветеринарного надзора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0"/>
        <w:gridCol w:w="2639"/>
        <w:gridCol w:w="3697"/>
        <w:gridCol w:w="2339"/>
      </w:tblGrid>
      <w:tr w:rsidR="006D5D6F" w:rsidRPr="000B10AC" w:rsidTr="00A6522D">
        <w:tc>
          <w:tcPr>
            <w:tcW w:w="670" w:type="dxa"/>
            <w:vAlign w:val="center"/>
          </w:tcPr>
          <w:p w:rsidR="006D5D6F" w:rsidRPr="000B10AC" w:rsidRDefault="006D5D6F" w:rsidP="00A6522D">
            <w:pPr>
              <w:pStyle w:val="Default"/>
              <w:jc w:val="center"/>
              <w:rPr>
                <w:b/>
              </w:rPr>
            </w:pPr>
            <w:r w:rsidRPr="000B10AC">
              <w:rPr>
                <w:b/>
              </w:rPr>
              <w:t>№ п/п</w:t>
            </w:r>
          </w:p>
          <w:p w:rsidR="006D5D6F" w:rsidRPr="000B10AC" w:rsidRDefault="006D5D6F" w:rsidP="00A6522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6D5D6F" w:rsidRPr="000B10AC" w:rsidRDefault="006D5D6F" w:rsidP="00A6522D">
            <w:pPr>
              <w:pStyle w:val="Default"/>
              <w:jc w:val="center"/>
            </w:pPr>
            <w:r w:rsidRPr="000B10AC">
              <w:rPr>
                <w:b/>
                <w:bCs/>
              </w:rPr>
              <w:t>Наименование и реквизиты акта</w:t>
            </w:r>
          </w:p>
        </w:tc>
        <w:tc>
          <w:tcPr>
            <w:tcW w:w="3697" w:type="dxa"/>
            <w:vAlign w:val="center"/>
          </w:tcPr>
          <w:p w:rsidR="006D5D6F" w:rsidRPr="000B10AC" w:rsidRDefault="006D5D6F" w:rsidP="00A6522D">
            <w:pPr>
              <w:pStyle w:val="Default"/>
              <w:jc w:val="center"/>
            </w:pPr>
            <w:r w:rsidRPr="000B10AC">
              <w:rPr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39" w:type="dxa"/>
            <w:vAlign w:val="center"/>
          </w:tcPr>
          <w:p w:rsidR="006D5D6F" w:rsidRPr="000B10AC" w:rsidRDefault="006D5D6F" w:rsidP="00A6522D">
            <w:pPr>
              <w:pStyle w:val="Default"/>
              <w:jc w:val="center"/>
            </w:pPr>
            <w:r w:rsidRPr="000B10AC">
              <w:rPr>
                <w:b/>
                <w:bCs/>
              </w:rPr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6D5D6F" w:rsidRPr="000B10AC" w:rsidTr="00A6522D">
        <w:tc>
          <w:tcPr>
            <w:tcW w:w="670" w:type="dxa"/>
          </w:tcPr>
          <w:p w:rsidR="006D5D6F" w:rsidRPr="000B10AC" w:rsidRDefault="006D5D6F" w:rsidP="00A6522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dxa"/>
          </w:tcPr>
          <w:p w:rsidR="006D5D6F" w:rsidRPr="000B10AC" w:rsidRDefault="006D5D6F" w:rsidP="00A6522D">
            <w:pPr>
              <w:pStyle w:val="Default"/>
              <w:jc w:val="both"/>
            </w:pPr>
            <w:r>
              <w:t>Закон Российской Федерации от 14.05.1993 года № 4979-1 «О ветеринарии»</w:t>
            </w:r>
          </w:p>
        </w:tc>
        <w:tc>
          <w:tcPr>
            <w:tcW w:w="3697" w:type="dxa"/>
          </w:tcPr>
          <w:p w:rsidR="006D5D6F" w:rsidRPr="000B10AC" w:rsidRDefault="006D5D6F" w:rsidP="00A6522D">
            <w:pPr>
              <w:pStyle w:val="Default"/>
              <w:jc w:val="both"/>
            </w:pPr>
            <w:r w:rsidRPr="000B10AC">
              <w:t xml:space="preserve">Юридические лица любой организационно-правовой формы, граждане, в том числе индивидуальные предприниматели, деятельность которых связана с </w:t>
            </w:r>
            <w:r>
              <w:t>содержанием, убоем животных, хранением, переработкой, производством и реализацией продуктов животного происхождения.</w:t>
            </w:r>
          </w:p>
        </w:tc>
        <w:tc>
          <w:tcPr>
            <w:tcW w:w="2339" w:type="dxa"/>
          </w:tcPr>
          <w:p w:rsidR="006D5D6F" w:rsidRPr="000B10AC" w:rsidRDefault="006D5D6F" w:rsidP="00A6522D">
            <w:pPr>
              <w:pStyle w:val="Default"/>
              <w:jc w:val="both"/>
            </w:pPr>
            <w:r w:rsidRPr="000B10AC">
              <w:t xml:space="preserve">Статьи </w:t>
            </w:r>
            <w:r>
              <w:t>2.1; 2.3; 15; 18; 21; 23.</w:t>
            </w:r>
            <w:r w:rsidRPr="000B10AC">
              <w:t xml:space="preserve"> </w:t>
            </w:r>
          </w:p>
        </w:tc>
      </w:tr>
      <w:tr w:rsidR="006D5D6F" w:rsidRPr="000B10AC" w:rsidTr="00A6522D">
        <w:tc>
          <w:tcPr>
            <w:tcW w:w="670" w:type="dxa"/>
          </w:tcPr>
          <w:p w:rsidR="006D5D6F" w:rsidRPr="000B10AC" w:rsidRDefault="006D5D6F" w:rsidP="00A6522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6D5D6F" w:rsidRPr="000B10AC" w:rsidRDefault="006D5D6F" w:rsidP="00A6522D">
            <w:pPr>
              <w:pStyle w:val="Default"/>
              <w:jc w:val="both"/>
            </w:pPr>
            <w:r>
              <w:t>Федеральный закон от 02.01.2000 года № 29-ФЗ «О качестве и безопасности пищевых продуктов»</w:t>
            </w:r>
          </w:p>
        </w:tc>
        <w:tc>
          <w:tcPr>
            <w:tcW w:w="3697" w:type="dxa"/>
          </w:tcPr>
          <w:p w:rsidR="006D5D6F" w:rsidRPr="000B10AC" w:rsidRDefault="006D5D6F" w:rsidP="00A6522D">
            <w:pPr>
              <w:pStyle w:val="Default"/>
              <w:jc w:val="both"/>
            </w:pPr>
            <w:r w:rsidRPr="004F7EA3">
              <w:t>Юридические лица любой организационно-правовой формы, граждане, в том числе индивидуальные предприниматели, деятельность которых связана с хранением, переработкой</w:t>
            </w:r>
            <w:r>
              <w:t>, производством</w:t>
            </w:r>
            <w:r w:rsidRPr="004F7EA3">
              <w:t xml:space="preserve"> и реализацией продуктов животного происхождения.</w:t>
            </w:r>
          </w:p>
        </w:tc>
        <w:tc>
          <w:tcPr>
            <w:tcW w:w="2339" w:type="dxa"/>
          </w:tcPr>
          <w:p w:rsidR="006D5D6F" w:rsidRPr="000B10AC" w:rsidRDefault="006D5D6F" w:rsidP="00A6522D">
            <w:pPr>
              <w:pStyle w:val="Default"/>
              <w:jc w:val="both"/>
            </w:pPr>
            <w:r>
              <w:t>Статьи 3; 4; 5; 15; 16; 17; 18; 19; 20; 22; 24; 25.</w:t>
            </w:r>
          </w:p>
        </w:tc>
      </w:tr>
      <w:tr w:rsidR="006D5D6F" w:rsidRPr="000B10AC" w:rsidTr="00A6522D">
        <w:tc>
          <w:tcPr>
            <w:tcW w:w="670" w:type="dxa"/>
          </w:tcPr>
          <w:p w:rsidR="006D5D6F" w:rsidRPr="000B10AC" w:rsidRDefault="006D5D6F" w:rsidP="00A6522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6D5D6F" w:rsidRPr="000B10AC" w:rsidRDefault="006D5D6F" w:rsidP="00A6522D">
            <w:pPr>
              <w:pStyle w:val="Default"/>
              <w:jc w:val="both"/>
            </w:pPr>
            <w:r>
              <w:t>Технический Регламент Таможенного союза «О безопасности пищевой продукции» ТР ТС 021/2011</w:t>
            </w:r>
          </w:p>
        </w:tc>
        <w:tc>
          <w:tcPr>
            <w:tcW w:w="3697" w:type="dxa"/>
          </w:tcPr>
          <w:p w:rsidR="006D5D6F" w:rsidRPr="000B10AC" w:rsidRDefault="006D5D6F" w:rsidP="00A6522D">
            <w:pPr>
              <w:pStyle w:val="Default"/>
              <w:jc w:val="both"/>
            </w:pPr>
            <w:r w:rsidRPr="00C33701">
              <w:t>Юридические лица, в том числе индивидуальные предприниматели, деятельность которых связана с хранением, переработкой, производством и реализацией продуктов животного происхождения.</w:t>
            </w:r>
          </w:p>
        </w:tc>
        <w:tc>
          <w:tcPr>
            <w:tcW w:w="2339" w:type="dxa"/>
          </w:tcPr>
          <w:p w:rsidR="006D5D6F" w:rsidRPr="000B10AC" w:rsidRDefault="006D5D6F" w:rsidP="00A6522D">
            <w:pPr>
              <w:pStyle w:val="Default"/>
              <w:jc w:val="both"/>
            </w:pPr>
            <w:r>
              <w:t>Приложение 1-10, с</w:t>
            </w:r>
            <w:r w:rsidRPr="000B10AC">
              <w:t xml:space="preserve">татьи </w:t>
            </w:r>
            <w:r>
              <w:t>1-40.</w:t>
            </w:r>
            <w:r w:rsidRPr="000B10AC">
              <w:t xml:space="preserve"> </w:t>
            </w:r>
          </w:p>
        </w:tc>
      </w:tr>
      <w:tr w:rsidR="006D5D6F" w:rsidRPr="000B10AC" w:rsidTr="00A6522D">
        <w:tc>
          <w:tcPr>
            <w:tcW w:w="670" w:type="dxa"/>
          </w:tcPr>
          <w:p w:rsidR="006D5D6F" w:rsidRPr="000B10AC" w:rsidRDefault="006D5D6F" w:rsidP="00A6522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6D5D6F" w:rsidRPr="000B10AC" w:rsidRDefault="006D5D6F" w:rsidP="00A6522D">
            <w:pPr>
              <w:pStyle w:val="Default"/>
              <w:jc w:val="both"/>
            </w:pPr>
            <w:r w:rsidRPr="00C33701">
              <w:t xml:space="preserve">Технический Регламент Таможенного союза «О безопасности </w:t>
            </w:r>
            <w:r>
              <w:t>мяса и мясной продукции</w:t>
            </w:r>
            <w:r w:rsidRPr="00C33701">
              <w:t>» ТР Т</w:t>
            </w:r>
            <w:r>
              <w:t>С 034</w:t>
            </w:r>
            <w:r w:rsidRPr="00C33701">
              <w:t>/201</w:t>
            </w:r>
            <w:r>
              <w:t>3</w:t>
            </w:r>
          </w:p>
        </w:tc>
        <w:tc>
          <w:tcPr>
            <w:tcW w:w="3697" w:type="dxa"/>
          </w:tcPr>
          <w:p w:rsidR="006D5D6F" w:rsidRPr="000B10AC" w:rsidRDefault="006D5D6F" w:rsidP="00A6522D">
            <w:pPr>
              <w:pStyle w:val="Default"/>
              <w:jc w:val="both"/>
            </w:pPr>
            <w:r w:rsidRPr="00C33701">
              <w:t>Юридические лица, в том числе индивидуальные предприниматели, деятельность которых связана с хранением, переработкой, производством и реализацией продуктов животного происхождения.</w:t>
            </w:r>
          </w:p>
        </w:tc>
        <w:tc>
          <w:tcPr>
            <w:tcW w:w="2339" w:type="dxa"/>
          </w:tcPr>
          <w:p w:rsidR="006D5D6F" w:rsidRPr="000B10AC" w:rsidRDefault="006D5D6F" w:rsidP="00A6522D">
            <w:pPr>
              <w:pStyle w:val="Default"/>
              <w:jc w:val="both"/>
            </w:pPr>
            <w:r>
              <w:t>Разделы 1-16, приложения 1-5.</w:t>
            </w:r>
            <w:r w:rsidRPr="000B10AC">
              <w:t xml:space="preserve"> </w:t>
            </w:r>
          </w:p>
        </w:tc>
      </w:tr>
      <w:tr w:rsidR="006D5D6F" w:rsidRPr="000B10AC" w:rsidTr="00A6522D">
        <w:tc>
          <w:tcPr>
            <w:tcW w:w="670" w:type="dxa"/>
          </w:tcPr>
          <w:p w:rsidR="006D5D6F" w:rsidRPr="000B10AC" w:rsidRDefault="006D5D6F" w:rsidP="00A6522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39" w:type="dxa"/>
          </w:tcPr>
          <w:p w:rsidR="006D5D6F" w:rsidRPr="000B10AC" w:rsidRDefault="006D5D6F" w:rsidP="00A6522D">
            <w:pPr>
              <w:pStyle w:val="Default"/>
              <w:jc w:val="both"/>
            </w:pPr>
            <w:r>
              <w:t xml:space="preserve">Ветеринарные правила сбора, утилизации и </w:t>
            </w:r>
            <w:r>
              <w:lastRenderedPageBreak/>
              <w:t>уничтожения биологических отходов от 04.12.1995 года № 13-7-2/469.</w:t>
            </w:r>
          </w:p>
        </w:tc>
        <w:tc>
          <w:tcPr>
            <w:tcW w:w="3697" w:type="dxa"/>
          </w:tcPr>
          <w:p w:rsidR="006D5D6F" w:rsidRPr="000B10AC" w:rsidRDefault="006D5D6F" w:rsidP="00A6522D">
            <w:pPr>
              <w:pStyle w:val="Default"/>
              <w:jc w:val="both"/>
            </w:pPr>
            <w:r w:rsidRPr="00F97056">
              <w:lastRenderedPageBreak/>
              <w:t xml:space="preserve">Юридические лица любой организационно-правовой </w:t>
            </w:r>
            <w:r w:rsidRPr="00F97056">
              <w:lastRenderedPageBreak/>
              <w:t>формы, граждане, в том числе индивидуальные предприниматели, деятельность которых связана с содержанием, убоем животных, хранением, переработкой, производством и реализацией продуктов животного происхождения.</w:t>
            </w:r>
          </w:p>
        </w:tc>
        <w:tc>
          <w:tcPr>
            <w:tcW w:w="2339" w:type="dxa"/>
          </w:tcPr>
          <w:p w:rsidR="006D5D6F" w:rsidRPr="000B10AC" w:rsidRDefault="006D5D6F" w:rsidP="00A6522D">
            <w:pPr>
              <w:pStyle w:val="Default"/>
              <w:jc w:val="both"/>
            </w:pPr>
            <w:r>
              <w:lastRenderedPageBreak/>
              <w:t xml:space="preserve">Пункты 1.1; 1.2; 1.4; 1.5; 1.8; 1.9; 1.11; </w:t>
            </w:r>
            <w:r>
              <w:lastRenderedPageBreak/>
              <w:t>2.1; 2.3; 2.4; 2.5; 2.6; 2.7.</w:t>
            </w:r>
          </w:p>
        </w:tc>
      </w:tr>
      <w:tr w:rsidR="006D5D6F" w:rsidRPr="000B10AC" w:rsidTr="00A6522D">
        <w:tc>
          <w:tcPr>
            <w:tcW w:w="670" w:type="dxa"/>
          </w:tcPr>
          <w:p w:rsidR="006D5D6F" w:rsidRPr="000B10AC" w:rsidRDefault="006D5D6F" w:rsidP="00A6522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39" w:type="dxa"/>
          </w:tcPr>
          <w:p w:rsidR="006D5D6F" w:rsidRPr="000B10AC" w:rsidRDefault="006D5D6F" w:rsidP="00A6522D">
            <w:pPr>
              <w:pStyle w:val="Default"/>
              <w:jc w:val="both"/>
            </w:pPr>
            <w:r>
              <w:t>Приказ Минсельхоза России от 29.03.2016 № 114 «Ветеринарные правила содержания свиней в целях их воспроизводства, выращивания и реализации»</w:t>
            </w:r>
          </w:p>
        </w:tc>
        <w:tc>
          <w:tcPr>
            <w:tcW w:w="3697" w:type="dxa"/>
          </w:tcPr>
          <w:p w:rsidR="006D5D6F" w:rsidRPr="000B10AC" w:rsidRDefault="006D5D6F" w:rsidP="00A6522D">
            <w:pPr>
              <w:pStyle w:val="Default"/>
              <w:jc w:val="both"/>
            </w:pPr>
            <w:r w:rsidRPr="00F97056">
              <w:t>Юридические лица любой организационно-правовой формы, граждане, в том числе индивидуальные предприниматели, деятельность которых связана с содержанием, убоем животных, хранением, переработкой, производством и реализацией продуктов животного происхождения.</w:t>
            </w:r>
          </w:p>
        </w:tc>
        <w:tc>
          <w:tcPr>
            <w:tcW w:w="2339" w:type="dxa"/>
          </w:tcPr>
          <w:p w:rsidR="006D5D6F" w:rsidRPr="000B10AC" w:rsidRDefault="006D5D6F" w:rsidP="00A6522D">
            <w:pPr>
              <w:pStyle w:val="Default"/>
              <w:jc w:val="both"/>
            </w:pPr>
            <w:r>
              <w:t>Разделы 1-6</w:t>
            </w:r>
            <w:r w:rsidRPr="000B10AC">
              <w:t xml:space="preserve"> </w:t>
            </w:r>
          </w:p>
        </w:tc>
      </w:tr>
      <w:tr w:rsidR="006D5D6F" w:rsidRPr="000B10AC" w:rsidTr="00A6522D">
        <w:tc>
          <w:tcPr>
            <w:tcW w:w="670" w:type="dxa"/>
          </w:tcPr>
          <w:p w:rsidR="006D5D6F" w:rsidRPr="000B10AC" w:rsidRDefault="006D5D6F" w:rsidP="00A6522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6D5D6F" w:rsidRPr="000B10AC" w:rsidRDefault="006D5D6F" w:rsidP="00A6522D">
            <w:pPr>
              <w:pStyle w:val="Default"/>
              <w:jc w:val="both"/>
            </w:pPr>
            <w:r>
              <w:t xml:space="preserve">Приказ Минсельхоза России от 23.07.2010 года № 258 «Правила определения </w:t>
            </w:r>
            <w:proofErr w:type="spellStart"/>
            <w:r>
              <w:t>зоосанитарного</w:t>
            </w:r>
            <w:proofErr w:type="spellEnd"/>
            <w:r>
              <w:t xml:space="preserve"> статуса свиноводческих хозяйств, а также организаций, осуществляющих убой свиней, переработку и хранение продукции свиноводства»</w:t>
            </w:r>
          </w:p>
        </w:tc>
        <w:tc>
          <w:tcPr>
            <w:tcW w:w="3697" w:type="dxa"/>
          </w:tcPr>
          <w:p w:rsidR="006D5D6F" w:rsidRPr="000B10AC" w:rsidRDefault="006D5D6F" w:rsidP="00A6522D">
            <w:pPr>
              <w:pStyle w:val="Default"/>
              <w:jc w:val="both"/>
            </w:pPr>
            <w:r w:rsidRPr="007D6D54">
              <w:t>Юридические лица любой организационно-правовой формы, граждане, в том числе индивидуальные предприниматели, деятельность которых связана с содержанием, убоем животных, хранением, переработкой, производством и реализацией продуктов животного происхождения.</w:t>
            </w:r>
          </w:p>
        </w:tc>
        <w:tc>
          <w:tcPr>
            <w:tcW w:w="2339" w:type="dxa"/>
          </w:tcPr>
          <w:p w:rsidR="006D5D6F" w:rsidRPr="000B10AC" w:rsidRDefault="006D5D6F" w:rsidP="00A6522D">
            <w:pPr>
              <w:pStyle w:val="Default"/>
              <w:jc w:val="both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, пункт</w:t>
            </w:r>
            <w:r w:rsidRPr="000B10AC">
              <w:t xml:space="preserve"> </w:t>
            </w:r>
            <w:r>
              <w:t>1</w:t>
            </w:r>
            <w:r w:rsidRPr="000B10AC">
              <w:t>3</w:t>
            </w:r>
            <w:r>
              <w:t xml:space="preserve">.3 раздела </w:t>
            </w:r>
            <w:r>
              <w:rPr>
                <w:lang w:val="en-US"/>
              </w:rPr>
              <w:t>III</w:t>
            </w:r>
            <w:r w:rsidRPr="000B10AC">
              <w:t xml:space="preserve"> </w:t>
            </w:r>
          </w:p>
        </w:tc>
      </w:tr>
      <w:tr w:rsidR="006D5D6F" w:rsidRPr="000B10AC" w:rsidTr="00A6522D">
        <w:tc>
          <w:tcPr>
            <w:tcW w:w="670" w:type="dxa"/>
          </w:tcPr>
          <w:p w:rsidR="006D5D6F" w:rsidRPr="000B10AC" w:rsidRDefault="006D5D6F" w:rsidP="00A6522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39" w:type="dxa"/>
          </w:tcPr>
          <w:p w:rsidR="006D5D6F" w:rsidRPr="007D6D54" w:rsidRDefault="006D5D6F" w:rsidP="00A6522D">
            <w:pPr>
              <w:pStyle w:val="Default"/>
              <w:jc w:val="both"/>
              <w:rPr>
                <w:bCs/>
              </w:rPr>
            </w:pPr>
            <w:r w:rsidRPr="007D6D54">
              <w:rPr>
                <w:bCs/>
              </w:rPr>
              <w:t>Приказ Минсельхоза России от 27.12.2016 № 589 «</w:t>
            </w:r>
            <w:r>
              <w:rPr>
                <w:bCs/>
              </w:rPr>
              <w:t>Об у</w:t>
            </w:r>
            <w:r w:rsidRPr="007D6D54">
              <w:rPr>
                <w:bCs/>
              </w:rPr>
              <w:t>тверждении ветеринарных правил организации</w:t>
            </w:r>
            <w:r>
              <w:rPr>
                <w:bCs/>
              </w:rPr>
              <w:t xml:space="preserve"> работы по оформлению ветеринарных сопроводительных документов, порядка оформление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      </w:r>
          </w:p>
        </w:tc>
        <w:tc>
          <w:tcPr>
            <w:tcW w:w="3697" w:type="dxa"/>
          </w:tcPr>
          <w:p w:rsidR="006D5D6F" w:rsidRPr="000B10AC" w:rsidRDefault="006D5D6F" w:rsidP="00A6522D">
            <w:pPr>
              <w:pStyle w:val="Default"/>
              <w:jc w:val="both"/>
            </w:pPr>
            <w:r w:rsidRPr="007D6D54">
              <w:t>Юридические лица любой организационно-правовой формы, граждане, в том числе индивидуальные предприниматели, деятельность которых связана с содержанием, убоем животных, хранением, переработкой,</w:t>
            </w:r>
            <w:r>
              <w:t xml:space="preserve"> транспортировкой,</w:t>
            </w:r>
            <w:r w:rsidRPr="007D6D54">
              <w:t xml:space="preserve"> производством и реализацией продуктов животного происхождения.</w:t>
            </w:r>
          </w:p>
        </w:tc>
        <w:tc>
          <w:tcPr>
            <w:tcW w:w="2339" w:type="dxa"/>
          </w:tcPr>
          <w:p w:rsidR="006D5D6F" w:rsidRPr="000B10AC" w:rsidRDefault="006D5D6F" w:rsidP="00A6522D">
            <w:pPr>
              <w:pStyle w:val="Default"/>
              <w:jc w:val="both"/>
            </w:pPr>
            <w:r>
              <w:t>Пункты 1-16 приложения № 1, пункты 1-61 приложения № 2, пункты 1-10 приложения № 3.</w:t>
            </w:r>
          </w:p>
        </w:tc>
      </w:tr>
      <w:tr w:rsidR="006D5D6F" w:rsidRPr="000B10AC" w:rsidTr="00A6522D">
        <w:tc>
          <w:tcPr>
            <w:tcW w:w="670" w:type="dxa"/>
          </w:tcPr>
          <w:p w:rsidR="006D5D6F" w:rsidRDefault="006D5D6F" w:rsidP="00A6522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39" w:type="dxa"/>
          </w:tcPr>
          <w:p w:rsidR="006D5D6F" w:rsidRPr="007D6D54" w:rsidRDefault="006D5D6F" w:rsidP="00A6522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Федеральный закон от 12.04.2010 года № 61-</w:t>
            </w:r>
            <w:r>
              <w:rPr>
                <w:bCs/>
              </w:rPr>
              <w:lastRenderedPageBreak/>
              <w:t>ФЗ «Об обращении лекарственных средств».</w:t>
            </w:r>
          </w:p>
        </w:tc>
        <w:tc>
          <w:tcPr>
            <w:tcW w:w="3697" w:type="dxa"/>
          </w:tcPr>
          <w:p w:rsidR="006D5D6F" w:rsidRPr="007D6D54" w:rsidRDefault="006D5D6F" w:rsidP="00A6522D">
            <w:pPr>
              <w:pStyle w:val="Default"/>
              <w:jc w:val="both"/>
            </w:pPr>
            <w:r w:rsidRPr="007D6380">
              <w:lastRenderedPageBreak/>
              <w:t>Юридические лица любой организ</w:t>
            </w:r>
            <w:r>
              <w:t xml:space="preserve">ационно-правовой </w:t>
            </w:r>
            <w:r>
              <w:lastRenderedPageBreak/>
              <w:t>формы</w:t>
            </w:r>
            <w:r w:rsidRPr="007D6380">
              <w:t xml:space="preserve">, в том числе индивидуальные предприниматели, деятельность которых связана с </w:t>
            </w:r>
            <w:r>
              <w:t>хранением и реализацией лекарственных средств для ветеринарного применения.</w:t>
            </w:r>
          </w:p>
        </w:tc>
        <w:tc>
          <w:tcPr>
            <w:tcW w:w="2339" w:type="dxa"/>
          </w:tcPr>
          <w:p w:rsidR="006D5D6F" w:rsidRDefault="006D5D6F" w:rsidP="00A6522D">
            <w:pPr>
              <w:pStyle w:val="Default"/>
              <w:jc w:val="both"/>
            </w:pPr>
            <w:r>
              <w:lastRenderedPageBreak/>
              <w:t xml:space="preserve">п. 3. п. 17 ст. 5; п. 3, 5, 7 ст. 9 гл. 4, ст. 13; </w:t>
            </w:r>
            <w:r>
              <w:lastRenderedPageBreak/>
              <w:t>ст. 46; ст. 52; ст. 53; ст. 55; ст. 57; ст. 58; ст. 59.</w:t>
            </w:r>
          </w:p>
        </w:tc>
      </w:tr>
      <w:tr w:rsidR="006D5D6F" w:rsidRPr="000B10AC" w:rsidTr="00A6522D">
        <w:tc>
          <w:tcPr>
            <w:tcW w:w="670" w:type="dxa"/>
          </w:tcPr>
          <w:p w:rsidR="006D5D6F" w:rsidRDefault="006D5D6F" w:rsidP="00A6522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9" w:type="dxa"/>
          </w:tcPr>
          <w:p w:rsidR="006D5D6F" w:rsidRPr="007D6D54" w:rsidRDefault="006D5D6F" w:rsidP="00A6522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Федеральный закон от 04.05.2011 № 99- ФЗ «О лицензировании отдельных видов деятельности».</w:t>
            </w:r>
          </w:p>
        </w:tc>
        <w:tc>
          <w:tcPr>
            <w:tcW w:w="3697" w:type="dxa"/>
          </w:tcPr>
          <w:p w:rsidR="006D5D6F" w:rsidRPr="007D6D54" w:rsidRDefault="006D5D6F" w:rsidP="00A6522D">
            <w:pPr>
              <w:pStyle w:val="Default"/>
              <w:jc w:val="both"/>
            </w:pPr>
            <w:r w:rsidRPr="007D6380">
              <w:t>Юридические лица любой организационно-правовой формы, в том числе индивидуальные предприниматели, деятельность которых связана с хранением и реализацией лекарственных средств для ветеринарного применения.</w:t>
            </w:r>
          </w:p>
        </w:tc>
        <w:tc>
          <w:tcPr>
            <w:tcW w:w="2339" w:type="dxa"/>
          </w:tcPr>
          <w:p w:rsidR="006D5D6F" w:rsidRDefault="006D5D6F" w:rsidP="00A6522D">
            <w:pPr>
              <w:pStyle w:val="Default"/>
              <w:jc w:val="both"/>
            </w:pPr>
            <w:r>
              <w:t xml:space="preserve">ст. 12 п. 47. </w:t>
            </w:r>
          </w:p>
        </w:tc>
      </w:tr>
      <w:tr w:rsidR="006D5D6F" w:rsidRPr="000B10AC" w:rsidTr="00A6522D">
        <w:tc>
          <w:tcPr>
            <w:tcW w:w="670" w:type="dxa"/>
          </w:tcPr>
          <w:p w:rsidR="006D5D6F" w:rsidRDefault="006D5D6F" w:rsidP="00A6522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39" w:type="dxa"/>
          </w:tcPr>
          <w:p w:rsidR="006D5D6F" w:rsidRDefault="006D5D6F" w:rsidP="00A6522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Постановление Правительства РФ от 03.09.2010 № 674 «Об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средств»</w:t>
            </w:r>
          </w:p>
        </w:tc>
        <w:tc>
          <w:tcPr>
            <w:tcW w:w="3697" w:type="dxa"/>
          </w:tcPr>
          <w:p w:rsidR="006D5D6F" w:rsidRPr="007D6380" w:rsidRDefault="006D5D6F" w:rsidP="00A6522D">
            <w:pPr>
              <w:pStyle w:val="Default"/>
              <w:jc w:val="both"/>
            </w:pPr>
            <w:r w:rsidRPr="007D6380">
              <w:t>Юридические лица любой организационно-правовой формы, в том числе индивидуальные предприниматели, деятельность которых связана с хранением и реализацией лекарственных средств для ветеринарного применения.</w:t>
            </w:r>
          </w:p>
        </w:tc>
        <w:tc>
          <w:tcPr>
            <w:tcW w:w="2339" w:type="dxa"/>
          </w:tcPr>
          <w:p w:rsidR="006D5D6F" w:rsidRDefault="006D5D6F" w:rsidP="00A6522D">
            <w:pPr>
              <w:pStyle w:val="Default"/>
              <w:jc w:val="both"/>
            </w:pPr>
            <w:r>
              <w:t>Пункт 2.</w:t>
            </w:r>
          </w:p>
        </w:tc>
      </w:tr>
      <w:tr w:rsidR="006D5D6F" w:rsidRPr="000B10AC" w:rsidTr="00A6522D">
        <w:tc>
          <w:tcPr>
            <w:tcW w:w="670" w:type="dxa"/>
          </w:tcPr>
          <w:p w:rsidR="006D5D6F" w:rsidRDefault="006D5D6F" w:rsidP="00A6522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639" w:type="dxa"/>
          </w:tcPr>
          <w:p w:rsidR="006D5D6F" w:rsidRDefault="006D5D6F" w:rsidP="00A6522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Приказ Минсельхоза РФ от 15.04.2015 № 145 «Правила хранения лекарственных средств для ветеринарного применения».</w:t>
            </w:r>
          </w:p>
        </w:tc>
        <w:tc>
          <w:tcPr>
            <w:tcW w:w="3697" w:type="dxa"/>
          </w:tcPr>
          <w:p w:rsidR="006D5D6F" w:rsidRPr="007D6380" w:rsidRDefault="006D5D6F" w:rsidP="00A6522D">
            <w:pPr>
              <w:pStyle w:val="Default"/>
              <w:jc w:val="both"/>
            </w:pPr>
            <w:r w:rsidRPr="00FD0572">
              <w:t>Юридические лица любой организационно-правовой формы, в том числе индивидуальные предприниматели, деятельность которых связана с хранением и реализацией лекарственных средств для ветеринарного применения.</w:t>
            </w:r>
          </w:p>
        </w:tc>
        <w:tc>
          <w:tcPr>
            <w:tcW w:w="2339" w:type="dxa"/>
          </w:tcPr>
          <w:p w:rsidR="006D5D6F" w:rsidRPr="00FD0572" w:rsidRDefault="006D5D6F" w:rsidP="006D5D6F">
            <w:pPr>
              <w:pStyle w:val="Default"/>
              <w:jc w:val="both"/>
            </w:pPr>
            <w:r>
              <w:t xml:space="preserve">Разделы </w:t>
            </w:r>
            <w:r>
              <w:rPr>
                <w:lang w:val="en-US"/>
              </w:rPr>
              <w:t>I – V</w:t>
            </w:r>
            <w:r>
              <w:t>.</w:t>
            </w:r>
          </w:p>
        </w:tc>
      </w:tr>
    </w:tbl>
    <w:p w:rsidR="006D5D6F" w:rsidRDefault="006D5D6F" w:rsidP="006D5D6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D5D6F" w:rsidRDefault="006D5D6F" w:rsidP="006D5D6F">
      <w:pPr>
        <w:pStyle w:val="3"/>
      </w:pPr>
      <w:r>
        <w:t>Раздел 2</w:t>
      </w:r>
      <w:r w:rsidRPr="008357EB">
        <w:t>. Разъяснение неоднозначных или не ясных для подконтрольных лиц обязательных требований, в том числе в силу пробелов или коллизий в нормативных правовых актах</w:t>
      </w:r>
    </w:p>
    <w:p w:rsidR="006D5D6F" w:rsidRPr="008357EB" w:rsidRDefault="006D5D6F" w:rsidP="006D5D6F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В ходе анализа и обобщения правоприменительной практики устаревшие, дублирующие, избыточные, в том числе малозначимые и неэффективные обязательные требования не выявлены. </w:t>
      </w:r>
    </w:p>
    <w:p w:rsidR="006D5D6F" w:rsidRPr="0076103A" w:rsidRDefault="006D5D6F" w:rsidP="006D5D6F">
      <w:pPr>
        <w:pStyle w:val="Default"/>
        <w:ind w:firstLine="709"/>
        <w:jc w:val="both"/>
        <w:rPr>
          <w:sz w:val="28"/>
          <w:szCs w:val="28"/>
        </w:rPr>
      </w:pPr>
    </w:p>
    <w:p w:rsidR="006D5D6F" w:rsidRDefault="006D5D6F" w:rsidP="006D5D6F">
      <w:pPr>
        <w:pStyle w:val="3"/>
      </w:pPr>
      <w:r>
        <w:t>Раздел 3</w:t>
      </w:r>
      <w:r w:rsidRPr="0076103A">
        <w:t>. Разъяснение новых требований нормативных правовых</w:t>
      </w:r>
      <w:r w:rsidRPr="008357EB">
        <w:t xml:space="preserve"> актов</w:t>
      </w:r>
    </w:p>
    <w:p w:rsidR="006D5D6F" w:rsidRDefault="006D5D6F" w:rsidP="006D5D6F">
      <w:pPr>
        <w:rPr>
          <w:szCs w:val="28"/>
        </w:rPr>
      </w:pPr>
      <w:r>
        <w:rPr>
          <w:szCs w:val="28"/>
        </w:rPr>
        <w:lastRenderedPageBreak/>
        <w:t>За истекший период 2018 года</w:t>
      </w:r>
      <w:r w:rsidRPr="00765E5C">
        <w:rPr>
          <w:szCs w:val="28"/>
        </w:rPr>
        <w:t xml:space="preserve"> новые нормативно правовые документы в области ветеринарии не принимались.</w:t>
      </w:r>
    </w:p>
    <w:p w:rsidR="006D5D6F" w:rsidRPr="008357EB" w:rsidRDefault="006D5D6F" w:rsidP="006D5D6F">
      <w:pPr>
        <w:rPr>
          <w:szCs w:val="28"/>
        </w:rPr>
      </w:pPr>
    </w:p>
    <w:p w:rsidR="006D5D6F" w:rsidRDefault="006D5D6F" w:rsidP="006D5D6F">
      <w:pPr>
        <w:rPr>
          <w:szCs w:val="28"/>
        </w:rPr>
      </w:pPr>
    </w:p>
    <w:p w:rsidR="006D5D6F" w:rsidRPr="008357EB" w:rsidRDefault="006D5D6F" w:rsidP="006D5D6F">
      <w:pPr>
        <w:pStyle w:val="3"/>
      </w:pPr>
      <w:r>
        <w:t>Раздел 4</w:t>
      </w:r>
      <w:r w:rsidRPr="008357EB">
        <w:t>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6D5D6F" w:rsidRDefault="006D5D6F" w:rsidP="006D5D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Россельхознадзора по Краснодарскому краю</w:t>
      </w:r>
      <w:r w:rsidRPr="00835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Республике Адыгея </w:t>
      </w:r>
      <w:r w:rsidRPr="008357EB">
        <w:rPr>
          <w:sz w:val="28"/>
          <w:szCs w:val="28"/>
        </w:rPr>
        <w:t xml:space="preserve">в 2018 году для снижения числа нарушений в указанной области проводятся меры по предупреждению, сокращению и уменьшению числа нарушений законодательства путем информирования населения, организаций и хозяйствующих субъектов путем размещения информации на </w:t>
      </w:r>
      <w:r>
        <w:rPr>
          <w:sz w:val="28"/>
          <w:szCs w:val="28"/>
        </w:rPr>
        <w:t>официальном сайте Управления</w:t>
      </w:r>
      <w:r w:rsidRPr="008357EB">
        <w:rPr>
          <w:sz w:val="28"/>
          <w:szCs w:val="28"/>
        </w:rPr>
        <w:t xml:space="preserve"> Россельхознадзора </w:t>
      </w:r>
      <w:r>
        <w:rPr>
          <w:sz w:val="28"/>
          <w:szCs w:val="28"/>
        </w:rPr>
        <w:t>по Краснодарскому краю</w:t>
      </w:r>
      <w:r w:rsidRPr="008357EB">
        <w:rPr>
          <w:sz w:val="28"/>
          <w:szCs w:val="28"/>
        </w:rPr>
        <w:t xml:space="preserve"> </w:t>
      </w:r>
      <w:r>
        <w:rPr>
          <w:sz w:val="28"/>
          <w:szCs w:val="28"/>
        </w:rPr>
        <w:t>и Республике Адыгея</w:t>
      </w:r>
      <w:r w:rsidRPr="008357EB">
        <w:rPr>
          <w:sz w:val="28"/>
          <w:szCs w:val="28"/>
        </w:rPr>
        <w:t xml:space="preserve"> в сети «Интернет», а также их участ</w:t>
      </w:r>
      <w:r>
        <w:rPr>
          <w:sz w:val="28"/>
          <w:szCs w:val="28"/>
        </w:rPr>
        <w:t>ия в теле - и радио - программах.</w:t>
      </w:r>
    </w:p>
    <w:p w:rsidR="006D5D6F" w:rsidRPr="008357EB" w:rsidRDefault="006D5D6F" w:rsidP="006D5D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и утверждена В</w:t>
      </w:r>
      <w:r w:rsidRPr="008357EB">
        <w:rPr>
          <w:sz w:val="28"/>
          <w:szCs w:val="28"/>
        </w:rPr>
        <w:t>едомств</w:t>
      </w:r>
      <w:r>
        <w:rPr>
          <w:sz w:val="28"/>
          <w:szCs w:val="28"/>
        </w:rPr>
        <w:t>енная программа профилактики нарушений обязательных требований в сфере ветеринарного надзора Управления</w:t>
      </w:r>
      <w:r w:rsidRPr="008357EB">
        <w:rPr>
          <w:sz w:val="28"/>
          <w:szCs w:val="28"/>
        </w:rPr>
        <w:t xml:space="preserve"> Россельхознадзора </w:t>
      </w:r>
      <w:r>
        <w:rPr>
          <w:sz w:val="28"/>
          <w:szCs w:val="28"/>
        </w:rPr>
        <w:t>по Краснодарскому краю</w:t>
      </w:r>
      <w:r w:rsidRPr="008357EB">
        <w:rPr>
          <w:sz w:val="28"/>
          <w:szCs w:val="28"/>
        </w:rPr>
        <w:t xml:space="preserve"> </w:t>
      </w:r>
      <w:r>
        <w:rPr>
          <w:sz w:val="28"/>
          <w:szCs w:val="28"/>
        </w:rPr>
        <w:t>и Республике Адыгея</w:t>
      </w:r>
      <w:r w:rsidRPr="008357EB">
        <w:rPr>
          <w:sz w:val="28"/>
          <w:szCs w:val="28"/>
        </w:rPr>
        <w:t xml:space="preserve"> </w:t>
      </w:r>
      <w:r>
        <w:rPr>
          <w:sz w:val="28"/>
          <w:szCs w:val="28"/>
        </w:rPr>
        <w:t>на 2018 – 2020 годы.</w:t>
      </w:r>
      <w:r w:rsidRPr="008357EB">
        <w:rPr>
          <w:sz w:val="28"/>
          <w:szCs w:val="28"/>
        </w:rPr>
        <w:t xml:space="preserve"> </w:t>
      </w:r>
    </w:p>
    <w:p w:rsidR="006D5D6F" w:rsidRPr="008357EB" w:rsidRDefault="006D5D6F" w:rsidP="006D5D6F">
      <w:pPr>
        <w:rPr>
          <w:szCs w:val="28"/>
        </w:rPr>
      </w:pPr>
      <w:r w:rsidRPr="008357EB">
        <w:rPr>
          <w:szCs w:val="28"/>
        </w:rPr>
        <w:t>Также в соответствии с частью 5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активно применяется такая профилактическая мера как предостережение о недопустимости нарушения обязательных требований. В</w:t>
      </w:r>
      <w:r>
        <w:rPr>
          <w:szCs w:val="28"/>
        </w:rPr>
        <w:t>о 2 квартале 2018 года выдано 3 предупреждения, предостережений не направлялось.</w:t>
      </w:r>
    </w:p>
    <w:p w:rsidR="006D5D6F" w:rsidRDefault="006D5D6F" w:rsidP="006D5D6F">
      <w:pPr>
        <w:jc w:val="center"/>
        <w:rPr>
          <w:b/>
        </w:rPr>
      </w:pPr>
    </w:p>
    <w:p w:rsidR="006D5D6F" w:rsidRDefault="006D5D6F" w:rsidP="006D5D6F">
      <w:pPr>
        <w:jc w:val="center"/>
        <w:rPr>
          <w:b/>
        </w:rPr>
      </w:pPr>
      <w:r w:rsidRPr="00176843">
        <w:rPr>
          <w:b/>
        </w:rPr>
        <w:t>В сфере федерального государственного надзора за обращением лекарственных средств для ветеринарного применения.</w:t>
      </w:r>
    </w:p>
    <w:p w:rsidR="006D5D6F" w:rsidRPr="00176843" w:rsidRDefault="006D5D6F" w:rsidP="006D5D6F">
      <w:pPr>
        <w:jc w:val="center"/>
        <w:rPr>
          <w:b/>
        </w:rPr>
      </w:pPr>
    </w:p>
    <w:p w:rsidR="006D5D6F" w:rsidRDefault="006D5D6F" w:rsidP="006D5D6F">
      <w:r>
        <w:t xml:space="preserve">За II квартал 2018 года проведено 11 контрольно-надзорных мероприятий, 0 плановых и 11 внеплановых. </w:t>
      </w:r>
    </w:p>
    <w:p w:rsidR="006D5D6F" w:rsidRDefault="006D5D6F" w:rsidP="006D5D6F">
      <w:r>
        <w:t>При этом количество плановых равно нулю, что объясняется отнесением поднадзорных субъектов к субъектам малого и среднего предпринимательства.</w:t>
      </w:r>
    </w:p>
    <w:p w:rsidR="006D5D6F" w:rsidRDefault="006D5D6F" w:rsidP="006D5D6F">
      <w:r>
        <w:t>По результатам проведенных контрольно-надзорных мероприятий:</w:t>
      </w:r>
    </w:p>
    <w:p w:rsidR="006D5D6F" w:rsidRDefault="006D5D6F" w:rsidP="006D5D6F">
      <w:r>
        <w:t>- выдано лицензий на право реализации лекарственных средств для ветеринарного применения – 8 шт.;</w:t>
      </w:r>
    </w:p>
    <w:p w:rsidR="006D5D6F" w:rsidRDefault="006D5D6F" w:rsidP="006D5D6F">
      <w:r>
        <w:t>- отказано в выдаче лицензии – 4;</w:t>
      </w:r>
    </w:p>
    <w:p w:rsidR="006D5D6F" w:rsidRDefault="006D5D6F" w:rsidP="006D5D6F">
      <w:r>
        <w:t>-  выявлено 1 нарушение требований законодательства Российской Федерации в области надзора за обращением лекарственных средств для ветеринарного применения;</w:t>
      </w:r>
    </w:p>
    <w:p w:rsidR="006D5D6F" w:rsidRDefault="006D5D6F" w:rsidP="006D5D6F">
      <w:r>
        <w:t>-  составлено 1 протокол;</w:t>
      </w:r>
    </w:p>
    <w:p w:rsidR="006D5D6F" w:rsidRDefault="006D5D6F" w:rsidP="006D5D6F">
      <w:r>
        <w:t>-  выдано 1 предписание.</w:t>
      </w:r>
    </w:p>
    <w:p w:rsidR="006D5D6F" w:rsidRDefault="006D5D6F" w:rsidP="006D5D6F"/>
    <w:p w:rsidR="006D5D6F" w:rsidRDefault="006D5D6F" w:rsidP="006D5D6F"/>
    <w:p w:rsidR="006D5D6F" w:rsidRDefault="006D5D6F" w:rsidP="006D5D6F"/>
    <w:p w:rsidR="006D5D6F" w:rsidRPr="006D5D6F" w:rsidRDefault="006D5D6F" w:rsidP="006D5D6F"/>
    <w:p w:rsidR="00762B24" w:rsidRDefault="00762B24" w:rsidP="00435277">
      <w:pPr>
        <w:pStyle w:val="1"/>
        <w:rPr>
          <w:szCs w:val="28"/>
        </w:rPr>
      </w:pPr>
      <w:r w:rsidRPr="006C30E1">
        <w:t xml:space="preserve">Доклад </w:t>
      </w:r>
      <w:r w:rsidRPr="00E70BF9">
        <w:t xml:space="preserve">с руководством по соблюдению обязательных требований, анализом новых обязательных требований и необходимых для их исполнения организационных и технических мероприятий </w:t>
      </w:r>
      <w:r w:rsidRPr="006C30E1">
        <w:t xml:space="preserve">в сфере </w:t>
      </w:r>
      <w:r w:rsidRPr="00762B24">
        <w:t xml:space="preserve">карантинного фитосанитарного контроля на </w:t>
      </w:r>
      <w:r w:rsidR="00435277" w:rsidRPr="00762B24">
        <w:t xml:space="preserve">Государственной </w:t>
      </w:r>
      <w:r w:rsidRPr="00762B24">
        <w:t xml:space="preserve">границе РФ </w:t>
      </w:r>
      <w:r w:rsidRPr="006C30E1">
        <w:t xml:space="preserve">за </w:t>
      </w:r>
      <w:r>
        <w:t>2</w:t>
      </w:r>
      <w:r w:rsidRPr="006C30E1">
        <w:t xml:space="preserve"> квартал 2018 года</w:t>
      </w:r>
    </w:p>
    <w:p w:rsidR="00762B24" w:rsidRDefault="00762B24" w:rsidP="00762B24">
      <w:pPr>
        <w:jc w:val="center"/>
        <w:rPr>
          <w:b/>
          <w:szCs w:val="28"/>
        </w:rPr>
      </w:pPr>
    </w:p>
    <w:p w:rsidR="00762B24" w:rsidRPr="00FC2BA6" w:rsidRDefault="00762B24" w:rsidP="00762B24">
      <w:pPr>
        <w:pStyle w:val="3"/>
      </w:pPr>
      <w:r w:rsidRPr="00FC2BA6">
        <w:t>Раздел 1.</w:t>
      </w:r>
      <w:r>
        <w:t xml:space="preserve"> </w:t>
      </w:r>
      <w:r w:rsidRPr="00FC2BA6">
        <w:t>Нормативные правовые акты, регламентирующие обязательные</w:t>
      </w:r>
      <w:r>
        <w:t xml:space="preserve"> </w:t>
      </w:r>
      <w:r w:rsidRPr="00FC2BA6">
        <w:t>требования в сфере государственного карантинного</w:t>
      </w:r>
      <w:r>
        <w:t xml:space="preserve"> </w:t>
      </w:r>
      <w:r w:rsidRPr="00FC2BA6">
        <w:t>фитосанитарного контроля (надзора)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67"/>
        <w:gridCol w:w="2851"/>
        <w:gridCol w:w="3375"/>
        <w:gridCol w:w="2352"/>
      </w:tblGrid>
      <w:tr w:rsidR="00762B24" w:rsidRPr="00762B24" w:rsidTr="00762B24">
        <w:tc>
          <w:tcPr>
            <w:tcW w:w="767" w:type="dxa"/>
            <w:vAlign w:val="center"/>
          </w:tcPr>
          <w:p w:rsidR="00762B24" w:rsidRPr="00762B24" w:rsidRDefault="00762B24" w:rsidP="00762B2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762B24">
              <w:rPr>
                <w:rFonts w:eastAsia="Times New Roman"/>
                <w:b/>
                <w:szCs w:val="28"/>
              </w:rPr>
              <w:t>№</w:t>
            </w:r>
          </w:p>
          <w:p w:rsidR="00762B24" w:rsidRPr="00762B24" w:rsidRDefault="00762B24" w:rsidP="00762B24">
            <w:pPr>
              <w:ind w:firstLine="0"/>
              <w:jc w:val="center"/>
              <w:rPr>
                <w:b/>
                <w:szCs w:val="28"/>
              </w:rPr>
            </w:pPr>
            <w:proofErr w:type="gramStart"/>
            <w:r w:rsidRPr="00762B24">
              <w:rPr>
                <w:rFonts w:eastAsia="Times New Roman"/>
                <w:b/>
                <w:szCs w:val="28"/>
              </w:rPr>
              <w:t>п</w:t>
            </w:r>
            <w:proofErr w:type="gramEnd"/>
            <w:r w:rsidRPr="00762B24">
              <w:rPr>
                <w:rFonts w:eastAsia="Times New Roman"/>
                <w:b/>
                <w:szCs w:val="28"/>
              </w:rPr>
              <w:t>/п</w:t>
            </w:r>
          </w:p>
        </w:tc>
        <w:tc>
          <w:tcPr>
            <w:tcW w:w="2851" w:type="dxa"/>
            <w:vAlign w:val="center"/>
          </w:tcPr>
          <w:p w:rsidR="00762B24" w:rsidRPr="00762B24" w:rsidRDefault="00762B24" w:rsidP="00762B24">
            <w:pPr>
              <w:ind w:firstLine="0"/>
              <w:jc w:val="center"/>
              <w:rPr>
                <w:b/>
                <w:szCs w:val="28"/>
              </w:rPr>
            </w:pPr>
            <w:r w:rsidRPr="00762B24">
              <w:rPr>
                <w:rFonts w:eastAsia="Times New Roman"/>
                <w:b/>
                <w:szCs w:val="28"/>
              </w:rPr>
              <w:t>Наименование и</w:t>
            </w:r>
            <w:r>
              <w:rPr>
                <w:rFonts w:eastAsia="Times New Roman"/>
                <w:b/>
                <w:szCs w:val="28"/>
              </w:rPr>
              <w:t xml:space="preserve"> </w:t>
            </w:r>
            <w:r w:rsidRPr="00762B24">
              <w:rPr>
                <w:rFonts w:eastAsia="Times New Roman"/>
                <w:b/>
                <w:szCs w:val="28"/>
              </w:rPr>
              <w:t>реквизиты акт</w:t>
            </w:r>
            <w:r w:rsidRPr="00762B24">
              <w:rPr>
                <w:rFonts w:eastAsia="Times New Roman"/>
                <w:b/>
                <w:szCs w:val="28"/>
                <w:lang w:val="en-US"/>
              </w:rPr>
              <w:t>a</w:t>
            </w:r>
          </w:p>
        </w:tc>
        <w:tc>
          <w:tcPr>
            <w:tcW w:w="3375" w:type="dxa"/>
            <w:vAlign w:val="center"/>
          </w:tcPr>
          <w:p w:rsidR="00762B24" w:rsidRPr="00762B24" w:rsidRDefault="00762B24" w:rsidP="00762B24">
            <w:pPr>
              <w:ind w:firstLine="0"/>
              <w:jc w:val="center"/>
              <w:rPr>
                <w:b/>
                <w:szCs w:val="28"/>
              </w:rPr>
            </w:pPr>
            <w:r w:rsidRPr="00762B24">
              <w:rPr>
                <w:rFonts w:eastAsia="Times New Roman"/>
                <w:b/>
                <w:szCs w:val="28"/>
              </w:rPr>
              <w:t>Краткое описание круга лиц и (или) перечня объектов, в</w:t>
            </w:r>
            <w:r>
              <w:rPr>
                <w:rFonts w:eastAsia="Times New Roman"/>
                <w:b/>
                <w:szCs w:val="28"/>
              </w:rPr>
              <w:t xml:space="preserve"> </w:t>
            </w:r>
            <w:r w:rsidRPr="00762B24">
              <w:rPr>
                <w:rFonts w:eastAsia="Times New Roman"/>
                <w:b/>
                <w:szCs w:val="28"/>
              </w:rPr>
              <w:t>отношении которых</w:t>
            </w:r>
            <w:r>
              <w:rPr>
                <w:rFonts w:eastAsia="Times New Roman"/>
                <w:b/>
                <w:szCs w:val="28"/>
              </w:rPr>
              <w:t xml:space="preserve"> </w:t>
            </w:r>
            <w:r w:rsidRPr="00762B24">
              <w:rPr>
                <w:rFonts w:eastAsia="Times New Roman"/>
                <w:b/>
                <w:szCs w:val="28"/>
              </w:rPr>
              <w:t>устанавливаются обязательные требования</w:t>
            </w:r>
          </w:p>
        </w:tc>
        <w:tc>
          <w:tcPr>
            <w:tcW w:w="2352" w:type="dxa"/>
            <w:vAlign w:val="center"/>
          </w:tcPr>
          <w:p w:rsidR="00762B24" w:rsidRPr="00762B24" w:rsidRDefault="00762B24" w:rsidP="00762B2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762B24">
              <w:rPr>
                <w:rFonts w:eastAsia="Times New Roman"/>
                <w:b/>
                <w:szCs w:val="28"/>
              </w:rPr>
              <w:t>Структурные</w:t>
            </w:r>
          </w:p>
          <w:p w:rsidR="00762B24" w:rsidRPr="00762B24" w:rsidRDefault="00762B24" w:rsidP="00762B2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proofErr w:type="gramStart"/>
            <w:r w:rsidRPr="00762B24">
              <w:rPr>
                <w:rFonts w:eastAsia="Times New Roman"/>
                <w:b/>
                <w:szCs w:val="28"/>
              </w:rPr>
              <w:t>единицы</w:t>
            </w:r>
            <w:proofErr w:type="gramEnd"/>
            <w:r w:rsidRPr="00762B24">
              <w:rPr>
                <w:rFonts w:eastAsia="Times New Roman"/>
                <w:b/>
                <w:szCs w:val="28"/>
              </w:rPr>
              <w:t xml:space="preserve"> акта,</w:t>
            </w:r>
          </w:p>
          <w:p w:rsidR="00762B24" w:rsidRPr="00762B24" w:rsidRDefault="00762B24" w:rsidP="00762B2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proofErr w:type="gramStart"/>
            <w:r w:rsidRPr="00762B24">
              <w:rPr>
                <w:rFonts w:eastAsia="Times New Roman"/>
                <w:b/>
                <w:szCs w:val="28"/>
              </w:rPr>
              <w:t>соблюдение</w:t>
            </w:r>
            <w:proofErr w:type="gramEnd"/>
            <w:r w:rsidRPr="00762B24">
              <w:rPr>
                <w:rFonts w:eastAsia="Times New Roman"/>
                <w:b/>
                <w:szCs w:val="28"/>
              </w:rPr>
              <w:t xml:space="preserve"> которых</w:t>
            </w:r>
          </w:p>
          <w:p w:rsidR="00762B24" w:rsidRPr="00762B24" w:rsidRDefault="00762B24" w:rsidP="00762B2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proofErr w:type="gramStart"/>
            <w:r w:rsidRPr="00762B24">
              <w:rPr>
                <w:rFonts w:eastAsia="Times New Roman"/>
                <w:b/>
                <w:szCs w:val="28"/>
              </w:rPr>
              <w:t>оценивается</w:t>
            </w:r>
            <w:proofErr w:type="gramEnd"/>
            <w:r w:rsidRPr="00762B24">
              <w:rPr>
                <w:rFonts w:eastAsia="Times New Roman"/>
                <w:b/>
                <w:szCs w:val="28"/>
              </w:rPr>
              <w:t xml:space="preserve"> при</w:t>
            </w:r>
          </w:p>
          <w:p w:rsidR="00762B24" w:rsidRPr="00762B24" w:rsidRDefault="00762B24" w:rsidP="00762B2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proofErr w:type="gramStart"/>
            <w:r w:rsidRPr="00762B24">
              <w:rPr>
                <w:rFonts w:eastAsia="Times New Roman"/>
                <w:b/>
                <w:szCs w:val="28"/>
              </w:rPr>
              <w:t>проведении</w:t>
            </w:r>
            <w:proofErr w:type="gramEnd"/>
            <w:r w:rsidRPr="00762B24">
              <w:rPr>
                <w:rFonts w:eastAsia="Times New Roman"/>
                <w:b/>
                <w:szCs w:val="28"/>
              </w:rPr>
              <w:t xml:space="preserve"> и</w:t>
            </w:r>
          </w:p>
          <w:p w:rsidR="00762B24" w:rsidRPr="00762B24" w:rsidRDefault="00762B24" w:rsidP="00762B24">
            <w:pPr>
              <w:ind w:firstLine="0"/>
              <w:jc w:val="center"/>
              <w:rPr>
                <w:b/>
                <w:szCs w:val="28"/>
              </w:rPr>
            </w:pPr>
            <w:proofErr w:type="gramStart"/>
            <w:r w:rsidRPr="00762B24">
              <w:rPr>
                <w:rFonts w:eastAsia="Times New Roman"/>
                <w:b/>
                <w:szCs w:val="28"/>
              </w:rPr>
              <w:t>мероприятий</w:t>
            </w:r>
            <w:proofErr w:type="gramEnd"/>
            <w:r w:rsidRPr="00762B24">
              <w:rPr>
                <w:rFonts w:eastAsia="Times New Roman"/>
                <w:b/>
                <w:szCs w:val="28"/>
              </w:rPr>
              <w:t xml:space="preserve"> по контролю</w:t>
            </w: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t>1</w:t>
            </w:r>
          </w:p>
        </w:tc>
        <w:tc>
          <w:tcPr>
            <w:tcW w:w="2851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Решение Комиссии </w:t>
            </w:r>
          </w:p>
          <w:p w:rsidR="00762B24" w:rsidRPr="00762B24" w:rsidRDefault="00762B24" w:rsidP="003D67AA">
            <w:pPr>
              <w:ind w:firstLine="0"/>
              <w:rPr>
                <w:b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Таможенного союза от 18.06.2010 № 318 «Об Обеспечении карантина растений в Евразийском экономическом союзе»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Органы местного самоуправления, юридические лица любой организационно -правовой формы, граждане, в том числе индивидуальные предприниматели, деятельность которых связана с производством, заготовкой, переработкой, транспортировкой, хранением, реализацией и использованием подкарантинной продукции.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Подкарантинная продукция, подкарантинные объекты</w:t>
            </w:r>
          </w:p>
        </w:tc>
        <w:tc>
          <w:tcPr>
            <w:tcW w:w="2352" w:type="dxa"/>
          </w:tcPr>
          <w:p w:rsidR="00762B24" w:rsidRPr="00762B24" w:rsidRDefault="00762B24" w:rsidP="00762B24">
            <w:pPr>
              <w:ind w:firstLine="0"/>
              <w:jc w:val="center"/>
              <w:rPr>
                <w:b/>
                <w:szCs w:val="28"/>
              </w:rPr>
            </w:pPr>
            <w:r w:rsidRPr="00762B24">
              <w:rPr>
                <w:szCs w:val="28"/>
              </w:rPr>
              <w:t>Приложения №№ 1-3</w:t>
            </w: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t>2</w:t>
            </w:r>
          </w:p>
        </w:tc>
        <w:tc>
          <w:tcPr>
            <w:tcW w:w="2851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Международная конвенция по карантину и защите растений (Новый </w:t>
            </w:r>
            <w:r w:rsidRPr="00762B24">
              <w:rPr>
                <w:rFonts w:eastAsia="Times New Roman"/>
                <w:szCs w:val="28"/>
              </w:rPr>
              <w:lastRenderedPageBreak/>
              <w:t>пересмотренный текст, принятый на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762B24">
              <w:rPr>
                <w:rFonts w:eastAsia="Times New Roman"/>
                <w:szCs w:val="28"/>
              </w:rPr>
              <w:t xml:space="preserve">29-ой сессии </w:t>
            </w:r>
          </w:p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конференции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ФАО – ноябрь 1997) и принятые на основании ее стандарты</w:t>
            </w:r>
          </w:p>
        </w:tc>
        <w:tc>
          <w:tcPr>
            <w:tcW w:w="3375" w:type="dxa"/>
          </w:tcPr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 xml:space="preserve">Юридические лица любой организационно-правовой формы, граждане, в том числе </w:t>
            </w:r>
            <w:proofErr w:type="gramStart"/>
            <w:r w:rsidRPr="00762B24">
              <w:rPr>
                <w:rFonts w:eastAsia="Times New Roman"/>
                <w:szCs w:val="28"/>
              </w:rPr>
              <w:t xml:space="preserve">индивидуальные 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762B24">
              <w:rPr>
                <w:rFonts w:eastAsia="Times New Roman"/>
                <w:szCs w:val="28"/>
              </w:rPr>
              <w:lastRenderedPageBreak/>
              <w:t>предприниматели</w:t>
            </w:r>
            <w:proofErr w:type="gramEnd"/>
            <w:r w:rsidRPr="00762B24">
              <w:rPr>
                <w:rFonts w:eastAsia="Times New Roman"/>
                <w:szCs w:val="28"/>
              </w:rPr>
              <w:t>, деятельность которых связана с производством, заготовкой, переработкой, транспортировкой, хранением, реализацией и использованием подкарантинной продукции. Подкарантинная продукция, подкарантинные объекты</w:t>
            </w:r>
          </w:p>
        </w:tc>
        <w:tc>
          <w:tcPr>
            <w:tcW w:w="2352" w:type="dxa"/>
          </w:tcPr>
          <w:p w:rsidR="00762B24" w:rsidRPr="00762B24" w:rsidRDefault="00762B24" w:rsidP="00762B24">
            <w:pPr>
              <w:ind w:firstLine="0"/>
              <w:rPr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>Статьи I-XXIII</w:t>
            </w: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lastRenderedPageBreak/>
              <w:t>3</w:t>
            </w:r>
          </w:p>
        </w:tc>
        <w:tc>
          <w:tcPr>
            <w:tcW w:w="2851" w:type="dxa"/>
          </w:tcPr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Решение Коллегии Евразийской экономической комиссии от 10.05.2016 № 41 «Об утверждении Порядка лабораторного обеспечения карантинных фитосанитарных мер»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Карантинные фитосанитарные (испытательные) лаборатории. </w:t>
            </w:r>
          </w:p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Подкарантинная продукция (подкарантинные грузы, подкарантинные материалы, подкарантинные товары), карантинные объекты, регулируемые некарантинные вредные организмы</w:t>
            </w:r>
          </w:p>
        </w:tc>
        <w:tc>
          <w:tcPr>
            <w:tcW w:w="2352" w:type="dxa"/>
          </w:tcPr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Пункты 2, 3, 5-23 Порядка лабораторного обеспечения карантинных фитосанитарных мер</w:t>
            </w: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t>4</w:t>
            </w:r>
          </w:p>
        </w:tc>
        <w:tc>
          <w:tcPr>
            <w:tcW w:w="2851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Решение Совета Евразийской экономической комиссии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от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30.11.2016 № 157 «Об утверждении Единых карантинных фитосанитарных требований, предъявляемых к подкарантинной продукции </w:t>
            </w:r>
          </w:p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подкарантинным объектам на таможенной границе и на таможенной территории Евразийского </w:t>
            </w:r>
            <w:r w:rsidRPr="00762B24">
              <w:rPr>
                <w:rFonts w:eastAsia="Times New Roman"/>
                <w:szCs w:val="28"/>
              </w:rPr>
              <w:lastRenderedPageBreak/>
              <w:t>экономического союза»</w:t>
            </w:r>
          </w:p>
        </w:tc>
        <w:tc>
          <w:tcPr>
            <w:tcW w:w="3375" w:type="dxa"/>
          </w:tcPr>
          <w:p w:rsidR="003D67AA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 xml:space="preserve">Органы исполнительной власти государств-членов, уполномоченные органы по карантину растений, органы местного самоуправления, юридические лица, физические лица (в том числе зарегистрированные в качестве индивидуальных предпринимателей), деятельность которых связана с производством, заготовкой, переработкой, транспортировкой, хранением, реализацией и использованием </w:t>
            </w:r>
            <w:r w:rsidRPr="00762B24">
              <w:rPr>
                <w:rFonts w:eastAsia="Times New Roman"/>
                <w:szCs w:val="28"/>
              </w:rPr>
              <w:lastRenderedPageBreak/>
              <w:t>подкарантинной продукции</w:t>
            </w:r>
          </w:p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Подкарантинная продукция, подкарантинные объекты</w:t>
            </w:r>
          </w:p>
        </w:tc>
        <w:tc>
          <w:tcPr>
            <w:tcW w:w="2352" w:type="dxa"/>
          </w:tcPr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>Пункты 2-14, 16-53, 55-59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</w:t>
            </w: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lastRenderedPageBreak/>
              <w:t>5</w:t>
            </w:r>
          </w:p>
        </w:tc>
        <w:tc>
          <w:tcPr>
            <w:tcW w:w="2851" w:type="dxa"/>
          </w:tcPr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Решение Совета Евразийской экономической комиссии от 30.11.2016 № 158 «Об утверждении единого перечня карантинных объектов Евразийского Экономического союза»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Органы исполнительной власти государств-членов, уполномоченные органы по карантину растений, органы местного самоуправления, юридические лица, физические лица (в том числе зарегистрированные в качестве индивидуальных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предпринимателей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), деятельность которых связана с производством,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заготовкой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переработкой, </w:t>
            </w:r>
          </w:p>
          <w:p w:rsidR="003D67AA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транспортировкой</w:t>
            </w:r>
            <w:proofErr w:type="gramEnd"/>
            <w:r w:rsidRPr="00762B24">
              <w:rPr>
                <w:rFonts w:eastAsia="Times New Roman"/>
                <w:szCs w:val="28"/>
              </w:rPr>
              <w:t>, хранением, реализацией и использованием подкарантинной продукции</w:t>
            </w:r>
          </w:p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Подкарантинная продукция, подкарантинные объекты</w:t>
            </w:r>
          </w:p>
        </w:tc>
        <w:tc>
          <w:tcPr>
            <w:tcW w:w="2352" w:type="dxa"/>
          </w:tcPr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Единый перечень карантинных объектов Евразийского экономического союза</w:t>
            </w: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t>6</w:t>
            </w:r>
          </w:p>
        </w:tc>
        <w:tc>
          <w:tcPr>
            <w:tcW w:w="2851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Решение Совета Евразийской экономической комиссии от 30.11.2016 № 159 «Об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утверждении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Единых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правил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и норм обеспечения карантина растений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на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таможенной территории Евразийского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экономического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союза»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Органы исполнительной власти государств-членов, уполномоченные органы по карантину растений, органы местного самоуправления, юридические лица, физические лица (в том числе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зарегистрированные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в качестве индивидуальных предпринимателей), деятельность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которых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связана с производством, заготовкой, переработкой,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lastRenderedPageBreak/>
              <w:t>транспортировкой</w:t>
            </w:r>
            <w:proofErr w:type="gramEnd"/>
            <w:r w:rsidRPr="00762B24">
              <w:rPr>
                <w:rFonts w:eastAsia="Times New Roman"/>
                <w:szCs w:val="28"/>
              </w:rPr>
              <w:t>, хранением, реализацией, использованием, обеззараживанием подкарантинной продукции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Подкарантинная </w:t>
            </w:r>
          </w:p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продукция</w:t>
            </w:r>
            <w:proofErr w:type="gramEnd"/>
            <w:r w:rsidRPr="00762B24">
              <w:rPr>
                <w:rFonts w:eastAsia="Times New Roman"/>
                <w:szCs w:val="28"/>
              </w:rPr>
              <w:t>, подкарантинные объекты</w:t>
            </w:r>
          </w:p>
        </w:tc>
        <w:tc>
          <w:tcPr>
            <w:tcW w:w="2352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>Статьи 8, 14-23,25-27, 29, 31, 32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lastRenderedPageBreak/>
              <w:t>7</w:t>
            </w:r>
          </w:p>
        </w:tc>
        <w:tc>
          <w:tcPr>
            <w:tcW w:w="2851" w:type="dxa"/>
          </w:tcPr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Федеральный закон от 21.07.2014 № 206-ФЗ «О карантине растений»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Федеральные органы исполнительной власти, органы исполнительной власти субъектов Российской Федерации, органы местного самоуправления, 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Подкарантинная </w:t>
            </w:r>
          </w:p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продукция</w:t>
            </w:r>
            <w:proofErr w:type="gramEnd"/>
            <w:r w:rsidRPr="00762B24">
              <w:rPr>
                <w:rFonts w:eastAsia="Times New Roman"/>
                <w:szCs w:val="28"/>
              </w:rPr>
              <w:t>, подкарантинные объекты</w:t>
            </w:r>
          </w:p>
        </w:tc>
        <w:tc>
          <w:tcPr>
            <w:tcW w:w="2352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Статьи 8, 14-23, 25-27, 29, 31, 32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t>8</w:t>
            </w:r>
          </w:p>
        </w:tc>
        <w:tc>
          <w:tcPr>
            <w:tcW w:w="2851" w:type="dxa"/>
          </w:tcPr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Правила осуществления государственного карантинного фитосанитарного контроля (надзора) в пунктах пропуска через государственную границу Российской Федерации (постановление Правительства Российской </w:t>
            </w:r>
            <w:r w:rsidRPr="00762B24">
              <w:rPr>
                <w:rFonts w:eastAsia="Times New Roman"/>
                <w:szCs w:val="28"/>
              </w:rPr>
              <w:lastRenderedPageBreak/>
              <w:t>Федерации от 13.08.2016 № 792)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>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Подкарантинная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продукция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подкарантинные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объекты</w:t>
            </w:r>
          </w:p>
        </w:tc>
        <w:tc>
          <w:tcPr>
            <w:tcW w:w="2352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Пункты 4, 5, 9, 10, 16, 28-30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lastRenderedPageBreak/>
              <w:t>9</w:t>
            </w:r>
          </w:p>
        </w:tc>
        <w:tc>
          <w:tcPr>
            <w:tcW w:w="2851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Положение о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государственной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службе по карантину растений (постановление Правительства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Российской Федерации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от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23.04.1992 № 268 </w:t>
            </w:r>
          </w:p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(</w:t>
            </w:r>
            <w:proofErr w:type="gramStart"/>
            <w:r w:rsidRPr="00762B24">
              <w:rPr>
                <w:rFonts w:eastAsia="Times New Roman"/>
                <w:szCs w:val="28"/>
              </w:rPr>
              <w:t>ред.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от 01.10.1998) «О</w:t>
            </w:r>
            <w:r w:rsidR="003D67AA">
              <w:rPr>
                <w:rFonts w:eastAsia="Times New Roman"/>
                <w:szCs w:val="28"/>
              </w:rPr>
              <w:t xml:space="preserve"> </w:t>
            </w:r>
            <w:r w:rsidRPr="00762B24">
              <w:rPr>
                <w:rFonts w:eastAsia="Times New Roman"/>
                <w:szCs w:val="28"/>
              </w:rPr>
              <w:t>Государственной службе по карантину растений в Российской Федерации»)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Учреждения,</w:t>
            </w:r>
            <w:r w:rsidR="003D67AA">
              <w:rPr>
                <w:rFonts w:eastAsia="Times New Roman"/>
                <w:szCs w:val="28"/>
              </w:rPr>
              <w:t xml:space="preserve"> </w:t>
            </w:r>
            <w:r w:rsidRPr="00762B24">
              <w:rPr>
                <w:rFonts w:eastAsia="Times New Roman"/>
                <w:szCs w:val="28"/>
              </w:rPr>
              <w:t>предприятия, объединения, организации, граждане, занимающиеся производством, заготовками, хранением, переработкой и перевозками продукции растительного происхождения. Собственники земельных участков, землевладельцы, землепользователи, собственники продукции, складских помещений, тары, транспортных средств.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Подкарантинная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продукция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подкарантинные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объекты</w:t>
            </w:r>
          </w:p>
        </w:tc>
        <w:tc>
          <w:tcPr>
            <w:tcW w:w="2352" w:type="dxa"/>
          </w:tcPr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szCs w:val="28"/>
              </w:rPr>
              <w:t>Пункт 8</w:t>
            </w: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t>10</w:t>
            </w:r>
          </w:p>
        </w:tc>
        <w:tc>
          <w:tcPr>
            <w:tcW w:w="2851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Об утверждении перечня лабораторных исследований в области карантина растений (постановление Правительства Российской Федерации от 16.02.2017 № 201)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Юридические лица, индивидуальные предприниматели, аккредитованные национальным органом по аккредитации на право проведения лабораторных </w:t>
            </w:r>
          </w:p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исследований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в области карантина растений в соответствии с законодательством Российской Федерации</w:t>
            </w:r>
          </w:p>
        </w:tc>
        <w:tc>
          <w:tcPr>
            <w:tcW w:w="2352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Перечень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лабораторных</w:t>
            </w:r>
            <w:proofErr w:type="gramEnd"/>
          </w:p>
          <w:p w:rsidR="00762B24" w:rsidRPr="00762B24" w:rsidRDefault="00762B24" w:rsidP="00762B24">
            <w:pPr>
              <w:ind w:firstLine="0"/>
              <w:rPr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исследований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в области карантина растений</w:t>
            </w: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t>11</w:t>
            </w:r>
          </w:p>
        </w:tc>
        <w:tc>
          <w:tcPr>
            <w:tcW w:w="2851" w:type="dxa"/>
          </w:tcPr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Об установлении видов работ по карантинному фитосанитарному обеззараживанию (постановление Правительства Российской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762B24">
              <w:rPr>
                <w:rFonts w:eastAsia="Times New Roman"/>
                <w:szCs w:val="28"/>
              </w:rPr>
              <w:lastRenderedPageBreak/>
              <w:t>Федерации от 09.08.2016 № 768)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 xml:space="preserve">Юридические лица, индивидуальные предприниматели, являющиеся лицензиатами или соискателями лицензий на право проведения карантинного </w:t>
            </w:r>
            <w:r w:rsidRPr="00762B24">
              <w:rPr>
                <w:rFonts w:eastAsia="Times New Roman"/>
                <w:szCs w:val="28"/>
              </w:rPr>
              <w:lastRenderedPageBreak/>
              <w:t>фитосанитарного обеззараживания.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Подкарантинная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продукция</w:t>
            </w:r>
            <w:proofErr w:type="gramEnd"/>
            <w:r w:rsidRPr="00762B24">
              <w:rPr>
                <w:rFonts w:eastAsia="Times New Roman"/>
                <w:szCs w:val="28"/>
              </w:rPr>
              <w:t>, подкарантинные объекты</w:t>
            </w:r>
          </w:p>
        </w:tc>
        <w:tc>
          <w:tcPr>
            <w:tcW w:w="2352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>Перечень видов работ по карантинному фитосанитарному обеззараживанию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lastRenderedPageBreak/>
              <w:t>12</w:t>
            </w:r>
          </w:p>
        </w:tc>
        <w:tc>
          <w:tcPr>
            <w:tcW w:w="2851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Положение о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лицензировании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деятельности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юридических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лиц,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индивидуальных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предпринимателей на </w:t>
            </w:r>
          </w:p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право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выполнения работ покарантинному фитосанитарному обеззараживанию (постановление Правительства Российской Федерации от 03.02.2017 № 133)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Юридические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лица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индивидуальные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предприниматели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являющиеся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лицензиатами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или соискателями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лицензий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на право проведения карантинного фитосанитарного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обеззараживания</w:t>
            </w:r>
            <w:proofErr w:type="gramEnd"/>
            <w:r w:rsidRPr="00762B24">
              <w:rPr>
                <w:rFonts w:eastAsia="Times New Roman"/>
                <w:szCs w:val="28"/>
              </w:rPr>
              <w:t>.</w:t>
            </w:r>
          </w:p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Подкарантинная продукция, подкарантинные объекты</w:t>
            </w:r>
          </w:p>
        </w:tc>
        <w:tc>
          <w:tcPr>
            <w:tcW w:w="2352" w:type="dxa"/>
          </w:tcPr>
          <w:p w:rsidR="00762B24" w:rsidRPr="00762B24" w:rsidRDefault="00762B24" w:rsidP="003D67AA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Пункты 4-11, 17 </w:t>
            </w: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t>13</w:t>
            </w:r>
          </w:p>
        </w:tc>
        <w:tc>
          <w:tcPr>
            <w:tcW w:w="2851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Правила ввоза в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Российскую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Федерацию почвы в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научных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целях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(</w:t>
            </w:r>
            <w:proofErr w:type="gramStart"/>
            <w:r w:rsidRPr="00762B24">
              <w:rPr>
                <w:rFonts w:eastAsia="Times New Roman"/>
                <w:szCs w:val="28"/>
              </w:rPr>
              <w:t>постановление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Правительства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Российской Федерации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от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14.02.2017 № 180)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Физические лица, в том числе индивидуальные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предприниматели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(</w:t>
            </w:r>
            <w:proofErr w:type="gramStart"/>
            <w:r w:rsidRPr="00762B24">
              <w:rPr>
                <w:rFonts w:eastAsia="Times New Roman"/>
                <w:szCs w:val="28"/>
              </w:rPr>
              <w:t>включая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иностранных граждан и лиц без гражданства, должностных лиц), российские юридические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лица</w:t>
            </w:r>
            <w:proofErr w:type="gramEnd"/>
            <w:r w:rsidRPr="00762B24">
              <w:rPr>
                <w:rFonts w:eastAsia="Times New Roman"/>
                <w:szCs w:val="28"/>
              </w:rPr>
              <w:t>, иностранные организации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762B24">
              <w:rPr>
                <w:rFonts w:eastAsia="Times New Roman"/>
                <w:szCs w:val="28"/>
              </w:rPr>
              <w:t xml:space="preserve">Подкарантинная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продукция</w:t>
            </w:r>
            <w:proofErr w:type="gramEnd"/>
            <w:r w:rsidRPr="00762B24">
              <w:rPr>
                <w:rFonts w:eastAsia="Times New Roman"/>
                <w:szCs w:val="28"/>
              </w:rPr>
              <w:t>, подкарантинные объекты</w:t>
            </w:r>
          </w:p>
        </w:tc>
        <w:tc>
          <w:tcPr>
            <w:tcW w:w="2352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Пункты 2, 4-6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t>14</w:t>
            </w:r>
          </w:p>
        </w:tc>
        <w:tc>
          <w:tcPr>
            <w:tcW w:w="2851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Порядок организации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проведения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работ по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обеззараживанию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подкарантинных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объектов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методом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газации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и работ по их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дегазации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(приказ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Минсельхоза России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от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29.08.2008 № 414,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зарегистрирован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 xml:space="preserve">Минюстом России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30.09.2008,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регистрационный</w:t>
            </w:r>
            <w:proofErr w:type="gramEnd"/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№ 12361) (утратил силу с 15.03.2018)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 xml:space="preserve">Владельцы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подкарантинных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объектов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(собственники,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пользователи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грузополучатели,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экспедиторские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организации).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Подкарантинная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продукция</w:t>
            </w:r>
            <w:proofErr w:type="gramEnd"/>
            <w:r w:rsidRPr="00762B24">
              <w:rPr>
                <w:rFonts w:eastAsia="Times New Roman"/>
                <w:szCs w:val="28"/>
              </w:rPr>
              <w:t>, подкарантинные объекты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352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>Пункты 4-7, 9, 13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lastRenderedPageBreak/>
              <w:t>15</w:t>
            </w:r>
          </w:p>
        </w:tc>
        <w:tc>
          <w:tcPr>
            <w:tcW w:w="2851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Правила обеспечения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карантина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растений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ввозе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подкарантинной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продукции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на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территорию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Российской Федерации, а также при ее хранении, перевозке,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транспортировке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переработке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использовании (приказ Минсельхоза России от 29.12.2010 № 456, зарегистрирован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Минюстом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России 25.02.2011,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регистрационный</w:t>
            </w:r>
            <w:proofErr w:type="gramEnd"/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№ 19944)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Физические лица, в том числе индивидуальные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предприниматели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(</w:t>
            </w:r>
            <w:proofErr w:type="gramStart"/>
            <w:r w:rsidRPr="00762B24">
              <w:rPr>
                <w:rFonts w:eastAsia="Times New Roman"/>
                <w:szCs w:val="28"/>
              </w:rPr>
              <w:t>включая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иностранных граждан и лиц без гражданства, должностных лиц),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российские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юридические лица, иностранные организации.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Подкарантинная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продукция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подкарантинные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объекты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352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Пункты 2-70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t>16</w:t>
            </w:r>
          </w:p>
        </w:tc>
        <w:tc>
          <w:tcPr>
            <w:tcW w:w="2851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Порядок выдачи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фитосанитарного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сертификата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реэкспортного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фитосанитарного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сертификата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карантинного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сертификата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(приказ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Минсельхоза России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от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13.07.2016 № 293,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зарегистрирован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spellStart"/>
            <w:r w:rsidRPr="00762B24">
              <w:rPr>
                <w:rFonts w:eastAsia="Times New Roman"/>
                <w:szCs w:val="28"/>
              </w:rPr>
              <w:t>МинюстомРоссии</w:t>
            </w:r>
            <w:proofErr w:type="spell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12.08.2016,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регистрационный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№ 43221)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Физические лица, в том числе индивидуальные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предприниматели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(</w:t>
            </w:r>
            <w:proofErr w:type="gramStart"/>
            <w:r w:rsidRPr="00762B24">
              <w:rPr>
                <w:rFonts w:eastAsia="Times New Roman"/>
                <w:szCs w:val="28"/>
              </w:rPr>
              <w:t>включая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иностранных граждан и лиц без гражданства, должностных лиц),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российские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юридические лица, иностранные организации.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Подкарантинная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продукция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подкарантинные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объекты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352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Пункты 2-4, 8, 16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t>17</w:t>
            </w:r>
          </w:p>
        </w:tc>
        <w:tc>
          <w:tcPr>
            <w:tcW w:w="2851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Перечень карантинных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объектов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(приказ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 xml:space="preserve">Минсельхоза России от 15.12.2014 № 501,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зарегистрирован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Минюстом России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29.12.2014,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регистрационный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4878A8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№ 35459)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 xml:space="preserve">Федеральные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органы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исполнительной власти, органы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lastRenderedPageBreak/>
              <w:t>исполнительной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власти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субъектов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Российской Федерации, органы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местного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самоуправления,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физические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лица, в том числе индивидуальные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предприниматели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(</w:t>
            </w:r>
            <w:proofErr w:type="gramStart"/>
            <w:r w:rsidRPr="00762B24">
              <w:rPr>
                <w:rFonts w:eastAsia="Times New Roman"/>
                <w:szCs w:val="28"/>
              </w:rPr>
              <w:t>включая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иностранных граждан и лиц без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гражданства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должностных лиц),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российские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юридические лица, иностранные организации.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Подкарантинная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продукция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подкарантинные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объекты</w:t>
            </w:r>
          </w:p>
        </w:tc>
        <w:tc>
          <w:tcPr>
            <w:tcW w:w="2352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>Приложение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lastRenderedPageBreak/>
              <w:t>18</w:t>
            </w:r>
          </w:p>
        </w:tc>
        <w:tc>
          <w:tcPr>
            <w:tcW w:w="2851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Об утверждении форм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фитосанитарного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сертификата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реэкспортного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фитосанитарного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сертификата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карантинного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сертификата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(приказ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Минсельхоза России от 27.10.2016 № 478,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зарегистрирован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Минюстом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России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25.11.2016,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регистрационный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№ 44452)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Физические лица, в том числе индивидуальные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предприниматели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(</w:t>
            </w:r>
            <w:proofErr w:type="gramStart"/>
            <w:r w:rsidRPr="00762B24">
              <w:rPr>
                <w:rFonts w:eastAsia="Times New Roman"/>
                <w:szCs w:val="28"/>
              </w:rPr>
              <w:t>включая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иностранных граждан и лиц без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гражданства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должностных лиц),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российские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юридические лица, иностранные организации. Подкарантинная продукция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352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Приложения №№ 1-3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t>19</w:t>
            </w:r>
          </w:p>
        </w:tc>
        <w:tc>
          <w:tcPr>
            <w:tcW w:w="2851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Об утверждении формы акта государственного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карантинного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фитосанитарного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контроля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(надзора)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(</w:t>
            </w:r>
            <w:proofErr w:type="gramStart"/>
            <w:r w:rsidRPr="00762B24">
              <w:rPr>
                <w:rFonts w:eastAsia="Times New Roman"/>
                <w:szCs w:val="28"/>
              </w:rPr>
              <w:t>приказ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Минсельхоза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России от 23.01.2017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 xml:space="preserve">№ 20, зарегистрирован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Минюстом России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23.03.2017,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регистрационный</w:t>
            </w:r>
            <w:proofErr w:type="gramEnd"/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№ 46113)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 xml:space="preserve">Физические лица, в том числе индивидуальные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предприниматели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(</w:t>
            </w:r>
            <w:proofErr w:type="gramStart"/>
            <w:r w:rsidRPr="00762B24">
              <w:rPr>
                <w:rFonts w:eastAsia="Times New Roman"/>
                <w:szCs w:val="28"/>
              </w:rPr>
              <w:t>включая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иностранных граждан и лиц без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гражданства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должностных лиц),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lastRenderedPageBreak/>
              <w:t>российские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юридические лица, иностранные организации.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Подкарантинная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продукция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подкарантинные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объекты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352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 xml:space="preserve">Форма акта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государственного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карантинного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фитосанитарного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контроля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(надзора)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lastRenderedPageBreak/>
              <w:t>20</w:t>
            </w:r>
          </w:p>
        </w:tc>
        <w:tc>
          <w:tcPr>
            <w:tcW w:w="2851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Порядок маркировки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подкарантинной</w:t>
            </w:r>
            <w:proofErr w:type="gramEnd"/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продукции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перевозимой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в виде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древесных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упаковочных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или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крепежных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материалов,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условии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использования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ее при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вывозе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из Российской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Федерации в качестве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упаковки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или крепления иного вывозимого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из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Российской Федерации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товара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требований к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форме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специального знака международного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образца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обозначающего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соответствие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такой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подкарантинной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продукции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карантинным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фитосанитарным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требованиям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страны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-импортера, способам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его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нанесения (приказ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Минсельхоза России от 15.03.2017 № 123,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зарегистрирован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Минюстом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762B24">
              <w:rPr>
                <w:rFonts w:eastAsia="Times New Roman"/>
                <w:szCs w:val="28"/>
              </w:rPr>
              <w:t xml:space="preserve">России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31.05.2017,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регистрационный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>№ 46913)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lastRenderedPageBreak/>
              <w:t xml:space="preserve">Юридические лица,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индивидуальные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предприниматели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внесенные в список владельцев маркировочных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знаков</w:t>
            </w:r>
            <w:proofErr w:type="gramEnd"/>
            <w:r w:rsidRPr="00762B24">
              <w:rPr>
                <w:rFonts w:eastAsia="Times New Roman"/>
                <w:szCs w:val="28"/>
              </w:rPr>
              <w:t>. Подкарантинная продукция.</w:t>
            </w:r>
          </w:p>
        </w:tc>
        <w:tc>
          <w:tcPr>
            <w:tcW w:w="2352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Пункты 3, 4, 9,10, 14, 16 </w:t>
            </w:r>
          </w:p>
        </w:tc>
      </w:tr>
      <w:tr w:rsidR="00762B24" w:rsidRPr="00762B24" w:rsidTr="00762B24">
        <w:tc>
          <w:tcPr>
            <w:tcW w:w="767" w:type="dxa"/>
          </w:tcPr>
          <w:p w:rsidR="00762B24" w:rsidRPr="00762B24" w:rsidRDefault="00762B24" w:rsidP="00762B24">
            <w:pPr>
              <w:ind w:firstLine="0"/>
              <w:jc w:val="center"/>
              <w:rPr>
                <w:szCs w:val="28"/>
              </w:rPr>
            </w:pPr>
            <w:r w:rsidRPr="00762B24">
              <w:rPr>
                <w:szCs w:val="28"/>
              </w:rPr>
              <w:lastRenderedPageBreak/>
              <w:t>21</w:t>
            </w:r>
          </w:p>
        </w:tc>
        <w:tc>
          <w:tcPr>
            <w:tcW w:w="2851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Порядок немедленного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извещения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Федеральной службы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ветеринарному 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фитосанитарному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надзору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о доставке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подкарантинной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продукции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подкарантинных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объектов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в том числе в электронной форме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(</w:t>
            </w:r>
            <w:proofErr w:type="gramStart"/>
            <w:r w:rsidRPr="00762B24">
              <w:rPr>
                <w:rFonts w:eastAsia="Times New Roman"/>
                <w:szCs w:val="28"/>
              </w:rPr>
              <w:t>приказ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Минсельхоза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России от 10.08.2017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№ 390, зарегистрирован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Минюстом России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29.08.2017,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регистрационный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№ 47997)</w:t>
            </w:r>
          </w:p>
        </w:tc>
        <w:tc>
          <w:tcPr>
            <w:tcW w:w="3375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 xml:space="preserve">Граждане, в том числе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индивидуальные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предприниматели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юридические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лица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которые имеют в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собственности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во владении, в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пользовании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, в аренде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подкарантинные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объекты или осуществляют производство (в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proofErr w:type="gramStart"/>
            <w:r w:rsidRPr="00762B24">
              <w:rPr>
                <w:rFonts w:eastAsia="Times New Roman"/>
                <w:szCs w:val="28"/>
              </w:rPr>
              <w:t>том</w:t>
            </w:r>
            <w:proofErr w:type="gramEnd"/>
            <w:r w:rsidRPr="00762B24">
              <w:rPr>
                <w:rFonts w:eastAsia="Times New Roman"/>
                <w:szCs w:val="28"/>
              </w:rPr>
              <w:t xml:space="preserve"> числе переработку), ввоз в Российскую Федерацию, вывоз из </w:t>
            </w:r>
          </w:p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Российской Федерации, хранение, перевозку и реализацию подкарантинной продукции</w:t>
            </w:r>
          </w:p>
        </w:tc>
        <w:tc>
          <w:tcPr>
            <w:tcW w:w="2352" w:type="dxa"/>
          </w:tcPr>
          <w:p w:rsidR="00762B24" w:rsidRPr="00762B24" w:rsidRDefault="00762B24" w:rsidP="00762B24">
            <w:pPr>
              <w:ind w:firstLine="0"/>
              <w:rPr>
                <w:rFonts w:eastAsia="Times New Roman"/>
                <w:szCs w:val="28"/>
              </w:rPr>
            </w:pPr>
            <w:r w:rsidRPr="00762B24">
              <w:rPr>
                <w:rFonts w:eastAsia="Times New Roman"/>
                <w:szCs w:val="28"/>
              </w:rPr>
              <w:t>Пункты 2-4</w:t>
            </w:r>
          </w:p>
        </w:tc>
      </w:tr>
    </w:tbl>
    <w:p w:rsidR="00762B24" w:rsidRDefault="00762B24" w:rsidP="00762B24"/>
    <w:p w:rsidR="00762B24" w:rsidRDefault="00762B24" w:rsidP="00762B24">
      <w:pPr>
        <w:pStyle w:val="3"/>
      </w:pPr>
      <w:r w:rsidRPr="00AC257C">
        <w:t>Раздел 2. Состояние нормативно-правового регулирования в</w:t>
      </w:r>
      <w:r>
        <w:t xml:space="preserve"> </w:t>
      </w:r>
      <w:r w:rsidRPr="00AC257C">
        <w:t>соответствующей сфере деятельности</w:t>
      </w:r>
    </w:p>
    <w:p w:rsidR="00762B24" w:rsidRPr="00AC257C" w:rsidRDefault="00762B24" w:rsidP="00762B24">
      <w:pPr>
        <w:rPr>
          <w:szCs w:val="28"/>
        </w:rPr>
      </w:pPr>
      <w:r w:rsidRPr="00AC257C">
        <w:rPr>
          <w:szCs w:val="28"/>
        </w:rPr>
        <w:t>В 2018 году вступили в силу следующие нормативные правовые акты:</w:t>
      </w:r>
    </w:p>
    <w:p w:rsidR="00762B24" w:rsidRPr="00AC257C" w:rsidRDefault="00762B24" w:rsidP="00762B24">
      <w:pPr>
        <w:rPr>
          <w:szCs w:val="28"/>
        </w:rPr>
      </w:pPr>
      <w:r w:rsidRPr="00AC257C">
        <w:rPr>
          <w:szCs w:val="28"/>
        </w:rPr>
        <w:t xml:space="preserve">- постановление Правительства Российской Федерации от 25.07.2017 </w:t>
      </w:r>
      <w:r>
        <w:rPr>
          <w:szCs w:val="28"/>
        </w:rPr>
        <w:t>№</w:t>
      </w:r>
      <w:r w:rsidRPr="00AC257C">
        <w:rPr>
          <w:szCs w:val="28"/>
        </w:rPr>
        <w:t>880 «Об утверждении Правил ведения федеральных государственных информационных систем в области карантина растений» (с 01.01.2018);</w:t>
      </w:r>
    </w:p>
    <w:p w:rsidR="00762B24" w:rsidRPr="00AC257C" w:rsidRDefault="00762B24" w:rsidP="00762B24">
      <w:pPr>
        <w:rPr>
          <w:szCs w:val="28"/>
        </w:rPr>
      </w:pPr>
      <w:r w:rsidRPr="00AC257C">
        <w:rPr>
          <w:szCs w:val="28"/>
        </w:rPr>
        <w:t>-</w:t>
      </w:r>
      <w:r>
        <w:rPr>
          <w:szCs w:val="28"/>
        </w:rPr>
        <w:t xml:space="preserve"> </w:t>
      </w:r>
      <w:r w:rsidRPr="00AC257C">
        <w:rPr>
          <w:szCs w:val="28"/>
        </w:rPr>
        <w:t xml:space="preserve">постановление Правительства Российской Федерации от 03.02.2017 </w:t>
      </w:r>
      <w:r>
        <w:rPr>
          <w:szCs w:val="28"/>
        </w:rPr>
        <w:t>№</w:t>
      </w:r>
      <w:r w:rsidRPr="00AC257C">
        <w:rPr>
          <w:szCs w:val="28"/>
        </w:rPr>
        <w:t xml:space="preserve">133 «Об утверждении Положения о </w:t>
      </w:r>
      <w:r>
        <w:rPr>
          <w:szCs w:val="28"/>
        </w:rPr>
        <w:t xml:space="preserve">лицензировании </w:t>
      </w:r>
      <w:r w:rsidRPr="00AC257C">
        <w:rPr>
          <w:szCs w:val="28"/>
        </w:rPr>
        <w:t>и деятельности юридических лиц, индивидуальных предпринимателей на право выполнения работ по карантинному фитосанитарному обеззараживанию» (с 01.01.2018);</w:t>
      </w:r>
    </w:p>
    <w:p w:rsidR="00762B24" w:rsidRPr="00AC257C" w:rsidRDefault="00762B24" w:rsidP="00762B24">
      <w:pPr>
        <w:rPr>
          <w:szCs w:val="28"/>
        </w:rPr>
      </w:pPr>
      <w:r w:rsidRPr="00AC257C">
        <w:rPr>
          <w:szCs w:val="28"/>
        </w:rPr>
        <w:t>-</w:t>
      </w:r>
      <w:r>
        <w:rPr>
          <w:szCs w:val="28"/>
        </w:rPr>
        <w:t xml:space="preserve"> </w:t>
      </w:r>
      <w:r w:rsidRPr="00AC257C">
        <w:rPr>
          <w:szCs w:val="28"/>
        </w:rPr>
        <w:t xml:space="preserve">постановление Правительства Российской Федерации от 08.02.2018 </w:t>
      </w:r>
      <w:r>
        <w:rPr>
          <w:szCs w:val="28"/>
        </w:rPr>
        <w:t>№</w:t>
      </w:r>
      <w:r w:rsidRPr="00AC257C">
        <w:rPr>
          <w:szCs w:val="28"/>
        </w:rPr>
        <w:t xml:space="preserve"> 128 «Об утверждении Правил осуществления контроля в местах производства (в том числе переработки), отгрузки подкарантинной продукции, предназначенной для ввоза в Российскую Федерацию из 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продукции, в соответствии с международными договорами Российской Федерации, в целях ее использования для посевов и посадок» (с 21.02.2018);</w:t>
      </w:r>
    </w:p>
    <w:p w:rsidR="00762B24" w:rsidRDefault="00762B24" w:rsidP="00762B24">
      <w:pPr>
        <w:rPr>
          <w:szCs w:val="28"/>
        </w:rPr>
      </w:pPr>
      <w:r w:rsidRPr="00AC257C">
        <w:rPr>
          <w:szCs w:val="28"/>
        </w:rPr>
        <w:t>-</w:t>
      </w:r>
      <w:r>
        <w:rPr>
          <w:szCs w:val="28"/>
        </w:rPr>
        <w:t xml:space="preserve"> </w:t>
      </w:r>
      <w:r w:rsidRPr="00AC257C">
        <w:rPr>
          <w:szCs w:val="28"/>
        </w:rPr>
        <w:t xml:space="preserve">приказ Минсельхоза России от 06.12.2017 </w:t>
      </w:r>
      <w:r>
        <w:rPr>
          <w:szCs w:val="28"/>
        </w:rPr>
        <w:t>№</w:t>
      </w:r>
      <w:r w:rsidRPr="00AC257C">
        <w:rPr>
          <w:szCs w:val="28"/>
        </w:rPr>
        <w:t xml:space="preserve"> 612 «Об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</w:t>
      </w:r>
      <w:r w:rsidRPr="00AC257C">
        <w:rPr>
          <w:szCs w:val="28"/>
        </w:rPr>
        <w:lastRenderedPageBreak/>
        <w:t>выдаче фитосанитарного сертификата, реэкспортного фитосанитарного сертификата, карантинного</w:t>
      </w:r>
      <w:r>
        <w:rPr>
          <w:szCs w:val="28"/>
        </w:rPr>
        <w:t xml:space="preserve"> </w:t>
      </w:r>
      <w:r w:rsidRPr="00AC257C">
        <w:rPr>
          <w:szCs w:val="28"/>
        </w:rPr>
        <w:t>сертификата» (зарегистрирован Минюстом</w:t>
      </w:r>
      <w:r>
        <w:rPr>
          <w:szCs w:val="28"/>
        </w:rPr>
        <w:t xml:space="preserve"> </w:t>
      </w:r>
      <w:r w:rsidRPr="00AC257C">
        <w:rPr>
          <w:szCs w:val="28"/>
        </w:rPr>
        <w:t>России 26.12.2017, регистрационный</w:t>
      </w:r>
      <w:r>
        <w:rPr>
          <w:szCs w:val="28"/>
        </w:rPr>
        <w:t xml:space="preserve"> №</w:t>
      </w:r>
      <w:r w:rsidRPr="00AC257C">
        <w:rPr>
          <w:szCs w:val="28"/>
        </w:rPr>
        <w:t xml:space="preserve"> 49458) (с 07.01.2018).</w:t>
      </w:r>
      <w:r>
        <w:rPr>
          <w:szCs w:val="28"/>
        </w:rPr>
        <w:t xml:space="preserve"> </w:t>
      </w:r>
    </w:p>
    <w:p w:rsidR="00762B24" w:rsidRPr="00AC257C" w:rsidRDefault="00762B24" w:rsidP="00762B24">
      <w:pPr>
        <w:rPr>
          <w:szCs w:val="28"/>
        </w:rPr>
      </w:pPr>
      <w:r w:rsidRPr="00AC257C">
        <w:rPr>
          <w:szCs w:val="28"/>
        </w:rPr>
        <w:t>С учетом предложений Россельхознадзора разработаны и находятся в процессе принятия проекты следующих документов:</w:t>
      </w:r>
    </w:p>
    <w:p w:rsidR="00762B24" w:rsidRPr="00AC257C" w:rsidRDefault="00762B24" w:rsidP="00762B24">
      <w:pPr>
        <w:rPr>
          <w:szCs w:val="28"/>
        </w:rPr>
      </w:pPr>
      <w:r w:rsidRPr="00AC257C">
        <w:rPr>
          <w:szCs w:val="28"/>
        </w:rPr>
        <w:t>-</w:t>
      </w:r>
      <w:r>
        <w:rPr>
          <w:szCs w:val="28"/>
        </w:rPr>
        <w:t xml:space="preserve"> </w:t>
      </w:r>
      <w:r w:rsidRPr="00AC257C">
        <w:rPr>
          <w:szCs w:val="28"/>
        </w:rPr>
        <w:t xml:space="preserve">постановление Правительства Российской Федерации «О внесении изменений в постановление Правительства Российской Федерации от 31 января 2013 г. </w:t>
      </w:r>
      <w:r>
        <w:rPr>
          <w:szCs w:val="28"/>
        </w:rPr>
        <w:t>№</w:t>
      </w:r>
      <w:r w:rsidRPr="00AC257C">
        <w:rPr>
          <w:szCs w:val="28"/>
        </w:rPr>
        <w:t xml:space="preserve"> 69 «Об утверждении Положения о федеральном государственном карантинном фитосанитарном надзоре», предусматривающий установление</w:t>
      </w:r>
      <w:r>
        <w:rPr>
          <w:szCs w:val="28"/>
        </w:rPr>
        <w:t xml:space="preserve"> </w:t>
      </w:r>
      <w:r w:rsidRPr="00AC257C">
        <w:rPr>
          <w:szCs w:val="28"/>
        </w:rPr>
        <w:t>категорий и критериев риска при осуществлении государственного карантинного фитосанитарного контроля (надзора)»;</w:t>
      </w:r>
    </w:p>
    <w:p w:rsidR="00762B24" w:rsidRPr="00BA05C6" w:rsidRDefault="00762B24" w:rsidP="00762B24">
      <w:pPr>
        <w:rPr>
          <w:szCs w:val="28"/>
        </w:rPr>
      </w:pPr>
      <w:r w:rsidRPr="00AC257C">
        <w:rPr>
          <w:szCs w:val="28"/>
        </w:rPr>
        <w:t xml:space="preserve">- приказ Минсельхоза России «Об утверждении </w:t>
      </w:r>
      <w:r w:rsidRPr="00BA05C6">
        <w:rPr>
          <w:szCs w:val="28"/>
        </w:rPr>
        <w:t>Административного регламента исполнения Федеральной службой по ветеринарному и фитосанитарному надзору и Федеральной таможенной службой государственной</w:t>
      </w:r>
      <w:r>
        <w:rPr>
          <w:szCs w:val="28"/>
        </w:rPr>
        <w:t xml:space="preserve"> </w:t>
      </w:r>
      <w:r w:rsidRPr="00BA05C6">
        <w:rPr>
          <w:szCs w:val="28"/>
        </w:rPr>
        <w:t>функции по осуществлению контроля за соблюдением требований законодательства Российской Федерации в сфере карантина растений на Государственной границе Российской Федерации (включая пункты пропуска через государственную границу), включающих требования по обеспечению охраны территории Российской Федерации от заноса из иностранных государств и распространения вредителей растений, возбудителей болезней растений, а также растений (сорняков) карантинного значения, ввоза опасной в фитосанитарном отношении подкарантинной продукции»;</w:t>
      </w:r>
    </w:p>
    <w:p w:rsidR="00762B24" w:rsidRPr="00BA05C6" w:rsidRDefault="00762B24" w:rsidP="00762B24">
      <w:pPr>
        <w:rPr>
          <w:szCs w:val="28"/>
        </w:rPr>
      </w:pPr>
      <w:r w:rsidRPr="00BA05C6">
        <w:rPr>
          <w:szCs w:val="28"/>
        </w:rPr>
        <w:t>-</w:t>
      </w:r>
      <w:r>
        <w:rPr>
          <w:szCs w:val="28"/>
        </w:rPr>
        <w:t xml:space="preserve"> </w:t>
      </w:r>
      <w:r w:rsidRPr="00BA05C6">
        <w:rPr>
          <w:szCs w:val="28"/>
        </w:rPr>
        <w:t>приказ Минсельхоза России «Об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юридических лиц, индивидуальных предпринимателей на право выполнения работ по карантинному фитосанитарному обеззараживанию»;</w:t>
      </w:r>
    </w:p>
    <w:p w:rsidR="00762B24" w:rsidRPr="00BA05C6" w:rsidRDefault="00762B24" w:rsidP="00762B24">
      <w:pPr>
        <w:rPr>
          <w:szCs w:val="28"/>
        </w:rPr>
      </w:pPr>
      <w:r w:rsidRPr="00BA05C6">
        <w:rPr>
          <w:szCs w:val="28"/>
        </w:rPr>
        <w:t>-</w:t>
      </w:r>
      <w:r>
        <w:rPr>
          <w:szCs w:val="28"/>
        </w:rPr>
        <w:t xml:space="preserve"> </w:t>
      </w:r>
      <w:r w:rsidRPr="00BA05C6">
        <w:rPr>
          <w:szCs w:val="28"/>
        </w:rPr>
        <w:t>приказ Минсельхоза России «Об утверждении порядка отбора проб и (или) образцов»;</w:t>
      </w:r>
    </w:p>
    <w:p w:rsidR="00762B24" w:rsidRPr="00BA05C6" w:rsidRDefault="00762B24" w:rsidP="00762B24">
      <w:pPr>
        <w:rPr>
          <w:szCs w:val="28"/>
        </w:rPr>
      </w:pPr>
      <w:r w:rsidRPr="00BA05C6">
        <w:rPr>
          <w:szCs w:val="28"/>
        </w:rPr>
        <w:t>-</w:t>
      </w:r>
      <w:r>
        <w:rPr>
          <w:szCs w:val="28"/>
        </w:rPr>
        <w:t xml:space="preserve"> </w:t>
      </w:r>
      <w:r w:rsidRPr="00BA05C6">
        <w:rPr>
          <w:szCs w:val="28"/>
        </w:rPr>
        <w:t>приказ Минсельхоза России «Об утверждении порядка введения временных ограничений на ввоз в Российскую Федерацию подкарантинной продукции и (или) установления дополнительных карантинных фитосанитарных требований к ввозимой в Российскую Федерацию подкарантинной продукции»;</w:t>
      </w:r>
    </w:p>
    <w:p w:rsidR="00762B24" w:rsidRPr="00BA05C6" w:rsidRDefault="00762B24" w:rsidP="00762B24">
      <w:pPr>
        <w:rPr>
          <w:szCs w:val="28"/>
        </w:rPr>
      </w:pPr>
      <w:r w:rsidRPr="00BA05C6">
        <w:rPr>
          <w:szCs w:val="28"/>
        </w:rPr>
        <w:t>-</w:t>
      </w:r>
      <w:r>
        <w:rPr>
          <w:szCs w:val="28"/>
        </w:rPr>
        <w:t xml:space="preserve"> </w:t>
      </w:r>
      <w:r w:rsidRPr="00BA05C6">
        <w:rPr>
          <w:szCs w:val="28"/>
        </w:rPr>
        <w:t>приказ Минсельхоза России «Об утверждении порядка обеспечения собственником партии подкарантинной продукции надлежащего хранения доставленной подкарантинной продукции, подкарантинных объектов до начала осуществления государственного карантинного фитосанитарного контроля (надзора)»;</w:t>
      </w:r>
    </w:p>
    <w:p w:rsidR="00762B24" w:rsidRPr="00BA05C6" w:rsidRDefault="00762B24" w:rsidP="00762B24">
      <w:pPr>
        <w:rPr>
          <w:szCs w:val="28"/>
        </w:rPr>
      </w:pPr>
      <w:r w:rsidRPr="00BA05C6">
        <w:rPr>
          <w:szCs w:val="28"/>
        </w:rPr>
        <w:t>-приказ Минсельхоза России «Об утверждении перечня подкарантинной продукции, подлежащей карантинной сертификации»;</w:t>
      </w:r>
    </w:p>
    <w:p w:rsidR="00762B24" w:rsidRPr="00BA05C6" w:rsidRDefault="00762B24" w:rsidP="00762B24">
      <w:pPr>
        <w:rPr>
          <w:szCs w:val="28"/>
        </w:rPr>
      </w:pPr>
      <w:r w:rsidRPr="00BA05C6">
        <w:rPr>
          <w:szCs w:val="28"/>
        </w:rPr>
        <w:lastRenderedPageBreak/>
        <w:t>-приказ Минсельхоза России «Об утверждении карантинных фитосанитарных требований»;</w:t>
      </w:r>
    </w:p>
    <w:p w:rsidR="00762B24" w:rsidRPr="00BA05C6" w:rsidRDefault="00762B24" w:rsidP="00762B24">
      <w:pPr>
        <w:rPr>
          <w:szCs w:val="28"/>
        </w:rPr>
      </w:pPr>
      <w:r w:rsidRPr="00BA05C6">
        <w:rPr>
          <w:szCs w:val="28"/>
        </w:rPr>
        <w:t>-приказ Минсельхоза России «Об утверждении методики осуществления анализа фитосанитарного риска»;</w:t>
      </w:r>
    </w:p>
    <w:p w:rsidR="00762B24" w:rsidRPr="00AC257C" w:rsidRDefault="00762B24" w:rsidP="00762B24">
      <w:pPr>
        <w:rPr>
          <w:szCs w:val="28"/>
        </w:rPr>
      </w:pPr>
    </w:p>
    <w:p w:rsidR="00762B24" w:rsidRDefault="00762B24" w:rsidP="00762B24">
      <w:pPr>
        <w:pStyle w:val="3"/>
      </w:pPr>
      <w:r>
        <w:t>Раздел 3</w:t>
      </w:r>
      <w:r w:rsidRPr="00BA05C6">
        <w:t>.</w:t>
      </w:r>
      <w:r>
        <w:t xml:space="preserve"> </w:t>
      </w:r>
      <w:r w:rsidRPr="00BA05C6">
        <w:t>Разъяснение новых требований нормативных правовых актов</w:t>
      </w:r>
    </w:p>
    <w:p w:rsidR="00762B24" w:rsidRPr="00BA05C6" w:rsidRDefault="00762B24" w:rsidP="00762B24">
      <w:pPr>
        <w:rPr>
          <w:szCs w:val="28"/>
        </w:rPr>
      </w:pPr>
      <w:r w:rsidRPr="00BA05C6">
        <w:rPr>
          <w:szCs w:val="28"/>
        </w:rPr>
        <w:t>-</w:t>
      </w:r>
      <w:r>
        <w:rPr>
          <w:szCs w:val="28"/>
        </w:rPr>
        <w:t xml:space="preserve"> </w:t>
      </w:r>
      <w:r w:rsidRPr="00BA05C6">
        <w:rPr>
          <w:szCs w:val="28"/>
        </w:rPr>
        <w:t xml:space="preserve">постановление Правительства Российской Федерации от 03.02.2017 </w:t>
      </w:r>
      <w:r>
        <w:rPr>
          <w:szCs w:val="28"/>
        </w:rPr>
        <w:t>№</w:t>
      </w:r>
      <w:r w:rsidRPr="00BA05C6">
        <w:rPr>
          <w:szCs w:val="28"/>
        </w:rPr>
        <w:t>133 «Об</w:t>
      </w:r>
      <w:r>
        <w:rPr>
          <w:szCs w:val="28"/>
        </w:rPr>
        <w:t xml:space="preserve"> </w:t>
      </w:r>
      <w:r w:rsidRPr="00BA05C6">
        <w:rPr>
          <w:szCs w:val="28"/>
        </w:rPr>
        <w:t xml:space="preserve">утверждении Положения о лицензировании деятельности юридических лиц, индивидуальных предпринимателей на право выполнения работ по карантинному фитосанитарному обеззараживанию». Документ принят во исполнение пункта 11 части 1 статьи 5 Федерального закона от 21.07.2014 </w:t>
      </w:r>
      <w:r>
        <w:rPr>
          <w:szCs w:val="28"/>
        </w:rPr>
        <w:t>№</w:t>
      </w:r>
      <w:r w:rsidRPr="00BA05C6">
        <w:rPr>
          <w:szCs w:val="28"/>
        </w:rPr>
        <w:t xml:space="preserve"> 206-</w:t>
      </w:r>
      <w:r>
        <w:rPr>
          <w:szCs w:val="28"/>
        </w:rPr>
        <w:t xml:space="preserve"> </w:t>
      </w:r>
      <w:r w:rsidRPr="00BA05C6">
        <w:rPr>
          <w:szCs w:val="28"/>
        </w:rPr>
        <w:t xml:space="preserve">ФЗ «О карантине растений», вступил в силу 01.01.2018. Определяет лицензионные требования к соискателям лицензии и лицензиату, документы, необходимые для подачи заявления о предоставлении лицензии на право </w:t>
      </w:r>
      <w:r w:rsidRPr="00AC257C">
        <w:rPr>
          <w:szCs w:val="28"/>
        </w:rPr>
        <w:t>выполнения работ по обеззаражив</w:t>
      </w:r>
      <w:r w:rsidRPr="00BA05C6">
        <w:rPr>
          <w:szCs w:val="28"/>
        </w:rPr>
        <w:t>анию. Порядок подачи заявления на право выполнения работ по карантинному фитосанитарному обеззараживанию размещен на сайте Россельхознадзора (http://www.fsvps.ru/fsvps/regLicensing/phyto/);</w:t>
      </w:r>
    </w:p>
    <w:p w:rsidR="00762B24" w:rsidRPr="00BA05C6" w:rsidRDefault="00762B24" w:rsidP="00762B24">
      <w:pPr>
        <w:rPr>
          <w:szCs w:val="28"/>
        </w:rPr>
      </w:pPr>
      <w:r w:rsidRPr="00BA05C6">
        <w:rPr>
          <w:szCs w:val="28"/>
        </w:rPr>
        <w:t>-</w:t>
      </w:r>
      <w:r>
        <w:rPr>
          <w:szCs w:val="28"/>
        </w:rPr>
        <w:t xml:space="preserve"> </w:t>
      </w:r>
      <w:r w:rsidRPr="00BA05C6">
        <w:rPr>
          <w:szCs w:val="28"/>
        </w:rPr>
        <w:t xml:space="preserve">постановление Правительства Российской Федерации от 25.07.2017 </w:t>
      </w:r>
      <w:r>
        <w:rPr>
          <w:szCs w:val="28"/>
        </w:rPr>
        <w:t>№</w:t>
      </w:r>
      <w:r w:rsidRPr="00BA05C6">
        <w:rPr>
          <w:szCs w:val="28"/>
        </w:rPr>
        <w:t xml:space="preserve">880 «Об утверждении Правил ведения федеральных государственных информационных систем в области карантина растений». Документ принят во исполнение части 2 статьи 6Федерального закона от 21.07.2014 </w:t>
      </w:r>
      <w:r>
        <w:rPr>
          <w:szCs w:val="28"/>
        </w:rPr>
        <w:t>№</w:t>
      </w:r>
      <w:r w:rsidRPr="00BA05C6">
        <w:rPr>
          <w:szCs w:val="28"/>
        </w:rPr>
        <w:t xml:space="preserve"> 206-</w:t>
      </w:r>
      <w:r>
        <w:rPr>
          <w:szCs w:val="28"/>
        </w:rPr>
        <w:t xml:space="preserve"> </w:t>
      </w:r>
      <w:r w:rsidRPr="00BA05C6">
        <w:rPr>
          <w:szCs w:val="28"/>
        </w:rPr>
        <w:t>ФЗ «О карантине растений», вступил в силу 01.01.2018. Определяет порядок ведения следующих федеральных государственных информационных систем в области карантина растений: выдачи и учета результатов лабораторных исследований в области карантина растений; выдачи и учета фитосанитарной документации (система учета выданных фитосанитарных документов в области карантина растений); выдачи и учета лицензий на право выполнения работ по карантинному фитосанитарному обеззараживанию;</w:t>
      </w:r>
    </w:p>
    <w:p w:rsidR="00762B24" w:rsidRPr="00BA05C6" w:rsidRDefault="00762B24" w:rsidP="00762B24">
      <w:pPr>
        <w:rPr>
          <w:szCs w:val="28"/>
        </w:rPr>
      </w:pPr>
      <w:r w:rsidRPr="00BA05C6">
        <w:rPr>
          <w:szCs w:val="28"/>
        </w:rPr>
        <w:t>-</w:t>
      </w:r>
      <w:r>
        <w:rPr>
          <w:szCs w:val="28"/>
        </w:rPr>
        <w:t xml:space="preserve"> </w:t>
      </w:r>
      <w:r w:rsidRPr="00BA05C6">
        <w:rPr>
          <w:szCs w:val="28"/>
        </w:rPr>
        <w:t xml:space="preserve">постановление Правительства Российской Федерации от 08.02.2018 </w:t>
      </w:r>
      <w:r>
        <w:rPr>
          <w:szCs w:val="28"/>
        </w:rPr>
        <w:t>№</w:t>
      </w:r>
      <w:r w:rsidRPr="00BA05C6">
        <w:rPr>
          <w:szCs w:val="28"/>
        </w:rPr>
        <w:t xml:space="preserve"> 128 «Об утверждении Правил осуществления контроля в местах производства (в том числе переработки), отгрузки подкарантинной продукции, предназначенной для ввоза в Российскую Федерацию из 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продукции, в соответствии с международными договорами Российской Федерации, в целях ее использования для посевов и посадок». Документ принят во исполнение части 3 статьи 15</w:t>
      </w:r>
      <w:r>
        <w:rPr>
          <w:szCs w:val="28"/>
        </w:rPr>
        <w:t xml:space="preserve"> </w:t>
      </w:r>
      <w:r w:rsidRPr="00BA05C6">
        <w:rPr>
          <w:szCs w:val="28"/>
        </w:rPr>
        <w:t xml:space="preserve">Федерального закона от 21.07.2014 </w:t>
      </w:r>
      <w:r>
        <w:rPr>
          <w:szCs w:val="28"/>
        </w:rPr>
        <w:t>№</w:t>
      </w:r>
      <w:r w:rsidRPr="00BA05C6">
        <w:rPr>
          <w:szCs w:val="28"/>
        </w:rPr>
        <w:t xml:space="preserve"> 206-ФЗ «О карантине растений», вступил в силу 21.02.2018;</w:t>
      </w:r>
    </w:p>
    <w:p w:rsidR="00762B24" w:rsidRPr="00BA05C6" w:rsidRDefault="00762B24" w:rsidP="00762B24">
      <w:pPr>
        <w:rPr>
          <w:szCs w:val="28"/>
        </w:rPr>
      </w:pPr>
      <w:r w:rsidRPr="00BA05C6">
        <w:rPr>
          <w:szCs w:val="28"/>
        </w:rPr>
        <w:t>-</w:t>
      </w:r>
      <w:r>
        <w:rPr>
          <w:szCs w:val="28"/>
        </w:rPr>
        <w:t xml:space="preserve"> </w:t>
      </w:r>
      <w:r w:rsidRPr="00BA05C6">
        <w:rPr>
          <w:szCs w:val="28"/>
        </w:rPr>
        <w:t xml:space="preserve">приказ Минсельхоза России от 06.12.2017 </w:t>
      </w:r>
      <w:r>
        <w:rPr>
          <w:szCs w:val="28"/>
        </w:rPr>
        <w:t>№</w:t>
      </w:r>
      <w:r w:rsidRPr="00BA05C6">
        <w:rPr>
          <w:szCs w:val="28"/>
        </w:rPr>
        <w:t xml:space="preserve"> 612 «Об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сертификата, реэкспортного фитосанитарного </w:t>
      </w:r>
      <w:r w:rsidRPr="00BA05C6">
        <w:rPr>
          <w:szCs w:val="28"/>
        </w:rPr>
        <w:lastRenderedPageBreak/>
        <w:t xml:space="preserve">сертификата, карантинного сертификата» (зарегистрирован в Минюсте России 26.12.2017 </w:t>
      </w:r>
      <w:r>
        <w:rPr>
          <w:szCs w:val="28"/>
        </w:rPr>
        <w:t>№</w:t>
      </w:r>
      <w:r w:rsidRPr="00BA05C6">
        <w:rPr>
          <w:szCs w:val="28"/>
        </w:rPr>
        <w:t xml:space="preserve"> 49458). Документ принят в соответствии с Федеральным законом от 27 июля 2010 г. </w:t>
      </w:r>
      <w:r>
        <w:rPr>
          <w:szCs w:val="28"/>
        </w:rPr>
        <w:t>№</w:t>
      </w:r>
      <w:r w:rsidRPr="00BA05C6">
        <w:rPr>
          <w:szCs w:val="28"/>
        </w:rPr>
        <w:t xml:space="preserve"> 210-ФЗ «Об организации предоставления государственных и муниципальных услуг», вступил в силу 07.01.2018. Устанавливает сроки и последовательность административных процедур (действий), осуществляемых территориальными управлениями Россельхознадзора, а также порядок взаимодействия Россельхознадзора и его территориальных управлений с заявителями при предоставлении государственной услуги;</w:t>
      </w:r>
    </w:p>
    <w:p w:rsidR="00762B24" w:rsidRPr="00BA05C6" w:rsidRDefault="00762B24" w:rsidP="00762B24">
      <w:pPr>
        <w:rPr>
          <w:szCs w:val="28"/>
        </w:rPr>
      </w:pPr>
      <w:r w:rsidRPr="00BA05C6">
        <w:rPr>
          <w:szCs w:val="28"/>
        </w:rPr>
        <w:t>-</w:t>
      </w:r>
      <w:r>
        <w:rPr>
          <w:szCs w:val="28"/>
        </w:rPr>
        <w:t xml:space="preserve"> </w:t>
      </w:r>
      <w:r w:rsidRPr="00BA05C6">
        <w:rPr>
          <w:szCs w:val="28"/>
        </w:rPr>
        <w:t xml:space="preserve">часть 1 статьи 26 Федерального закона от 21.07.2014 </w:t>
      </w:r>
      <w:r>
        <w:rPr>
          <w:szCs w:val="28"/>
        </w:rPr>
        <w:t>№</w:t>
      </w:r>
      <w:r w:rsidRPr="00BA05C6">
        <w:rPr>
          <w:szCs w:val="28"/>
        </w:rPr>
        <w:t xml:space="preserve"> 206-ФЗ «О карантине растений», в соответствии с которой с 01.01.2018 лабораторные исследования в области карантина растений проводятся любыми юридическими лицами, индивидуальными предпринимателями, аккредитованными национальным органом по аккредитации на право проведения лабораторных исследований в области карантина растений в соответствии с законодательством Российской Федерации, за исключением случаев:</w:t>
      </w:r>
    </w:p>
    <w:p w:rsidR="00762B24" w:rsidRPr="00BA05C6" w:rsidRDefault="00762B24" w:rsidP="00762B24">
      <w:pPr>
        <w:rPr>
          <w:szCs w:val="28"/>
        </w:rPr>
      </w:pPr>
      <w:r w:rsidRPr="00BA05C6">
        <w:rPr>
          <w:szCs w:val="28"/>
        </w:rPr>
        <w:t>-</w:t>
      </w:r>
      <w:r>
        <w:rPr>
          <w:szCs w:val="28"/>
        </w:rPr>
        <w:t xml:space="preserve"> </w:t>
      </w:r>
      <w:r w:rsidRPr="00BA05C6">
        <w:rPr>
          <w:szCs w:val="28"/>
        </w:rPr>
        <w:t>установления соответствия</w:t>
      </w:r>
      <w:r>
        <w:rPr>
          <w:szCs w:val="28"/>
        </w:rPr>
        <w:t xml:space="preserve"> </w:t>
      </w:r>
      <w:r w:rsidRPr="00BA05C6">
        <w:rPr>
          <w:szCs w:val="28"/>
        </w:rPr>
        <w:t>состояния подкарантинной продукции карантинным фитосанитарным требованиям;</w:t>
      </w:r>
    </w:p>
    <w:p w:rsidR="00762B24" w:rsidRPr="00BA05C6" w:rsidRDefault="00762B24" w:rsidP="00762B24">
      <w:pPr>
        <w:rPr>
          <w:szCs w:val="28"/>
        </w:rPr>
      </w:pPr>
      <w:r w:rsidRPr="00BA05C6">
        <w:rPr>
          <w:szCs w:val="28"/>
        </w:rPr>
        <w:t>-</w:t>
      </w:r>
      <w:r>
        <w:rPr>
          <w:szCs w:val="28"/>
        </w:rPr>
        <w:t xml:space="preserve"> </w:t>
      </w:r>
      <w:r w:rsidRPr="00BA05C6">
        <w:rPr>
          <w:szCs w:val="28"/>
        </w:rPr>
        <w:t>мониторинга карантинного фитосанитарного состояния территории Российской Федерации;</w:t>
      </w:r>
    </w:p>
    <w:p w:rsidR="00762B24" w:rsidRDefault="00762B24" w:rsidP="00762B24">
      <w:pPr>
        <w:rPr>
          <w:szCs w:val="28"/>
        </w:rPr>
      </w:pPr>
      <w:r w:rsidRPr="00BA05C6">
        <w:rPr>
          <w:szCs w:val="28"/>
        </w:rPr>
        <w:t>-</w:t>
      </w:r>
      <w:r>
        <w:rPr>
          <w:szCs w:val="28"/>
        </w:rPr>
        <w:t xml:space="preserve"> </w:t>
      </w:r>
      <w:r w:rsidRPr="00BA05C6">
        <w:rPr>
          <w:szCs w:val="28"/>
        </w:rPr>
        <w:t>выдачи фитосанитарного сертификата.</w:t>
      </w:r>
    </w:p>
    <w:p w:rsidR="00762B24" w:rsidRDefault="00762B24" w:rsidP="00762B24">
      <w:pPr>
        <w:rPr>
          <w:szCs w:val="28"/>
        </w:rPr>
      </w:pPr>
    </w:p>
    <w:p w:rsidR="00762B24" w:rsidRPr="00BA05C6" w:rsidRDefault="00762B24" w:rsidP="00762B24">
      <w:pPr>
        <w:pStyle w:val="3"/>
      </w:pPr>
      <w:r w:rsidRPr="001D5884">
        <w:t xml:space="preserve">Радел </w:t>
      </w:r>
      <w:r>
        <w:t>4</w:t>
      </w:r>
      <w:r w:rsidRPr="00BA05C6">
        <w:t>.</w:t>
      </w:r>
      <w:r>
        <w:t xml:space="preserve"> </w:t>
      </w:r>
      <w:r w:rsidRPr="00BA05C6">
        <w:t>Необходимые для реализации новых требований нормативных правовых актов организационные, технические и иные мероприятия</w:t>
      </w:r>
    </w:p>
    <w:p w:rsidR="00762B24" w:rsidRPr="00BA05C6" w:rsidRDefault="00762B24" w:rsidP="00762B24">
      <w:pPr>
        <w:rPr>
          <w:szCs w:val="28"/>
        </w:rPr>
      </w:pPr>
      <w:r w:rsidRPr="00BA05C6">
        <w:rPr>
          <w:szCs w:val="28"/>
        </w:rPr>
        <w:t xml:space="preserve">Доработка ФГИС «Аргус-Фито», в том числе внедрение в нее формы акта государственного карантинного фитосанитарного контроля (надзора), утвержденного приказом Минсельхоза России от 23.01.2017 </w:t>
      </w:r>
      <w:r>
        <w:rPr>
          <w:szCs w:val="28"/>
        </w:rPr>
        <w:t>№</w:t>
      </w:r>
      <w:r w:rsidRPr="00BA05C6">
        <w:rPr>
          <w:szCs w:val="28"/>
        </w:rPr>
        <w:t xml:space="preserve"> 20, и извещения, утвержденного приказом Минсельхоза России от 10.08.2017 </w:t>
      </w:r>
      <w:r>
        <w:rPr>
          <w:szCs w:val="28"/>
        </w:rPr>
        <w:t>№</w:t>
      </w:r>
      <w:r w:rsidRPr="00BA05C6">
        <w:rPr>
          <w:szCs w:val="28"/>
        </w:rPr>
        <w:t xml:space="preserve"> 390.</w:t>
      </w:r>
    </w:p>
    <w:p w:rsidR="00762B24" w:rsidRDefault="00762B24" w:rsidP="00762B24"/>
    <w:p w:rsidR="007171CB" w:rsidRPr="006C30E1" w:rsidRDefault="007171CB" w:rsidP="007171CB">
      <w:pPr>
        <w:pStyle w:val="1"/>
        <w:rPr>
          <w:rFonts w:cs="Times New Roman"/>
        </w:rPr>
      </w:pPr>
      <w:r w:rsidRPr="006C30E1">
        <w:rPr>
          <w:rFonts w:cs="Times New Roman"/>
        </w:rPr>
        <w:t xml:space="preserve">Доклад </w:t>
      </w:r>
      <w:r w:rsidRPr="00E70BF9">
        <w:rPr>
          <w:rFonts w:cs="Times New Roman"/>
        </w:rPr>
        <w:t xml:space="preserve">с руководством по соблюдению обязательных требований, анализом новых обязательных требований и необходимых для их исполнения организационных и технических мероприятий </w:t>
      </w:r>
      <w:r w:rsidRPr="006C30E1">
        <w:rPr>
          <w:rFonts w:cs="Times New Roman"/>
        </w:rPr>
        <w:t xml:space="preserve">в сфере </w:t>
      </w:r>
      <w:r>
        <w:rPr>
          <w:rFonts w:cs="Times New Roman"/>
        </w:rPr>
        <w:t xml:space="preserve">карантина растений </w:t>
      </w:r>
      <w:r w:rsidRPr="006C30E1">
        <w:rPr>
          <w:rFonts w:cs="Times New Roman"/>
        </w:rPr>
        <w:t xml:space="preserve">за </w:t>
      </w:r>
      <w:r>
        <w:rPr>
          <w:rFonts w:cs="Times New Roman"/>
        </w:rPr>
        <w:t>2</w:t>
      </w:r>
      <w:r w:rsidRPr="006C30E1">
        <w:rPr>
          <w:rFonts w:cs="Times New Roman"/>
        </w:rPr>
        <w:t xml:space="preserve"> квартал 2018 года</w:t>
      </w:r>
    </w:p>
    <w:p w:rsidR="007171CB" w:rsidRDefault="007171CB" w:rsidP="00725747"/>
    <w:p w:rsidR="00725747" w:rsidRDefault="004878A8" w:rsidP="004878A8">
      <w:pPr>
        <w:pStyle w:val="3"/>
      </w:pPr>
      <w:r>
        <w:t xml:space="preserve">Раздел </w:t>
      </w:r>
      <w:r w:rsidR="00725747">
        <w:t>1.</w:t>
      </w:r>
      <w:r>
        <w:t xml:space="preserve"> </w:t>
      </w:r>
      <w:r w:rsidR="00725747" w:rsidRPr="008357EB">
        <w:t xml:space="preserve">Нормативные правовые акты, регламентирующие обязательные требования в </w:t>
      </w:r>
      <w:r w:rsidR="00725747">
        <w:t>области внутреннего карантина растений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64"/>
        <w:gridCol w:w="2645"/>
        <w:gridCol w:w="3674"/>
        <w:gridCol w:w="2362"/>
      </w:tblGrid>
      <w:tr w:rsidR="00725747" w:rsidRPr="000B10AC" w:rsidTr="00453E88">
        <w:tc>
          <w:tcPr>
            <w:tcW w:w="664" w:type="dxa"/>
            <w:vAlign w:val="center"/>
          </w:tcPr>
          <w:p w:rsidR="00725747" w:rsidRPr="000B10AC" w:rsidRDefault="00725747" w:rsidP="00725747">
            <w:pPr>
              <w:pStyle w:val="Default"/>
              <w:jc w:val="center"/>
              <w:rPr>
                <w:b/>
              </w:rPr>
            </w:pPr>
            <w:r w:rsidRPr="000B10AC">
              <w:rPr>
                <w:b/>
              </w:rPr>
              <w:t>№ п/п</w:t>
            </w:r>
          </w:p>
          <w:p w:rsidR="00725747" w:rsidRPr="000B10AC" w:rsidRDefault="00725747" w:rsidP="007257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725747" w:rsidRPr="000B10AC" w:rsidRDefault="00725747" w:rsidP="00725747">
            <w:pPr>
              <w:pStyle w:val="Default"/>
              <w:jc w:val="center"/>
            </w:pPr>
            <w:r w:rsidRPr="000B10AC">
              <w:rPr>
                <w:b/>
                <w:bCs/>
              </w:rPr>
              <w:t>Наименование и реквизиты акта</w:t>
            </w:r>
          </w:p>
        </w:tc>
        <w:tc>
          <w:tcPr>
            <w:tcW w:w="3674" w:type="dxa"/>
            <w:vAlign w:val="center"/>
          </w:tcPr>
          <w:p w:rsidR="00725747" w:rsidRPr="000B10AC" w:rsidRDefault="00725747" w:rsidP="00725747">
            <w:pPr>
              <w:pStyle w:val="Default"/>
              <w:jc w:val="center"/>
            </w:pPr>
            <w:r w:rsidRPr="000B10AC">
              <w:rPr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62" w:type="dxa"/>
            <w:vAlign w:val="center"/>
          </w:tcPr>
          <w:p w:rsidR="00725747" w:rsidRPr="000B10AC" w:rsidRDefault="00725747" w:rsidP="00725747">
            <w:pPr>
              <w:pStyle w:val="Default"/>
              <w:jc w:val="center"/>
            </w:pPr>
            <w:r w:rsidRPr="000B10AC">
              <w:rPr>
                <w:b/>
                <w:bCs/>
              </w:rPr>
              <w:t xml:space="preserve">Структурные единицы акта, соблюдение которых оценивается при проведении </w:t>
            </w:r>
            <w:r w:rsidRPr="000B10AC">
              <w:rPr>
                <w:b/>
                <w:bCs/>
              </w:rPr>
              <w:lastRenderedPageBreak/>
              <w:t>мероприятий по контролю</w:t>
            </w:r>
          </w:p>
        </w:tc>
      </w:tr>
      <w:tr w:rsidR="00725747" w:rsidRPr="000B10AC" w:rsidTr="00453E88">
        <w:tc>
          <w:tcPr>
            <w:tcW w:w="664" w:type="dxa"/>
          </w:tcPr>
          <w:p w:rsidR="00725747" w:rsidRPr="000B10AC" w:rsidRDefault="00725747" w:rsidP="0072574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45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Международная конвенция по карантину и защите растений </w:t>
            </w:r>
          </w:p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(Новый пересмотренный текст, принятый на 29-ой сессии конференции ФАО – ноябрь 1997) и принятые на основании ее стандарты </w:t>
            </w:r>
          </w:p>
        </w:tc>
        <w:tc>
          <w:tcPr>
            <w:tcW w:w="3674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Юридические лица любой организационно-правовой формы, граждане, в том числе индивидуальные предприниматели, деятельность которых связана с производством, заготовкой, переработкой, транспортировкой, хранением, реализацией и использованием подкарантинной продукции. Подкарантинная продукция, подкарантинные объекты </w:t>
            </w:r>
          </w:p>
        </w:tc>
        <w:tc>
          <w:tcPr>
            <w:tcW w:w="2362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Статьи I-XXIII </w:t>
            </w:r>
          </w:p>
        </w:tc>
      </w:tr>
      <w:tr w:rsidR="00725747" w:rsidRPr="000B10AC" w:rsidTr="00453E88">
        <w:tc>
          <w:tcPr>
            <w:tcW w:w="664" w:type="dxa"/>
          </w:tcPr>
          <w:p w:rsidR="00725747" w:rsidRPr="000B10AC" w:rsidRDefault="00725747" w:rsidP="0072574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Решение Совета Евразийской экономической комиссии от 30.11.2016 № 158 «Об утверждении единого перечня карантинных объектов Евразийского экономического союза» </w:t>
            </w:r>
          </w:p>
        </w:tc>
        <w:tc>
          <w:tcPr>
            <w:tcW w:w="3674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Органы исполнительной власти государств-членов, уполномоченные органы по карантину растений, органы местного самоуправления, юридические лица, физические лица (в том числе зарегистрированные в качестве индивидуальных предпринимателей), деятельность которых связана с производством, заготовкой, переработкой, транспортировкой, хранением, реализацией и использованием подкарантинной продукции </w:t>
            </w:r>
          </w:p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Подкарантинная продукция, подкарантинные объекты </w:t>
            </w:r>
          </w:p>
        </w:tc>
        <w:tc>
          <w:tcPr>
            <w:tcW w:w="2362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Единый перечень карантинных объектов Евразийского экономического союза </w:t>
            </w:r>
          </w:p>
        </w:tc>
      </w:tr>
      <w:tr w:rsidR="00725747" w:rsidRPr="000B10AC" w:rsidTr="00453E88">
        <w:tc>
          <w:tcPr>
            <w:tcW w:w="664" w:type="dxa"/>
          </w:tcPr>
          <w:p w:rsidR="00725747" w:rsidRPr="000B10AC" w:rsidRDefault="00725747" w:rsidP="0072574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Федеральный закон от 21.07.2014 № 206-ФЗ «О карантине растений» </w:t>
            </w:r>
          </w:p>
        </w:tc>
        <w:tc>
          <w:tcPr>
            <w:tcW w:w="3674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 </w:t>
            </w:r>
          </w:p>
          <w:p w:rsidR="00725747" w:rsidRPr="000B10AC" w:rsidRDefault="00725747" w:rsidP="00725747">
            <w:pPr>
              <w:pStyle w:val="Default"/>
              <w:jc w:val="both"/>
            </w:pPr>
            <w:r w:rsidRPr="000B10AC">
              <w:t>Подкарантинная продукция, подкарантинные объекты</w:t>
            </w:r>
          </w:p>
        </w:tc>
        <w:tc>
          <w:tcPr>
            <w:tcW w:w="2362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Статьи 8, 14-23, 25-27, 29, 31, 32 </w:t>
            </w:r>
          </w:p>
        </w:tc>
      </w:tr>
      <w:tr w:rsidR="00725747" w:rsidRPr="000B10AC" w:rsidTr="00453E88">
        <w:tc>
          <w:tcPr>
            <w:tcW w:w="664" w:type="dxa"/>
          </w:tcPr>
          <w:p w:rsidR="00725747" w:rsidRPr="000B10AC" w:rsidRDefault="00725747" w:rsidP="0072574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45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Положение о государственной службе по карантину </w:t>
            </w:r>
            <w:r w:rsidRPr="000B10AC">
              <w:lastRenderedPageBreak/>
              <w:t xml:space="preserve">растений (постановление Правительства Российской Федерации от 23.04.1992 № 268 (ред. от 01.10.1998) «О Государственной службе по карантину растений в Российской Федерации») </w:t>
            </w:r>
          </w:p>
        </w:tc>
        <w:tc>
          <w:tcPr>
            <w:tcW w:w="3674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lastRenderedPageBreak/>
              <w:t xml:space="preserve">Учреждения, предприятия, объединения, организации, граждане, занимающиеся </w:t>
            </w:r>
            <w:r w:rsidRPr="000B10AC">
              <w:lastRenderedPageBreak/>
              <w:t xml:space="preserve">производством, заготовками, хранением, переработкой и перевозками продукции растительного происхождения. Собственники земельных участков, землевладельцы, землепользователи, собственники продукции, складских помещений, тары, транспортных средств. </w:t>
            </w:r>
          </w:p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Подкарантинная продукция, подкарантинные объекты </w:t>
            </w:r>
          </w:p>
        </w:tc>
        <w:tc>
          <w:tcPr>
            <w:tcW w:w="2362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lastRenderedPageBreak/>
              <w:t xml:space="preserve">Пункт 8 </w:t>
            </w:r>
          </w:p>
        </w:tc>
      </w:tr>
      <w:tr w:rsidR="00725747" w:rsidRPr="000B10AC" w:rsidTr="00453E88">
        <w:tc>
          <w:tcPr>
            <w:tcW w:w="664" w:type="dxa"/>
          </w:tcPr>
          <w:p w:rsidR="00725747" w:rsidRPr="000B10AC" w:rsidRDefault="00725747" w:rsidP="0072574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45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Об установлении видов работ по карантинному фитосанитарному обеззараживанию (постановление Правительства Российской Федерации от 09.08.2016 № 768) </w:t>
            </w:r>
          </w:p>
        </w:tc>
        <w:tc>
          <w:tcPr>
            <w:tcW w:w="3674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Юридические лица, индивидуальные предприниматели, являющиеся лицензиатами или соискателями лицензий на право проведения карантинного фитосанитарного обеззараживания. </w:t>
            </w:r>
          </w:p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Подкарантинная продукция, подкарантинные объекты </w:t>
            </w:r>
          </w:p>
        </w:tc>
        <w:tc>
          <w:tcPr>
            <w:tcW w:w="2362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Перечень видов работ по карантинному фитосанитарному обеззараживанию </w:t>
            </w:r>
          </w:p>
        </w:tc>
      </w:tr>
      <w:tr w:rsidR="00725747" w:rsidRPr="000B10AC" w:rsidTr="00453E88">
        <w:tc>
          <w:tcPr>
            <w:tcW w:w="664" w:type="dxa"/>
          </w:tcPr>
          <w:p w:rsidR="00725747" w:rsidRPr="000B10AC" w:rsidRDefault="00725747" w:rsidP="0072574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Положение о лицензировании деятельности юридических лиц, индивидуальных предпринимателей на право выполнения работ по карантинному фитосанитарному обеззараживанию (постановление Правительства Российской Федерации от 03.02.2017 № 133) </w:t>
            </w:r>
          </w:p>
        </w:tc>
        <w:tc>
          <w:tcPr>
            <w:tcW w:w="3674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Юридические лица, индивидуальные предприниматели, являющиеся лицензиатами или соискателями лицензий на право проведения карантинного фитосанитарного обеззараживания. </w:t>
            </w:r>
          </w:p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Подкарантинная продукция, подкарантинные объекты </w:t>
            </w:r>
          </w:p>
        </w:tc>
        <w:tc>
          <w:tcPr>
            <w:tcW w:w="2362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Пункты 4-11, 17 </w:t>
            </w:r>
          </w:p>
        </w:tc>
      </w:tr>
      <w:tr w:rsidR="00725747" w:rsidRPr="000B10AC" w:rsidTr="00453E88">
        <w:tc>
          <w:tcPr>
            <w:tcW w:w="664" w:type="dxa"/>
          </w:tcPr>
          <w:p w:rsidR="00725747" w:rsidRPr="000B10AC" w:rsidRDefault="00725747" w:rsidP="0072574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45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Порядок установления и упразднения карантинной фитосанитарной зоны, установления и отмены карантинного фитосанитарного режима, наложения и снятия карантина (приказ Минсельхоза России от 13.02.2008 № 43, зарегистрирован в Минюсте России 05.03.2008, регистрационный № 11281) </w:t>
            </w:r>
          </w:p>
        </w:tc>
        <w:tc>
          <w:tcPr>
            <w:tcW w:w="3674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Владельцы, пользователи подкарантинных объектов. </w:t>
            </w:r>
          </w:p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Подкарантинная продукция, подкарантинные объекты </w:t>
            </w:r>
          </w:p>
        </w:tc>
        <w:tc>
          <w:tcPr>
            <w:tcW w:w="2362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Пункты 3, 12, 14 </w:t>
            </w:r>
          </w:p>
        </w:tc>
      </w:tr>
      <w:tr w:rsidR="00725747" w:rsidRPr="000B10AC" w:rsidTr="00453E88">
        <w:tc>
          <w:tcPr>
            <w:tcW w:w="664" w:type="dxa"/>
          </w:tcPr>
          <w:p w:rsidR="00725747" w:rsidRPr="000B10AC" w:rsidRDefault="00725747" w:rsidP="0072574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45" w:type="dxa"/>
          </w:tcPr>
          <w:p w:rsidR="00725747" w:rsidRPr="000B10AC" w:rsidRDefault="00725747" w:rsidP="00725747">
            <w:pPr>
              <w:pStyle w:val="Default"/>
              <w:jc w:val="both"/>
              <w:rPr>
                <w:b/>
                <w:bCs/>
              </w:rPr>
            </w:pPr>
            <w:r w:rsidRPr="000B10AC">
              <w:t xml:space="preserve">Правила проведения карантинных фитосанитарных обследований (приказ Минсельхоза России от 22.04.2009 № 160, зарегистрирован Минюстом России 22.05.2009, регистрационный № 13982) </w:t>
            </w:r>
          </w:p>
        </w:tc>
        <w:tc>
          <w:tcPr>
            <w:tcW w:w="3674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 </w:t>
            </w:r>
          </w:p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Подкарантинная продукция, подкарантинные объекты </w:t>
            </w:r>
          </w:p>
        </w:tc>
        <w:tc>
          <w:tcPr>
            <w:tcW w:w="2362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Пункты 2-5, 7, 10 </w:t>
            </w:r>
          </w:p>
        </w:tc>
      </w:tr>
      <w:tr w:rsidR="00725747" w:rsidRPr="000B10AC" w:rsidTr="00453E88">
        <w:tc>
          <w:tcPr>
            <w:tcW w:w="664" w:type="dxa"/>
          </w:tcPr>
          <w:p w:rsidR="00725747" w:rsidRPr="000B10AC" w:rsidRDefault="00725747" w:rsidP="0072574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45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Порядок выдачи фитосанитарного сертификата, реэкспортного фитосанитарного сертификата, карантинного сертификата (приказ Минсельхоза России от 13.07.2016 № 293, зарегистрирован Минюстом России 12.08.2016, регистрационный № 43221) </w:t>
            </w:r>
          </w:p>
        </w:tc>
        <w:tc>
          <w:tcPr>
            <w:tcW w:w="3674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 </w:t>
            </w:r>
          </w:p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Подкарантинная продукция, подкарантинные объекты </w:t>
            </w:r>
          </w:p>
        </w:tc>
        <w:tc>
          <w:tcPr>
            <w:tcW w:w="2362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Пункты 2-4, 8, 16 </w:t>
            </w:r>
          </w:p>
        </w:tc>
      </w:tr>
      <w:tr w:rsidR="00725747" w:rsidRPr="000B10AC" w:rsidTr="00453E88">
        <w:tc>
          <w:tcPr>
            <w:tcW w:w="664" w:type="dxa"/>
          </w:tcPr>
          <w:p w:rsidR="00725747" w:rsidRPr="000B10AC" w:rsidRDefault="00725747" w:rsidP="0072574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45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Перечень карантинных объектов (приказ Минсельхоза России от 15.12.2014 № 501, зарегистрирован Минюстом России 29.12.2014, регистрационный № 35459) </w:t>
            </w:r>
          </w:p>
        </w:tc>
        <w:tc>
          <w:tcPr>
            <w:tcW w:w="3674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 </w:t>
            </w:r>
          </w:p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Подкарантинная продукция, подкарантинные объекты </w:t>
            </w:r>
          </w:p>
        </w:tc>
        <w:tc>
          <w:tcPr>
            <w:tcW w:w="2362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Приложение </w:t>
            </w:r>
          </w:p>
        </w:tc>
      </w:tr>
      <w:tr w:rsidR="00725747" w:rsidRPr="000B10AC" w:rsidTr="00453E88">
        <w:tc>
          <w:tcPr>
            <w:tcW w:w="664" w:type="dxa"/>
          </w:tcPr>
          <w:p w:rsidR="00725747" w:rsidRPr="000B10AC" w:rsidRDefault="00725747" w:rsidP="0072574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45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Об утверждении форм фитосанитарного сертификата, реэкспортного фитосанитарного сертификата, карантинного сертификата (приказ Минсельхоза России от 27.10.2016 № 478, </w:t>
            </w:r>
            <w:r w:rsidRPr="000B10AC">
              <w:lastRenderedPageBreak/>
              <w:t xml:space="preserve">зарегистрирован Минюстом России 25.11.2016, регистрационный № 44452) </w:t>
            </w:r>
          </w:p>
        </w:tc>
        <w:tc>
          <w:tcPr>
            <w:tcW w:w="3674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lastRenderedPageBreak/>
              <w:t xml:space="preserve">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 </w:t>
            </w:r>
          </w:p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Подкарантинная продукция </w:t>
            </w:r>
          </w:p>
        </w:tc>
        <w:tc>
          <w:tcPr>
            <w:tcW w:w="2362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Приложения №№ 1-3 </w:t>
            </w:r>
          </w:p>
        </w:tc>
      </w:tr>
      <w:tr w:rsidR="00725747" w:rsidRPr="000B10AC" w:rsidTr="00453E88">
        <w:tc>
          <w:tcPr>
            <w:tcW w:w="664" w:type="dxa"/>
          </w:tcPr>
          <w:p w:rsidR="00725747" w:rsidRPr="000B10AC" w:rsidRDefault="00725747" w:rsidP="0072574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645" w:type="dxa"/>
          </w:tcPr>
          <w:p w:rsidR="00725747" w:rsidRDefault="00725747" w:rsidP="007257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 утверждении формы акта карантинного фитосанитарного </w:t>
            </w:r>
          </w:p>
          <w:p w:rsidR="00725747" w:rsidRPr="000B10AC" w:rsidRDefault="00725747" w:rsidP="00725747">
            <w:pPr>
              <w:pStyle w:val="Default"/>
              <w:jc w:val="both"/>
            </w:pPr>
            <w:proofErr w:type="gramStart"/>
            <w:r w:rsidRPr="000B10AC">
              <w:t>обеззараживания</w:t>
            </w:r>
            <w:proofErr w:type="gramEnd"/>
            <w:r w:rsidRPr="000B10AC">
              <w:t xml:space="preserve"> (приказ Минсельхоза России от 26.12.2016 № 587, зарегистрирован Минюстом России 06.02.2017, регистрационный № 45547) </w:t>
            </w:r>
          </w:p>
        </w:tc>
        <w:tc>
          <w:tcPr>
            <w:tcW w:w="3674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Юридические лица, индивидуальные предприниматели, являющиеся лицензиатами на право проведения карантинного фитосанитарного обеззараживания. </w:t>
            </w:r>
          </w:p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Подкарантинная продукция, подкарантинные объекты </w:t>
            </w:r>
          </w:p>
        </w:tc>
        <w:tc>
          <w:tcPr>
            <w:tcW w:w="2362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Форма акта карантинного фитосанитарного обеззараживания </w:t>
            </w:r>
          </w:p>
        </w:tc>
      </w:tr>
      <w:tr w:rsidR="00725747" w:rsidRPr="000B10AC" w:rsidTr="00453E88">
        <w:tc>
          <w:tcPr>
            <w:tcW w:w="664" w:type="dxa"/>
          </w:tcPr>
          <w:p w:rsidR="00725747" w:rsidRPr="000B10AC" w:rsidRDefault="00725747" w:rsidP="0072574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45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Порядок немедленного извещения, в том числе в электронной форме, Федеральной службы по ветеринарному и фитосанитарному надзору об обнаружении признаков заражения и (или) засорения подкарантинной продукции, подкарантинных объектов карантинными объектами (приказ Минсельхоза России от 09.01.2017 № 1, зарегистрирован Минюстом России 13.03.2017, регистрационный № 45924) </w:t>
            </w:r>
          </w:p>
        </w:tc>
        <w:tc>
          <w:tcPr>
            <w:tcW w:w="3674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 </w:t>
            </w:r>
          </w:p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Подкарантинная продукция, подкарантинные объекты </w:t>
            </w:r>
          </w:p>
        </w:tc>
        <w:tc>
          <w:tcPr>
            <w:tcW w:w="2362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Пункты 1-4 </w:t>
            </w:r>
          </w:p>
          <w:p w:rsidR="00725747" w:rsidRPr="000B10AC" w:rsidRDefault="00725747" w:rsidP="00725747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725747" w:rsidRPr="000B10AC" w:rsidTr="00453E88">
        <w:tc>
          <w:tcPr>
            <w:tcW w:w="664" w:type="dxa"/>
          </w:tcPr>
          <w:p w:rsidR="00725747" w:rsidRPr="000B10AC" w:rsidRDefault="00725747" w:rsidP="0072574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645" w:type="dxa"/>
          </w:tcPr>
          <w:p w:rsidR="00725747" w:rsidRPr="000B10AC" w:rsidRDefault="00725747" w:rsidP="00725747">
            <w:pPr>
              <w:pStyle w:val="Default"/>
              <w:jc w:val="both"/>
              <w:rPr>
                <w:b/>
                <w:bCs/>
              </w:rPr>
            </w:pPr>
            <w:r w:rsidRPr="000B10AC">
              <w:t xml:space="preserve">Об утверждении формы акта государственного карантинного фитосанитарного контроля (надзора) (приказ Минсельхоза России от 23.01.2017 № 20, зарегистрирован Минюстом России 23.03.2017, </w:t>
            </w:r>
            <w:r w:rsidRPr="000B10AC">
              <w:lastRenderedPageBreak/>
              <w:t xml:space="preserve">регистрационный № 46113) </w:t>
            </w:r>
          </w:p>
        </w:tc>
        <w:tc>
          <w:tcPr>
            <w:tcW w:w="3674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lastRenderedPageBreak/>
              <w:t xml:space="preserve">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 </w:t>
            </w:r>
          </w:p>
          <w:p w:rsidR="00725747" w:rsidRPr="000B10AC" w:rsidRDefault="00725747" w:rsidP="00725747">
            <w:pPr>
              <w:ind w:firstLine="0"/>
              <w:rPr>
                <w:b/>
                <w:bCs/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 xml:space="preserve">Подкарантинная продукция, подкарантинные объекты </w:t>
            </w:r>
          </w:p>
        </w:tc>
        <w:tc>
          <w:tcPr>
            <w:tcW w:w="2362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Форма акта государственного карантинного фитосанитарного контроля (надзора) </w:t>
            </w:r>
          </w:p>
          <w:p w:rsidR="00725747" w:rsidRPr="000B10AC" w:rsidRDefault="00725747" w:rsidP="00725747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725747" w:rsidRPr="000B10AC" w:rsidTr="00453E88">
        <w:tc>
          <w:tcPr>
            <w:tcW w:w="664" w:type="dxa"/>
          </w:tcPr>
          <w:p w:rsidR="00725747" w:rsidRPr="000B10AC" w:rsidRDefault="00725747" w:rsidP="0072574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645" w:type="dxa"/>
          </w:tcPr>
          <w:p w:rsidR="00725747" w:rsidRPr="000B10AC" w:rsidRDefault="00725747" w:rsidP="00725747">
            <w:pPr>
              <w:pStyle w:val="Default"/>
              <w:jc w:val="both"/>
              <w:rPr>
                <w:b/>
                <w:bCs/>
              </w:rPr>
            </w:pPr>
            <w:r w:rsidRPr="000B10AC">
              <w:t xml:space="preserve">Порядок ведения реестра подкарантинных объектов, на которых используются технологии, обеспечивающие лишение карантинных объектов жизнеспособности (приказ Минсельхоза России от 24.05.2017 № 252, зарегистрирован Минюстом России 19.06.2017, регистрационный № 47065) </w:t>
            </w:r>
          </w:p>
        </w:tc>
        <w:tc>
          <w:tcPr>
            <w:tcW w:w="3674" w:type="dxa"/>
          </w:tcPr>
          <w:p w:rsidR="00725747" w:rsidRPr="000B10AC" w:rsidRDefault="00725747" w:rsidP="00725747">
            <w:pPr>
              <w:pStyle w:val="Default"/>
              <w:jc w:val="both"/>
              <w:rPr>
                <w:b/>
                <w:bCs/>
              </w:rPr>
            </w:pPr>
            <w:r w:rsidRPr="000B10AC">
              <w:t xml:space="preserve">Юридические лица, индивидуальные предприниматели, являющиеся соискателями внесения в реестр, и юридические лица, индивидуальные предприниматели, внесенные в реестр </w:t>
            </w:r>
          </w:p>
        </w:tc>
        <w:tc>
          <w:tcPr>
            <w:tcW w:w="2362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Пункты 5-8, 15 </w:t>
            </w:r>
          </w:p>
        </w:tc>
      </w:tr>
      <w:tr w:rsidR="00725747" w:rsidRPr="000B10AC" w:rsidTr="00453E88">
        <w:tc>
          <w:tcPr>
            <w:tcW w:w="664" w:type="dxa"/>
          </w:tcPr>
          <w:p w:rsidR="00725747" w:rsidRPr="000B10AC" w:rsidRDefault="00725747" w:rsidP="0072574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645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Порядок немедленного извещения Федеральной службы по ветеринарному и фитосанитарному надзору о доставке подкарантинной продукции, подкарантинных </w:t>
            </w:r>
          </w:p>
          <w:p w:rsidR="00725747" w:rsidRPr="000B10AC" w:rsidRDefault="00725747" w:rsidP="00725747">
            <w:pPr>
              <w:pStyle w:val="Default"/>
              <w:jc w:val="both"/>
            </w:pPr>
            <w:proofErr w:type="gramStart"/>
            <w:r>
              <w:rPr>
                <w:sz w:val="23"/>
                <w:szCs w:val="23"/>
              </w:rPr>
              <w:t>объектов</w:t>
            </w:r>
            <w:proofErr w:type="gramEnd"/>
            <w:r>
              <w:rPr>
                <w:sz w:val="23"/>
                <w:szCs w:val="23"/>
              </w:rPr>
              <w:t xml:space="preserve">, в том числе в электронной форме (приказ Минсельхоза России от 10.08.2017 № 390, зарегистрирован Минюстом России 29.08.2017, регистрационный № 47997) </w:t>
            </w:r>
          </w:p>
        </w:tc>
        <w:tc>
          <w:tcPr>
            <w:tcW w:w="3674" w:type="dxa"/>
          </w:tcPr>
          <w:p w:rsidR="00725747" w:rsidRPr="000B10AC" w:rsidRDefault="00725747" w:rsidP="00725747">
            <w:pPr>
              <w:pStyle w:val="Default"/>
              <w:jc w:val="both"/>
            </w:pPr>
            <w:proofErr w:type="gramStart"/>
            <w:r w:rsidRPr="000B10AC">
              <w:t>объектов</w:t>
            </w:r>
            <w:proofErr w:type="gramEnd"/>
            <w:r w:rsidRPr="000B10AC">
              <w:t xml:space="preserve">, в том числе в электронной форме (приказ Минсельхоза России от 10.08.2017 № 390, зарегистрирован Минюстом России 29.08.2017, регистрационный № 47997) </w:t>
            </w:r>
          </w:p>
          <w:p w:rsidR="00725747" w:rsidRPr="000B10AC" w:rsidRDefault="00725747" w:rsidP="00725747">
            <w:pPr>
              <w:pStyle w:val="Default"/>
              <w:jc w:val="both"/>
              <w:rPr>
                <w:b/>
                <w:bCs/>
              </w:rPr>
            </w:pPr>
            <w:r w:rsidRPr="000B10AC">
              <w:t xml:space="preserve">Российскую Федерацию, вывоз из Российской Федерации, хранение, перевозку и реализацию подкарантинной продукции </w:t>
            </w:r>
          </w:p>
        </w:tc>
        <w:tc>
          <w:tcPr>
            <w:tcW w:w="2362" w:type="dxa"/>
          </w:tcPr>
          <w:p w:rsidR="00725747" w:rsidRPr="000B10AC" w:rsidRDefault="00725747" w:rsidP="00725747">
            <w:pPr>
              <w:pStyle w:val="Default"/>
              <w:jc w:val="both"/>
            </w:pPr>
            <w:r w:rsidRPr="000B10AC">
              <w:t xml:space="preserve">Пункты 2-4 </w:t>
            </w:r>
          </w:p>
        </w:tc>
      </w:tr>
    </w:tbl>
    <w:p w:rsidR="00725747" w:rsidRDefault="00725747" w:rsidP="0072574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25747" w:rsidRDefault="00725747" w:rsidP="00725747">
      <w:pPr>
        <w:pStyle w:val="3"/>
      </w:pPr>
      <w:r>
        <w:t xml:space="preserve">Раздел </w:t>
      </w:r>
      <w:r w:rsidRPr="008357EB">
        <w:t xml:space="preserve">2. Состояние нормативно-правового регулирования в </w:t>
      </w:r>
      <w:r>
        <w:t>области внутреннего карантина растений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В 2018 году </w:t>
      </w:r>
      <w:r w:rsidRPr="00725747">
        <w:rPr>
          <w:b/>
          <w:sz w:val="28"/>
          <w:szCs w:val="28"/>
        </w:rPr>
        <w:t>вступили в силу</w:t>
      </w:r>
      <w:r w:rsidRPr="008357EB">
        <w:rPr>
          <w:sz w:val="28"/>
          <w:szCs w:val="28"/>
        </w:rPr>
        <w:t xml:space="preserve"> следующие нормативные правовые акты: 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- постановление Правительства Российской Федерации от 25.07.2017 № 880 «Об утверждении Правил ведения федеральных государственных информационных систем в области карантина растений» (с 01.01.2018); 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- постановление Правительства Российской Федерации от 03.02.2017 № 133 «Об утверждении Положения о лицензировании деятельности юридических лиц, индивидуальных предпринимателей на право выполнения работ по карантинному фитосанитарному обеззараживанию» (с 01.01.2018); 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- приказ Минсельхоза России от 06.12.2017 № 612 «Об утверждении Административного регламента Федеральной службы по ветеринарному и </w:t>
      </w:r>
      <w:r w:rsidRPr="008357EB">
        <w:rPr>
          <w:sz w:val="28"/>
          <w:szCs w:val="28"/>
        </w:rPr>
        <w:lastRenderedPageBreak/>
        <w:t xml:space="preserve">фитосанитарному надзору по предоставлению государственной услуги по выдаче фитосанитарного сертификата, реэкспортного фитосанитарного сертификата, карантинного сертификата» (зарегистрирован Минюстом России 26.12.2017, регистрационный № 49458) (с 07.01.2018). 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725747">
        <w:rPr>
          <w:b/>
          <w:sz w:val="28"/>
          <w:szCs w:val="28"/>
        </w:rPr>
        <w:t>Утратили силу</w:t>
      </w:r>
      <w:r w:rsidRPr="008357EB">
        <w:rPr>
          <w:sz w:val="28"/>
          <w:szCs w:val="28"/>
        </w:rPr>
        <w:t xml:space="preserve"> следующие нормативные правовые акты: 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- Федеральный закон от 15.07.2000 № 99-ФЗ «О карантине растений» (с 01.01.2018); </w:t>
      </w:r>
    </w:p>
    <w:p w:rsidR="00725747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- приказ Минсельхоза России от 29.08.2008 № 414 «Об организации проведения работ по обеззараживанию подкарантинных объектов методом газации и работ по их дегазации» (с 15.03.2018). 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</w:p>
    <w:p w:rsidR="00725747" w:rsidRDefault="00725747" w:rsidP="00725747">
      <w:pPr>
        <w:pStyle w:val="3"/>
      </w:pPr>
      <w:r>
        <w:t xml:space="preserve">Раздел </w:t>
      </w:r>
      <w:r w:rsidRPr="008357EB">
        <w:t>3. Разъяснение неоднозначных или не ясных для подконтрольных лиц обязательных требований, в том числе в силу пробелов или коллизий в нормативных правовых актах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В ходе анализа и обобщения правоприменительной практики устаревшие, дублирующие, избыточные, в том числе малозначимые и неэффективные обязательные требования не выявлены. 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Вместе с тем, в ряде случаев имеется неоднозначность толкования следующих нормативных правовых актов: 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- постановление Правительства Российской Федерации от 31.01.2013 № 69 «Об утверждении Положения о федеральном государственном карантинном фитосанитарном надзоре». В настоящее время постановление расходится с Федеральным законом от 21.07.2014 № 206-ФЗ «О карантине растений», предусматривающим государственный карантинный фитосанитарный надзор (без слова «федеральный»). Кроме того, Минюст России в заключении от 19.07.2017 № 09/85842-МТ указал, что правовое основание для применения постановления Правительства Российской Федерации от 31 января 2013 г. № 69 в настоящее время отсутствует; </w:t>
      </w:r>
    </w:p>
    <w:p w:rsidR="00725747" w:rsidRPr="0076103A" w:rsidRDefault="00725747" w:rsidP="00725747">
      <w:pPr>
        <w:rPr>
          <w:szCs w:val="28"/>
        </w:rPr>
      </w:pPr>
      <w:r w:rsidRPr="008357EB">
        <w:rPr>
          <w:szCs w:val="28"/>
        </w:rPr>
        <w:t xml:space="preserve">- приказ Минсельхоза России от 13.07.2016 № 293 «Об утверждении порядка выдачи фитосанитарного сертификата, реэкспортного фитосанитарного сертификата, карантинного сертификата» (далее – Порядок № 293). Много вопросов вызывал подпункт 3 пункта 8.3 Порядка № 293, согласно которому для выдачи карантинного сертификата физические и юридические лица подают, в том числе, документ, подтверждающий проведение профилактического фитосанитарного обеззараживания складских помещений, предназначенных для хранения заявленной к ввозу подкарантинной продукции, в соответствии с Порядком организации проведения работ по обеззараживанию подкарантинных объектов методом газации и работ по их дегазации, утвержденным приказом Минсельхоза России от 29 августа 2008 г. № 414 (далее – Порядок № 214). С 16.03.2018 в </w:t>
      </w:r>
      <w:r w:rsidRPr="0076103A">
        <w:rPr>
          <w:szCs w:val="28"/>
        </w:rPr>
        <w:t xml:space="preserve">соответствии с приказом Минсельхоза России от 13.02.2018 № 64 подпункт 3 пункта 8.3 Порядка № 293 признан утратившим силу; </w:t>
      </w:r>
    </w:p>
    <w:p w:rsidR="00725747" w:rsidRPr="0076103A" w:rsidRDefault="00725747" w:rsidP="00725747">
      <w:pPr>
        <w:rPr>
          <w:szCs w:val="28"/>
        </w:rPr>
      </w:pPr>
      <w:r w:rsidRPr="0076103A">
        <w:rPr>
          <w:szCs w:val="28"/>
        </w:rPr>
        <w:t xml:space="preserve">- приказ Минсельхоза России от 22.04.2009 № 160 «Об утверждении Правил проведения карантинных фитосанитарных обследований». В </w:t>
      </w:r>
      <w:r w:rsidRPr="0076103A">
        <w:rPr>
          <w:szCs w:val="28"/>
        </w:rPr>
        <w:lastRenderedPageBreak/>
        <w:t xml:space="preserve">настоящее время в Федеральном законе от 21.07.2014 № 206-ФЗ «О карантине растений» отсутствует понятие систематического карантинного фитосанитарного надзора, проводимого владельцем подкарантинного объекта. Вместе с тем, Верховный суд Российской Федерации решением от 25.08.2015 (дело АКПИ15-726) признал, что «исключение из законодательства, регулирующего правоотношения в сфере карантина растений, систематических обследований, проводимых владельцами подкарантинных объектов, неизбежно приведет к невозможности исполнения возложенных на граждан и юридических лиц обязанностей, предусмотренных Федеральным законом от 21.07.2014 № 206-ФЗ, и невозможности проведения контрольных обследований подкарантинных объектов, к увеличению распространения карантинных объектов на территории Российской Федерации». Вместе с тем, Минсельхоз России рассматривает возможность отмены указанного приказа. </w:t>
      </w:r>
    </w:p>
    <w:p w:rsidR="00725747" w:rsidRPr="0076103A" w:rsidRDefault="00725747" w:rsidP="00725747">
      <w:pPr>
        <w:pStyle w:val="Default"/>
        <w:ind w:firstLine="709"/>
        <w:jc w:val="both"/>
        <w:rPr>
          <w:sz w:val="28"/>
          <w:szCs w:val="28"/>
        </w:rPr>
      </w:pPr>
    </w:p>
    <w:p w:rsidR="00725747" w:rsidRDefault="00725747" w:rsidP="00725747">
      <w:pPr>
        <w:pStyle w:val="3"/>
      </w:pPr>
      <w:r>
        <w:t xml:space="preserve">Раздел </w:t>
      </w:r>
      <w:r w:rsidRPr="0076103A">
        <w:t>4. Разъяснение новых требований нормативных правовых</w:t>
      </w:r>
      <w:r w:rsidRPr="008357EB">
        <w:t xml:space="preserve"> актов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- постановление Правительства Российской Федерации от 03.02.2017 № 133 «Об утверждении Положения о лицензировании деятельности юридических лиц, индивидуальных предпринимателей на право выполнения работ по карантинному фитосанитарному обеззараживанию». Документ принят во исполнение пункта 11 части 1 статьи 5 Федерального закона от 21.07.2014 № 206-ФЗ «О карантине растений», вступил в силу 01.01.2018. Определяет лицензионные требования к соискателям лицензии и лицензиату, документы, необходимые для подачи заявления о предоставлении лицензии на право выполнения работ по обеззараживанию. В настоящее время идет процесс лицензирования. Порядок подачи заявления на право выполнения работ по карантинному фитосанитарному обеззараживанию размещен на сайте Россельхознадзора (http://www.fsvps.ru/fsvps/regLicensing/phyto/); 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- постановление Правительства Российской Федерации от 25.07.2017 № 880 «Об утверждении Правил ведения федеральных государственных информационных систем в области карантина растений». Документ принят во исполнение части 2 статьи 6 Федерального закона от 21.07.2014 № 206-ФЗ «О карантине растений», вступил в силу 01.01.2018. Определяет порядок ведения следующих федеральных государственных информационных систем в области карантина растений: выдачи и учета результатов лабораторных исследований в области карантина растений; выдачи и учета фитосанитарной документации (система учета выданных фитосанитарных документов в области карантина растений); выдачи и учета лицензий на право выполнения работ по карантинному фитосанитарному обеззараживанию; 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- постановление Правительства Российской Федерации от 08.02.2018 № 128 «Об утверждении Правил осуществления контроля в местах производства (в том числе переработки), отгрузки подкарантинной продукции, предназначенной для ввоза в Российскую Федерацию из иностранных </w:t>
      </w:r>
      <w:r w:rsidRPr="008357EB">
        <w:rPr>
          <w:sz w:val="28"/>
          <w:szCs w:val="28"/>
        </w:rPr>
        <w:lastRenderedPageBreak/>
        <w:t xml:space="preserve">государств или групп иностранных государств, где выявлено распространение карантинных объектов, характерных для такой подкарантинной продукции, в соответствии с международными договорами Российской Федерации, в целях ее использования для посевов и посадок». Документ принят во исполнение части 3 статьи 15 Федерального закона от 21.07.2014 № 206-ФЗ «О карантине растений», вступил в силу 21.02.2018; 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- приказ Минсельхоза России от 06.12.2017 № 612 «Об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сертификата, реэкспортного фитосанитарного сертификата, карантинного сертификата» (зарегистрирован в Минюсте России 26.12.2017 № 49458). Документ принят в соответствии с Федеральным законом от 27 июля 2010 г. № 210-ФЗ «Об организации предоставления государственных и муниципальных услуг», вступил в силу 07.01.2018. Устанавливает сроки и последовательность административных процедур (действий), осуществляемых территориальными управлениями Россельхознадзора, а также порядок взаимодействия Россельхознадзора и его территориальных управлений с заявителями при предоставлении государственной услуги; 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- приказ Минсельхоза России от 13.02.2018 № 64 «О внесении изменений в порядок выдачи фитосанитарного сертификата, реэкспортного фитосанитарного сертификата, карантинного сертификата, утвержденный приказом Минсельхоза России от 13 июля 2016 г. № 293, и о признании утратившими силу некоторых приказов Минсельхоза России» (зарегистрирован в Минюсте России 02.03.2018 № 50240). Документ уточнил, что с целью оформления карантинного сертификата заключение о карантинном фитосанитарном состоянии подкарантинной продукции может быть оформлено на весь объем однородной подкарантинной продукции, хранящейся в одном месте, без дополнения ее объема, а также то, что в целях подготовки заключения о карантинном фитосанитарном состоянии подкарантинной продукции отбор проб и (или) образцов подкарантинной продукции для проведения лабораторных исследований осуществляется должностным лицом уполномоченного органа не позднее чем через 7 рабочих дней после получения соответствующего обращения заявителя; 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- статья 21 Федерального закона от 21.07.2014 № 206-ФЗ «О карантине растений», установившая порядок поучения карантинного сертификата в форме электронного документа, подписанного усиленной квалифицированной электронной подписью. Теперь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путем внесения в федеральную государственную информационную систему в области карантина растений сведений о завершении перевозки партии подкарантинной продукции; 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lastRenderedPageBreak/>
        <w:t xml:space="preserve">- часть 1 статьи 26 Федерального закона от 21.07.2014 № 206-ФЗ «О карантине растений», в соответствии с которой с 01.01.2018 лабораторные исследования в области карантина растений проводятся любыми юридическими лицами, индивидуальными предпринимателями, аккредитованными национальным органом по аккредитации на право проведения лабораторных исследований в области карантина растений в соответствии с законодательством Российской Федерации, за исключением случаев: 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- установления соответствия состояния подкарантинной продукции карантинным фитосанитарным требованиям; 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 w:rsidRPr="008357EB">
        <w:rPr>
          <w:sz w:val="28"/>
          <w:szCs w:val="28"/>
        </w:rPr>
        <w:t xml:space="preserve">- мониторинга карантинного фитосанитарного состояния территории Российской Федерации; </w:t>
      </w:r>
    </w:p>
    <w:p w:rsidR="00725747" w:rsidRDefault="00725747" w:rsidP="00725747">
      <w:pPr>
        <w:rPr>
          <w:szCs w:val="28"/>
        </w:rPr>
      </w:pPr>
      <w:r w:rsidRPr="008357EB">
        <w:rPr>
          <w:szCs w:val="28"/>
        </w:rPr>
        <w:t>- выдачи фитосанитарного сертификата.</w:t>
      </w:r>
    </w:p>
    <w:p w:rsidR="00725747" w:rsidRPr="008357EB" w:rsidRDefault="00725747" w:rsidP="00725747">
      <w:pPr>
        <w:rPr>
          <w:szCs w:val="28"/>
        </w:rPr>
      </w:pPr>
    </w:p>
    <w:p w:rsidR="00725747" w:rsidRDefault="00725747" w:rsidP="00725747">
      <w:pPr>
        <w:pStyle w:val="3"/>
      </w:pPr>
      <w:r>
        <w:t xml:space="preserve">Раздел </w:t>
      </w:r>
      <w:r w:rsidRPr="008357EB">
        <w:t>5. Необходимые для реализации новых требований нормативных правовых актов организационные, технические и иные мероприятия</w:t>
      </w:r>
    </w:p>
    <w:p w:rsidR="00725747" w:rsidRDefault="00725747" w:rsidP="00725747">
      <w:pPr>
        <w:rPr>
          <w:szCs w:val="28"/>
        </w:rPr>
      </w:pPr>
      <w:r w:rsidRPr="008357EB">
        <w:rPr>
          <w:szCs w:val="28"/>
        </w:rPr>
        <w:t>Доработка ФГИС «Аргус-Фито», в том числе внедрение в нее формы акта государственного карантинного фитосанитарного контроля (надзора), утвержденного приказом Минсельхоза России от 23.01.2017 № 20, и извещения, утвержденного приказом Минсельхоза России от 10.08.2017 № 390.</w:t>
      </w:r>
    </w:p>
    <w:p w:rsidR="00725747" w:rsidRDefault="00725747" w:rsidP="00725747">
      <w:pPr>
        <w:rPr>
          <w:szCs w:val="28"/>
        </w:rPr>
      </w:pPr>
    </w:p>
    <w:p w:rsidR="00725747" w:rsidRPr="008357EB" w:rsidRDefault="00725747" w:rsidP="00725747">
      <w:pPr>
        <w:pStyle w:val="3"/>
      </w:pPr>
      <w:r>
        <w:t xml:space="preserve">Раздел </w:t>
      </w:r>
      <w:r w:rsidRPr="008357EB">
        <w:t>6.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725747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Россельхознадзора по Краснодарскому краю</w:t>
      </w:r>
      <w:r w:rsidRPr="00835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Республике Адыгея </w:t>
      </w:r>
      <w:r w:rsidRPr="008357EB">
        <w:rPr>
          <w:sz w:val="28"/>
          <w:szCs w:val="28"/>
        </w:rPr>
        <w:t xml:space="preserve">в 2018 году для снижения числа нарушений в указанной области проводятся меры по предупреждению, сокращению и уменьшению числа нарушений законодательства путем информирования населения, организаций и хозяйствующих субъектов путем размещения информации на </w:t>
      </w:r>
      <w:r>
        <w:rPr>
          <w:sz w:val="28"/>
          <w:szCs w:val="28"/>
        </w:rPr>
        <w:t>официальном сайте Управления</w:t>
      </w:r>
      <w:r w:rsidRPr="008357EB">
        <w:rPr>
          <w:sz w:val="28"/>
          <w:szCs w:val="28"/>
        </w:rPr>
        <w:t xml:space="preserve"> Россельхознадзора </w:t>
      </w:r>
      <w:r>
        <w:rPr>
          <w:sz w:val="28"/>
          <w:szCs w:val="28"/>
        </w:rPr>
        <w:t>по Краснодарскому краю</w:t>
      </w:r>
      <w:r w:rsidRPr="008357EB">
        <w:rPr>
          <w:sz w:val="28"/>
          <w:szCs w:val="28"/>
        </w:rPr>
        <w:t xml:space="preserve"> </w:t>
      </w:r>
      <w:r>
        <w:rPr>
          <w:sz w:val="28"/>
          <w:szCs w:val="28"/>
        </w:rPr>
        <w:t>и Республике Адыгея</w:t>
      </w:r>
      <w:r w:rsidRPr="008357EB">
        <w:rPr>
          <w:sz w:val="28"/>
          <w:szCs w:val="28"/>
        </w:rPr>
        <w:t xml:space="preserve"> в сети «Интернет», а также их участ</w:t>
      </w:r>
      <w:r>
        <w:rPr>
          <w:sz w:val="28"/>
          <w:szCs w:val="28"/>
        </w:rPr>
        <w:t xml:space="preserve">ия в теле- и </w:t>
      </w:r>
      <w:proofErr w:type="gramStart"/>
      <w:r>
        <w:rPr>
          <w:sz w:val="28"/>
          <w:szCs w:val="28"/>
        </w:rPr>
        <w:t>радио- программах</w:t>
      </w:r>
      <w:proofErr w:type="gramEnd"/>
      <w:r>
        <w:rPr>
          <w:sz w:val="28"/>
          <w:szCs w:val="28"/>
        </w:rPr>
        <w:t>.</w:t>
      </w:r>
    </w:p>
    <w:p w:rsidR="00725747" w:rsidRPr="008357EB" w:rsidRDefault="00725747" w:rsidP="007257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и утверждена В</w:t>
      </w:r>
      <w:r w:rsidRPr="008357EB">
        <w:rPr>
          <w:sz w:val="28"/>
          <w:szCs w:val="28"/>
        </w:rPr>
        <w:t>едомств</w:t>
      </w:r>
      <w:r>
        <w:rPr>
          <w:sz w:val="28"/>
          <w:szCs w:val="28"/>
        </w:rPr>
        <w:t>енная программа профилактики нарушений обязательных требований в сфере внутреннего карантина растений и семенного контроля Управления</w:t>
      </w:r>
      <w:r w:rsidRPr="008357EB">
        <w:rPr>
          <w:sz w:val="28"/>
          <w:szCs w:val="28"/>
        </w:rPr>
        <w:t xml:space="preserve"> Россельхознадзора </w:t>
      </w:r>
      <w:r>
        <w:rPr>
          <w:sz w:val="28"/>
          <w:szCs w:val="28"/>
        </w:rPr>
        <w:t>по Краснодарскому краю</w:t>
      </w:r>
      <w:r w:rsidRPr="008357EB">
        <w:rPr>
          <w:sz w:val="28"/>
          <w:szCs w:val="28"/>
        </w:rPr>
        <w:t xml:space="preserve"> </w:t>
      </w:r>
      <w:r>
        <w:rPr>
          <w:sz w:val="28"/>
          <w:szCs w:val="28"/>
        </w:rPr>
        <w:t>и Республике Адыгея</w:t>
      </w:r>
      <w:r w:rsidRPr="008357EB">
        <w:rPr>
          <w:sz w:val="28"/>
          <w:szCs w:val="28"/>
        </w:rPr>
        <w:t xml:space="preserve"> </w:t>
      </w:r>
      <w:r>
        <w:rPr>
          <w:sz w:val="28"/>
          <w:szCs w:val="28"/>
        </w:rPr>
        <w:t>на 2018 – 2020 годы.</w:t>
      </w:r>
      <w:r w:rsidRPr="008357EB">
        <w:rPr>
          <w:sz w:val="28"/>
          <w:szCs w:val="28"/>
        </w:rPr>
        <w:t xml:space="preserve"> </w:t>
      </w:r>
    </w:p>
    <w:p w:rsidR="00725747" w:rsidRPr="008357EB" w:rsidRDefault="00725747" w:rsidP="00725747">
      <w:pPr>
        <w:rPr>
          <w:szCs w:val="28"/>
        </w:rPr>
      </w:pPr>
      <w:r w:rsidRPr="008357EB">
        <w:rPr>
          <w:szCs w:val="28"/>
        </w:rPr>
        <w:t>Также в соответствии с частью 5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активно применяется такая профилактическая мера как предостережение о недопустимости нарушения обязательных требований. В</w:t>
      </w:r>
      <w:r>
        <w:rPr>
          <w:szCs w:val="28"/>
        </w:rPr>
        <w:t>о 2 квартале 2018 года выдано 810</w:t>
      </w:r>
      <w:r w:rsidRPr="008357EB">
        <w:rPr>
          <w:szCs w:val="28"/>
        </w:rPr>
        <w:t xml:space="preserve"> таких предостережений.</w:t>
      </w:r>
    </w:p>
    <w:p w:rsidR="007171CB" w:rsidRDefault="007171CB" w:rsidP="007171CB"/>
    <w:p w:rsidR="00EE3358" w:rsidRPr="006C30E1" w:rsidRDefault="00EE3358" w:rsidP="00EE3358">
      <w:pPr>
        <w:pStyle w:val="1"/>
        <w:rPr>
          <w:rFonts w:cs="Times New Roman"/>
        </w:rPr>
      </w:pPr>
      <w:r w:rsidRPr="006C30E1">
        <w:rPr>
          <w:rFonts w:cs="Times New Roman"/>
        </w:rPr>
        <w:t xml:space="preserve">Доклад </w:t>
      </w:r>
      <w:r w:rsidRPr="00E70BF9">
        <w:rPr>
          <w:rFonts w:cs="Times New Roman"/>
        </w:rPr>
        <w:t xml:space="preserve">с руководством по соблюдению обязательных требований, анализом новых обязательных требований и необходимых для их исполнения организационных и технических мероприятий </w:t>
      </w:r>
      <w:r w:rsidRPr="006C30E1">
        <w:rPr>
          <w:rFonts w:cs="Times New Roman"/>
        </w:rPr>
        <w:t xml:space="preserve">в сфере </w:t>
      </w:r>
      <w:r w:rsidR="007171CB">
        <w:rPr>
          <w:rFonts w:cs="Times New Roman"/>
        </w:rPr>
        <w:t xml:space="preserve">семенного контроля </w:t>
      </w:r>
      <w:r w:rsidRPr="006C30E1">
        <w:rPr>
          <w:rFonts w:cs="Times New Roman"/>
        </w:rPr>
        <w:t xml:space="preserve">за </w:t>
      </w:r>
      <w:r>
        <w:rPr>
          <w:rFonts w:cs="Times New Roman"/>
        </w:rPr>
        <w:t>2</w:t>
      </w:r>
      <w:r w:rsidRPr="006C30E1">
        <w:rPr>
          <w:rFonts w:cs="Times New Roman"/>
        </w:rPr>
        <w:t xml:space="preserve"> квартал 2018 года</w:t>
      </w:r>
    </w:p>
    <w:p w:rsidR="00EE3358" w:rsidRDefault="00EE3358" w:rsidP="00EE3358">
      <w:pPr>
        <w:jc w:val="center"/>
        <w:rPr>
          <w:b/>
          <w:bCs/>
          <w:szCs w:val="28"/>
        </w:rPr>
      </w:pPr>
    </w:p>
    <w:p w:rsidR="00EE3358" w:rsidRPr="00466CAA" w:rsidRDefault="00EE3358" w:rsidP="00EE3358">
      <w:pPr>
        <w:pStyle w:val="3"/>
      </w:pPr>
      <w:r>
        <w:t xml:space="preserve">Раздел </w:t>
      </w:r>
      <w:r w:rsidRPr="00466CAA">
        <w:t>1. Нормативные правовые акты, регламентирующие обязательные требования в сфере государственного надзора в области семеноводства в отношении семян сельскохозяйственных растений</w:t>
      </w:r>
    </w:p>
    <w:p w:rsidR="00EE3358" w:rsidRPr="008B5C1C" w:rsidRDefault="00EE3358" w:rsidP="00356D18">
      <w:pPr>
        <w:contextualSpacing/>
        <w:rPr>
          <w:szCs w:val="28"/>
        </w:rPr>
      </w:pPr>
      <w:r w:rsidRPr="008B5C1C">
        <w:rPr>
          <w:szCs w:val="28"/>
        </w:rPr>
        <w:t>Обновлены требования к реализации и транспортировке партий семян сельскохозяйственных растений.</w:t>
      </w:r>
    </w:p>
    <w:p w:rsidR="00EE3358" w:rsidRPr="008B5C1C" w:rsidRDefault="00EE3358" w:rsidP="00356D18">
      <w:pPr>
        <w:contextualSpacing/>
        <w:rPr>
          <w:b/>
          <w:i/>
          <w:szCs w:val="28"/>
        </w:rPr>
      </w:pPr>
      <w:r w:rsidRPr="008B5C1C">
        <w:rPr>
          <w:szCs w:val="28"/>
        </w:rPr>
        <w:t xml:space="preserve">С 14.05.2018 вступил в силу приказ Минсельхоза России от 12.12.2017 № 622 «Об утверждении порядка реализации и транспортировки партий семян сельскохозяйственных растений» (зарегистрирован Минюстом России 03.05.2018, регистрационный № 50950). </w:t>
      </w:r>
    </w:p>
    <w:p w:rsidR="00EE3358" w:rsidRDefault="00EE3358" w:rsidP="00356D18">
      <w:pPr>
        <w:contextualSpacing/>
        <w:rPr>
          <w:szCs w:val="28"/>
        </w:rPr>
      </w:pPr>
      <w:r w:rsidRPr="008B5C1C">
        <w:rPr>
          <w:szCs w:val="28"/>
        </w:rPr>
        <w:t>Порядок реализации и транспортировки семян сельскохозяйственных растений, утвержденный Приказом Минсельхозпрода России от 18.10.1999 г. № 707 «Об утверждении порядка реализации и транспортировки семян сельскохозяйственных растений» утратил свою силу.</w:t>
      </w:r>
    </w:p>
    <w:p w:rsidR="00EE3358" w:rsidRDefault="00EE3358" w:rsidP="00356D18">
      <w:pPr>
        <w:jc w:val="center"/>
        <w:rPr>
          <w:b/>
          <w:bCs/>
          <w:szCs w:val="28"/>
        </w:rPr>
      </w:pPr>
    </w:p>
    <w:p w:rsidR="00EE3358" w:rsidRPr="00E4646A" w:rsidRDefault="00EE3358" w:rsidP="00356D18">
      <w:pPr>
        <w:pStyle w:val="3"/>
      </w:pPr>
      <w:r>
        <w:t xml:space="preserve">Раздел </w:t>
      </w:r>
      <w:r w:rsidRPr="00E4646A">
        <w:t>2. Разъяснение неоднозначных или не ясных для подконтрольных лиц обязательных требований, в том числе в силу пробелов или коллизий в нормативных правовых актах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22"/>
        <w:gridCol w:w="3695"/>
        <w:gridCol w:w="2337"/>
      </w:tblGrid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695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E3358" w:rsidRPr="00FE0B66" w:rsidTr="00EE3358">
        <w:tc>
          <w:tcPr>
            <w:tcW w:w="9571" w:type="dxa"/>
            <w:gridSpan w:val="4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1. Международные договоры Российской Федерации и акты органов Евразийского экономического союза</w:t>
            </w: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pacing w:val="-1"/>
                <w:sz w:val="24"/>
                <w:szCs w:val="24"/>
              </w:rPr>
              <w:t>Конвенция 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биологическом</w:t>
            </w:r>
            <w:r w:rsidRPr="00FE0B66">
              <w:rPr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разнообразии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(Рио-де-Жанейро.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05.06.1992)</w:t>
            </w:r>
          </w:p>
        </w:tc>
        <w:tc>
          <w:tcPr>
            <w:tcW w:w="3695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 xml:space="preserve">Органы исполнительной власти субъекта </w:t>
            </w:r>
            <w:r w:rsidRPr="00FE0B66">
              <w:rPr>
                <w:spacing w:val="-1"/>
                <w:sz w:val="24"/>
                <w:szCs w:val="24"/>
              </w:rPr>
              <w:t xml:space="preserve">Российской Федерации, осуществляющие </w:t>
            </w:r>
            <w:r w:rsidRPr="00FE0B66">
              <w:rPr>
                <w:sz w:val="24"/>
                <w:szCs w:val="24"/>
              </w:rPr>
              <w:t xml:space="preserve">деятельность в сфере оборота семян с/х </w:t>
            </w:r>
            <w:r w:rsidRPr="00FE0B66">
              <w:rPr>
                <w:spacing w:val="-1"/>
                <w:sz w:val="24"/>
                <w:szCs w:val="24"/>
              </w:rPr>
              <w:t>растений,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юридические лица, </w:t>
            </w:r>
            <w:r w:rsidRPr="00FE0B66">
              <w:rPr>
                <w:spacing w:val="-2"/>
                <w:sz w:val="24"/>
                <w:szCs w:val="24"/>
              </w:rPr>
              <w:t>индивидуальные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предприниматели, </w:t>
            </w:r>
            <w:r w:rsidRPr="00FE0B66">
              <w:rPr>
                <w:spacing w:val="-1"/>
                <w:sz w:val="24"/>
                <w:szCs w:val="24"/>
              </w:rPr>
              <w:t xml:space="preserve">физические липа, не зарегистрированные </w:t>
            </w:r>
            <w:r w:rsidRPr="00FE0B66"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качестве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индивидуальных </w:t>
            </w:r>
            <w:r w:rsidRPr="00FE0B66">
              <w:rPr>
                <w:sz w:val="24"/>
                <w:szCs w:val="24"/>
              </w:rPr>
              <w:t xml:space="preserve">предпринимателей, но осуществляющие </w:t>
            </w:r>
            <w:r w:rsidRPr="00FE0B66">
              <w:rPr>
                <w:spacing w:val="-1"/>
                <w:sz w:val="24"/>
                <w:szCs w:val="24"/>
              </w:rPr>
              <w:t>профессиональную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приносящую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доход деятельность,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физические </w:t>
            </w:r>
            <w:r w:rsidRPr="00FE0B66">
              <w:rPr>
                <w:spacing w:val="-1"/>
                <w:sz w:val="24"/>
                <w:szCs w:val="24"/>
              </w:rPr>
              <w:lastRenderedPageBreak/>
              <w:t xml:space="preserve">лица, не </w:t>
            </w:r>
            <w:r w:rsidRPr="00FE0B66">
              <w:rPr>
                <w:sz w:val="24"/>
                <w:szCs w:val="24"/>
              </w:rPr>
              <w:t>осуществляющие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приносящую доход деятельность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FE0B66">
              <w:rPr>
                <w:sz w:val="24"/>
                <w:szCs w:val="24"/>
              </w:rPr>
              <w:lastRenderedPageBreak/>
              <w:t>статьи</w:t>
            </w:r>
            <w:proofErr w:type="gramEnd"/>
            <w:r w:rsidRPr="00FE0B66">
              <w:rPr>
                <w:sz w:val="24"/>
                <w:szCs w:val="24"/>
              </w:rPr>
              <w:t xml:space="preserve"> 8, 9, 10</w:t>
            </w: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pacing w:val="-3"/>
                <w:sz w:val="24"/>
                <w:szCs w:val="24"/>
              </w:rPr>
              <w:t>«Договор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E0B66">
              <w:rPr>
                <w:spacing w:val="-3"/>
                <w:sz w:val="24"/>
                <w:szCs w:val="24"/>
              </w:rPr>
              <w:t xml:space="preserve">о Евразийском </w:t>
            </w:r>
            <w:r w:rsidRPr="00FE0B66">
              <w:rPr>
                <w:sz w:val="24"/>
                <w:szCs w:val="24"/>
              </w:rPr>
              <w:t xml:space="preserve">экономическом союзе» (Подписан в г. Астане 29.05.2014) </w:t>
            </w:r>
          </w:p>
        </w:tc>
        <w:tc>
          <w:tcPr>
            <w:tcW w:w="3695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pacing w:val="-1"/>
                <w:sz w:val="24"/>
                <w:szCs w:val="24"/>
              </w:rPr>
              <w:t>Федеральные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органы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исполнительной </w:t>
            </w:r>
            <w:r w:rsidRPr="00FE0B66">
              <w:rPr>
                <w:sz w:val="24"/>
                <w:szCs w:val="24"/>
              </w:rPr>
              <w:t>власти Российской Федерации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п. 13 ст.95</w:t>
            </w:r>
          </w:p>
        </w:tc>
      </w:tr>
      <w:tr w:rsidR="00EE3358" w:rsidRPr="00FE0B66" w:rsidTr="00EE3358">
        <w:tc>
          <w:tcPr>
            <w:tcW w:w="9571" w:type="dxa"/>
            <w:gridSpan w:val="4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pacing w:val="-3"/>
                <w:sz w:val="24"/>
                <w:szCs w:val="24"/>
              </w:rPr>
              <w:t>2. Федеральные законы</w:t>
            </w: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pacing w:val="-2"/>
                <w:sz w:val="24"/>
                <w:szCs w:val="24"/>
              </w:rPr>
              <w:t>Гражданский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кодекс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Российской </w:t>
            </w:r>
            <w:r w:rsidRPr="00FE0B66">
              <w:rPr>
                <w:sz w:val="24"/>
                <w:szCs w:val="24"/>
              </w:rPr>
              <w:t>Федерации</w:t>
            </w:r>
          </w:p>
        </w:tc>
        <w:tc>
          <w:tcPr>
            <w:tcW w:w="3695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Хозяйствующие субъекты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FE0B66">
              <w:rPr>
                <w:sz w:val="24"/>
                <w:szCs w:val="24"/>
              </w:rPr>
              <w:t>статьи</w:t>
            </w:r>
            <w:proofErr w:type="gramEnd"/>
            <w:r w:rsidRPr="00FE0B66">
              <w:rPr>
                <w:sz w:val="24"/>
                <w:szCs w:val="24"/>
              </w:rPr>
              <w:t xml:space="preserve"> 1413, 1414, 1421</w:t>
            </w: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pacing w:val="-1"/>
                <w:sz w:val="24"/>
                <w:szCs w:val="24"/>
              </w:rPr>
              <w:t>Федеральный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закон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17.12.1997 </w:t>
            </w:r>
            <w:r w:rsidRPr="00FE0B66">
              <w:rPr>
                <w:sz w:val="24"/>
                <w:szCs w:val="24"/>
              </w:rPr>
              <w:t xml:space="preserve">№ 149-ФЗ «О семеноводстве» </w:t>
            </w:r>
          </w:p>
        </w:tc>
        <w:tc>
          <w:tcPr>
            <w:tcW w:w="3695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rPr>
                <w:spacing w:val="-1"/>
                <w:sz w:val="24"/>
                <w:szCs w:val="24"/>
              </w:rPr>
            </w:pPr>
            <w:proofErr w:type="gramStart"/>
            <w:r w:rsidRPr="00FE0B66">
              <w:rPr>
                <w:spacing w:val="-1"/>
                <w:sz w:val="24"/>
                <w:szCs w:val="24"/>
              </w:rPr>
              <w:t>статьи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5-8, </w:t>
            </w:r>
            <w:r w:rsidRPr="00FE0B66">
              <w:rPr>
                <w:sz w:val="24"/>
                <w:szCs w:val="24"/>
              </w:rPr>
              <w:t xml:space="preserve">11, </w:t>
            </w:r>
            <w:r w:rsidRPr="00FE0B66">
              <w:rPr>
                <w:spacing w:val="-1"/>
                <w:sz w:val="24"/>
                <w:szCs w:val="24"/>
              </w:rPr>
              <w:t>17, 18,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19, 21, 25, 26, 27, </w:t>
            </w:r>
            <w:r w:rsidRPr="00FE0B66">
              <w:rPr>
                <w:sz w:val="24"/>
                <w:szCs w:val="24"/>
              </w:rPr>
              <w:t>28, 30, 31, 33</w:t>
            </w:r>
          </w:p>
        </w:tc>
      </w:tr>
      <w:tr w:rsidR="00EE3358" w:rsidRPr="00FE0B66" w:rsidTr="00EE3358">
        <w:tc>
          <w:tcPr>
            <w:tcW w:w="9571" w:type="dxa"/>
            <w:gridSpan w:val="4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b/>
                <w:color w:val="000000"/>
                <w:spacing w:val="-1"/>
                <w:sz w:val="24"/>
                <w:szCs w:val="24"/>
              </w:rPr>
              <w:t>3. Нормативные правовые акты федеральных органов исполнительной власти и нормативные документы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b/>
                <w:color w:val="000000"/>
                <w:sz w:val="24"/>
                <w:szCs w:val="24"/>
              </w:rPr>
              <w:t>федеральных органов исполнительной власти</w:t>
            </w:r>
          </w:p>
        </w:tc>
      </w:tr>
      <w:tr w:rsidR="00EE3358" w:rsidRPr="00FE0B66" w:rsidTr="00EE3358">
        <w:tc>
          <w:tcPr>
            <w:tcW w:w="9571" w:type="dxa"/>
            <w:gridSpan w:val="4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3.1. Нормативные правовые акты федеральных органов исполнительной власти</w:t>
            </w: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pacing w:val="-1"/>
                <w:sz w:val="24"/>
                <w:szCs w:val="24"/>
              </w:rPr>
              <w:t>«Инструкция о ввозе на территорию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Российской </w:t>
            </w:r>
            <w:r w:rsidRPr="00FE0B66">
              <w:rPr>
                <w:spacing w:val="-2"/>
                <w:sz w:val="24"/>
                <w:szCs w:val="24"/>
              </w:rPr>
              <w:t>Федерации 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вывозе с территории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Российской </w:t>
            </w:r>
            <w:r w:rsidRPr="00FE0B66">
              <w:rPr>
                <w:spacing w:val="-1"/>
                <w:sz w:val="24"/>
                <w:szCs w:val="24"/>
              </w:rPr>
              <w:t>Федерации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семян сортов </w:t>
            </w:r>
            <w:r w:rsidRPr="00FE0B66">
              <w:rPr>
                <w:spacing w:val="-2"/>
                <w:sz w:val="24"/>
                <w:szCs w:val="24"/>
              </w:rPr>
              <w:t>растений 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племенного </w:t>
            </w:r>
            <w:r w:rsidRPr="00FE0B66">
              <w:rPr>
                <w:sz w:val="24"/>
                <w:szCs w:val="24"/>
              </w:rPr>
              <w:t>материала пород животных»,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утверждена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Минсельхозпродом РФ № 12-04/5, ГТК РФ № 01-23/8667 08.05.1997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pacing w:val="-1"/>
                <w:sz w:val="24"/>
                <w:szCs w:val="24"/>
              </w:rPr>
              <w:t xml:space="preserve">(Зарегистрировано в </w:t>
            </w:r>
            <w:r w:rsidRPr="00FE0B66">
              <w:rPr>
                <w:spacing w:val="-2"/>
                <w:sz w:val="24"/>
                <w:szCs w:val="24"/>
              </w:rPr>
              <w:t>Минюсте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России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26.05.1997 </w:t>
            </w:r>
            <w:r w:rsidRPr="00FE0B66">
              <w:rPr>
                <w:sz w:val="24"/>
                <w:szCs w:val="24"/>
              </w:rPr>
              <w:t xml:space="preserve">№ </w:t>
            </w:r>
            <w:r w:rsidRPr="00FE0B66">
              <w:rPr>
                <w:spacing w:val="14"/>
                <w:sz w:val="24"/>
                <w:szCs w:val="24"/>
              </w:rPr>
              <w:t>1313)</w:t>
            </w:r>
            <w:r w:rsidRPr="00FE0B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 xml:space="preserve">Хозяйствующие </w:t>
            </w:r>
            <w:r w:rsidRPr="00FE0B66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(физические </w:t>
            </w:r>
            <w:r w:rsidRPr="00FE0B66">
              <w:rPr>
                <w:sz w:val="24"/>
                <w:szCs w:val="24"/>
              </w:rPr>
              <w:t xml:space="preserve">лица, юридические лица </w:t>
            </w:r>
            <w:r w:rsidRPr="00FE0B66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FE0B66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E3358" w:rsidRPr="00FF5A20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5A20">
              <w:rPr>
                <w:sz w:val="24"/>
                <w:szCs w:val="24"/>
              </w:rPr>
              <w:t>риказ Минсельхоза России от 12.12.2017 № 622 «Об утверждении порядка реализации и транспортировки партий семян сельскохозяйственных растений» (зарегистрирован Минюстом России 03.05.2018, регистрационный № 50950).</w:t>
            </w:r>
          </w:p>
        </w:tc>
        <w:tc>
          <w:tcPr>
            <w:tcW w:w="3695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 xml:space="preserve">Хозяйствующие </w:t>
            </w:r>
            <w:r w:rsidRPr="00FE0B66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(физические </w:t>
            </w:r>
            <w:r w:rsidRPr="00FE0B66">
              <w:rPr>
                <w:sz w:val="24"/>
                <w:szCs w:val="24"/>
              </w:rPr>
              <w:t xml:space="preserve">лица, юридические лица </w:t>
            </w:r>
            <w:r w:rsidRPr="00FE0B66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FE0B66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 xml:space="preserve">гл. </w:t>
            </w:r>
            <w:r w:rsidRPr="00FE0B66">
              <w:rPr>
                <w:sz w:val="24"/>
                <w:szCs w:val="24"/>
                <w:lang w:val="en-US"/>
              </w:rPr>
              <w:t>II</w:t>
            </w:r>
            <w:r w:rsidRPr="00FE0B66"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  <w:lang w:val="en-US"/>
              </w:rPr>
              <w:t>-XI</w:t>
            </w: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 xml:space="preserve">«Об утверждении Положения о </w:t>
            </w:r>
            <w:r w:rsidRPr="00FE0B66">
              <w:rPr>
                <w:spacing w:val="-2"/>
                <w:sz w:val="24"/>
                <w:szCs w:val="24"/>
              </w:rPr>
              <w:t>порядке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проведения </w:t>
            </w:r>
            <w:r w:rsidRPr="00FE0B66">
              <w:rPr>
                <w:sz w:val="24"/>
                <w:szCs w:val="24"/>
              </w:rPr>
              <w:t>сертификации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семян </w:t>
            </w:r>
            <w:r w:rsidRPr="00FE0B66">
              <w:rPr>
                <w:spacing w:val="-1"/>
                <w:sz w:val="24"/>
                <w:szCs w:val="24"/>
              </w:rPr>
              <w:t>сельскохозяйственных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и </w:t>
            </w:r>
            <w:r w:rsidRPr="00FE0B66">
              <w:rPr>
                <w:sz w:val="24"/>
                <w:szCs w:val="24"/>
              </w:rPr>
              <w:t>лесных растений», Приказ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Министерства </w:t>
            </w:r>
            <w:r w:rsidRPr="00FE0B66">
              <w:rPr>
                <w:spacing w:val="-1"/>
                <w:sz w:val="24"/>
                <w:szCs w:val="24"/>
              </w:rPr>
              <w:t>сельского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хозяйства и</w:t>
            </w:r>
            <w:r w:rsidRPr="00FE0B66">
              <w:rPr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lastRenderedPageBreak/>
              <w:t>продовольствия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Российской</w:t>
            </w:r>
            <w:r w:rsidRPr="00FE0B66">
              <w:rPr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Федерации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08.12.1999 № </w:t>
            </w:r>
            <w:r w:rsidRPr="00FE0B66">
              <w:rPr>
                <w:sz w:val="24"/>
                <w:szCs w:val="24"/>
              </w:rPr>
              <w:t>859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(Зарегистрировано в Минюсте</w:t>
            </w:r>
          </w:p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spacing w:val="-3"/>
                <w:sz w:val="24"/>
                <w:szCs w:val="24"/>
              </w:rPr>
              <w:t xml:space="preserve">России 23.03.2000 № </w:t>
            </w:r>
            <w:r w:rsidRPr="00FE0B66">
              <w:rPr>
                <w:spacing w:val="9"/>
                <w:sz w:val="24"/>
                <w:szCs w:val="24"/>
              </w:rPr>
              <w:t>2165)</w:t>
            </w:r>
            <w:r w:rsidRPr="00FE0B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lastRenderedPageBreak/>
              <w:t xml:space="preserve">Хозяйствующие </w:t>
            </w:r>
            <w:r w:rsidRPr="00FE0B66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(физические </w:t>
            </w:r>
            <w:r w:rsidRPr="00FE0B66">
              <w:rPr>
                <w:sz w:val="24"/>
                <w:szCs w:val="24"/>
              </w:rPr>
              <w:t xml:space="preserve">лица, юридические лица </w:t>
            </w:r>
            <w:r w:rsidRPr="00FE0B66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FE0B66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FE0B66">
              <w:rPr>
                <w:sz w:val="24"/>
                <w:szCs w:val="24"/>
              </w:rPr>
              <w:t>пп</w:t>
            </w:r>
            <w:proofErr w:type="spellEnd"/>
            <w:r w:rsidRPr="00FE0B66">
              <w:rPr>
                <w:sz w:val="24"/>
                <w:szCs w:val="24"/>
              </w:rPr>
              <w:t>. 6, 7, 8</w:t>
            </w:r>
          </w:p>
        </w:tc>
      </w:tr>
      <w:tr w:rsidR="00EE3358" w:rsidRPr="00FE0B66" w:rsidTr="00EE3358">
        <w:tc>
          <w:tcPr>
            <w:tcW w:w="9571" w:type="dxa"/>
            <w:gridSpan w:val="4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pacing w:val="-2"/>
                <w:sz w:val="24"/>
                <w:szCs w:val="24"/>
              </w:rPr>
              <w:lastRenderedPageBreak/>
              <w:t>4. Иные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b/>
                <w:spacing w:val="-2"/>
                <w:sz w:val="24"/>
                <w:szCs w:val="24"/>
              </w:rPr>
              <w:t>нормативные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b/>
                <w:spacing w:val="-2"/>
                <w:sz w:val="24"/>
                <w:szCs w:val="24"/>
              </w:rPr>
              <w:t>документы,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b/>
                <w:spacing w:val="-2"/>
                <w:sz w:val="24"/>
                <w:szCs w:val="24"/>
              </w:rPr>
              <w:t>в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b/>
                <w:spacing w:val="-2"/>
                <w:sz w:val="24"/>
                <w:szCs w:val="24"/>
              </w:rPr>
              <w:t>том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b/>
                <w:spacing w:val="-2"/>
                <w:sz w:val="24"/>
                <w:szCs w:val="24"/>
              </w:rPr>
              <w:t>числе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b/>
                <w:spacing w:val="-2"/>
                <w:sz w:val="24"/>
                <w:szCs w:val="24"/>
              </w:rPr>
              <w:t>принятые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b/>
                <w:spacing w:val="-2"/>
                <w:sz w:val="24"/>
                <w:szCs w:val="24"/>
              </w:rPr>
              <w:t>органами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b/>
                <w:spacing w:val="-2"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b/>
                <w:spacing w:val="-2"/>
                <w:sz w:val="24"/>
                <w:szCs w:val="24"/>
              </w:rPr>
              <w:t>организациями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b/>
                <w:spacing w:val="-2"/>
                <w:sz w:val="24"/>
                <w:szCs w:val="24"/>
              </w:rPr>
              <w:t>СССР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b/>
                <w:spacing w:val="-2"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b/>
                <w:spacing w:val="-2"/>
                <w:sz w:val="24"/>
                <w:szCs w:val="24"/>
              </w:rPr>
              <w:t xml:space="preserve">РСФСР. </w:t>
            </w:r>
            <w:r w:rsidRPr="00FE0B66">
              <w:rPr>
                <w:b/>
                <w:sz w:val="24"/>
                <w:szCs w:val="24"/>
              </w:rPr>
              <w:t>Обязательность соблюдения, которых установлена законодательством Российской Федерации</w:t>
            </w: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pacing w:val="-2"/>
                <w:sz w:val="24"/>
                <w:szCs w:val="24"/>
              </w:rPr>
              <w:t>ГОСТ 12044-93</w:t>
            </w:r>
          </w:p>
          <w:p w:rsidR="00EE3358" w:rsidRPr="000F753F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 xml:space="preserve">«Семена </w:t>
            </w:r>
            <w:r w:rsidRPr="00FE0B66">
              <w:rPr>
                <w:spacing w:val="-1"/>
                <w:sz w:val="24"/>
                <w:szCs w:val="24"/>
              </w:rPr>
              <w:t>сельскохозяйственных</w:t>
            </w:r>
            <w:r w:rsidRPr="00FE0B66">
              <w:rPr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культур. Методы</w:t>
            </w:r>
            <w:r w:rsidRPr="00FE0B66">
              <w:rPr>
                <w:sz w:val="24"/>
                <w:szCs w:val="24"/>
              </w:rPr>
              <w:t xml:space="preserve"> определения</w:t>
            </w:r>
            <w:r w:rsidR="00356D18"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зараженности</w:t>
            </w:r>
            <w:r w:rsidR="00356D18"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болезнями», </w:t>
            </w:r>
            <w:r w:rsidRPr="00FE0B66">
              <w:rPr>
                <w:spacing w:val="-2"/>
                <w:sz w:val="24"/>
                <w:szCs w:val="24"/>
              </w:rPr>
              <w:t>утвержден 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введен в действие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Постановлением Комитета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Российской Федерации по </w:t>
            </w:r>
            <w:r w:rsidRPr="00FE0B66">
              <w:rPr>
                <w:sz w:val="24"/>
                <w:szCs w:val="24"/>
              </w:rPr>
              <w:t>стандартизации, метрологии и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сертификации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от 02.06.1994 № 160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pacing w:val="-2"/>
                <w:sz w:val="24"/>
                <w:szCs w:val="24"/>
              </w:rPr>
              <w:t>ГОСТ 12045-97</w:t>
            </w:r>
            <w:r w:rsidR="00356D18"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«Семена</w:t>
            </w:r>
            <w:r w:rsidR="00356D18">
              <w:rPr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сельскохозяйственных</w:t>
            </w:r>
            <w:r w:rsidRPr="00FE0B66">
              <w:rPr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культур. Методы</w:t>
            </w:r>
            <w:r w:rsidR="00356D18"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определения</w:t>
            </w:r>
            <w:r w:rsidR="00356D18"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заселенности</w:t>
            </w:r>
            <w:r w:rsidR="00356D18"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вредителями», введен в действие </w:t>
            </w:r>
            <w:r w:rsidRPr="00FE0B66">
              <w:rPr>
                <w:spacing w:val="-2"/>
                <w:sz w:val="24"/>
                <w:szCs w:val="24"/>
              </w:rPr>
              <w:t>Постановлением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Государственного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Комитета Российской Федерации 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стандартизации, </w:t>
            </w:r>
            <w:r w:rsidRPr="00FE0B66">
              <w:rPr>
                <w:sz w:val="24"/>
                <w:szCs w:val="24"/>
              </w:rPr>
              <w:t xml:space="preserve">метрологии и сертификации от 17.09.1997 № 312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spacing w:val="-2"/>
                <w:sz w:val="24"/>
                <w:szCs w:val="24"/>
              </w:rPr>
              <w:t>ГОСТ 10882-93 «</w:t>
            </w:r>
            <w:r w:rsidRPr="00FE0B66">
              <w:rPr>
                <w:sz w:val="24"/>
                <w:szCs w:val="24"/>
              </w:rPr>
              <w:t xml:space="preserve">Семена односемянной </w:t>
            </w:r>
            <w:r w:rsidRPr="00FE0B66">
              <w:rPr>
                <w:spacing w:val="-2"/>
                <w:sz w:val="24"/>
                <w:szCs w:val="24"/>
              </w:rPr>
              <w:t>сахарной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свеклы. Посевные качества. </w:t>
            </w:r>
            <w:r w:rsidRPr="00FE0B66">
              <w:rPr>
                <w:sz w:val="24"/>
                <w:szCs w:val="24"/>
              </w:rPr>
              <w:t xml:space="preserve">Технические условия», </w:t>
            </w:r>
            <w:r w:rsidRPr="00FE0B66">
              <w:rPr>
                <w:spacing w:val="-1"/>
                <w:sz w:val="24"/>
                <w:szCs w:val="24"/>
              </w:rPr>
              <w:t>введен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постановление комитета РФ по стандартизации,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метрологии и </w:t>
            </w:r>
            <w:r w:rsidRPr="00FE0B66">
              <w:rPr>
                <w:spacing w:val="-1"/>
                <w:sz w:val="24"/>
                <w:szCs w:val="24"/>
              </w:rPr>
              <w:lastRenderedPageBreak/>
              <w:t>сертификации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от </w:t>
            </w:r>
            <w:r w:rsidRPr="00FE0B66">
              <w:rPr>
                <w:sz w:val="24"/>
                <w:szCs w:val="24"/>
              </w:rPr>
              <w:t xml:space="preserve">02.06.1994 № 160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lastRenderedPageBreak/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pacing w:val="-2"/>
                <w:sz w:val="24"/>
                <w:szCs w:val="24"/>
              </w:rPr>
              <w:t>ГОСТ Р 55329-2012</w:t>
            </w:r>
            <w:r w:rsidR="00356D18"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«Картофель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>семенной.</w:t>
            </w:r>
            <w:r w:rsidRPr="00FE0B66">
              <w:rPr>
                <w:sz w:val="24"/>
                <w:szCs w:val="24"/>
              </w:rPr>
              <w:t xml:space="preserve"> </w:t>
            </w:r>
            <w:r w:rsidRPr="00FE0B66">
              <w:rPr>
                <w:spacing w:val="-3"/>
                <w:sz w:val="24"/>
                <w:szCs w:val="24"/>
              </w:rPr>
              <w:t>Приемка и методы</w:t>
            </w:r>
            <w:r w:rsidRPr="00FE0B66">
              <w:rPr>
                <w:sz w:val="24"/>
                <w:szCs w:val="24"/>
              </w:rPr>
              <w:t xml:space="preserve"> анализа», утвержден Приказом Федерального агентства по техническому регулированию и метрологии</w:t>
            </w:r>
            <w:r w:rsidR="00356D18"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от 29.11.2012 № 1647-ст</w:t>
            </w:r>
          </w:p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spacing w:val="-1"/>
                <w:sz w:val="24"/>
                <w:szCs w:val="24"/>
              </w:rPr>
              <w:t>По сведениям, размещенным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на </w:t>
            </w:r>
            <w:r w:rsidRPr="00FE0B66">
              <w:rPr>
                <w:spacing w:val="-2"/>
                <w:sz w:val="24"/>
                <w:szCs w:val="24"/>
              </w:rPr>
              <w:t>Информационном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портале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0B66">
              <w:rPr>
                <w:spacing w:val="-2"/>
                <w:sz w:val="24"/>
                <w:szCs w:val="24"/>
              </w:rPr>
              <w:t>Росстандарта</w:t>
            </w:r>
            <w:proofErr w:type="spellEnd"/>
            <w:r w:rsidRPr="00FE0B66">
              <w:rPr>
                <w:spacing w:val="-2"/>
                <w:sz w:val="24"/>
                <w:szCs w:val="24"/>
              </w:rPr>
              <w:t xml:space="preserve"> 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адресу: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E0B66">
              <w:rPr>
                <w:sz w:val="24"/>
                <w:szCs w:val="24"/>
              </w:rPr>
              <w:t>http:</w:t>
            </w:r>
            <w:hyperlink r:id="rId8" w:history="1">
              <w:r w:rsidRPr="00FE0B66">
                <w:rPr>
                  <w:rStyle w:val="a6"/>
                  <w:spacing w:val="10"/>
                  <w:sz w:val="24"/>
                  <w:szCs w:val="24"/>
                </w:rPr>
                <w:t>//</w:t>
              </w:r>
              <w:r w:rsidRPr="00FE0B66">
                <w:rPr>
                  <w:rStyle w:val="a6"/>
                  <w:spacing w:val="10"/>
                  <w:sz w:val="24"/>
                  <w:szCs w:val="24"/>
                  <w:lang w:val="en-US"/>
                </w:rPr>
                <w:t>standard</w:t>
              </w:r>
              <w:r w:rsidRPr="00FE0B66">
                <w:rPr>
                  <w:rStyle w:val="a6"/>
                  <w:spacing w:val="10"/>
                  <w:sz w:val="24"/>
                  <w:szCs w:val="24"/>
                </w:rPr>
                <w:t>.</w:t>
              </w:r>
              <w:proofErr w:type="spellStart"/>
              <w:r w:rsidRPr="00FE0B66">
                <w:rPr>
                  <w:rStyle w:val="a6"/>
                  <w:spacing w:val="10"/>
                  <w:sz w:val="24"/>
                  <w:szCs w:val="24"/>
                  <w:lang w:val="en-US"/>
                </w:rPr>
                <w:t>gost</w:t>
              </w:r>
              <w:proofErr w:type="spellEnd"/>
              <w:r w:rsidRPr="00FE0B66">
                <w:rPr>
                  <w:rStyle w:val="a6"/>
                  <w:spacing w:val="10"/>
                  <w:sz w:val="24"/>
                  <w:szCs w:val="24"/>
                </w:rPr>
                <w:t>/</w:t>
              </w:r>
              <w:proofErr w:type="gramEnd"/>
            </w:hyperlink>
            <w:r w:rsidRPr="00FE0B66">
              <w:rPr>
                <w:spacing w:val="10"/>
                <w:sz w:val="24"/>
                <w:szCs w:val="24"/>
              </w:rPr>
              <w:t xml:space="preserve">, </w:t>
            </w:r>
            <w:r w:rsidRPr="00FE0B66">
              <w:rPr>
                <w:spacing w:val="-6"/>
                <w:sz w:val="24"/>
                <w:szCs w:val="24"/>
              </w:rPr>
              <w:t>данный документ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утрачивает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силу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с 1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января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12"/>
                <w:sz w:val="24"/>
                <w:szCs w:val="24"/>
              </w:rPr>
              <w:t xml:space="preserve">2018 года в </w:t>
            </w:r>
            <w:r w:rsidRPr="00FE0B66">
              <w:rPr>
                <w:spacing w:val="-2"/>
                <w:sz w:val="24"/>
                <w:szCs w:val="24"/>
              </w:rPr>
              <w:t xml:space="preserve">связи с изданием Приказа </w:t>
            </w:r>
            <w:proofErr w:type="spellStart"/>
            <w:r w:rsidRPr="00FE0B66">
              <w:rPr>
                <w:spacing w:val="-4"/>
                <w:sz w:val="24"/>
                <w:szCs w:val="24"/>
              </w:rPr>
              <w:t>Росстандарта</w:t>
            </w:r>
            <w:proofErr w:type="spellEnd"/>
            <w:r w:rsidRPr="00FE0B66">
              <w:rPr>
                <w:spacing w:val="-4"/>
                <w:sz w:val="24"/>
                <w:szCs w:val="24"/>
              </w:rPr>
              <w:t xml:space="preserve"> от </w:t>
            </w:r>
            <w:r w:rsidRPr="00FE0B66">
              <w:rPr>
                <w:spacing w:val="9"/>
                <w:sz w:val="24"/>
                <w:szCs w:val="24"/>
              </w:rPr>
              <w:t>20.01.2017</w:t>
            </w:r>
            <w:r w:rsidRPr="00FE0B66">
              <w:rPr>
                <w:spacing w:val="-4"/>
                <w:sz w:val="24"/>
                <w:szCs w:val="24"/>
              </w:rPr>
              <w:t xml:space="preserve"> 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E0B66">
              <w:rPr>
                <w:spacing w:val="12"/>
                <w:sz w:val="24"/>
                <w:szCs w:val="24"/>
              </w:rPr>
              <w:t>16-ст.</w:t>
            </w:r>
            <w:r w:rsidRPr="00FE0B66">
              <w:rPr>
                <w:spacing w:val="-4"/>
                <w:sz w:val="24"/>
                <w:szCs w:val="24"/>
              </w:rPr>
              <w:t xml:space="preserve"> Взамен </w:t>
            </w:r>
            <w:r w:rsidRPr="00FE0B66">
              <w:rPr>
                <w:spacing w:val="-3"/>
                <w:sz w:val="24"/>
                <w:szCs w:val="24"/>
              </w:rPr>
              <w:t>вводится в действие ГОСТ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356D18">
              <w:rPr>
                <w:spacing w:val="-3"/>
                <w:sz w:val="24"/>
                <w:szCs w:val="24"/>
              </w:rPr>
              <w:t>33996-2016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 xml:space="preserve">ГОСТ 22391-2015. Межгосударственный стандарт. «Подсолнечник. Технические условия», </w:t>
            </w:r>
            <w:r w:rsidRPr="00FE0B66">
              <w:rPr>
                <w:spacing w:val="-2"/>
                <w:sz w:val="24"/>
                <w:szCs w:val="24"/>
              </w:rPr>
              <w:t>введен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в действие Приказом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0B66">
              <w:rPr>
                <w:spacing w:val="-2"/>
                <w:sz w:val="24"/>
                <w:szCs w:val="24"/>
              </w:rPr>
              <w:t>Росстандарта</w:t>
            </w:r>
            <w:proofErr w:type="spellEnd"/>
            <w:r w:rsidRPr="00FE0B66">
              <w:rPr>
                <w:spacing w:val="-2"/>
                <w:sz w:val="24"/>
                <w:szCs w:val="24"/>
              </w:rPr>
              <w:t xml:space="preserve"> от </w:t>
            </w:r>
            <w:r w:rsidRPr="00FE0B66">
              <w:rPr>
                <w:sz w:val="24"/>
                <w:szCs w:val="24"/>
              </w:rPr>
              <w:t>24.07.2015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№984-ст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Р 53050 - 2008 «</w:t>
            </w:r>
            <w:r w:rsidRPr="00FE0B66">
              <w:rPr>
                <w:spacing w:val="-2"/>
                <w:sz w:val="24"/>
                <w:szCs w:val="24"/>
              </w:rPr>
              <w:t xml:space="preserve">Материал для </w:t>
            </w:r>
            <w:r w:rsidRPr="00FE0B66">
              <w:rPr>
                <w:sz w:val="24"/>
                <w:szCs w:val="24"/>
              </w:rPr>
              <w:t xml:space="preserve">размножения винограда (черенки, </w:t>
            </w:r>
            <w:r w:rsidRPr="00FE0B66">
              <w:rPr>
                <w:spacing w:val="-3"/>
                <w:sz w:val="24"/>
                <w:szCs w:val="24"/>
              </w:rPr>
              <w:t>побеги).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E0B66">
              <w:rPr>
                <w:spacing w:val="-3"/>
                <w:sz w:val="24"/>
                <w:szCs w:val="24"/>
              </w:rPr>
              <w:t xml:space="preserve">Технические </w:t>
            </w:r>
            <w:r w:rsidRPr="00FE0B66">
              <w:rPr>
                <w:sz w:val="24"/>
                <w:szCs w:val="24"/>
              </w:rPr>
              <w:t>условия</w:t>
            </w:r>
            <w:r w:rsidRPr="00FE0B66">
              <w:rPr>
                <w:smallCaps/>
                <w:spacing w:val="-4"/>
                <w:sz w:val="24"/>
                <w:szCs w:val="24"/>
              </w:rPr>
              <w:t xml:space="preserve">», </w:t>
            </w:r>
            <w:r w:rsidRPr="00FE0B66">
              <w:rPr>
                <w:sz w:val="24"/>
                <w:szCs w:val="24"/>
              </w:rPr>
              <w:t>введен в действие Приказом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E0B66">
              <w:rPr>
                <w:sz w:val="24"/>
                <w:szCs w:val="24"/>
              </w:rPr>
              <w:t>Ростехрегулирова</w:t>
            </w:r>
            <w:r w:rsidR="00356D18">
              <w:rPr>
                <w:sz w:val="24"/>
                <w:szCs w:val="24"/>
              </w:rPr>
              <w:t>-</w:t>
            </w:r>
            <w:r w:rsidRPr="00FE0B66">
              <w:rPr>
                <w:sz w:val="24"/>
                <w:szCs w:val="24"/>
              </w:rPr>
              <w:t>ния</w:t>
            </w:r>
            <w:proofErr w:type="spellEnd"/>
            <w:r w:rsidRPr="00FE0B66">
              <w:rPr>
                <w:sz w:val="24"/>
                <w:szCs w:val="24"/>
              </w:rPr>
              <w:t xml:space="preserve"> от 17.12.2008 №426-ст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pacing w:val="-2"/>
                <w:sz w:val="24"/>
                <w:szCs w:val="24"/>
              </w:rPr>
              <w:t xml:space="preserve">ГОСТ 32917-2014. Межгосударственный </w:t>
            </w:r>
            <w:r w:rsidRPr="00FE0B66">
              <w:rPr>
                <w:spacing w:val="-1"/>
                <w:sz w:val="24"/>
                <w:szCs w:val="24"/>
              </w:rPr>
              <w:t xml:space="preserve">стандарт. «Семена </w:t>
            </w:r>
            <w:r w:rsidRPr="00FE0B66">
              <w:rPr>
                <w:spacing w:val="-2"/>
                <w:sz w:val="24"/>
                <w:szCs w:val="24"/>
              </w:rPr>
              <w:t>овощных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культур и кормовой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свеклы </w:t>
            </w:r>
            <w:proofErr w:type="spellStart"/>
            <w:r w:rsidRPr="00FE0B66">
              <w:rPr>
                <w:sz w:val="24"/>
                <w:szCs w:val="24"/>
              </w:rPr>
              <w:t>дражированные</w:t>
            </w:r>
            <w:proofErr w:type="spellEnd"/>
            <w:r w:rsidRPr="00FE0B66">
              <w:rPr>
                <w:sz w:val="24"/>
                <w:szCs w:val="24"/>
              </w:rPr>
              <w:t xml:space="preserve">. Посевные качества. </w:t>
            </w:r>
            <w:r w:rsidRPr="00FE0B66">
              <w:rPr>
                <w:spacing w:val="-1"/>
                <w:sz w:val="24"/>
                <w:szCs w:val="24"/>
              </w:rPr>
              <w:lastRenderedPageBreak/>
              <w:t>Общие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технические </w:t>
            </w:r>
            <w:r w:rsidRPr="00FE0B66">
              <w:rPr>
                <w:sz w:val="24"/>
                <w:szCs w:val="24"/>
              </w:rPr>
              <w:t xml:space="preserve">условия», </w:t>
            </w:r>
            <w:r w:rsidRPr="00FE0B66">
              <w:rPr>
                <w:spacing w:val="-2"/>
                <w:sz w:val="24"/>
                <w:szCs w:val="24"/>
              </w:rPr>
              <w:t>введен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в действие Приказом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0B66">
              <w:rPr>
                <w:spacing w:val="-2"/>
                <w:sz w:val="24"/>
                <w:szCs w:val="24"/>
              </w:rPr>
              <w:t>Росстандарта</w:t>
            </w:r>
            <w:proofErr w:type="spellEnd"/>
            <w:r w:rsidRPr="00FE0B66">
              <w:rPr>
                <w:spacing w:val="-2"/>
                <w:sz w:val="24"/>
                <w:szCs w:val="24"/>
              </w:rPr>
              <w:t xml:space="preserve"> от </w:t>
            </w:r>
            <w:r w:rsidRPr="00FE0B66">
              <w:rPr>
                <w:sz w:val="24"/>
                <w:szCs w:val="24"/>
              </w:rPr>
              <w:t xml:space="preserve">17.1 1.2014 № 1589-ст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lastRenderedPageBreak/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spacing w:val="-1"/>
                <w:sz w:val="24"/>
                <w:szCs w:val="24"/>
              </w:rPr>
              <w:t xml:space="preserve">ГОСТ 31783-2012. </w:t>
            </w:r>
            <w:r w:rsidRPr="00FE0B66">
              <w:rPr>
                <w:sz w:val="24"/>
                <w:szCs w:val="24"/>
              </w:rPr>
              <w:t>Национальный стандарт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Российской Федерации. «Посадочный материал </w:t>
            </w:r>
            <w:r w:rsidRPr="00FE0B66">
              <w:rPr>
                <w:spacing w:val="-1"/>
                <w:sz w:val="24"/>
                <w:szCs w:val="24"/>
              </w:rPr>
              <w:t>винограда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(саженцы). </w:t>
            </w:r>
            <w:r w:rsidRPr="00FE0B66">
              <w:rPr>
                <w:spacing w:val="-2"/>
                <w:sz w:val="24"/>
                <w:szCs w:val="24"/>
              </w:rPr>
              <w:t>Технические условия», утвержден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Приказом </w:t>
            </w:r>
            <w:proofErr w:type="spellStart"/>
            <w:r w:rsidRPr="00FE0B66">
              <w:rPr>
                <w:spacing w:val="-2"/>
                <w:sz w:val="24"/>
                <w:szCs w:val="24"/>
              </w:rPr>
              <w:t>Росстандарта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от </w:t>
            </w:r>
            <w:r w:rsidRPr="00FE0B66">
              <w:rPr>
                <w:spacing w:val="10"/>
                <w:sz w:val="24"/>
                <w:szCs w:val="24"/>
              </w:rPr>
              <w:t xml:space="preserve">29.11.2012 </w:t>
            </w:r>
            <w:r w:rsidRPr="00FE0B66">
              <w:rPr>
                <w:sz w:val="24"/>
                <w:szCs w:val="24"/>
              </w:rPr>
              <w:t xml:space="preserve">№ 1738-ст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Р 53136 - 2008 «</w:t>
            </w:r>
            <w:r w:rsidRPr="00FE0B66">
              <w:rPr>
                <w:spacing w:val="-3"/>
                <w:sz w:val="24"/>
                <w:szCs w:val="24"/>
              </w:rPr>
              <w:t xml:space="preserve">Картофель семенной. </w:t>
            </w:r>
            <w:r w:rsidRPr="00FE0B66">
              <w:rPr>
                <w:spacing w:val="-2"/>
                <w:sz w:val="24"/>
                <w:szCs w:val="24"/>
              </w:rPr>
              <w:t xml:space="preserve">Технические условия», </w:t>
            </w:r>
            <w:r w:rsidRPr="00FE0B66">
              <w:rPr>
                <w:sz w:val="24"/>
                <w:szCs w:val="24"/>
              </w:rPr>
              <w:t xml:space="preserve">введен в действие Приказом </w:t>
            </w:r>
            <w:proofErr w:type="spellStart"/>
            <w:r w:rsidRPr="00FE0B66">
              <w:rPr>
                <w:sz w:val="24"/>
                <w:szCs w:val="24"/>
              </w:rPr>
              <w:t>Ростехрегулирования</w:t>
            </w:r>
            <w:proofErr w:type="spellEnd"/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FE0B66">
              <w:rPr>
                <w:sz w:val="24"/>
                <w:szCs w:val="24"/>
              </w:rPr>
              <w:t>от</w:t>
            </w:r>
            <w:proofErr w:type="gramEnd"/>
            <w:r w:rsidRPr="00FE0B66">
              <w:rPr>
                <w:sz w:val="24"/>
                <w:szCs w:val="24"/>
              </w:rPr>
              <w:t xml:space="preserve"> 18.12.2008 №565-ст. </w:t>
            </w:r>
            <w:r w:rsidRPr="00FE0B66">
              <w:rPr>
                <w:spacing w:val="-2"/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сведениям, размещенным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на </w:t>
            </w:r>
            <w:r w:rsidRPr="00FE0B66">
              <w:rPr>
                <w:spacing w:val="-4"/>
                <w:sz w:val="24"/>
                <w:szCs w:val="24"/>
              </w:rPr>
              <w:t>Информационном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E0B66">
              <w:rPr>
                <w:spacing w:val="-4"/>
                <w:sz w:val="24"/>
                <w:szCs w:val="24"/>
              </w:rPr>
              <w:t>портале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E0B66">
              <w:rPr>
                <w:spacing w:val="-4"/>
                <w:sz w:val="24"/>
                <w:szCs w:val="24"/>
              </w:rPr>
              <w:t>Росстандарта</w:t>
            </w:r>
            <w:proofErr w:type="spellEnd"/>
            <w:r w:rsidRPr="00FE0B66">
              <w:rPr>
                <w:spacing w:val="-4"/>
                <w:sz w:val="24"/>
                <w:szCs w:val="24"/>
              </w:rPr>
              <w:t xml:space="preserve"> по </w:t>
            </w:r>
            <w:proofErr w:type="gramStart"/>
            <w:r w:rsidRPr="00FE0B66">
              <w:rPr>
                <w:sz w:val="24"/>
                <w:szCs w:val="24"/>
              </w:rPr>
              <w:t>http:</w:t>
            </w:r>
            <w:hyperlink r:id="rId9" w:history="1">
              <w:r w:rsidRPr="00FE0B66">
                <w:rPr>
                  <w:rStyle w:val="a6"/>
                  <w:spacing w:val="10"/>
                  <w:sz w:val="24"/>
                  <w:szCs w:val="24"/>
                </w:rPr>
                <w:t>//</w:t>
              </w:r>
              <w:r w:rsidRPr="00FE0B66">
                <w:rPr>
                  <w:rStyle w:val="a6"/>
                  <w:spacing w:val="10"/>
                  <w:sz w:val="24"/>
                  <w:szCs w:val="24"/>
                  <w:lang w:val="en-US"/>
                </w:rPr>
                <w:t>standard</w:t>
              </w:r>
              <w:r w:rsidRPr="00FE0B66">
                <w:rPr>
                  <w:rStyle w:val="a6"/>
                  <w:spacing w:val="10"/>
                  <w:sz w:val="24"/>
                  <w:szCs w:val="24"/>
                </w:rPr>
                <w:t>.</w:t>
              </w:r>
              <w:proofErr w:type="spellStart"/>
              <w:r w:rsidRPr="00FE0B66">
                <w:rPr>
                  <w:rStyle w:val="a6"/>
                  <w:spacing w:val="10"/>
                  <w:sz w:val="24"/>
                  <w:szCs w:val="24"/>
                  <w:lang w:val="en-US"/>
                </w:rPr>
                <w:t>gost</w:t>
              </w:r>
              <w:proofErr w:type="spellEnd"/>
              <w:r w:rsidRPr="00FE0B66">
                <w:rPr>
                  <w:rStyle w:val="a6"/>
                  <w:spacing w:val="10"/>
                  <w:sz w:val="24"/>
                  <w:szCs w:val="24"/>
                </w:rPr>
                <w:t>/</w:t>
              </w:r>
              <w:proofErr w:type="gramEnd"/>
            </w:hyperlink>
            <w:r w:rsidRPr="00FE0B66">
              <w:rPr>
                <w:spacing w:val="10"/>
                <w:sz w:val="24"/>
                <w:szCs w:val="24"/>
              </w:rPr>
              <w:t xml:space="preserve">, </w:t>
            </w:r>
            <w:r w:rsidRPr="00FE0B66">
              <w:rPr>
                <w:spacing w:val="-6"/>
                <w:sz w:val="24"/>
                <w:szCs w:val="24"/>
              </w:rPr>
              <w:t>данный документ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утрачивает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силу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с 1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января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12"/>
                <w:sz w:val="24"/>
                <w:szCs w:val="24"/>
              </w:rPr>
              <w:t xml:space="preserve">2018 года в </w:t>
            </w:r>
            <w:r w:rsidRPr="00FE0B66">
              <w:rPr>
                <w:spacing w:val="-2"/>
                <w:sz w:val="24"/>
                <w:szCs w:val="24"/>
              </w:rPr>
              <w:t xml:space="preserve">связи с изданием Приказа </w:t>
            </w:r>
            <w:proofErr w:type="spellStart"/>
            <w:r w:rsidRPr="00FE0B66">
              <w:rPr>
                <w:spacing w:val="-4"/>
                <w:sz w:val="24"/>
                <w:szCs w:val="24"/>
              </w:rPr>
              <w:t>Росстандарта</w:t>
            </w:r>
            <w:proofErr w:type="spellEnd"/>
            <w:r w:rsidRPr="00FE0B66">
              <w:rPr>
                <w:spacing w:val="-4"/>
                <w:sz w:val="24"/>
                <w:szCs w:val="24"/>
              </w:rPr>
              <w:t xml:space="preserve"> от </w:t>
            </w:r>
            <w:r w:rsidRPr="00FE0B66">
              <w:rPr>
                <w:spacing w:val="9"/>
                <w:sz w:val="24"/>
                <w:szCs w:val="24"/>
              </w:rPr>
              <w:t>20.01.2017</w:t>
            </w:r>
            <w:r w:rsidRPr="00FE0B66">
              <w:rPr>
                <w:spacing w:val="-4"/>
                <w:sz w:val="24"/>
                <w:szCs w:val="24"/>
              </w:rPr>
              <w:t xml:space="preserve"> 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E0B66">
              <w:rPr>
                <w:spacing w:val="12"/>
                <w:sz w:val="24"/>
                <w:szCs w:val="24"/>
              </w:rPr>
              <w:t>16-ст.</w:t>
            </w:r>
            <w:r w:rsidRPr="00FE0B66">
              <w:rPr>
                <w:spacing w:val="-4"/>
                <w:sz w:val="24"/>
                <w:szCs w:val="24"/>
              </w:rPr>
              <w:t xml:space="preserve"> Взамен </w:t>
            </w:r>
            <w:r w:rsidRPr="00FE0B66">
              <w:rPr>
                <w:spacing w:val="-3"/>
                <w:sz w:val="24"/>
                <w:szCs w:val="24"/>
              </w:rPr>
              <w:t>вводится в действие ГОСТ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E0B66">
              <w:rPr>
                <w:spacing w:val="-3"/>
                <w:sz w:val="24"/>
                <w:szCs w:val="24"/>
              </w:rPr>
              <w:t xml:space="preserve">33996-2016.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pacing w:val="-2"/>
                <w:sz w:val="24"/>
                <w:szCs w:val="24"/>
              </w:rPr>
              <w:t>ГОСТ 30025-93 «</w:t>
            </w:r>
            <w:r w:rsidRPr="00FE0B66">
              <w:rPr>
                <w:sz w:val="24"/>
                <w:szCs w:val="24"/>
              </w:rPr>
              <w:t>Семена</w:t>
            </w:r>
          </w:p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FE0B66">
              <w:rPr>
                <w:sz w:val="24"/>
                <w:szCs w:val="24"/>
              </w:rPr>
              <w:t>эфирномасличных</w:t>
            </w:r>
            <w:proofErr w:type="gramEnd"/>
            <w:r w:rsidRPr="00FE0B66">
              <w:rPr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культур.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Метод определения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чистоты и отхода семян», введен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>действие Постановлением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Госстандарта </w:t>
            </w:r>
            <w:r w:rsidRPr="00FE0B66">
              <w:rPr>
                <w:sz w:val="24"/>
                <w:szCs w:val="24"/>
              </w:rPr>
              <w:t xml:space="preserve">России от 11.03.1997 №83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30088-93 «Лук-севок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лук-выборок. Посевные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качества. Общие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технические условия», введен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в действие </w:t>
            </w:r>
            <w:r w:rsidRPr="00FE0B66">
              <w:rPr>
                <w:sz w:val="24"/>
                <w:szCs w:val="24"/>
              </w:rPr>
              <w:lastRenderedPageBreak/>
              <w:t>Постановлением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Госстандарта России от 10.11.1994 №274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lastRenderedPageBreak/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30106-94 «Чеснок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семенной. Сортовые и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посевные качества.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Общие технические условия», принят МССМС 21.10.1994. Протокол № 6-94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30360-96 «Семена эфирномасличных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FE0B66">
              <w:rPr>
                <w:sz w:val="24"/>
                <w:szCs w:val="24"/>
              </w:rPr>
              <w:t>культур</w:t>
            </w:r>
            <w:proofErr w:type="gramEnd"/>
            <w:r w:rsidRPr="00FE0B66">
              <w:rPr>
                <w:sz w:val="24"/>
                <w:szCs w:val="24"/>
              </w:rPr>
              <w:t>. Методы определения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FE0B66">
              <w:rPr>
                <w:sz w:val="24"/>
                <w:szCs w:val="24"/>
              </w:rPr>
              <w:t>зараженности</w:t>
            </w:r>
            <w:proofErr w:type="gramEnd"/>
            <w:r w:rsidRPr="00FE0B66">
              <w:rPr>
                <w:sz w:val="24"/>
                <w:szCs w:val="24"/>
              </w:rPr>
              <w:t xml:space="preserve"> болезнями», принят МССМС 12.04.1996. Протокол №</w:t>
            </w:r>
            <w:r w:rsidRPr="00FE0B66">
              <w:rPr>
                <w:i/>
                <w:iCs/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9 МГС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30361-96 «Семена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FE0B66">
              <w:rPr>
                <w:sz w:val="24"/>
                <w:szCs w:val="24"/>
              </w:rPr>
              <w:t>эфирномасличных</w:t>
            </w:r>
            <w:proofErr w:type="gramEnd"/>
            <w:r w:rsidRPr="00FE0B66">
              <w:rPr>
                <w:sz w:val="24"/>
                <w:szCs w:val="24"/>
              </w:rPr>
              <w:t xml:space="preserve"> культур.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Методы определения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pacing w:val="-2"/>
                <w:sz w:val="24"/>
                <w:szCs w:val="24"/>
              </w:rPr>
            </w:pPr>
            <w:proofErr w:type="gramStart"/>
            <w:r w:rsidRPr="00FE0B66">
              <w:rPr>
                <w:sz w:val="24"/>
                <w:szCs w:val="24"/>
              </w:rPr>
              <w:t>заселенности</w:t>
            </w:r>
            <w:proofErr w:type="gramEnd"/>
            <w:r w:rsidRPr="00FE0B66">
              <w:rPr>
                <w:sz w:val="24"/>
                <w:szCs w:val="24"/>
              </w:rPr>
              <w:t xml:space="preserve"> вредителями», введен в действие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Постановлением Госстандарта России от 23.09.1999 № 306-ст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30556-98 «Семена эфирномасличных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FE0B66">
              <w:rPr>
                <w:sz w:val="24"/>
                <w:szCs w:val="24"/>
              </w:rPr>
              <w:t>культур</w:t>
            </w:r>
            <w:proofErr w:type="gramEnd"/>
            <w:r w:rsidRPr="00FE0B66">
              <w:rPr>
                <w:sz w:val="24"/>
                <w:szCs w:val="24"/>
              </w:rPr>
              <w:t>. Методы определения всхожести», введен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действие Постановлением Госстандарта России от </w:t>
            </w:r>
            <w:r w:rsidRPr="00FE0B66">
              <w:rPr>
                <w:spacing w:val="15"/>
                <w:sz w:val="24"/>
                <w:szCs w:val="24"/>
              </w:rPr>
              <w:t>01.1</w:t>
            </w:r>
            <w:r w:rsidRPr="00FE0B66">
              <w:rPr>
                <w:sz w:val="24"/>
                <w:szCs w:val="24"/>
              </w:rPr>
              <w:t xml:space="preserve">0.1999 № 323-ст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32066-2013 «Семена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сахарной свеклы.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Посевные качества.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Общие технические условия», принят МССМС 07.06.2013. Протокол № 43: введен Приказом Госстандарта от 27.06.2013 № 262-ст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Р 50260-92 «Семена лука, моркови, томата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FE0B66">
              <w:rPr>
                <w:sz w:val="24"/>
                <w:szCs w:val="24"/>
              </w:rPr>
              <w:t>дражированные</w:t>
            </w:r>
            <w:proofErr w:type="spellEnd"/>
            <w:proofErr w:type="gramEnd"/>
            <w:r w:rsidRPr="00FE0B66">
              <w:rPr>
                <w:sz w:val="24"/>
                <w:szCs w:val="24"/>
              </w:rPr>
              <w:t>. Посевные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качества. Технические условия», введен в действие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Постановлением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Госстандарта России от 10.09.1992 № 1150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Р 50308-92 «Семена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портулака, овсяного корня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и змееголовника. Посевные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качества. Технические условия», введен в действие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Постановлением Госстандарта России от 29.09.1992 № 1287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Р 51096-97 «Семена</w:t>
            </w:r>
            <w:r w:rsidR="00356D18"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лекарственных и ароматических культур. Сортовые и посевные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качества. Технические условия», принят и введен в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действие в действие Постановлением Госстандарта России от 15.10.1997 </w:t>
            </w:r>
            <w:r w:rsidRPr="00FE0B66">
              <w:rPr>
                <w:iCs/>
                <w:sz w:val="24"/>
                <w:szCs w:val="24"/>
              </w:rPr>
              <w:t>№355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По сведениям, размещенным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на </w:t>
            </w:r>
            <w:r w:rsidRPr="00FE0B66">
              <w:rPr>
                <w:spacing w:val="-4"/>
                <w:sz w:val="24"/>
                <w:szCs w:val="24"/>
              </w:rPr>
              <w:t>Информационном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E0B66">
              <w:rPr>
                <w:spacing w:val="-4"/>
                <w:sz w:val="24"/>
                <w:szCs w:val="24"/>
              </w:rPr>
              <w:t>портале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E0B66">
              <w:rPr>
                <w:spacing w:val="-4"/>
                <w:sz w:val="24"/>
                <w:szCs w:val="24"/>
              </w:rPr>
              <w:t>Росстандарта</w:t>
            </w:r>
            <w:proofErr w:type="spellEnd"/>
            <w:r w:rsidRPr="00FE0B66">
              <w:rPr>
                <w:spacing w:val="-4"/>
                <w:sz w:val="24"/>
                <w:szCs w:val="24"/>
              </w:rPr>
              <w:t xml:space="preserve"> по </w:t>
            </w:r>
            <w:proofErr w:type="gramStart"/>
            <w:r w:rsidRPr="00FE0B66">
              <w:rPr>
                <w:sz w:val="24"/>
                <w:szCs w:val="24"/>
              </w:rPr>
              <w:t>http:</w:t>
            </w:r>
            <w:hyperlink r:id="rId10" w:history="1">
              <w:r w:rsidRPr="00FE0B66">
                <w:rPr>
                  <w:rStyle w:val="a6"/>
                  <w:spacing w:val="10"/>
                  <w:sz w:val="24"/>
                  <w:szCs w:val="24"/>
                </w:rPr>
                <w:t>//</w:t>
              </w:r>
              <w:r w:rsidRPr="00FE0B66">
                <w:rPr>
                  <w:rStyle w:val="a6"/>
                  <w:spacing w:val="10"/>
                  <w:sz w:val="24"/>
                  <w:szCs w:val="24"/>
                  <w:lang w:val="en-US"/>
                </w:rPr>
                <w:t>standard</w:t>
              </w:r>
              <w:r w:rsidRPr="00FE0B66">
                <w:rPr>
                  <w:rStyle w:val="a6"/>
                  <w:spacing w:val="10"/>
                  <w:sz w:val="24"/>
                  <w:szCs w:val="24"/>
                </w:rPr>
                <w:t>.</w:t>
              </w:r>
              <w:proofErr w:type="spellStart"/>
              <w:r w:rsidRPr="00FE0B66">
                <w:rPr>
                  <w:rStyle w:val="a6"/>
                  <w:spacing w:val="10"/>
                  <w:sz w:val="24"/>
                  <w:szCs w:val="24"/>
                  <w:lang w:val="en-US"/>
                </w:rPr>
                <w:t>gost</w:t>
              </w:r>
              <w:proofErr w:type="spellEnd"/>
              <w:r w:rsidRPr="00FE0B66">
                <w:rPr>
                  <w:rStyle w:val="a6"/>
                  <w:spacing w:val="10"/>
                  <w:sz w:val="24"/>
                  <w:szCs w:val="24"/>
                </w:rPr>
                <w:t>/</w:t>
              </w:r>
              <w:proofErr w:type="gramEnd"/>
            </w:hyperlink>
            <w:r w:rsidRPr="00FE0B66">
              <w:rPr>
                <w:spacing w:val="10"/>
                <w:sz w:val="24"/>
                <w:szCs w:val="24"/>
              </w:rPr>
              <w:t xml:space="preserve">, </w:t>
            </w:r>
            <w:r w:rsidRPr="00FE0B66">
              <w:rPr>
                <w:spacing w:val="-6"/>
                <w:sz w:val="24"/>
                <w:szCs w:val="24"/>
              </w:rPr>
              <w:t>данный документ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утрачивает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силу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с 1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января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12"/>
                <w:sz w:val="24"/>
                <w:szCs w:val="24"/>
              </w:rPr>
              <w:t xml:space="preserve">2019 года в </w:t>
            </w:r>
            <w:r w:rsidRPr="00FE0B66">
              <w:rPr>
                <w:spacing w:val="-2"/>
                <w:sz w:val="24"/>
                <w:szCs w:val="24"/>
              </w:rPr>
              <w:t xml:space="preserve">связи с изданием Приказа </w:t>
            </w:r>
            <w:proofErr w:type="spellStart"/>
            <w:r w:rsidRPr="00FE0B66">
              <w:rPr>
                <w:spacing w:val="-4"/>
                <w:sz w:val="24"/>
                <w:szCs w:val="24"/>
              </w:rPr>
              <w:t>Росстандарта</w:t>
            </w:r>
            <w:proofErr w:type="spellEnd"/>
            <w:r w:rsidRPr="00FE0B66">
              <w:rPr>
                <w:spacing w:val="-4"/>
                <w:sz w:val="24"/>
                <w:szCs w:val="24"/>
              </w:rPr>
              <w:t xml:space="preserve"> от </w:t>
            </w:r>
            <w:r w:rsidRPr="00FE0B66">
              <w:rPr>
                <w:spacing w:val="9"/>
                <w:sz w:val="24"/>
                <w:szCs w:val="24"/>
              </w:rPr>
              <w:t>29.08.2017</w:t>
            </w:r>
            <w:r w:rsidRPr="00FE0B66">
              <w:rPr>
                <w:spacing w:val="-4"/>
                <w:sz w:val="24"/>
                <w:szCs w:val="24"/>
              </w:rPr>
              <w:t xml:space="preserve"> 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E0B66">
              <w:rPr>
                <w:spacing w:val="12"/>
                <w:sz w:val="24"/>
                <w:szCs w:val="24"/>
              </w:rPr>
              <w:t>979-ст.</w:t>
            </w:r>
            <w:r w:rsidRPr="00FE0B66">
              <w:rPr>
                <w:spacing w:val="-4"/>
                <w:sz w:val="24"/>
                <w:szCs w:val="24"/>
              </w:rPr>
              <w:t xml:space="preserve"> Взамен </w:t>
            </w:r>
            <w:r w:rsidRPr="00FE0B66">
              <w:rPr>
                <w:spacing w:val="-3"/>
                <w:sz w:val="24"/>
                <w:szCs w:val="24"/>
              </w:rPr>
              <w:t>вводится в действие ГОСТ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E0B66">
              <w:rPr>
                <w:spacing w:val="-3"/>
                <w:sz w:val="24"/>
                <w:szCs w:val="24"/>
              </w:rPr>
              <w:t xml:space="preserve">34221-2017.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Р 52171-2003 «Семена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овощных, бахчевых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культур, кормовых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pacing w:val="-2"/>
                <w:sz w:val="24"/>
                <w:szCs w:val="24"/>
              </w:rPr>
            </w:pPr>
            <w:proofErr w:type="gramStart"/>
            <w:r w:rsidRPr="00FE0B66">
              <w:rPr>
                <w:sz w:val="24"/>
                <w:szCs w:val="24"/>
              </w:rPr>
              <w:t>корнеплодов</w:t>
            </w:r>
            <w:proofErr w:type="gramEnd"/>
            <w:r w:rsidRPr="00FE0B66">
              <w:rPr>
                <w:sz w:val="24"/>
                <w:szCs w:val="24"/>
              </w:rPr>
              <w:t xml:space="preserve"> и кормовой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капусты. </w:t>
            </w:r>
            <w:r w:rsidRPr="00FE0B66">
              <w:rPr>
                <w:sz w:val="24"/>
                <w:szCs w:val="24"/>
              </w:rPr>
              <w:lastRenderedPageBreak/>
              <w:t>Сортовые и посевные качества.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Общие технические условия», утвержден и введен в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действие Постановлением Госстандарта России от 29.12.2003 № 399-ст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lastRenderedPageBreak/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32592-2013. Межгосударственный стандарт. «Семена овощных,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бахчевых культур,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кормовых корнеплодов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и кормовой капусты. Сортовые и посевные качества. Общие технические условия», введен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действие Приказом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Госстандарта от 26.03.2014 №237-ст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Р 52325-2005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«Семена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FE0B66">
              <w:rPr>
                <w:sz w:val="24"/>
                <w:szCs w:val="24"/>
              </w:rPr>
              <w:t>сельскохозяйственных</w:t>
            </w:r>
            <w:proofErr w:type="gramEnd"/>
            <w:r w:rsidRPr="00FE0B66">
              <w:rPr>
                <w:sz w:val="24"/>
                <w:szCs w:val="24"/>
              </w:rPr>
              <w:t xml:space="preserve"> растений. Сортовые и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FE0B66">
              <w:rPr>
                <w:sz w:val="24"/>
                <w:szCs w:val="24"/>
              </w:rPr>
              <w:t>посевные</w:t>
            </w:r>
            <w:proofErr w:type="gramEnd"/>
            <w:r w:rsidRPr="00FE0B66">
              <w:rPr>
                <w:sz w:val="24"/>
                <w:szCs w:val="24"/>
              </w:rPr>
              <w:t xml:space="preserve"> качества. Общие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технические условия, утвержден и введен в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действие Приказом </w:t>
            </w:r>
            <w:proofErr w:type="spellStart"/>
            <w:r w:rsidRPr="00FE0B66">
              <w:rPr>
                <w:sz w:val="24"/>
                <w:szCs w:val="24"/>
              </w:rPr>
              <w:t>Ростехрегулирования</w:t>
            </w:r>
            <w:proofErr w:type="spellEnd"/>
            <w:r w:rsidRPr="00FE0B66">
              <w:rPr>
                <w:sz w:val="24"/>
                <w:szCs w:val="24"/>
              </w:rPr>
              <w:t xml:space="preserve"> от 23.03.2005 № 63-ст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Р 53044-2008 «Материал плодовых и ягодных культур посадочный. Термины и определения», утвержден и введен в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действие Приказом </w:t>
            </w:r>
            <w:proofErr w:type="spellStart"/>
            <w:r w:rsidRPr="00FE0B66">
              <w:rPr>
                <w:sz w:val="24"/>
                <w:szCs w:val="24"/>
              </w:rPr>
              <w:t>Ростехрегулирования</w:t>
            </w:r>
            <w:proofErr w:type="spellEnd"/>
            <w:r w:rsidRPr="00FE0B66">
              <w:rPr>
                <w:sz w:val="24"/>
                <w:szCs w:val="24"/>
              </w:rPr>
              <w:t xml:space="preserve"> от 15.12.2008 № 405-ст.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По сведениям, размещенным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на </w:t>
            </w:r>
            <w:r w:rsidRPr="00FE0B66">
              <w:rPr>
                <w:spacing w:val="-4"/>
                <w:sz w:val="24"/>
                <w:szCs w:val="24"/>
              </w:rPr>
              <w:t>Информационном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E0B66">
              <w:rPr>
                <w:spacing w:val="-4"/>
                <w:sz w:val="24"/>
                <w:szCs w:val="24"/>
              </w:rPr>
              <w:t>портале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E0B66">
              <w:rPr>
                <w:spacing w:val="-4"/>
                <w:sz w:val="24"/>
                <w:szCs w:val="24"/>
              </w:rPr>
              <w:t>Росстандарта</w:t>
            </w:r>
            <w:proofErr w:type="spellEnd"/>
            <w:r w:rsidRPr="00FE0B66">
              <w:rPr>
                <w:spacing w:val="-4"/>
                <w:sz w:val="24"/>
                <w:szCs w:val="24"/>
              </w:rPr>
              <w:t xml:space="preserve"> по </w:t>
            </w:r>
            <w:proofErr w:type="gramStart"/>
            <w:r w:rsidRPr="00FE0B66">
              <w:rPr>
                <w:sz w:val="24"/>
                <w:szCs w:val="24"/>
              </w:rPr>
              <w:t>http:</w:t>
            </w:r>
            <w:hyperlink r:id="rId11" w:history="1">
              <w:r w:rsidRPr="00FE0B66">
                <w:rPr>
                  <w:rStyle w:val="a6"/>
                  <w:spacing w:val="10"/>
                  <w:sz w:val="24"/>
                  <w:szCs w:val="24"/>
                </w:rPr>
                <w:t>//</w:t>
              </w:r>
              <w:r w:rsidRPr="00FE0B66">
                <w:rPr>
                  <w:rStyle w:val="a6"/>
                  <w:spacing w:val="10"/>
                  <w:sz w:val="24"/>
                  <w:szCs w:val="24"/>
                  <w:lang w:val="en-US"/>
                </w:rPr>
                <w:t>standard</w:t>
              </w:r>
              <w:r w:rsidRPr="00FE0B66">
                <w:rPr>
                  <w:rStyle w:val="a6"/>
                  <w:spacing w:val="10"/>
                  <w:sz w:val="24"/>
                  <w:szCs w:val="24"/>
                </w:rPr>
                <w:t>.</w:t>
              </w:r>
              <w:proofErr w:type="spellStart"/>
              <w:r w:rsidRPr="00FE0B66">
                <w:rPr>
                  <w:rStyle w:val="a6"/>
                  <w:spacing w:val="10"/>
                  <w:sz w:val="24"/>
                  <w:szCs w:val="24"/>
                  <w:lang w:val="en-US"/>
                </w:rPr>
                <w:t>gost</w:t>
              </w:r>
              <w:proofErr w:type="spellEnd"/>
              <w:r w:rsidRPr="00FE0B66">
                <w:rPr>
                  <w:rStyle w:val="a6"/>
                  <w:spacing w:val="10"/>
                  <w:sz w:val="24"/>
                  <w:szCs w:val="24"/>
                </w:rPr>
                <w:t>/</w:t>
              </w:r>
              <w:proofErr w:type="gramEnd"/>
            </w:hyperlink>
            <w:r w:rsidRPr="00FE0B66">
              <w:rPr>
                <w:spacing w:val="10"/>
                <w:sz w:val="24"/>
                <w:szCs w:val="24"/>
              </w:rPr>
              <w:t xml:space="preserve">, </w:t>
            </w:r>
            <w:r w:rsidRPr="00FE0B66">
              <w:rPr>
                <w:spacing w:val="-6"/>
                <w:sz w:val="24"/>
                <w:szCs w:val="24"/>
              </w:rPr>
              <w:t>данный документ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утрачивает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силу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с 1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января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12"/>
                <w:sz w:val="24"/>
                <w:szCs w:val="24"/>
              </w:rPr>
              <w:t xml:space="preserve">2019 года в </w:t>
            </w:r>
            <w:r w:rsidRPr="00FE0B66">
              <w:rPr>
                <w:spacing w:val="-2"/>
                <w:sz w:val="24"/>
                <w:szCs w:val="24"/>
              </w:rPr>
              <w:t xml:space="preserve">связи с изданием Приказа </w:t>
            </w:r>
            <w:proofErr w:type="spellStart"/>
            <w:r w:rsidRPr="00FE0B66">
              <w:rPr>
                <w:spacing w:val="-4"/>
                <w:sz w:val="24"/>
                <w:szCs w:val="24"/>
              </w:rPr>
              <w:t>Росстандарта</w:t>
            </w:r>
            <w:proofErr w:type="spellEnd"/>
            <w:r w:rsidRPr="00FE0B66">
              <w:rPr>
                <w:spacing w:val="-4"/>
                <w:sz w:val="24"/>
                <w:szCs w:val="24"/>
              </w:rPr>
              <w:t xml:space="preserve"> от </w:t>
            </w:r>
            <w:r w:rsidRPr="00FE0B66">
              <w:rPr>
                <w:spacing w:val="9"/>
                <w:sz w:val="24"/>
                <w:szCs w:val="24"/>
              </w:rPr>
              <w:lastRenderedPageBreak/>
              <w:t>21.09.2017</w:t>
            </w:r>
            <w:r w:rsidRPr="00FE0B66">
              <w:rPr>
                <w:spacing w:val="-4"/>
                <w:sz w:val="24"/>
                <w:szCs w:val="24"/>
              </w:rPr>
              <w:t xml:space="preserve"> 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E0B66">
              <w:rPr>
                <w:spacing w:val="12"/>
                <w:sz w:val="24"/>
                <w:szCs w:val="24"/>
              </w:rPr>
              <w:t>1202-ст.</w:t>
            </w:r>
            <w:r w:rsidRPr="00FE0B66">
              <w:rPr>
                <w:spacing w:val="-4"/>
                <w:sz w:val="24"/>
                <w:szCs w:val="24"/>
              </w:rPr>
              <w:t xml:space="preserve"> Взамен </w:t>
            </w:r>
            <w:r w:rsidRPr="00FE0B66">
              <w:rPr>
                <w:spacing w:val="-3"/>
                <w:sz w:val="24"/>
                <w:szCs w:val="24"/>
              </w:rPr>
              <w:t>вводится в действие ГОСТ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E0B66">
              <w:rPr>
                <w:spacing w:val="-3"/>
                <w:sz w:val="24"/>
                <w:szCs w:val="24"/>
              </w:rPr>
              <w:t xml:space="preserve">34231-2017.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lastRenderedPageBreak/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Р 53050-2008 «Материал для размножения винограда (черенки, побеги).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Технические условия», утвержден и введен в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действие Приказом </w:t>
            </w:r>
            <w:proofErr w:type="spellStart"/>
            <w:r w:rsidRPr="00FE0B66">
              <w:rPr>
                <w:sz w:val="24"/>
                <w:szCs w:val="24"/>
              </w:rPr>
              <w:t>Ростехрегулирования</w:t>
            </w:r>
            <w:proofErr w:type="spellEnd"/>
            <w:r w:rsidRPr="00FE0B66">
              <w:rPr>
                <w:sz w:val="24"/>
                <w:szCs w:val="24"/>
              </w:rPr>
              <w:t xml:space="preserve"> от 17.12.2008 № 426-ст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Р 53135-2008 «Посадочный материал плодовых, ягодных, субтропических, орехоплодных, цитрусовых культур и чая.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Технические условия», утвержден и введен в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действие Приказом </w:t>
            </w:r>
            <w:proofErr w:type="spellStart"/>
            <w:r w:rsidRPr="00FE0B66">
              <w:rPr>
                <w:sz w:val="24"/>
                <w:szCs w:val="24"/>
              </w:rPr>
              <w:t>Ростехрегулирования</w:t>
            </w:r>
            <w:proofErr w:type="spellEnd"/>
            <w:r w:rsidRPr="00FE0B66">
              <w:rPr>
                <w:sz w:val="24"/>
                <w:szCs w:val="24"/>
              </w:rPr>
              <w:t xml:space="preserve"> от 18.12.2008 № 564-ст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ГОСТ Р 53136 - 2008 «Картофель семенной. Технические условия», утвержден и введен в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действие Приказом </w:t>
            </w:r>
            <w:proofErr w:type="spellStart"/>
            <w:r w:rsidRPr="00FE0B66">
              <w:rPr>
                <w:sz w:val="24"/>
                <w:szCs w:val="24"/>
              </w:rPr>
              <w:t>Ростехрегулирования</w:t>
            </w:r>
            <w:proofErr w:type="spellEnd"/>
            <w:r w:rsidRPr="00FE0B66">
              <w:rPr>
                <w:sz w:val="24"/>
                <w:szCs w:val="24"/>
              </w:rPr>
              <w:t xml:space="preserve"> от 18.12.2008 </w:t>
            </w:r>
            <w:r w:rsidRPr="00FE0B66">
              <w:rPr>
                <w:iCs/>
                <w:sz w:val="24"/>
                <w:szCs w:val="24"/>
              </w:rPr>
              <w:t>№ 565-ст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По сведениям, размещенным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на </w:t>
            </w:r>
            <w:r w:rsidRPr="00FE0B66">
              <w:rPr>
                <w:spacing w:val="-4"/>
                <w:sz w:val="24"/>
                <w:szCs w:val="24"/>
              </w:rPr>
              <w:t>Информационном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E0B66">
              <w:rPr>
                <w:spacing w:val="-4"/>
                <w:sz w:val="24"/>
                <w:szCs w:val="24"/>
              </w:rPr>
              <w:t>портале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E0B66">
              <w:rPr>
                <w:spacing w:val="-4"/>
                <w:sz w:val="24"/>
                <w:szCs w:val="24"/>
              </w:rPr>
              <w:t>Росстандарта</w:t>
            </w:r>
            <w:proofErr w:type="spellEnd"/>
            <w:r w:rsidRPr="00FE0B66">
              <w:rPr>
                <w:spacing w:val="-4"/>
                <w:sz w:val="24"/>
                <w:szCs w:val="24"/>
              </w:rPr>
              <w:t xml:space="preserve"> по </w:t>
            </w:r>
            <w:proofErr w:type="gramStart"/>
            <w:r w:rsidRPr="00FE0B66">
              <w:rPr>
                <w:sz w:val="24"/>
                <w:szCs w:val="24"/>
              </w:rPr>
              <w:t>http:</w:t>
            </w:r>
            <w:hyperlink r:id="rId12" w:history="1">
              <w:r w:rsidRPr="00FE0B66">
                <w:rPr>
                  <w:rStyle w:val="a6"/>
                  <w:spacing w:val="10"/>
                  <w:sz w:val="24"/>
                  <w:szCs w:val="24"/>
                </w:rPr>
                <w:t>//</w:t>
              </w:r>
              <w:r w:rsidRPr="00FE0B66">
                <w:rPr>
                  <w:rStyle w:val="a6"/>
                  <w:spacing w:val="10"/>
                  <w:sz w:val="24"/>
                  <w:szCs w:val="24"/>
                  <w:lang w:val="en-US"/>
                </w:rPr>
                <w:t>standard</w:t>
              </w:r>
              <w:r w:rsidRPr="00FE0B66">
                <w:rPr>
                  <w:rStyle w:val="a6"/>
                  <w:spacing w:val="10"/>
                  <w:sz w:val="24"/>
                  <w:szCs w:val="24"/>
                </w:rPr>
                <w:t>.</w:t>
              </w:r>
              <w:proofErr w:type="spellStart"/>
              <w:r w:rsidRPr="00FE0B66">
                <w:rPr>
                  <w:rStyle w:val="a6"/>
                  <w:spacing w:val="10"/>
                  <w:sz w:val="24"/>
                  <w:szCs w:val="24"/>
                  <w:lang w:val="en-US"/>
                </w:rPr>
                <w:t>gost</w:t>
              </w:r>
              <w:proofErr w:type="spellEnd"/>
              <w:r w:rsidRPr="00FE0B66">
                <w:rPr>
                  <w:rStyle w:val="a6"/>
                  <w:spacing w:val="10"/>
                  <w:sz w:val="24"/>
                  <w:szCs w:val="24"/>
                </w:rPr>
                <w:t>/</w:t>
              </w:r>
              <w:proofErr w:type="gramEnd"/>
            </w:hyperlink>
            <w:r w:rsidRPr="00FE0B66">
              <w:rPr>
                <w:spacing w:val="10"/>
                <w:sz w:val="24"/>
                <w:szCs w:val="24"/>
              </w:rPr>
              <w:t xml:space="preserve">, </w:t>
            </w:r>
            <w:r w:rsidRPr="00FE0B66">
              <w:rPr>
                <w:spacing w:val="-6"/>
                <w:sz w:val="24"/>
                <w:szCs w:val="24"/>
              </w:rPr>
              <w:t>данный документ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утрачивает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силу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с 1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-6"/>
                <w:sz w:val="24"/>
                <w:szCs w:val="24"/>
              </w:rPr>
              <w:t>января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FE0B66">
              <w:rPr>
                <w:spacing w:val="12"/>
                <w:sz w:val="24"/>
                <w:szCs w:val="24"/>
              </w:rPr>
              <w:t xml:space="preserve">2018 года в </w:t>
            </w:r>
            <w:r w:rsidRPr="00FE0B66">
              <w:rPr>
                <w:spacing w:val="-2"/>
                <w:sz w:val="24"/>
                <w:szCs w:val="24"/>
              </w:rPr>
              <w:t xml:space="preserve">связи с изданием Приказа </w:t>
            </w:r>
            <w:proofErr w:type="spellStart"/>
            <w:r w:rsidRPr="00FE0B66">
              <w:rPr>
                <w:spacing w:val="-4"/>
                <w:sz w:val="24"/>
                <w:szCs w:val="24"/>
              </w:rPr>
              <w:t>Росстандарта</w:t>
            </w:r>
            <w:proofErr w:type="spellEnd"/>
            <w:r w:rsidRPr="00FE0B66">
              <w:rPr>
                <w:spacing w:val="-4"/>
                <w:sz w:val="24"/>
                <w:szCs w:val="24"/>
              </w:rPr>
              <w:t xml:space="preserve"> от </w:t>
            </w:r>
            <w:r w:rsidRPr="00FE0B66">
              <w:rPr>
                <w:spacing w:val="9"/>
                <w:sz w:val="24"/>
                <w:szCs w:val="24"/>
              </w:rPr>
              <w:t>20.01.2017</w:t>
            </w:r>
            <w:r w:rsidRPr="00FE0B66">
              <w:rPr>
                <w:spacing w:val="-4"/>
                <w:sz w:val="24"/>
                <w:szCs w:val="24"/>
              </w:rPr>
              <w:t xml:space="preserve"> 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E0B66">
              <w:rPr>
                <w:spacing w:val="12"/>
                <w:sz w:val="24"/>
                <w:szCs w:val="24"/>
              </w:rPr>
              <w:t>16-ст.</w:t>
            </w:r>
            <w:r w:rsidRPr="00FE0B66">
              <w:rPr>
                <w:spacing w:val="-4"/>
                <w:sz w:val="24"/>
                <w:szCs w:val="24"/>
              </w:rPr>
              <w:t xml:space="preserve"> Взамен </w:t>
            </w:r>
            <w:r w:rsidRPr="00FE0B66">
              <w:rPr>
                <w:spacing w:val="-3"/>
                <w:sz w:val="24"/>
                <w:szCs w:val="24"/>
              </w:rPr>
              <w:t>вводится в действие ГОСТ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E0B66">
              <w:rPr>
                <w:spacing w:val="-3"/>
                <w:sz w:val="24"/>
                <w:szCs w:val="24"/>
              </w:rPr>
              <w:t xml:space="preserve">33996-2016.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 xml:space="preserve">ГОСТ Р 52174-2003 «Биологическая безопасность. Сырье и продукты пищевые. Метод идентификации </w:t>
            </w:r>
            <w:r w:rsidRPr="00FE0B66">
              <w:rPr>
                <w:sz w:val="24"/>
                <w:szCs w:val="24"/>
              </w:rPr>
              <w:lastRenderedPageBreak/>
              <w:t xml:space="preserve">генетически модифицированных </w:t>
            </w:r>
            <w:r w:rsidRPr="00FE0B66">
              <w:rPr>
                <w:spacing w:val="-1"/>
                <w:sz w:val="24"/>
                <w:szCs w:val="24"/>
              </w:rPr>
              <w:t>источников (ГМИ)</w:t>
            </w:r>
            <w:r w:rsidRPr="00FE0B66">
              <w:rPr>
                <w:sz w:val="24"/>
                <w:szCs w:val="24"/>
              </w:rPr>
              <w:t xml:space="preserve"> растительного </w:t>
            </w:r>
            <w:r w:rsidRPr="00FE0B66">
              <w:rPr>
                <w:spacing w:val="-2"/>
                <w:sz w:val="24"/>
                <w:szCs w:val="24"/>
              </w:rPr>
              <w:t>происхождения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0B66">
              <w:rPr>
                <w:spacing w:val="-2"/>
                <w:sz w:val="24"/>
                <w:szCs w:val="24"/>
              </w:rPr>
              <w:t xml:space="preserve">с </w:t>
            </w:r>
            <w:r w:rsidRPr="00FE0B66">
              <w:rPr>
                <w:sz w:val="24"/>
                <w:szCs w:val="24"/>
              </w:rPr>
              <w:t>применением биологического микрочипа»,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FE0B66">
              <w:rPr>
                <w:sz w:val="24"/>
                <w:szCs w:val="24"/>
              </w:rPr>
              <w:t>введен</w:t>
            </w:r>
            <w:proofErr w:type="gramEnd"/>
            <w:r w:rsidRPr="00FE0B66">
              <w:rPr>
                <w:sz w:val="24"/>
                <w:szCs w:val="24"/>
              </w:rPr>
              <w:t xml:space="preserve"> Постановлением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Госстандарта России от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29.12.2003 №403-ст</w:t>
            </w:r>
          </w:p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FE0B66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утрачивает силу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>января 2019 года в связи</w:t>
            </w:r>
            <w:r>
              <w:rPr>
                <w:sz w:val="24"/>
                <w:szCs w:val="24"/>
              </w:rPr>
              <w:t xml:space="preserve"> </w:t>
            </w:r>
            <w:r w:rsidRPr="00FE0B66">
              <w:rPr>
                <w:sz w:val="24"/>
                <w:szCs w:val="24"/>
              </w:rPr>
              <w:t xml:space="preserve">с изданием Приказа </w:t>
            </w:r>
            <w:r w:rsidRPr="00FE0B66">
              <w:rPr>
                <w:spacing w:val="-3"/>
                <w:sz w:val="24"/>
                <w:szCs w:val="24"/>
              </w:rPr>
              <w:t xml:space="preserve">Госстандарта </w:t>
            </w:r>
            <w:r w:rsidRPr="00FE0B66">
              <w:rPr>
                <w:spacing w:val="-3"/>
                <w:sz w:val="24"/>
                <w:szCs w:val="24"/>
                <w:lang w:val="en-US"/>
              </w:rPr>
              <w:t>o</w:t>
            </w:r>
            <w:r w:rsidRPr="00FE0B66">
              <w:rPr>
                <w:spacing w:val="-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E0B66">
              <w:rPr>
                <w:spacing w:val="-3"/>
                <w:sz w:val="24"/>
                <w:szCs w:val="24"/>
              </w:rPr>
              <w:t>04.08.2017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E0B66">
              <w:rPr>
                <w:spacing w:val="-3"/>
                <w:sz w:val="24"/>
                <w:szCs w:val="24"/>
              </w:rPr>
              <w:t xml:space="preserve">№ 805-ст, </w:t>
            </w:r>
            <w:r w:rsidRPr="00FE0B66">
              <w:rPr>
                <w:sz w:val="24"/>
                <w:szCs w:val="24"/>
              </w:rPr>
              <w:t>утвердившего новый национальный стандарт ГОСТ 34150-2017.</w:t>
            </w:r>
            <w:r w:rsidRPr="00FE0B66">
              <w:rPr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lastRenderedPageBreak/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E3358" w:rsidRPr="00FE0B66" w:rsidTr="00356D18">
        <w:tc>
          <w:tcPr>
            <w:tcW w:w="81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E0B66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722" w:type="dxa"/>
          </w:tcPr>
          <w:p w:rsidR="00EE3358" w:rsidRPr="00FE0B66" w:rsidRDefault="00EE3358" w:rsidP="00356D18">
            <w:pPr>
              <w:shd w:val="clear" w:color="auto" w:fill="FFFFFF"/>
              <w:ind w:firstLine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FE0B66">
              <w:rPr>
                <w:spacing w:val="-3"/>
                <w:sz w:val="24"/>
                <w:szCs w:val="24"/>
              </w:rPr>
              <w:t xml:space="preserve">ГОСТ Р 53214-2008 </w:t>
            </w:r>
            <w:r w:rsidRPr="00FE0B66">
              <w:rPr>
                <w:sz w:val="24"/>
                <w:szCs w:val="24"/>
              </w:rPr>
              <w:t>(</w:t>
            </w:r>
            <w:r w:rsidRPr="00FE0B66">
              <w:rPr>
                <w:sz w:val="24"/>
                <w:szCs w:val="24"/>
                <w:lang w:val="en-US"/>
              </w:rPr>
              <w:t>ISO</w:t>
            </w:r>
            <w:r w:rsidRPr="00FE0B66">
              <w:rPr>
                <w:spacing w:val="-1"/>
                <w:sz w:val="24"/>
                <w:szCs w:val="24"/>
              </w:rPr>
              <w:t>24276:2006) «</w:t>
            </w:r>
            <w:r w:rsidRPr="00FE0B66">
              <w:rPr>
                <w:spacing w:val="-3"/>
                <w:sz w:val="24"/>
                <w:szCs w:val="24"/>
              </w:rPr>
              <w:t>Продукты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E0B66">
              <w:rPr>
                <w:spacing w:val="-3"/>
                <w:sz w:val="24"/>
                <w:szCs w:val="24"/>
              </w:rPr>
              <w:t xml:space="preserve">пищевые. </w:t>
            </w:r>
            <w:r w:rsidRPr="00FE0B66">
              <w:rPr>
                <w:spacing w:val="-1"/>
                <w:sz w:val="24"/>
                <w:szCs w:val="24"/>
              </w:rPr>
              <w:t>Методы анализа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для </w:t>
            </w:r>
            <w:r w:rsidRPr="00FE0B66">
              <w:rPr>
                <w:sz w:val="24"/>
                <w:szCs w:val="24"/>
              </w:rPr>
              <w:t xml:space="preserve">обнаружения генетически </w:t>
            </w:r>
            <w:r w:rsidRPr="00FE0B66">
              <w:rPr>
                <w:spacing w:val="-1"/>
                <w:sz w:val="24"/>
                <w:szCs w:val="24"/>
              </w:rPr>
              <w:t xml:space="preserve">модифицированных </w:t>
            </w:r>
            <w:r w:rsidRPr="00FE0B66">
              <w:rPr>
                <w:spacing w:val="-2"/>
                <w:sz w:val="24"/>
                <w:szCs w:val="24"/>
              </w:rPr>
              <w:t xml:space="preserve">организмов и </w:t>
            </w:r>
            <w:r w:rsidRPr="00FE0B66">
              <w:rPr>
                <w:spacing w:val="-1"/>
                <w:sz w:val="24"/>
                <w:szCs w:val="24"/>
              </w:rPr>
              <w:t>полученных из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них </w:t>
            </w:r>
            <w:r w:rsidRPr="00FE0B66">
              <w:rPr>
                <w:spacing w:val="-2"/>
                <w:sz w:val="24"/>
                <w:szCs w:val="24"/>
              </w:rPr>
              <w:t xml:space="preserve">продуктов. Общие </w:t>
            </w:r>
            <w:r w:rsidRPr="00FE0B66">
              <w:rPr>
                <w:spacing w:val="-1"/>
                <w:sz w:val="24"/>
                <w:szCs w:val="24"/>
              </w:rPr>
              <w:t xml:space="preserve">требования и </w:t>
            </w:r>
            <w:r w:rsidRPr="00FE0B66">
              <w:rPr>
                <w:sz w:val="24"/>
                <w:szCs w:val="24"/>
              </w:rPr>
              <w:t xml:space="preserve">определения, </w:t>
            </w:r>
            <w:r w:rsidRPr="00FE0B66">
              <w:rPr>
                <w:spacing w:val="-1"/>
                <w:sz w:val="24"/>
                <w:szCs w:val="24"/>
              </w:rPr>
              <w:t>утвержден и введен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E0B66">
              <w:rPr>
                <w:spacing w:val="-1"/>
                <w:sz w:val="24"/>
                <w:szCs w:val="24"/>
              </w:rPr>
              <w:t xml:space="preserve">действие Приказом </w:t>
            </w:r>
            <w:proofErr w:type="spellStart"/>
            <w:r w:rsidRPr="00FE0B66">
              <w:rPr>
                <w:sz w:val="24"/>
                <w:szCs w:val="24"/>
              </w:rPr>
              <w:t>Ростехрегулирования</w:t>
            </w:r>
            <w:proofErr w:type="spellEnd"/>
            <w:r w:rsidRPr="00FE0B66">
              <w:rPr>
                <w:sz w:val="24"/>
                <w:szCs w:val="24"/>
              </w:rPr>
              <w:t xml:space="preserve"> от 25.12.2008 № 708-сг </w:t>
            </w:r>
          </w:p>
        </w:tc>
        <w:tc>
          <w:tcPr>
            <w:tcW w:w="3695" w:type="dxa"/>
          </w:tcPr>
          <w:p w:rsidR="00EE3358" w:rsidRDefault="00EE3358" w:rsidP="00356D18">
            <w:pPr>
              <w:ind w:firstLine="0"/>
            </w:pPr>
            <w:r w:rsidRPr="00C039FB">
              <w:rPr>
                <w:sz w:val="24"/>
                <w:szCs w:val="24"/>
              </w:rPr>
              <w:t xml:space="preserve">Хозяйствующие </w:t>
            </w:r>
            <w:r w:rsidRPr="00C039FB">
              <w:rPr>
                <w:spacing w:val="-1"/>
                <w:sz w:val="24"/>
                <w:szCs w:val="24"/>
              </w:rPr>
              <w:t>субъекты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039FB">
              <w:rPr>
                <w:spacing w:val="-1"/>
                <w:sz w:val="24"/>
                <w:szCs w:val="24"/>
              </w:rPr>
              <w:t xml:space="preserve">(физические </w:t>
            </w:r>
            <w:r w:rsidRPr="00C039FB">
              <w:rPr>
                <w:sz w:val="24"/>
                <w:szCs w:val="24"/>
              </w:rPr>
              <w:t xml:space="preserve">лица, юридические лица </w:t>
            </w:r>
            <w:r w:rsidRPr="00C039FB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039FB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C039FB">
              <w:rPr>
                <w:sz w:val="24"/>
                <w:szCs w:val="24"/>
              </w:rPr>
              <w:t>предприниматели)</w:t>
            </w:r>
          </w:p>
        </w:tc>
        <w:tc>
          <w:tcPr>
            <w:tcW w:w="2337" w:type="dxa"/>
          </w:tcPr>
          <w:p w:rsidR="00EE3358" w:rsidRPr="00FE0B66" w:rsidRDefault="00EE3358" w:rsidP="00356D1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3358" w:rsidRDefault="00EE3358" w:rsidP="00356D18"/>
    <w:p w:rsidR="00EE3358" w:rsidRDefault="00356D18" w:rsidP="00356D18">
      <w:pPr>
        <w:pStyle w:val="3"/>
      </w:pPr>
      <w:r>
        <w:t xml:space="preserve">Раздел </w:t>
      </w:r>
      <w:r w:rsidR="00EE3358" w:rsidRPr="007D2A45">
        <w:t>3. Разъяснение новых требований нормативных правовых актов</w:t>
      </w:r>
    </w:p>
    <w:p w:rsidR="00EE3358" w:rsidRDefault="00EE3358" w:rsidP="00356D18">
      <w:pPr>
        <w:contextualSpacing/>
        <w:rPr>
          <w:szCs w:val="28"/>
        </w:rPr>
      </w:pPr>
      <w:r w:rsidRPr="008B5C1C">
        <w:rPr>
          <w:szCs w:val="28"/>
        </w:rPr>
        <w:t>Обновлены требования к реализации и транспортировке партий семян сельскохозяйственных растений.</w:t>
      </w:r>
    </w:p>
    <w:p w:rsidR="00EE3358" w:rsidRDefault="00EE3358" w:rsidP="00356D18">
      <w:pPr>
        <w:contextualSpacing/>
        <w:rPr>
          <w:szCs w:val="28"/>
        </w:rPr>
      </w:pPr>
      <w:r>
        <w:rPr>
          <w:szCs w:val="28"/>
        </w:rPr>
        <w:t>Так, партии семян реализуются при наличии информации о сортовой принадлежности, происхождении и качестве семян. Эти данные должны быть указаны на таре (упаковке), ярлыке (этикетке), а также должны содержаться в сопроводительных документах.</w:t>
      </w:r>
    </w:p>
    <w:p w:rsidR="00EE3358" w:rsidRDefault="00EE3358" w:rsidP="00356D18">
      <w:pPr>
        <w:contextualSpacing/>
        <w:rPr>
          <w:szCs w:val="28"/>
        </w:rPr>
      </w:pPr>
      <w:r>
        <w:rPr>
          <w:szCs w:val="28"/>
        </w:rPr>
        <w:t>При реализации всей партии семян обязателен оригинал документа, удостоверяющего сортовую принадлежность, происхождение и посевные качества семян; при реализации части партии семян достаточно его заверенной копии.</w:t>
      </w:r>
    </w:p>
    <w:p w:rsidR="00EE3358" w:rsidRDefault="00EE3358" w:rsidP="00356D18">
      <w:pPr>
        <w:contextualSpacing/>
        <w:rPr>
          <w:szCs w:val="28"/>
        </w:rPr>
      </w:pPr>
      <w:r>
        <w:rPr>
          <w:szCs w:val="28"/>
        </w:rPr>
        <w:lastRenderedPageBreak/>
        <w:t>Семена, реализуемые оптовыми партиями в малогабаритной таре (упаковке) для розничной торговли, должны сопровождаться свидетельствами, выдаваемым продавцом семян. Приведены требования к содержанию такого свидетельства.</w:t>
      </w:r>
    </w:p>
    <w:p w:rsidR="00EE3358" w:rsidRDefault="00EE3358" w:rsidP="00356D18">
      <w:pPr>
        <w:contextualSpacing/>
        <w:rPr>
          <w:szCs w:val="28"/>
        </w:rPr>
      </w:pPr>
      <w:r>
        <w:rPr>
          <w:szCs w:val="28"/>
        </w:rPr>
        <w:t>На упаковке семян для розничной торговли, помимо прочего, обязательно указываются год урожая и дата упаковки семян.</w:t>
      </w:r>
    </w:p>
    <w:p w:rsidR="00EE3358" w:rsidRDefault="00EE3358" w:rsidP="00356D18">
      <w:pPr>
        <w:contextualSpacing/>
        <w:rPr>
          <w:szCs w:val="28"/>
        </w:rPr>
      </w:pPr>
    </w:p>
    <w:p w:rsidR="00EE3358" w:rsidRPr="001B3CE9" w:rsidRDefault="00356D18" w:rsidP="00356D18">
      <w:pPr>
        <w:pStyle w:val="3"/>
      </w:pPr>
      <w:r>
        <w:t xml:space="preserve">Раздел </w:t>
      </w:r>
      <w:r w:rsidR="00EE3358">
        <w:t>4</w:t>
      </w:r>
      <w:r w:rsidR="00EE3358" w:rsidRPr="001B3CE9">
        <w:t>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EE3358" w:rsidRDefault="00EE3358" w:rsidP="00356D18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Управления Россельхознадзора по Краснодарскому краю и Республике Адыгея </w:t>
      </w:r>
      <w:r w:rsidRPr="00A80141">
        <w:rPr>
          <w:sz w:val="28"/>
          <w:szCs w:val="28"/>
        </w:rPr>
        <w:t xml:space="preserve">для снижения числа нарушений в </w:t>
      </w:r>
      <w:r>
        <w:rPr>
          <w:sz w:val="28"/>
          <w:szCs w:val="28"/>
        </w:rPr>
        <w:t xml:space="preserve">области семенного контроля </w:t>
      </w:r>
      <w:r w:rsidRPr="00A80141">
        <w:rPr>
          <w:sz w:val="28"/>
          <w:szCs w:val="28"/>
        </w:rPr>
        <w:t xml:space="preserve">проводятся меры по предупреждению, сокращению и уменьшению числа нарушений законодательства путем информирования населения, организаций и хозяйствующих субъектов путем размещения информации на </w:t>
      </w:r>
      <w:r>
        <w:rPr>
          <w:sz w:val="28"/>
          <w:szCs w:val="28"/>
        </w:rPr>
        <w:t xml:space="preserve">официальном сайте Управления в сети «Интернет», </w:t>
      </w:r>
      <w:r w:rsidRPr="00A80141">
        <w:rPr>
          <w:sz w:val="28"/>
          <w:szCs w:val="28"/>
        </w:rPr>
        <w:t xml:space="preserve">а также их участия в теле- и </w:t>
      </w:r>
      <w:proofErr w:type="gramStart"/>
      <w:r w:rsidRPr="00A80141">
        <w:rPr>
          <w:sz w:val="28"/>
          <w:szCs w:val="28"/>
        </w:rPr>
        <w:t>радио- программах</w:t>
      </w:r>
      <w:proofErr w:type="gramEnd"/>
      <w:r w:rsidRPr="00A80141">
        <w:rPr>
          <w:sz w:val="28"/>
          <w:szCs w:val="28"/>
        </w:rPr>
        <w:t xml:space="preserve">. </w:t>
      </w:r>
    </w:p>
    <w:p w:rsidR="00EE3358" w:rsidRDefault="00EE3358" w:rsidP="00356D18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и </w:t>
      </w:r>
      <w:r w:rsidRPr="00A80141">
        <w:rPr>
          <w:sz w:val="28"/>
          <w:szCs w:val="28"/>
        </w:rPr>
        <w:t>утверждена ведомственная Программа профилактических мероприятий, направленных на предупреждение нарушений обязательных требований</w:t>
      </w:r>
      <w:r>
        <w:rPr>
          <w:sz w:val="28"/>
          <w:szCs w:val="28"/>
        </w:rPr>
        <w:t>.</w:t>
      </w:r>
    </w:p>
    <w:p w:rsidR="00EE3358" w:rsidRDefault="00EE3358" w:rsidP="00356D18">
      <w:pPr>
        <w:ind w:firstLine="708"/>
        <w:contextualSpacing/>
        <w:rPr>
          <w:szCs w:val="28"/>
        </w:rPr>
      </w:pPr>
      <w:r>
        <w:rPr>
          <w:szCs w:val="28"/>
        </w:rPr>
        <w:t xml:space="preserve">Также, </w:t>
      </w:r>
      <w:r w:rsidRPr="00A80141">
        <w:rPr>
          <w:szCs w:val="28"/>
        </w:rPr>
        <w:t>применяется такая профилактическая мера как предостережение о недопустимости нарушения обязательных требований</w:t>
      </w:r>
      <w:r>
        <w:rPr>
          <w:szCs w:val="28"/>
        </w:rPr>
        <w:t xml:space="preserve"> и вынесение предупреждений.</w:t>
      </w:r>
    </w:p>
    <w:p w:rsidR="00EE3358" w:rsidRDefault="00EE3358" w:rsidP="00356D18">
      <w:pPr>
        <w:ind w:firstLine="708"/>
        <w:contextualSpacing/>
        <w:rPr>
          <w:szCs w:val="28"/>
        </w:rPr>
      </w:pPr>
      <w:r w:rsidRPr="00A80141">
        <w:rPr>
          <w:szCs w:val="28"/>
        </w:rPr>
        <w:t>В</w:t>
      </w:r>
      <w:r>
        <w:rPr>
          <w:szCs w:val="28"/>
        </w:rPr>
        <w:t>о</w:t>
      </w:r>
      <w:r w:rsidRPr="00A80141">
        <w:rPr>
          <w:szCs w:val="28"/>
        </w:rPr>
        <w:t xml:space="preserve"> </w:t>
      </w:r>
      <w:r>
        <w:rPr>
          <w:szCs w:val="28"/>
        </w:rPr>
        <w:t>2</w:t>
      </w:r>
      <w:r w:rsidRPr="00A80141">
        <w:rPr>
          <w:szCs w:val="28"/>
        </w:rPr>
        <w:t xml:space="preserve"> квартале 2018 года выдано </w:t>
      </w:r>
      <w:r>
        <w:rPr>
          <w:szCs w:val="28"/>
        </w:rPr>
        <w:t>6</w:t>
      </w:r>
      <w:r w:rsidRPr="00A80141">
        <w:rPr>
          <w:szCs w:val="28"/>
        </w:rPr>
        <w:t xml:space="preserve"> </w:t>
      </w:r>
      <w:r>
        <w:rPr>
          <w:szCs w:val="28"/>
        </w:rPr>
        <w:t>предостережений и вынесено 35 предупреждений</w:t>
      </w:r>
      <w:r w:rsidRPr="00A80141">
        <w:rPr>
          <w:szCs w:val="28"/>
        </w:rPr>
        <w:t>.</w:t>
      </w:r>
    </w:p>
    <w:p w:rsidR="00EE3358" w:rsidRPr="008B5C1C" w:rsidRDefault="00EE3358" w:rsidP="00356D18">
      <w:pPr>
        <w:ind w:firstLine="720"/>
        <w:contextualSpacing/>
        <w:rPr>
          <w:bCs/>
          <w:iCs/>
          <w:szCs w:val="28"/>
        </w:rPr>
      </w:pPr>
      <w:r w:rsidRPr="008B5C1C">
        <w:rPr>
          <w:bCs/>
          <w:iCs/>
          <w:szCs w:val="28"/>
        </w:rPr>
        <w:t xml:space="preserve">В целях профилактики и предупреждения нарушений законодательства Российской Федерации в области семеноводства специалистами Управления Россельхознадзора по Краснодарскому краю и Республике Адыгея на официальном сайте Управления в сети «Интернет» опубликовано </w:t>
      </w:r>
      <w:r>
        <w:rPr>
          <w:bCs/>
          <w:iCs/>
          <w:szCs w:val="28"/>
        </w:rPr>
        <w:t xml:space="preserve">14 </w:t>
      </w:r>
      <w:r w:rsidRPr="008B5C1C">
        <w:rPr>
          <w:bCs/>
          <w:iCs/>
          <w:szCs w:val="28"/>
        </w:rPr>
        <w:t>материалов о выявленных нарушениях, по разъяснению действующего законодательства, а также о мерах ответственности за его несоблюдение.</w:t>
      </w:r>
    </w:p>
    <w:p w:rsidR="00EE3358" w:rsidRDefault="00EE3358" w:rsidP="00EE3358"/>
    <w:p w:rsidR="00EE3358" w:rsidRPr="00EE3358" w:rsidRDefault="00EE3358" w:rsidP="00EE3358"/>
    <w:p w:rsidR="0067673B" w:rsidRPr="006C30E1" w:rsidRDefault="0067673B" w:rsidP="006C30E1">
      <w:pPr>
        <w:pStyle w:val="1"/>
        <w:rPr>
          <w:rFonts w:cs="Times New Roman"/>
        </w:rPr>
      </w:pPr>
      <w:r w:rsidRPr="006C30E1">
        <w:rPr>
          <w:rFonts w:cs="Times New Roman"/>
        </w:rPr>
        <w:t xml:space="preserve">Доклад </w:t>
      </w:r>
      <w:r w:rsidR="00E70BF9" w:rsidRPr="00E70BF9">
        <w:rPr>
          <w:rFonts w:cs="Times New Roman"/>
        </w:rPr>
        <w:t xml:space="preserve">с руководством по соблюдению обязательных требований, анализом новых обязательных требований и необходимых для их исполнения организационных и технических мероприятий </w:t>
      </w:r>
      <w:r w:rsidRPr="006C30E1">
        <w:rPr>
          <w:rFonts w:cs="Times New Roman"/>
        </w:rPr>
        <w:t xml:space="preserve">в сфере </w:t>
      </w:r>
      <w:r w:rsidR="00EE3358" w:rsidRPr="00EE3358">
        <w:rPr>
          <w:rFonts w:cs="Times New Roman"/>
        </w:rPr>
        <w:t>обеспечения качества и безопасности зерна и продуктов его переработки</w:t>
      </w:r>
      <w:r w:rsidRPr="006C30E1">
        <w:rPr>
          <w:rFonts w:cs="Times New Roman"/>
        </w:rPr>
        <w:t xml:space="preserve"> </w:t>
      </w:r>
      <w:r w:rsidR="009879FB" w:rsidRPr="006C30E1">
        <w:rPr>
          <w:rFonts w:cs="Times New Roman"/>
        </w:rPr>
        <w:t xml:space="preserve">за </w:t>
      </w:r>
      <w:r w:rsidR="00EE3358">
        <w:rPr>
          <w:rFonts w:cs="Times New Roman"/>
        </w:rPr>
        <w:t>2</w:t>
      </w:r>
      <w:r w:rsidR="009879FB" w:rsidRPr="006C30E1">
        <w:rPr>
          <w:rFonts w:cs="Times New Roman"/>
        </w:rPr>
        <w:t xml:space="preserve"> квартал </w:t>
      </w:r>
      <w:r w:rsidRPr="006C30E1">
        <w:rPr>
          <w:rFonts w:cs="Times New Roman"/>
        </w:rPr>
        <w:t>201</w:t>
      </w:r>
      <w:r w:rsidR="009879FB" w:rsidRPr="006C30E1">
        <w:rPr>
          <w:rFonts w:cs="Times New Roman"/>
        </w:rPr>
        <w:t>8</w:t>
      </w:r>
      <w:r w:rsidRPr="006C30E1">
        <w:rPr>
          <w:rFonts w:cs="Times New Roman"/>
        </w:rPr>
        <w:t xml:space="preserve"> года</w:t>
      </w:r>
    </w:p>
    <w:p w:rsidR="0067673B" w:rsidRPr="006C30E1" w:rsidRDefault="0067673B" w:rsidP="006C30E1">
      <w:pPr>
        <w:pStyle w:val="a5"/>
      </w:pPr>
    </w:p>
    <w:p w:rsidR="00EE3358" w:rsidRDefault="00326E85" w:rsidP="00EE3358">
      <w:pPr>
        <w:pStyle w:val="3"/>
      </w:pPr>
      <w:r w:rsidRPr="00326E85">
        <w:t>Раздел 1. Нормативные правовые акты, регламентирующие обязательные требования в сфере государственного надзора в сфере обеспечения качества и безопасности зерна и продуктов его переработки</w:t>
      </w:r>
    </w:p>
    <w:p w:rsidR="00EE3358" w:rsidRDefault="00EE3358" w:rsidP="00EE3358">
      <w:pPr>
        <w:jc w:val="center"/>
        <w:rPr>
          <w:szCs w:val="28"/>
        </w:rPr>
      </w:pPr>
    </w:p>
    <w:p w:rsidR="00EE3358" w:rsidRDefault="00EE3358" w:rsidP="00EE3358">
      <w:pPr>
        <w:rPr>
          <w:szCs w:val="28"/>
        </w:rPr>
      </w:pPr>
      <w:r w:rsidRPr="004F241A">
        <w:rPr>
          <w:szCs w:val="28"/>
        </w:rPr>
        <w:lastRenderedPageBreak/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szCs w:val="28"/>
        </w:rPr>
        <w:t>Управлением</w:t>
      </w:r>
      <w:r w:rsidRPr="004F241A">
        <w:rPr>
          <w:szCs w:val="28"/>
        </w:rPr>
        <w:t xml:space="preserve"> мероприятий по государственному контролю (надзору) в области обеспечения качества и безопасности зерна и продуктов его переработки, утвержден приказом Россельхознадзора от 17.10.2016 № 744 (в редакции приказов Россельхознадзора от 02.08.2017 № 789, от 28.09.2017 № 954, от 27.12.2017 № 1296) и представлен в таблице 1. </w:t>
      </w:r>
    </w:p>
    <w:p w:rsidR="00EE3358" w:rsidRPr="00344C07" w:rsidRDefault="00EE3358" w:rsidP="00EE3358">
      <w:pPr>
        <w:jc w:val="right"/>
        <w:rPr>
          <w:szCs w:val="28"/>
        </w:rPr>
      </w:pPr>
      <w:r w:rsidRPr="00344C07">
        <w:rPr>
          <w:szCs w:val="28"/>
        </w:rPr>
        <w:t xml:space="preserve">Таблица 1 </w:t>
      </w:r>
    </w:p>
    <w:p w:rsidR="00EE3358" w:rsidRDefault="00EE3358" w:rsidP="00EE3358">
      <w:pPr>
        <w:rPr>
          <w:b/>
          <w:szCs w:val="28"/>
        </w:rPr>
      </w:pPr>
      <w:r w:rsidRPr="00344C07">
        <w:rPr>
          <w:b/>
          <w:szCs w:val="28"/>
        </w:rPr>
        <w:t>Перечень правовых актов и их отдельных частей (положений), содержащих обязательные требования в области обеспечения качества и безопасности зерна и продуктов его переработки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3423"/>
        <w:gridCol w:w="2660"/>
      </w:tblGrid>
      <w:tr w:rsidR="00EE3358" w:rsidRPr="00273D95" w:rsidTr="00EE3358"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58" w:rsidRPr="00CC2E1C" w:rsidRDefault="00EE3358" w:rsidP="00EE3358">
            <w:pPr>
              <w:ind w:firstLine="0"/>
              <w:jc w:val="center"/>
              <w:rPr>
                <w:b/>
                <w:szCs w:val="28"/>
              </w:rPr>
            </w:pPr>
            <w:r w:rsidRPr="00CC2E1C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</w:t>
            </w:r>
            <w:r w:rsidRPr="00CC2E1C">
              <w:rPr>
                <w:b/>
                <w:szCs w:val="28"/>
              </w:rPr>
              <w:t>и реквизиты акта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58" w:rsidRPr="00CC2E1C" w:rsidRDefault="00EE3358" w:rsidP="00EE3358">
            <w:pPr>
              <w:ind w:firstLine="0"/>
              <w:jc w:val="center"/>
              <w:rPr>
                <w:b/>
                <w:szCs w:val="28"/>
              </w:rPr>
            </w:pPr>
            <w:r w:rsidRPr="00CC2E1C">
              <w:rPr>
                <w:b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58" w:rsidRPr="00CC2E1C" w:rsidRDefault="00EE3358" w:rsidP="00EE3358">
            <w:pPr>
              <w:ind w:firstLine="0"/>
              <w:jc w:val="center"/>
              <w:rPr>
                <w:b/>
                <w:szCs w:val="28"/>
              </w:rPr>
            </w:pPr>
            <w:r w:rsidRPr="00CC2E1C">
              <w:rPr>
                <w:b/>
                <w:szCs w:val="28"/>
              </w:rPr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EE3358" w:rsidRPr="00273D95" w:rsidTr="00EE3358">
        <w:tc>
          <w:tcPr>
            <w:tcW w:w="3664" w:type="dxa"/>
            <w:tcBorders>
              <w:top w:val="single" w:sz="4" w:space="0" w:color="auto"/>
            </w:tcBorders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szCs w:val="28"/>
              </w:rPr>
            </w:pPr>
            <w:r w:rsidRPr="00273D95">
              <w:rPr>
                <w:szCs w:val="28"/>
              </w:rPr>
              <w:t xml:space="preserve">Технический регламент Таможенного союза «О безопасности зерна», утвержденный решением Комиссии Таможенного союза от 09.12.2011 № 874 </w:t>
            </w:r>
          </w:p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r w:rsidRPr="00273D95">
              <w:rPr>
                <w:szCs w:val="28"/>
              </w:rPr>
              <w:t xml:space="preserve">ЮЛ, ДЛ, ИП, осуществляющие закупку зерна для </w:t>
            </w:r>
            <w:proofErr w:type="spellStart"/>
            <w:r w:rsidRPr="00273D95">
              <w:rPr>
                <w:szCs w:val="28"/>
              </w:rPr>
              <w:t>госнужд</w:t>
            </w:r>
            <w:proofErr w:type="spellEnd"/>
            <w:r w:rsidRPr="00273D95">
              <w:rPr>
                <w:szCs w:val="28"/>
              </w:rPr>
              <w:t>, ввоз (вывоз) зерна на территорию Таможенного союза, а также поставку (закладку) зерна в государственный резерв, его хранение в государственном резерве и транспортировку. Зерно, выпускаемое в обращение на единой таможенной территории Таможенного союза, используемое для пищевых и кормовых целей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proofErr w:type="gramStart"/>
            <w:r w:rsidRPr="00273D95">
              <w:rPr>
                <w:szCs w:val="28"/>
              </w:rPr>
              <w:t>статьи</w:t>
            </w:r>
            <w:proofErr w:type="gramEnd"/>
            <w:r w:rsidRPr="00273D95">
              <w:rPr>
                <w:szCs w:val="28"/>
              </w:rPr>
              <w:t xml:space="preserve"> 3, 4, 5 </w:t>
            </w:r>
          </w:p>
        </w:tc>
      </w:tr>
      <w:tr w:rsidR="00EE3358" w:rsidRPr="00273D95" w:rsidTr="00EE3358">
        <w:tc>
          <w:tcPr>
            <w:tcW w:w="3664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szCs w:val="28"/>
              </w:rPr>
            </w:pPr>
            <w:r w:rsidRPr="00273D95">
              <w:rPr>
                <w:szCs w:val="28"/>
              </w:rPr>
              <w:t xml:space="preserve">Технический регламент Таможенного союза «О безопасности пищевой продукции», утвержденный решением Комиссии Таможенного союза от 09.12.2011 № 880 </w:t>
            </w:r>
          </w:p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423" w:type="dxa"/>
            <w:shd w:val="clear" w:color="auto" w:fill="auto"/>
          </w:tcPr>
          <w:p w:rsidR="00EE3358" w:rsidRDefault="00EE3358" w:rsidP="00EE3358">
            <w:pPr>
              <w:ind w:firstLine="0"/>
              <w:rPr>
                <w:szCs w:val="28"/>
              </w:rPr>
            </w:pPr>
            <w:r w:rsidRPr="00273D95">
              <w:rPr>
                <w:szCs w:val="28"/>
              </w:rPr>
              <w:t xml:space="preserve">ЮЛ, ДЛ, ИП, осуществляющие закупку крупы для </w:t>
            </w:r>
            <w:proofErr w:type="spellStart"/>
            <w:r w:rsidRPr="00273D95">
              <w:rPr>
                <w:szCs w:val="28"/>
              </w:rPr>
              <w:t>госнужд</w:t>
            </w:r>
            <w:proofErr w:type="spellEnd"/>
            <w:r w:rsidRPr="00273D95">
              <w:rPr>
                <w:szCs w:val="28"/>
              </w:rPr>
              <w:t xml:space="preserve">, ввоз (вывоз) крупы на территорию Российской Федерации, а также поставку (закладку) крупы в государственный резерв, </w:t>
            </w:r>
            <w:r w:rsidRPr="00273D95">
              <w:rPr>
                <w:szCs w:val="28"/>
              </w:rPr>
              <w:lastRenderedPageBreak/>
              <w:t xml:space="preserve">ее хранение в государственном резерве и транспортировку </w:t>
            </w:r>
          </w:p>
          <w:p w:rsidR="00EE3358" w:rsidRPr="00273D95" w:rsidRDefault="00EE3358" w:rsidP="00EE3358">
            <w:pPr>
              <w:ind w:firstLine="0"/>
              <w:rPr>
                <w:szCs w:val="28"/>
              </w:rPr>
            </w:pPr>
          </w:p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r w:rsidRPr="00273D95">
              <w:rPr>
                <w:szCs w:val="28"/>
              </w:rPr>
              <w:t xml:space="preserve">Пищевая продукция </w:t>
            </w:r>
          </w:p>
        </w:tc>
        <w:tc>
          <w:tcPr>
            <w:tcW w:w="2660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proofErr w:type="gramStart"/>
            <w:r w:rsidRPr="00273D95">
              <w:rPr>
                <w:szCs w:val="28"/>
              </w:rPr>
              <w:lastRenderedPageBreak/>
              <w:t>статьи</w:t>
            </w:r>
            <w:proofErr w:type="gramEnd"/>
            <w:r w:rsidRPr="00273D95">
              <w:rPr>
                <w:szCs w:val="28"/>
              </w:rPr>
              <w:t xml:space="preserve"> 5, 7, 10, 17, 23</w:t>
            </w:r>
          </w:p>
        </w:tc>
      </w:tr>
      <w:tr w:rsidR="00EE3358" w:rsidRPr="00273D95" w:rsidTr="00EE3358">
        <w:tc>
          <w:tcPr>
            <w:tcW w:w="3664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r w:rsidRPr="00273D95">
              <w:rPr>
                <w:szCs w:val="28"/>
              </w:rPr>
              <w:lastRenderedPageBreak/>
              <w:t>Федеральный закон от 02.12.1994 № 53-ФЗ «О закупках и поставках сельскохозяйственной продукции, сырья и продовольствия для государственных нужд»</w:t>
            </w:r>
          </w:p>
        </w:tc>
        <w:tc>
          <w:tcPr>
            <w:tcW w:w="3423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szCs w:val="28"/>
              </w:rPr>
            </w:pPr>
            <w:r w:rsidRPr="00273D95">
              <w:rPr>
                <w:szCs w:val="28"/>
              </w:rPr>
              <w:t xml:space="preserve">Предприятия, организации и учреждения, расположенные на территории Российской Федерации, независимо от форм собственности, осуществляющие формирование и исполнение на контрактной основе заказов на закупку и поставку зерна и продуктов его переработки для </w:t>
            </w:r>
            <w:proofErr w:type="spellStart"/>
            <w:r w:rsidRPr="00273D95">
              <w:rPr>
                <w:szCs w:val="28"/>
              </w:rPr>
              <w:t>госнужд</w:t>
            </w:r>
            <w:proofErr w:type="spellEnd"/>
            <w:r w:rsidRPr="00273D95">
              <w:rPr>
                <w:szCs w:val="28"/>
              </w:rPr>
              <w:t xml:space="preserve">. Федеральный закон от 13.12.1994 № 60-ФЗ «О поставках продукции для федеральных государственных нужд» </w:t>
            </w:r>
          </w:p>
          <w:p w:rsidR="00EE3358" w:rsidRDefault="00EE3358" w:rsidP="00EE3358">
            <w:pPr>
              <w:ind w:firstLine="0"/>
              <w:rPr>
                <w:szCs w:val="28"/>
              </w:rPr>
            </w:pPr>
            <w:r w:rsidRPr="00273D95">
              <w:rPr>
                <w:szCs w:val="28"/>
              </w:rPr>
              <w:t xml:space="preserve">Организации, независимо от форм собственности, осуществляющие формирование и исполнение на контрактной основе заказов на закупку и поставку зерна и продуктов его переработки для федеральных государственных нужд. </w:t>
            </w:r>
          </w:p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r w:rsidRPr="00273D95">
              <w:rPr>
                <w:szCs w:val="28"/>
              </w:rPr>
              <w:t xml:space="preserve">Зерно и продукты его переработки, поставляемые по государственному контракту </w:t>
            </w:r>
          </w:p>
        </w:tc>
        <w:tc>
          <w:tcPr>
            <w:tcW w:w="2660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proofErr w:type="gramStart"/>
            <w:r w:rsidRPr="00273D95">
              <w:rPr>
                <w:szCs w:val="28"/>
              </w:rPr>
              <w:t>пункт</w:t>
            </w:r>
            <w:proofErr w:type="gramEnd"/>
            <w:r w:rsidRPr="00273D95">
              <w:rPr>
                <w:szCs w:val="28"/>
              </w:rPr>
              <w:t xml:space="preserve"> 6 статьи 3 </w:t>
            </w:r>
          </w:p>
        </w:tc>
      </w:tr>
      <w:tr w:rsidR="00EE3358" w:rsidRPr="00273D95" w:rsidTr="00EE3358">
        <w:tc>
          <w:tcPr>
            <w:tcW w:w="3664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r w:rsidRPr="00273D95">
              <w:rPr>
                <w:szCs w:val="28"/>
              </w:rPr>
              <w:t xml:space="preserve">Федеральный закон от 13.12.1994 № 60-ФЗ «О поставках продукции для </w:t>
            </w:r>
            <w:r w:rsidRPr="00273D95">
              <w:rPr>
                <w:szCs w:val="28"/>
              </w:rPr>
              <w:lastRenderedPageBreak/>
              <w:t xml:space="preserve">федеральных государственных нужд» </w:t>
            </w:r>
          </w:p>
        </w:tc>
        <w:tc>
          <w:tcPr>
            <w:tcW w:w="3423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szCs w:val="28"/>
              </w:rPr>
            </w:pPr>
            <w:r w:rsidRPr="00273D95">
              <w:rPr>
                <w:szCs w:val="28"/>
              </w:rPr>
              <w:lastRenderedPageBreak/>
              <w:t xml:space="preserve">Организации, независимо от форм собственности, осуществляющие </w:t>
            </w:r>
            <w:r w:rsidRPr="00273D95">
              <w:rPr>
                <w:szCs w:val="28"/>
              </w:rPr>
              <w:lastRenderedPageBreak/>
              <w:t>формирование и исполнение на контрактной основе заказов на закупку и поставку зерна и продуктов его переработки для федеральных государственных нужд.</w:t>
            </w:r>
            <w:r>
              <w:rPr>
                <w:szCs w:val="28"/>
              </w:rPr>
              <w:t xml:space="preserve"> </w:t>
            </w:r>
          </w:p>
          <w:p w:rsidR="00EE3358" w:rsidRPr="00273D95" w:rsidRDefault="00EE3358" w:rsidP="00EE3358">
            <w:pPr>
              <w:ind w:firstLine="0"/>
              <w:rPr>
                <w:szCs w:val="28"/>
              </w:rPr>
            </w:pPr>
            <w:r w:rsidRPr="00273D95">
              <w:rPr>
                <w:szCs w:val="28"/>
              </w:rPr>
              <w:t xml:space="preserve"> </w:t>
            </w:r>
          </w:p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r w:rsidRPr="00273D95">
              <w:rPr>
                <w:szCs w:val="28"/>
              </w:rPr>
              <w:t xml:space="preserve">Зерно и продукты его переработки, поставляемые по государственному контракту </w:t>
            </w:r>
          </w:p>
        </w:tc>
        <w:tc>
          <w:tcPr>
            <w:tcW w:w="2660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proofErr w:type="gramStart"/>
            <w:r w:rsidRPr="00273D95">
              <w:rPr>
                <w:szCs w:val="28"/>
              </w:rPr>
              <w:lastRenderedPageBreak/>
              <w:t>пункт</w:t>
            </w:r>
            <w:proofErr w:type="gramEnd"/>
            <w:r w:rsidRPr="00273D95">
              <w:rPr>
                <w:szCs w:val="28"/>
              </w:rPr>
              <w:t xml:space="preserve"> 4 статьи 3 </w:t>
            </w:r>
          </w:p>
        </w:tc>
      </w:tr>
      <w:tr w:rsidR="00EE3358" w:rsidRPr="00273D95" w:rsidTr="00EE3358">
        <w:tc>
          <w:tcPr>
            <w:tcW w:w="3664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r w:rsidRPr="00273D95">
              <w:rPr>
                <w:szCs w:val="28"/>
              </w:rPr>
              <w:lastRenderedPageBreak/>
              <w:t>Федеральный закон от 29.12.1994 № 79-ФЗ «О государственном материальном резерве»</w:t>
            </w:r>
          </w:p>
        </w:tc>
        <w:tc>
          <w:tcPr>
            <w:tcW w:w="3423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r w:rsidRPr="00273D95">
              <w:rPr>
                <w:szCs w:val="28"/>
              </w:rPr>
              <w:t>Зерно и крупа государственного материального резерва</w:t>
            </w:r>
          </w:p>
        </w:tc>
        <w:tc>
          <w:tcPr>
            <w:tcW w:w="2660" w:type="dxa"/>
            <w:shd w:val="clear" w:color="auto" w:fill="auto"/>
          </w:tcPr>
          <w:p w:rsidR="00EE3358" w:rsidRPr="00273D95" w:rsidRDefault="00EE3358" w:rsidP="00EE3358">
            <w:pPr>
              <w:ind w:firstLine="0"/>
              <w:jc w:val="center"/>
              <w:rPr>
                <w:b/>
                <w:szCs w:val="28"/>
              </w:rPr>
            </w:pPr>
            <w:proofErr w:type="gramStart"/>
            <w:r w:rsidRPr="00273D95">
              <w:rPr>
                <w:szCs w:val="28"/>
              </w:rPr>
              <w:t>пункты</w:t>
            </w:r>
            <w:proofErr w:type="gramEnd"/>
            <w:r w:rsidRPr="00273D95">
              <w:rPr>
                <w:szCs w:val="28"/>
              </w:rPr>
              <w:t xml:space="preserve"> 2, 3 статьи 11.1</w:t>
            </w:r>
          </w:p>
        </w:tc>
      </w:tr>
      <w:tr w:rsidR="00EE3358" w:rsidRPr="00273D95" w:rsidTr="00EE3358">
        <w:tc>
          <w:tcPr>
            <w:tcW w:w="3664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r w:rsidRPr="00273D95">
              <w:rPr>
                <w:szCs w:val="28"/>
              </w:rPr>
              <w:t>Федеральный закон от 02.01.2000</w:t>
            </w:r>
            <w:r>
              <w:rPr>
                <w:szCs w:val="28"/>
              </w:rPr>
              <w:t xml:space="preserve"> </w:t>
            </w:r>
            <w:r w:rsidRPr="00273D95">
              <w:rPr>
                <w:szCs w:val="28"/>
              </w:rPr>
              <w:t>№ 29-ФЗ «О качестве и безопасности пищевых продуктов»</w:t>
            </w:r>
          </w:p>
        </w:tc>
        <w:tc>
          <w:tcPr>
            <w:tcW w:w="3423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szCs w:val="28"/>
              </w:rPr>
            </w:pPr>
            <w:r w:rsidRPr="00273D95">
              <w:rPr>
                <w:szCs w:val="28"/>
              </w:rPr>
              <w:t xml:space="preserve">ЮЛ, ДЛ, ИП, осуществляющие закупки крупы для </w:t>
            </w:r>
            <w:proofErr w:type="spellStart"/>
            <w:r w:rsidRPr="00273D95">
              <w:rPr>
                <w:szCs w:val="28"/>
              </w:rPr>
              <w:t>госнужд</w:t>
            </w:r>
            <w:proofErr w:type="spellEnd"/>
            <w:r w:rsidRPr="00273D95">
              <w:rPr>
                <w:szCs w:val="28"/>
              </w:rPr>
              <w:t>, ввоз (вывоз) крупы на территорию Российской Федерации, а также поставку (закладку) крупы в государственный резерв, ее хранение в государственном резерве и транспортировку.</w:t>
            </w:r>
            <w:r>
              <w:rPr>
                <w:szCs w:val="28"/>
              </w:rPr>
              <w:t xml:space="preserve"> </w:t>
            </w:r>
            <w:r w:rsidRPr="00273D95">
              <w:rPr>
                <w:szCs w:val="28"/>
              </w:rPr>
              <w:t xml:space="preserve">Крупа </w:t>
            </w:r>
          </w:p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</w:p>
        </w:tc>
        <w:tc>
          <w:tcPr>
            <w:tcW w:w="2660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proofErr w:type="gramStart"/>
            <w:r w:rsidRPr="00273D95">
              <w:rPr>
                <w:szCs w:val="28"/>
              </w:rPr>
              <w:t>статьи</w:t>
            </w:r>
            <w:proofErr w:type="gramEnd"/>
            <w:r w:rsidRPr="00273D95">
              <w:rPr>
                <w:szCs w:val="28"/>
              </w:rPr>
              <w:t xml:space="preserve"> 3, 4, 5, 12, 15, 19, 20, 21, 24, 25 </w:t>
            </w:r>
          </w:p>
        </w:tc>
      </w:tr>
      <w:tr w:rsidR="00EE3358" w:rsidRPr="00273D95" w:rsidTr="00EE3358">
        <w:tc>
          <w:tcPr>
            <w:tcW w:w="3664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szCs w:val="28"/>
              </w:rPr>
            </w:pPr>
            <w:r w:rsidRPr="00273D95">
              <w:rPr>
                <w:szCs w:val="28"/>
              </w:rPr>
              <w:t xml:space="preserve">Федеральный закон от 27.12.2002 № 184-ФЗ «О техническом регулировании» </w:t>
            </w:r>
          </w:p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423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szCs w:val="28"/>
              </w:rPr>
            </w:pPr>
            <w:r w:rsidRPr="00273D95">
              <w:rPr>
                <w:szCs w:val="28"/>
              </w:rPr>
              <w:t xml:space="preserve">ЮЛ, ДЛ, ИП, осуществляющие закупку зерна и продуктов его переработки для </w:t>
            </w:r>
            <w:proofErr w:type="spellStart"/>
            <w:r w:rsidRPr="00273D95">
              <w:rPr>
                <w:szCs w:val="28"/>
              </w:rPr>
              <w:t>госнужд</w:t>
            </w:r>
            <w:proofErr w:type="spellEnd"/>
            <w:r w:rsidRPr="00273D95">
              <w:rPr>
                <w:szCs w:val="28"/>
              </w:rPr>
              <w:t xml:space="preserve">, ввоз (вывоз) зерна и продуктов его переработки на территорию Российской Федерации, а также поставку (закладку) зерна и крупы в государственный резерв, их хранение в </w:t>
            </w:r>
            <w:r w:rsidRPr="00273D95">
              <w:rPr>
                <w:szCs w:val="28"/>
              </w:rPr>
              <w:lastRenderedPageBreak/>
              <w:t>государственном резерве и транспортировку.</w:t>
            </w:r>
            <w:r>
              <w:rPr>
                <w:szCs w:val="28"/>
              </w:rPr>
              <w:t xml:space="preserve"> </w:t>
            </w:r>
          </w:p>
          <w:p w:rsidR="00EE3358" w:rsidRPr="00273D95" w:rsidRDefault="00EE3358" w:rsidP="00EE3358">
            <w:pPr>
              <w:ind w:firstLine="0"/>
              <w:rPr>
                <w:szCs w:val="28"/>
              </w:rPr>
            </w:pPr>
            <w:r w:rsidRPr="00273D95">
              <w:rPr>
                <w:szCs w:val="28"/>
              </w:rPr>
              <w:t xml:space="preserve"> </w:t>
            </w:r>
          </w:p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r w:rsidRPr="00273D95">
              <w:rPr>
                <w:szCs w:val="28"/>
              </w:rPr>
              <w:t xml:space="preserve">Зерно и продукты его переработки </w:t>
            </w:r>
          </w:p>
        </w:tc>
        <w:tc>
          <w:tcPr>
            <w:tcW w:w="2660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proofErr w:type="gramStart"/>
            <w:r w:rsidRPr="00273D95">
              <w:rPr>
                <w:szCs w:val="28"/>
              </w:rPr>
              <w:lastRenderedPageBreak/>
              <w:t>пункт</w:t>
            </w:r>
            <w:proofErr w:type="gramEnd"/>
            <w:r w:rsidRPr="00273D95">
              <w:rPr>
                <w:szCs w:val="28"/>
              </w:rPr>
              <w:t xml:space="preserve"> 1 статьи 21, пункт 5 статьи 24, пункт 2 статьи 28 </w:t>
            </w:r>
          </w:p>
        </w:tc>
      </w:tr>
      <w:tr w:rsidR="00EE3358" w:rsidRPr="00273D95" w:rsidTr="00EE3358">
        <w:tc>
          <w:tcPr>
            <w:tcW w:w="3664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r w:rsidRPr="00273D95">
              <w:rPr>
                <w:szCs w:val="28"/>
              </w:rPr>
              <w:lastRenderedPageBreak/>
              <w:t xml:space="preserve">Постановление Правительства Российской Федерации от 29.09.1997 № 1263 «Об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уничтожении» </w:t>
            </w:r>
          </w:p>
        </w:tc>
        <w:tc>
          <w:tcPr>
            <w:tcW w:w="3423" w:type="dxa"/>
            <w:shd w:val="clear" w:color="auto" w:fill="auto"/>
          </w:tcPr>
          <w:p w:rsidR="00EE3358" w:rsidRPr="00273D95" w:rsidRDefault="00EE3358" w:rsidP="00EE3358">
            <w:pPr>
              <w:ind w:firstLine="0"/>
              <w:jc w:val="center"/>
              <w:rPr>
                <w:b/>
                <w:szCs w:val="28"/>
              </w:rPr>
            </w:pPr>
            <w:r w:rsidRPr="00273D95">
              <w:rPr>
                <w:szCs w:val="28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660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</w:p>
        </w:tc>
      </w:tr>
      <w:tr w:rsidR="00EE3358" w:rsidRPr="00273D95" w:rsidTr="00EE3358">
        <w:tc>
          <w:tcPr>
            <w:tcW w:w="3664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r w:rsidRPr="00273D95">
              <w:rPr>
                <w:szCs w:val="28"/>
              </w:rPr>
              <w:t xml:space="preserve">Административный регламент 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продуктов, материалов и изделий,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</w:t>
            </w:r>
            <w:r w:rsidRPr="00273D95">
              <w:rPr>
                <w:szCs w:val="28"/>
              </w:rPr>
              <w:lastRenderedPageBreak/>
              <w:t>транспортировке, утвержденный Приказом Минсельхоза России</w:t>
            </w:r>
            <w:r>
              <w:rPr>
                <w:szCs w:val="28"/>
              </w:rPr>
              <w:t xml:space="preserve"> </w:t>
            </w:r>
            <w:r w:rsidRPr="00273D95">
              <w:rPr>
                <w:szCs w:val="28"/>
              </w:rPr>
              <w:t>от 17.05.2016 № 185</w:t>
            </w:r>
            <w:r>
              <w:rPr>
                <w:szCs w:val="28"/>
              </w:rPr>
              <w:t xml:space="preserve"> </w:t>
            </w:r>
            <w:r w:rsidRPr="00273D95">
              <w:rPr>
                <w:szCs w:val="28"/>
              </w:rPr>
              <w:t xml:space="preserve">(Зарегистрирован Минюстом России 08.08.2016,регистрационный № 43154) </w:t>
            </w:r>
          </w:p>
        </w:tc>
        <w:tc>
          <w:tcPr>
            <w:tcW w:w="3423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  <w:r w:rsidRPr="00273D95">
              <w:rPr>
                <w:szCs w:val="28"/>
              </w:rPr>
              <w:lastRenderedPageBreak/>
              <w:t xml:space="preserve">ЮЛ, ИП, деятельность которых связана с производством, переработкой, хранением, утилизацией, уничтожением, перемещением (перевозкой) и реализацией подконтрольных товаров всеми видами транспорта и отправлений. </w:t>
            </w:r>
          </w:p>
        </w:tc>
        <w:tc>
          <w:tcPr>
            <w:tcW w:w="2660" w:type="dxa"/>
            <w:shd w:val="clear" w:color="auto" w:fill="auto"/>
          </w:tcPr>
          <w:p w:rsidR="00EE3358" w:rsidRPr="00273D95" w:rsidRDefault="00EE3358" w:rsidP="00EE3358">
            <w:pPr>
              <w:ind w:firstLine="0"/>
              <w:rPr>
                <w:b/>
                <w:szCs w:val="28"/>
              </w:rPr>
            </w:pPr>
          </w:p>
        </w:tc>
      </w:tr>
    </w:tbl>
    <w:p w:rsidR="00EE3358" w:rsidRPr="001F5BE9" w:rsidRDefault="00EE3358" w:rsidP="00EE3358">
      <w:pPr>
        <w:rPr>
          <w:szCs w:val="28"/>
        </w:rPr>
      </w:pPr>
      <w:r w:rsidRPr="00344C07">
        <w:rPr>
          <w:szCs w:val="28"/>
        </w:rPr>
        <w:lastRenderedPageBreak/>
        <w:t xml:space="preserve">Соблюдение хозяйствующими субъектами обязательных требований затрудняется отсутствием полноценной законодательной базы </w:t>
      </w:r>
      <w:r w:rsidRPr="001F5BE9">
        <w:rPr>
          <w:szCs w:val="28"/>
        </w:rPr>
        <w:t xml:space="preserve">в области обеспечения качества и безопасности зерна. </w:t>
      </w:r>
    </w:p>
    <w:p w:rsidR="00EE3358" w:rsidRPr="004F241A" w:rsidRDefault="00EE3358" w:rsidP="00EE3358">
      <w:pPr>
        <w:rPr>
          <w:szCs w:val="28"/>
        </w:rPr>
      </w:pPr>
    </w:p>
    <w:p w:rsidR="00EE3358" w:rsidRPr="00B02D43" w:rsidRDefault="00EE3358" w:rsidP="00EE3358">
      <w:pPr>
        <w:pStyle w:val="3"/>
      </w:pPr>
      <w:r>
        <w:t>Раздел 2. Руководство по соблюдению обязательных требований</w:t>
      </w:r>
    </w:p>
    <w:p w:rsidR="00EE3358" w:rsidRDefault="00EE3358" w:rsidP="00EE3358">
      <w:pPr>
        <w:rPr>
          <w:szCs w:val="28"/>
        </w:rPr>
      </w:pPr>
      <w:r>
        <w:rPr>
          <w:szCs w:val="28"/>
        </w:rPr>
        <w:t xml:space="preserve">При проведении контрольно-надзорных мероприятий во </w:t>
      </w:r>
      <w:r>
        <w:rPr>
          <w:szCs w:val="28"/>
          <w:lang w:val="en-US"/>
        </w:rPr>
        <w:t>II</w:t>
      </w:r>
      <w:r w:rsidRPr="00A04948">
        <w:rPr>
          <w:szCs w:val="28"/>
        </w:rPr>
        <w:t xml:space="preserve"> </w:t>
      </w:r>
      <w:r>
        <w:rPr>
          <w:szCs w:val="28"/>
        </w:rPr>
        <w:t>квартале 2018 года было выявлено 73 нарушения.</w:t>
      </w:r>
    </w:p>
    <w:p w:rsidR="00EE3358" w:rsidRDefault="00EE3358" w:rsidP="00EE3358">
      <w:pPr>
        <w:rPr>
          <w:szCs w:val="28"/>
        </w:rPr>
      </w:pPr>
      <w:r>
        <w:rPr>
          <w:szCs w:val="28"/>
        </w:rPr>
        <w:t>Так самыми распространенными нарушениями при проведении проверок государственных бюджетных учреждений (государственных заказчиков) являлись нарушения при закупках круп для государственных нужд</w:t>
      </w:r>
      <w:r w:rsidRPr="00452A94">
        <w:rPr>
          <w:szCs w:val="28"/>
        </w:rPr>
        <w:t xml:space="preserve">: закупка по государственным контрактам круп, не соответствующих </w:t>
      </w:r>
      <w:r>
        <w:rPr>
          <w:szCs w:val="28"/>
        </w:rPr>
        <w:t xml:space="preserve">требованиям </w:t>
      </w:r>
      <w:r w:rsidRPr="00452A94">
        <w:rPr>
          <w:szCs w:val="28"/>
        </w:rPr>
        <w:t>нормативн</w:t>
      </w:r>
      <w:r>
        <w:rPr>
          <w:szCs w:val="28"/>
        </w:rPr>
        <w:t xml:space="preserve">о – техническим </w:t>
      </w:r>
      <w:r w:rsidRPr="00452A94">
        <w:rPr>
          <w:szCs w:val="28"/>
        </w:rPr>
        <w:t>документам по качеству</w:t>
      </w:r>
      <w:r>
        <w:rPr>
          <w:szCs w:val="28"/>
        </w:rPr>
        <w:t>, а также отсутствие или неактуальное состояние программы производственного контроля за качеством и безопасностью круп.</w:t>
      </w:r>
    </w:p>
    <w:p w:rsidR="00EE3358" w:rsidRDefault="00EE3358" w:rsidP="00EE3358">
      <w:pPr>
        <w:rPr>
          <w:szCs w:val="28"/>
        </w:rPr>
      </w:pPr>
      <w:r>
        <w:rPr>
          <w:szCs w:val="28"/>
        </w:rPr>
        <w:t xml:space="preserve">Требования к правилам оборота и контролю качества пищевых регламентированы Федеральным законом от </w:t>
      </w:r>
      <w:r w:rsidRPr="000B5052">
        <w:rPr>
          <w:szCs w:val="28"/>
        </w:rPr>
        <w:t>02.01.2000 №29 – ФЗ «О качестве и безопасности пищевых продуктов</w:t>
      </w:r>
      <w:r>
        <w:rPr>
          <w:szCs w:val="28"/>
        </w:rPr>
        <w:t>.</w:t>
      </w:r>
    </w:p>
    <w:p w:rsidR="00EE3358" w:rsidRDefault="00EE3358" w:rsidP="00EE3358">
      <w:pPr>
        <w:rPr>
          <w:szCs w:val="28"/>
        </w:rPr>
      </w:pPr>
      <w:r>
        <w:rPr>
          <w:szCs w:val="28"/>
        </w:rPr>
        <w:t xml:space="preserve">Статьёй 3 закона № 29-ФЗ предусмотрено, что </w:t>
      </w:r>
      <w:r w:rsidRPr="00CE5900">
        <w:rPr>
          <w:szCs w:val="28"/>
        </w:rPr>
        <w:t>не могут находиться в обороте пищевые продукты, материалы и изделия, которые:</w:t>
      </w:r>
    </w:p>
    <w:p w:rsidR="00EE3358" w:rsidRDefault="00EE3358" w:rsidP="00EE3358">
      <w:pPr>
        <w:rPr>
          <w:szCs w:val="28"/>
        </w:rPr>
      </w:pPr>
      <w:r>
        <w:rPr>
          <w:szCs w:val="28"/>
        </w:rPr>
        <w:t xml:space="preserve">- </w:t>
      </w:r>
      <w:r w:rsidRPr="00CE5900">
        <w:rPr>
          <w:szCs w:val="28"/>
        </w:rPr>
        <w:t>не соответствуют требованиям нормативных документов;</w:t>
      </w:r>
    </w:p>
    <w:p w:rsidR="00EE3358" w:rsidRDefault="00EE3358" w:rsidP="00EE3358">
      <w:pPr>
        <w:rPr>
          <w:szCs w:val="28"/>
        </w:rPr>
      </w:pPr>
      <w:r>
        <w:rPr>
          <w:szCs w:val="28"/>
        </w:rPr>
        <w:t xml:space="preserve">- </w:t>
      </w:r>
      <w:r w:rsidRPr="00CE5900">
        <w:rPr>
          <w:szCs w:val="28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при проверке таких продуктов</w:t>
      </w:r>
      <w:r>
        <w:rPr>
          <w:szCs w:val="28"/>
        </w:rPr>
        <w:t>;</w:t>
      </w:r>
    </w:p>
    <w:p w:rsidR="00EE3358" w:rsidRDefault="00EE3358" w:rsidP="00EE3358">
      <w:pPr>
        <w:rPr>
          <w:szCs w:val="28"/>
        </w:rPr>
      </w:pPr>
      <w:r>
        <w:rPr>
          <w:rStyle w:val="comment"/>
          <w:szCs w:val="28"/>
        </w:rPr>
        <w:t xml:space="preserve">- </w:t>
      </w:r>
      <w:r w:rsidRPr="00CE5900">
        <w:rPr>
          <w:szCs w:val="28"/>
        </w:rPr>
        <w:t>не соответствуют представленной информации и в отношении которых имеются обоснованные подозрения об их фальсификации;</w:t>
      </w:r>
    </w:p>
    <w:p w:rsidR="00EE3358" w:rsidRDefault="00EE3358" w:rsidP="00EE3358">
      <w:pPr>
        <w:rPr>
          <w:szCs w:val="28"/>
        </w:rPr>
      </w:pPr>
      <w:r>
        <w:rPr>
          <w:szCs w:val="28"/>
        </w:rPr>
        <w:t xml:space="preserve">- </w:t>
      </w:r>
      <w:r w:rsidRPr="00CE5900">
        <w:rPr>
          <w:szCs w:val="28"/>
        </w:rPr>
        <w:t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</w:p>
    <w:p w:rsidR="00EE3358" w:rsidRDefault="00EE3358" w:rsidP="00EE3358">
      <w:pPr>
        <w:rPr>
          <w:szCs w:val="28"/>
        </w:rPr>
      </w:pPr>
      <w:r>
        <w:rPr>
          <w:szCs w:val="28"/>
        </w:rPr>
        <w:t xml:space="preserve">- </w:t>
      </w:r>
      <w:r w:rsidRPr="00CE5900">
        <w:rPr>
          <w:szCs w:val="28"/>
        </w:rP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</w:t>
      </w:r>
      <w:r>
        <w:rPr>
          <w:szCs w:val="28"/>
        </w:rPr>
        <w:t>.</w:t>
      </w:r>
    </w:p>
    <w:p w:rsidR="00EE3358" w:rsidRDefault="00EE3358" w:rsidP="00EE3358">
      <w:pPr>
        <w:rPr>
          <w:szCs w:val="28"/>
        </w:rPr>
      </w:pPr>
      <w:r w:rsidRPr="00C00FAC">
        <w:rPr>
          <w:szCs w:val="28"/>
        </w:rP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EE3358" w:rsidRPr="0093502B" w:rsidRDefault="00EE3358" w:rsidP="00EE3358">
      <w:pPr>
        <w:rPr>
          <w:szCs w:val="28"/>
        </w:rPr>
      </w:pPr>
      <w:r w:rsidRPr="00C56A70">
        <w:rPr>
          <w:szCs w:val="28"/>
        </w:rPr>
        <w:lastRenderedPageBreak/>
        <w:t xml:space="preserve">Необходимость наличия программы производственного контроля при </w:t>
      </w:r>
      <w:r>
        <w:rPr>
          <w:szCs w:val="28"/>
        </w:rPr>
        <w:t>обороте</w:t>
      </w:r>
      <w:r w:rsidRPr="00C56A70">
        <w:rPr>
          <w:szCs w:val="28"/>
        </w:rPr>
        <w:t xml:space="preserve"> пищевы</w:t>
      </w:r>
      <w:r>
        <w:rPr>
          <w:szCs w:val="28"/>
        </w:rPr>
        <w:t xml:space="preserve">х </w:t>
      </w:r>
      <w:r w:rsidRPr="00C56A70">
        <w:rPr>
          <w:szCs w:val="28"/>
        </w:rPr>
        <w:t>продукт</w:t>
      </w:r>
      <w:r>
        <w:rPr>
          <w:szCs w:val="28"/>
        </w:rPr>
        <w:t>ов</w:t>
      </w:r>
      <w:r w:rsidRPr="00C56A70">
        <w:rPr>
          <w:szCs w:val="28"/>
        </w:rPr>
        <w:t xml:space="preserve"> предусмотрена п</w:t>
      </w:r>
      <w:r>
        <w:rPr>
          <w:szCs w:val="28"/>
        </w:rPr>
        <w:t>унктом</w:t>
      </w:r>
      <w:r w:rsidRPr="00C56A70">
        <w:rPr>
          <w:szCs w:val="28"/>
        </w:rPr>
        <w:t xml:space="preserve"> 2 ст</w:t>
      </w:r>
      <w:r>
        <w:rPr>
          <w:szCs w:val="28"/>
        </w:rPr>
        <w:t>атьи</w:t>
      </w:r>
      <w:r w:rsidRPr="00C56A70">
        <w:rPr>
          <w:szCs w:val="28"/>
        </w:rPr>
        <w:t xml:space="preserve"> 22 </w:t>
      </w:r>
      <w:r>
        <w:rPr>
          <w:szCs w:val="28"/>
        </w:rPr>
        <w:t>закона № 29-ФЗ</w:t>
      </w:r>
      <w:r w:rsidRPr="00C56A70">
        <w:rPr>
          <w:szCs w:val="28"/>
        </w:rPr>
        <w:t xml:space="preserve">. В нем сказано, что производственный контроль за качеством и безопасностью пищевых продуктов, материалов и изделий осуществляется в соответствии с программой производственного контроля, разрабатываемой юридическим лицом или индивидуальным предпринимателем на основании </w:t>
      </w:r>
      <w:r>
        <w:rPr>
          <w:szCs w:val="28"/>
        </w:rPr>
        <w:t>нормативных</w:t>
      </w:r>
      <w:r w:rsidRPr="00C56A70">
        <w:rPr>
          <w:szCs w:val="28"/>
        </w:rPr>
        <w:t xml:space="preserve"> и технических документов.</w:t>
      </w:r>
    </w:p>
    <w:p w:rsidR="00EE3358" w:rsidRDefault="00EE3358" w:rsidP="00EE3358">
      <w:pPr>
        <w:rPr>
          <w:szCs w:val="28"/>
        </w:rPr>
      </w:pPr>
      <w:r>
        <w:rPr>
          <w:szCs w:val="28"/>
        </w:rPr>
        <w:t>Административная ответственность за нарушение указанных требований установлена статьей 7.18 КоАП РФ «Нарушение правил хранения, закупки или рационального использования зерна и продуктов его переработки, правил производства продуктов переработки зерна».</w:t>
      </w:r>
    </w:p>
    <w:p w:rsidR="00EE3358" w:rsidRDefault="00EE3358" w:rsidP="00EE3358">
      <w:pPr>
        <w:rPr>
          <w:szCs w:val="28"/>
        </w:rPr>
      </w:pPr>
      <w:r>
        <w:rPr>
          <w:szCs w:val="28"/>
        </w:rPr>
        <w:t xml:space="preserve">При проведении проверок </w:t>
      </w:r>
      <w:r w:rsidRPr="000B5052">
        <w:rPr>
          <w:szCs w:val="28"/>
        </w:rPr>
        <w:t>хозяйствующих субъектов, занимающихся выращиванием и реализацией зерна, наиболее типичными стали нарушения, связанные с оформлением сопроводительных документов при перевозке и продаже зерна.</w:t>
      </w:r>
      <w:r>
        <w:rPr>
          <w:szCs w:val="28"/>
        </w:rPr>
        <w:t xml:space="preserve"> </w:t>
      </w:r>
      <w:r w:rsidRPr="000B5052">
        <w:rPr>
          <w:szCs w:val="28"/>
        </w:rPr>
        <w:t>Кроме того</w:t>
      </w:r>
      <w:r>
        <w:rPr>
          <w:szCs w:val="28"/>
        </w:rPr>
        <w:t>,</w:t>
      </w:r>
      <w:r w:rsidRPr="000B5052">
        <w:rPr>
          <w:szCs w:val="28"/>
        </w:rPr>
        <w:t xml:space="preserve"> при реализации зерна в сопроводительной документации не указывались сведения о декларации о соответст</w:t>
      </w:r>
      <w:r>
        <w:rPr>
          <w:szCs w:val="28"/>
        </w:rPr>
        <w:t>вии.</w:t>
      </w:r>
    </w:p>
    <w:p w:rsidR="00EE3358" w:rsidRPr="00CE0AC8" w:rsidRDefault="00EE3358" w:rsidP="00EE3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C8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перевозкам зерна бестарным методом</w:t>
      </w:r>
      <w:r w:rsidRPr="00CE0AC8">
        <w:rPr>
          <w:rFonts w:ascii="Times New Roman" w:hAnsi="Times New Roman" w:cs="Times New Roman"/>
          <w:sz w:val="28"/>
          <w:szCs w:val="28"/>
        </w:rPr>
        <w:t xml:space="preserve"> регламентированы п.16 ст. 4 ТР ТС 015/2011 «О безопасности зерна». </w:t>
      </w:r>
    </w:p>
    <w:p w:rsidR="00EE3358" w:rsidRPr="00BF4245" w:rsidRDefault="00EE3358" w:rsidP="00EE3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45">
        <w:rPr>
          <w:rFonts w:ascii="Times New Roman" w:hAnsi="Times New Roman" w:cs="Times New Roman"/>
          <w:sz w:val="28"/>
          <w:szCs w:val="28"/>
        </w:rPr>
        <w:t xml:space="preserve">Зерно, перевозимое бестарным методом, должно сопровождаться товаросопроводительными документами, обеспечивающими его </w:t>
      </w:r>
      <w:proofErr w:type="spellStart"/>
      <w:r w:rsidRPr="00BF4245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BF4245">
        <w:rPr>
          <w:rFonts w:ascii="Times New Roman" w:hAnsi="Times New Roman" w:cs="Times New Roman"/>
          <w:sz w:val="28"/>
          <w:szCs w:val="28"/>
        </w:rPr>
        <w:t>, содержащими информацию о:</w:t>
      </w:r>
    </w:p>
    <w:p w:rsidR="00EE3358" w:rsidRPr="00BF4245" w:rsidRDefault="00EE3358" w:rsidP="00EE3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4"/>
      <w:bookmarkEnd w:id="0"/>
      <w:r w:rsidRPr="00BF4245">
        <w:rPr>
          <w:rFonts w:ascii="Times New Roman" w:hAnsi="Times New Roman" w:cs="Times New Roman"/>
          <w:sz w:val="28"/>
          <w:szCs w:val="28"/>
        </w:rPr>
        <w:t>1) виде зерна, годе урожая, месте происхождения, назначении зерна (на пищевые или кормовые цели, на хранение и (или) обработку, на экспорт);</w:t>
      </w:r>
    </w:p>
    <w:p w:rsidR="00EE3358" w:rsidRPr="00BF4245" w:rsidRDefault="00EE3358" w:rsidP="00EE3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45">
        <w:rPr>
          <w:rFonts w:ascii="Times New Roman" w:hAnsi="Times New Roman" w:cs="Times New Roman"/>
          <w:sz w:val="28"/>
          <w:szCs w:val="28"/>
        </w:rPr>
        <w:t>2) количестве зерна, в единицах массы;</w:t>
      </w:r>
    </w:p>
    <w:p w:rsidR="00EE3358" w:rsidRPr="00BF4245" w:rsidRDefault="00EE3358" w:rsidP="00EE3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45">
        <w:rPr>
          <w:rFonts w:ascii="Times New Roman" w:hAnsi="Times New Roman" w:cs="Times New Roman"/>
          <w:sz w:val="28"/>
          <w:szCs w:val="28"/>
        </w:rPr>
        <w:t>3) наименовании и месте нахождения заявителя;</w:t>
      </w:r>
    </w:p>
    <w:p w:rsidR="00EE3358" w:rsidRPr="00BF4245" w:rsidRDefault="00EE3358" w:rsidP="00EE3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7"/>
      <w:bookmarkEnd w:id="1"/>
      <w:r w:rsidRPr="00BF4245">
        <w:rPr>
          <w:rFonts w:ascii="Times New Roman" w:hAnsi="Times New Roman" w:cs="Times New Roman"/>
          <w:sz w:val="28"/>
          <w:szCs w:val="28"/>
        </w:rPr>
        <w:t>4) о наличии в зерне генно-модифицированных (</w:t>
      </w:r>
      <w:proofErr w:type="spellStart"/>
      <w:r w:rsidRPr="00BF4245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BF4245">
        <w:rPr>
          <w:rFonts w:ascii="Times New Roman" w:hAnsi="Times New Roman" w:cs="Times New Roman"/>
          <w:sz w:val="28"/>
          <w:szCs w:val="28"/>
        </w:rPr>
        <w:t>) организмов (далее - ГМО) в случае если содержание указанных организмов в зерне составляет более 0,9 процента.</w:t>
      </w:r>
    </w:p>
    <w:p w:rsidR="00EE3358" w:rsidRDefault="00EE3358" w:rsidP="00EE33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45">
        <w:rPr>
          <w:rFonts w:ascii="Times New Roman" w:hAnsi="Times New Roman" w:cs="Times New Roman"/>
          <w:sz w:val="28"/>
          <w:szCs w:val="28"/>
        </w:rPr>
        <w:t>Для зерна, полученного с применением ГМО, должна быть приведена информация: "генетически модифицированное зерно" или "зерно, полученное с использованием генно-модифицированных организмов" или "зерно содержит компоненты генно-модифицированных организмов", с указанием уникального идентификатора трансформационного события.</w:t>
      </w:r>
    </w:p>
    <w:p w:rsidR="00EE3358" w:rsidRDefault="00EE3358" w:rsidP="00EE33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2 статьи 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 ТС 015/2011 №О безопасности зерна»</w:t>
      </w:r>
      <w:r w:rsidRPr="00D71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устанавливает требование о том,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7171A">
        <w:rPr>
          <w:rFonts w:ascii="Times New Roman" w:hAnsi="Times New Roman" w:cs="Times New Roman"/>
          <w:sz w:val="28"/>
          <w:szCs w:val="28"/>
          <w:shd w:val="clear" w:color="auto" w:fill="FFFFFF"/>
        </w:rPr>
        <w:t>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документами, которые должны содержать информацию о декларации о соответствии партии зерна требованиям настоящего технического регламента.</w:t>
      </w:r>
    </w:p>
    <w:p w:rsidR="00EE3358" w:rsidRPr="00D7171A" w:rsidRDefault="00EE3358" w:rsidP="00EE33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1A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указанных требований установлена статьей 14.43 КоАП РФ «Нарушение изготовителем, исполнителем (лицом, выполняющим функции иностранного изготовителя), продавцом требований технических регламентов».</w:t>
      </w:r>
    </w:p>
    <w:p w:rsidR="00EE3358" w:rsidRDefault="00EE3358" w:rsidP="00EE3358">
      <w:pPr>
        <w:rPr>
          <w:szCs w:val="28"/>
        </w:rPr>
      </w:pPr>
    </w:p>
    <w:p w:rsidR="00EE3358" w:rsidRDefault="00EE3358" w:rsidP="00EE3358">
      <w:pPr>
        <w:pStyle w:val="3"/>
      </w:pPr>
      <w:r w:rsidRPr="00BB6023">
        <w:lastRenderedPageBreak/>
        <w:t>Раздел 3</w:t>
      </w:r>
      <w:r>
        <w:t xml:space="preserve">. </w:t>
      </w:r>
      <w:r w:rsidRPr="00BB6023">
        <w:t xml:space="preserve">Разъяснение новых </w:t>
      </w:r>
      <w:r>
        <w:t>обязательных требований</w:t>
      </w:r>
    </w:p>
    <w:p w:rsidR="00EE3358" w:rsidRDefault="00EE3358" w:rsidP="00EE33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надзору за качеством и безопасностью зерна и продуктов его переработки информирует всех заинтересованных лиц, о том, что с 1 июля 2018 года на территории России будет отменен национальный стандарт Российской Федерации ГОСТ Р 52554-2006 «Пшеница. Технические условия». Взамен него вступил в силу новый стандарт на пшеницу ГОСТ 9353-2016 «Пшеница. Технические условия». </w:t>
      </w:r>
    </w:p>
    <w:p w:rsidR="00EE3358" w:rsidRDefault="00EE3358" w:rsidP="00EE33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нового государственного стандарта распространяется на все сорта твердой и мягкой пшеницы и регламентирует ее типы и подтипы, технические требования, состав основного зерна, сорной и зерновой примеси, требования безопасности, а также правила приемки, транспортирования и хранения. </w:t>
      </w:r>
    </w:p>
    <w:p w:rsidR="00EE3358" w:rsidRDefault="00EE3358" w:rsidP="00EE33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с</w:t>
      </w:r>
      <w:r w:rsidRPr="00F12C68">
        <w:rPr>
          <w:sz w:val="28"/>
          <w:szCs w:val="28"/>
        </w:rPr>
        <w:t xml:space="preserve"> 1 июля 2018 года для всех стран-участниц </w:t>
      </w:r>
      <w:r>
        <w:rPr>
          <w:sz w:val="28"/>
          <w:szCs w:val="28"/>
        </w:rPr>
        <w:t xml:space="preserve">Таможенного союза </w:t>
      </w:r>
      <w:r w:rsidRPr="00F12C68">
        <w:rPr>
          <w:sz w:val="28"/>
          <w:szCs w:val="28"/>
        </w:rPr>
        <w:t>устанавливается норма «горчак ползучий – не допускается».</w:t>
      </w:r>
      <w:r>
        <w:rPr>
          <w:sz w:val="28"/>
          <w:szCs w:val="28"/>
        </w:rPr>
        <w:t xml:space="preserve"> </w:t>
      </w:r>
    </w:p>
    <w:p w:rsidR="00EE3358" w:rsidRDefault="00EE3358" w:rsidP="00EE33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Горчак ползучий не только входит в состав вредной примеси, но и так же является карантинным объектом.</w:t>
      </w:r>
    </w:p>
    <w:p w:rsidR="00EE3358" w:rsidRDefault="00EE3358" w:rsidP="00EE33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многих странах, импортируемых российское зерно такие, как </w:t>
      </w:r>
      <w:r w:rsidRPr="00845F94">
        <w:rPr>
          <w:sz w:val="28"/>
          <w:szCs w:val="28"/>
        </w:rPr>
        <w:t>Китай, Азербайджан, Бразилия,</w:t>
      </w:r>
      <w:r>
        <w:rPr>
          <w:sz w:val="28"/>
          <w:szCs w:val="28"/>
        </w:rPr>
        <w:t xml:space="preserve"> </w:t>
      </w:r>
      <w:r w:rsidRPr="00845F94">
        <w:rPr>
          <w:sz w:val="28"/>
          <w:szCs w:val="28"/>
        </w:rPr>
        <w:t>Грузия,</w:t>
      </w:r>
      <w:r>
        <w:rPr>
          <w:sz w:val="28"/>
          <w:szCs w:val="28"/>
        </w:rPr>
        <w:t xml:space="preserve"> </w:t>
      </w:r>
      <w:r w:rsidRPr="00845F94">
        <w:rPr>
          <w:sz w:val="28"/>
          <w:szCs w:val="28"/>
        </w:rPr>
        <w:t xml:space="preserve">Израиль, Иордания, Корея, Монголия </w:t>
      </w:r>
      <w:r>
        <w:rPr>
          <w:sz w:val="28"/>
          <w:szCs w:val="28"/>
        </w:rPr>
        <w:t xml:space="preserve">нахождение </w:t>
      </w:r>
      <w:r w:rsidRPr="00845F94">
        <w:rPr>
          <w:sz w:val="28"/>
          <w:szCs w:val="28"/>
        </w:rPr>
        <w:t>горчак</w:t>
      </w:r>
      <w:r>
        <w:rPr>
          <w:sz w:val="28"/>
          <w:szCs w:val="28"/>
        </w:rPr>
        <w:t>а ползучего</w:t>
      </w:r>
      <w:r w:rsidRPr="00845F94">
        <w:rPr>
          <w:sz w:val="28"/>
          <w:szCs w:val="28"/>
        </w:rPr>
        <w:t xml:space="preserve"> </w:t>
      </w:r>
      <w:r>
        <w:rPr>
          <w:sz w:val="28"/>
          <w:szCs w:val="28"/>
        </w:rPr>
        <w:t>в зерне</w:t>
      </w:r>
      <w:r w:rsidRPr="00845F9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845F94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845F9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45F94">
        <w:rPr>
          <w:sz w:val="28"/>
          <w:szCs w:val="28"/>
        </w:rPr>
        <w:t>ввозу.</w:t>
      </w:r>
      <w:r>
        <w:rPr>
          <w:sz w:val="28"/>
          <w:szCs w:val="28"/>
        </w:rPr>
        <w:t xml:space="preserve"> </w:t>
      </w:r>
    </w:p>
    <w:p w:rsidR="00EE3358" w:rsidRPr="009B39FB" w:rsidRDefault="00EE3358" w:rsidP="00EE33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F94">
        <w:rPr>
          <w:sz w:val="28"/>
          <w:szCs w:val="28"/>
        </w:rPr>
        <w:t>Горчак</w:t>
      </w:r>
      <w:r>
        <w:rPr>
          <w:sz w:val="28"/>
          <w:szCs w:val="28"/>
        </w:rPr>
        <w:t xml:space="preserve"> </w:t>
      </w:r>
      <w:r w:rsidRPr="00845F94">
        <w:rPr>
          <w:sz w:val="28"/>
          <w:szCs w:val="28"/>
        </w:rPr>
        <w:t>ползучий</w:t>
      </w:r>
      <w:r>
        <w:rPr>
          <w:sz w:val="28"/>
          <w:szCs w:val="28"/>
        </w:rPr>
        <w:t xml:space="preserve"> </w:t>
      </w:r>
      <w:r w:rsidRPr="00845F94">
        <w:rPr>
          <w:sz w:val="28"/>
          <w:szCs w:val="28"/>
        </w:rPr>
        <w:t>(розовый)</w:t>
      </w:r>
      <w:r>
        <w:rPr>
          <w:sz w:val="28"/>
          <w:szCs w:val="28"/>
        </w:rPr>
        <w:t xml:space="preserve"> </w:t>
      </w:r>
      <w:r w:rsidRPr="00845F94">
        <w:rPr>
          <w:sz w:val="28"/>
          <w:szCs w:val="28"/>
        </w:rPr>
        <w:t>мощно</w:t>
      </w:r>
      <w:r>
        <w:rPr>
          <w:sz w:val="28"/>
          <w:szCs w:val="28"/>
        </w:rPr>
        <w:t xml:space="preserve"> </w:t>
      </w:r>
      <w:r w:rsidRPr="00845F94">
        <w:rPr>
          <w:sz w:val="28"/>
          <w:szCs w:val="28"/>
        </w:rPr>
        <w:t>поглощает</w:t>
      </w:r>
      <w:r>
        <w:rPr>
          <w:sz w:val="28"/>
          <w:szCs w:val="28"/>
        </w:rPr>
        <w:t xml:space="preserve"> </w:t>
      </w:r>
      <w:r w:rsidRPr="00845F94">
        <w:rPr>
          <w:sz w:val="28"/>
          <w:szCs w:val="28"/>
        </w:rPr>
        <w:t>воду</w:t>
      </w:r>
      <w:r>
        <w:rPr>
          <w:sz w:val="28"/>
          <w:szCs w:val="28"/>
        </w:rPr>
        <w:t xml:space="preserve"> </w:t>
      </w:r>
      <w:r w:rsidRPr="00845F94">
        <w:rPr>
          <w:sz w:val="28"/>
          <w:szCs w:val="28"/>
        </w:rPr>
        <w:t xml:space="preserve">и питательные </w:t>
      </w:r>
      <w:r w:rsidRPr="009B39FB">
        <w:rPr>
          <w:sz w:val="28"/>
          <w:szCs w:val="28"/>
        </w:rPr>
        <w:t>вещества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почвы.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Сорняк чрезвычайно вредоносен, засоряет посевы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всех культур,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сады, луга, пастбища. На сильно засоренных участках он на 50 -70 % снижает урожайность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сельскохозяйственных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культур,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также продуктивность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пастбищ.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Высокая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вредоносность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усугубляется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токсинами, выделяемыми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почву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корневой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замедляющими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развитие других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растений.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Горчак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ползучий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(розовый)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самых трудноискоренимых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сорняков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включен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перечни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карантинных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сорняков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во многих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странах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(Российская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Федерация, Украина, Казахстан, США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другие). Содержание в зернах пшеницы или других зерновых культурах семян горчака в количестве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0,01%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весу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придает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муке,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получаемой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>зерна,</w:t>
      </w:r>
      <w:r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t xml:space="preserve">горький привкус. </w:t>
      </w:r>
    </w:p>
    <w:p w:rsidR="00EE3358" w:rsidRDefault="00EE3358" w:rsidP="00EE3358">
      <w:pPr>
        <w:rPr>
          <w:szCs w:val="28"/>
        </w:rPr>
      </w:pPr>
      <w:r w:rsidRPr="009B39FB">
        <w:rPr>
          <w:szCs w:val="28"/>
        </w:rPr>
        <w:t>Каждая</w:t>
      </w:r>
      <w:r>
        <w:rPr>
          <w:szCs w:val="28"/>
        </w:rPr>
        <w:t xml:space="preserve"> </w:t>
      </w:r>
      <w:r w:rsidRPr="009B39FB">
        <w:rPr>
          <w:szCs w:val="28"/>
        </w:rPr>
        <w:t xml:space="preserve">партия зерна характеризуется таким показателем, как </w:t>
      </w:r>
      <w:r>
        <w:rPr>
          <w:szCs w:val="28"/>
        </w:rPr>
        <w:t>«</w:t>
      </w:r>
      <w:r w:rsidRPr="009B39FB">
        <w:rPr>
          <w:szCs w:val="28"/>
        </w:rPr>
        <w:t>зараженность</w:t>
      </w:r>
      <w:r>
        <w:rPr>
          <w:szCs w:val="28"/>
        </w:rPr>
        <w:t xml:space="preserve"> вредителями», поэтому Управление </w:t>
      </w:r>
      <w:r w:rsidRPr="009B39FB">
        <w:rPr>
          <w:szCs w:val="28"/>
        </w:rPr>
        <w:t>обращае</w:t>
      </w:r>
      <w:r>
        <w:rPr>
          <w:szCs w:val="28"/>
        </w:rPr>
        <w:t xml:space="preserve">т </w:t>
      </w:r>
      <w:r w:rsidRPr="009B39FB">
        <w:rPr>
          <w:szCs w:val="28"/>
        </w:rPr>
        <w:t xml:space="preserve">внимание </w:t>
      </w:r>
      <w:r>
        <w:rPr>
          <w:szCs w:val="28"/>
        </w:rPr>
        <w:t xml:space="preserve">на вступившее в силу с 1 июля 2018 года изменение в </w:t>
      </w:r>
      <w:r w:rsidRPr="009B39FB">
        <w:rPr>
          <w:szCs w:val="28"/>
        </w:rPr>
        <w:t>ТР ТС 015/2011 «О безопасности зерна»</w:t>
      </w:r>
      <w:r>
        <w:rPr>
          <w:szCs w:val="28"/>
        </w:rPr>
        <w:t xml:space="preserve"> по показателю «зараженность вредителями», а именно </w:t>
      </w:r>
      <w:r w:rsidRPr="009B39FB">
        <w:rPr>
          <w:szCs w:val="28"/>
        </w:rPr>
        <w:t>наличи</w:t>
      </w:r>
      <w:r>
        <w:rPr>
          <w:szCs w:val="28"/>
        </w:rPr>
        <w:t>е в зерне</w:t>
      </w:r>
      <w:r w:rsidRPr="009B39FB">
        <w:rPr>
          <w:szCs w:val="28"/>
        </w:rPr>
        <w:t xml:space="preserve"> зараженности </w:t>
      </w:r>
      <w:r>
        <w:rPr>
          <w:szCs w:val="28"/>
        </w:rPr>
        <w:t xml:space="preserve">живыми </w:t>
      </w:r>
      <w:r w:rsidRPr="009B39FB">
        <w:rPr>
          <w:szCs w:val="28"/>
        </w:rPr>
        <w:t>вредителями</w:t>
      </w:r>
      <w:r>
        <w:rPr>
          <w:szCs w:val="28"/>
        </w:rPr>
        <w:t xml:space="preserve"> не допускается. </w:t>
      </w:r>
    </w:p>
    <w:p w:rsidR="00EE3358" w:rsidRDefault="00EE3358" w:rsidP="00EE33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B39FB">
        <w:rPr>
          <w:sz w:val="28"/>
          <w:szCs w:val="28"/>
        </w:rPr>
        <w:t>аражен</w:t>
      </w:r>
      <w:r>
        <w:rPr>
          <w:sz w:val="28"/>
          <w:szCs w:val="28"/>
        </w:rPr>
        <w:t>ность зерна</w:t>
      </w:r>
      <w:r w:rsidRPr="009B39FB">
        <w:rPr>
          <w:sz w:val="28"/>
          <w:szCs w:val="28"/>
        </w:rPr>
        <w:t xml:space="preserve"> многими вида</w:t>
      </w:r>
      <w:r w:rsidRPr="009B39FB">
        <w:rPr>
          <w:sz w:val="28"/>
          <w:szCs w:val="28"/>
        </w:rPr>
        <w:softHyphen/>
        <w:t>ми насекомых и клещей-вредителей зна</w:t>
      </w:r>
      <w:r w:rsidRPr="009B39FB">
        <w:rPr>
          <w:sz w:val="28"/>
          <w:szCs w:val="28"/>
        </w:rPr>
        <w:softHyphen/>
        <w:t xml:space="preserve">чительно снижает </w:t>
      </w:r>
      <w:r>
        <w:rPr>
          <w:sz w:val="28"/>
          <w:szCs w:val="28"/>
        </w:rPr>
        <w:t xml:space="preserve">его </w:t>
      </w:r>
      <w:r w:rsidRPr="009B39FB">
        <w:rPr>
          <w:sz w:val="28"/>
          <w:szCs w:val="28"/>
        </w:rPr>
        <w:t>массу и ухудшает качество. Так, мировые потери хранящихся продуктов только по этой причине составляют от 9 до 50% (в среднем 20%).</w:t>
      </w:r>
      <w:r>
        <w:rPr>
          <w:sz w:val="28"/>
          <w:szCs w:val="28"/>
        </w:rPr>
        <w:t xml:space="preserve"> </w:t>
      </w:r>
    </w:p>
    <w:p w:rsidR="00EE3358" w:rsidRPr="009B39FB" w:rsidRDefault="00EE3358" w:rsidP="00EE33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Pr="009B39FB">
        <w:rPr>
          <w:sz w:val="28"/>
          <w:szCs w:val="28"/>
        </w:rPr>
        <w:t>потери массы, ухудшени</w:t>
      </w:r>
      <w:r>
        <w:rPr>
          <w:sz w:val="28"/>
          <w:szCs w:val="28"/>
        </w:rPr>
        <w:t>я</w:t>
      </w:r>
      <w:r w:rsidRPr="009B39FB">
        <w:rPr>
          <w:sz w:val="28"/>
          <w:szCs w:val="28"/>
        </w:rPr>
        <w:t xml:space="preserve"> качества, загрязнени</w:t>
      </w:r>
      <w:r>
        <w:rPr>
          <w:sz w:val="28"/>
          <w:szCs w:val="28"/>
        </w:rPr>
        <w:t xml:space="preserve">я </w:t>
      </w:r>
      <w:r w:rsidRPr="009B39FB">
        <w:rPr>
          <w:sz w:val="28"/>
          <w:szCs w:val="28"/>
        </w:rPr>
        <w:t xml:space="preserve">экскрементами и т.д. </w:t>
      </w:r>
      <w:r>
        <w:rPr>
          <w:sz w:val="28"/>
          <w:szCs w:val="28"/>
        </w:rPr>
        <w:t xml:space="preserve">насекомые-вредители способствуют процессу </w:t>
      </w:r>
      <w:r w:rsidRPr="009B39FB">
        <w:rPr>
          <w:sz w:val="28"/>
          <w:szCs w:val="28"/>
        </w:rPr>
        <w:t>самосогревани</w:t>
      </w:r>
      <w:r>
        <w:rPr>
          <w:sz w:val="28"/>
          <w:szCs w:val="28"/>
        </w:rPr>
        <w:t>я</w:t>
      </w:r>
      <w:r w:rsidRPr="009B39FB">
        <w:rPr>
          <w:sz w:val="28"/>
          <w:szCs w:val="28"/>
        </w:rPr>
        <w:t xml:space="preserve"> зерна, развити</w:t>
      </w:r>
      <w:r>
        <w:rPr>
          <w:sz w:val="28"/>
          <w:szCs w:val="28"/>
        </w:rPr>
        <w:t>ю</w:t>
      </w:r>
      <w:r w:rsidRPr="009B39FB">
        <w:rPr>
          <w:sz w:val="28"/>
          <w:szCs w:val="28"/>
        </w:rPr>
        <w:t xml:space="preserve"> микрофлоры, переноск</w:t>
      </w:r>
      <w:r>
        <w:rPr>
          <w:sz w:val="28"/>
          <w:szCs w:val="28"/>
        </w:rPr>
        <w:t>е</w:t>
      </w:r>
      <w:r w:rsidRPr="009B39FB">
        <w:rPr>
          <w:sz w:val="28"/>
          <w:szCs w:val="28"/>
        </w:rPr>
        <w:t xml:space="preserve"> возбудителей болезней, бактерий и грибов опасных для человека и животных. Поэтому в</w:t>
      </w:r>
      <w:r>
        <w:rPr>
          <w:sz w:val="28"/>
          <w:szCs w:val="28"/>
        </w:rPr>
        <w:t xml:space="preserve"> обязательном порядке </w:t>
      </w:r>
      <w:r>
        <w:rPr>
          <w:sz w:val="28"/>
          <w:szCs w:val="28"/>
        </w:rPr>
        <w:lastRenderedPageBreak/>
        <w:t>необходим</w:t>
      </w:r>
      <w:r w:rsidRPr="009B39FB">
        <w:rPr>
          <w:sz w:val="28"/>
          <w:szCs w:val="28"/>
        </w:rPr>
        <w:t xml:space="preserve"> контроль за зараженностью зерна, а также борьба с вредителями хлебных запасов.</w:t>
      </w:r>
    </w:p>
    <w:p w:rsidR="00EE3358" w:rsidRDefault="00EE3358" w:rsidP="00EE33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нарушений вступающих в силу с 1 июля 2018 года новых обязательных требований к зерну </w:t>
      </w:r>
      <w:r w:rsidRPr="00F50D6A">
        <w:rPr>
          <w:sz w:val="28"/>
          <w:szCs w:val="28"/>
        </w:rPr>
        <w:t>Управление рекомендует</w:t>
      </w:r>
      <w:r>
        <w:rPr>
          <w:sz w:val="28"/>
          <w:szCs w:val="28"/>
        </w:rPr>
        <w:t xml:space="preserve"> перед </w:t>
      </w:r>
      <w:r w:rsidRPr="00F50D6A">
        <w:rPr>
          <w:sz w:val="28"/>
          <w:szCs w:val="28"/>
        </w:rPr>
        <w:t>выпуск</w:t>
      </w:r>
      <w:r>
        <w:rPr>
          <w:sz w:val="28"/>
          <w:szCs w:val="28"/>
        </w:rPr>
        <w:t>ом</w:t>
      </w:r>
      <w:r w:rsidRPr="00F50D6A">
        <w:rPr>
          <w:sz w:val="28"/>
          <w:szCs w:val="28"/>
        </w:rPr>
        <w:t xml:space="preserve"> в обращение на един</w:t>
      </w:r>
      <w:r>
        <w:rPr>
          <w:sz w:val="28"/>
          <w:szCs w:val="28"/>
        </w:rPr>
        <w:t>ую</w:t>
      </w:r>
      <w:r w:rsidRPr="00F50D6A">
        <w:rPr>
          <w:sz w:val="28"/>
          <w:szCs w:val="28"/>
        </w:rPr>
        <w:t xml:space="preserve"> таможенн</w:t>
      </w:r>
      <w:r>
        <w:rPr>
          <w:sz w:val="28"/>
          <w:szCs w:val="28"/>
        </w:rPr>
        <w:t>ую</w:t>
      </w:r>
      <w:r w:rsidRPr="00F50D6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ю</w:t>
      </w:r>
      <w:r w:rsidRPr="00F50D6A">
        <w:rPr>
          <w:sz w:val="28"/>
          <w:szCs w:val="28"/>
        </w:rPr>
        <w:t xml:space="preserve">, а так же за </w:t>
      </w:r>
      <w:r>
        <w:rPr>
          <w:sz w:val="28"/>
          <w:szCs w:val="28"/>
        </w:rPr>
        <w:t xml:space="preserve">её </w:t>
      </w:r>
      <w:r w:rsidRPr="00F50D6A">
        <w:rPr>
          <w:sz w:val="28"/>
          <w:szCs w:val="28"/>
        </w:rPr>
        <w:t>пределы</w:t>
      </w:r>
      <w:r>
        <w:rPr>
          <w:sz w:val="28"/>
          <w:szCs w:val="28"/>
        </w:rPr>
        <w:t xml:space="preserve"> проводить работы по подготовке и обработке партий зерна перед отгрузкой, а так же обеспечить правильное оформление товаросопроводительных документов в соответствии с требованиями технического регламента Таможенного союза 015/2011 «О безопасности зерна» с обязательным указанием информации о декларации о соответствии и о назначении зерна.</w:t>
      </w:r>
    </w:p>
    <w:p w:rsidR="00B7406D" w:rsidRDefault="00EE3358" w:rsidP="00EE3358">
      <w:pPr>
        <w:rPr>
          <w:lang w:eastAsia="en-US"/>
        </w:rPr>
      </w:pPr>
      <w:r>
        <w:rPr>
          <w:szCs w:val="28"/>
        </w:rPr>
        <w:t>При отгрузках на экспорт строго соблюдать требования стран экспортеров по качеству и безопасности зерна, а так же требования контрактов.</w:t>
      </w:r>
    </w:p>
    <w:p w:rsidR="00B7406D" w:rsidRDefault="00B7406D" w:rsidP="00EE3358">
      <w:pPr>
        <w:rPr>
          <w:lang w:eastAsia="en-US"/>
        </w:rPr>
      </w:pPr>
    </w:p>
    <w:p w:rsidR="00A6522D" w:rsidRDefault="00A6522D" w:rsidP="00A6522D">
      <w:pPr>
        <w:pStyle w:val="2"/>
      </w:pPr>
      <w:r w:rsidRPr="006C30E1">
        <w:t xml:space="preserve">Доклад </w:t>
      </w:r>
      <w:r w:rsidRPr="00E70BF9">
        <w:t xml:space="preserve">с руководством по соблюдению обязательных требований, анализом новых обязательных требований и необходимых для их исполнения организационных и технических мероприятий </w:t>
      </w:r>
      <w:r w:rsidRPr="006C30E1">
        <w:t xml:space="preserve">в сфере </w:t>
      </w:r>
      <w:r>
        <w:t>государственного земельного надзора</w:t>
      </w:r>
      <w:r w:rsidRPr="006C30E1">
        <w:t xml:space="preserve"> за </w:t>
      </w:r>
      <w:r>
        <w:t>2</w:t>
      </w:r>
      <w:r w:rsidRPr="006C30E1">
        <w:t xml:space="preserve"> квартал 2018 года</w:t>
      </w:r>
    </w:p>
    <w:p w:rsidR="00A6522D" w:rsidRDefault="00A6522D" w:rsidP="00EE3358">
      <w:pPr>
        <w:rPr>
          <w:lang w:eastAsia="en-US"/>
        </w:rPr>
      </w:pPr>
    </w:p>
    <w:p w:rsidR="00A6522D" w:rsidRPr="00112CDF" w:rsidRDefault="00A6522D" w:rsidP="00A6522D">
      <w:pPr>
        <w:pStyle w:val="3"/>
        <w:rPr>
          <w:sz w:val="20"/>
          <w:szCs w:val="20"/>
        </w:rPr>
      </w:pPr>
      <w:r>
        <w:t xml:space="preserve">Раздел 1. </w:t>
      </w:r>
      <w:r w:rsidRPr="00112CDF">
        <w:t>Нормативные правовые акты, регламентирующие обязательные требования в сфере государственного земельного надзора</w:t>
      </w:r>
    </w:p>
    <w:p w:rsidR="00A6522D" w:rsidRPr="00112CDF" w:rsidRDefault="00A6522D" w:rsidP="00A6522D">
      <w:pPr>
        <w:rPr>
          <w:sz w:val="24"/>
          <w:szCs w:val="24"/>
        </w:rPr>
      </w:pPr>
    </w:p>
    <w:p w:rsidR="00A6522D" w:rsidRPr="00A6522D" w:rsidRDefault="00A6522D" w:rsidP="00A6522D">
      <w:pPr>
        <w:ind w:right="-19"/>
        <w:jc w:val="center"/>
        <w:rPr>
          <w:b/>
          <w:sz w:val="20"/>
          <w:szCs w:val="20"/>
        </w:rPr>
      </w:pPr>
      <w:r w:rsidRPr="00A6522D">
        <w:rPr>
          <w:b/>
          <w:szCs w:val="28"/>
        </w:rPr>
        <w:t>Федеральные законы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924"/>
        <w:gridCol w:w="4578"/>
        <w:gridCol w:w="1422"/>
      </w:tblGrid>
      <w:tr w:rsidR="00A6522D" w:rsidRPr="00112CDF" w:rsidTr="00A6522D">
        <w:trPr>
          <w:trHeight w:val="280"/>
        </w:trPr>
        <w:tc>
          <w:tcPr>
            <w:tcW w:w="574" w:type="dxa"/>
            <w:vAlign w:val="center"/>
          </w:tcPr>
          <w:p w:rsidR="00A6522D" w:rsidRPr="00112CDF" w:rsidRDefault="00A6522D" w:rsidP="00A6522D">
            <w:pPr>
              <w:ind w:firstLine="0"/>
              <w:jc w:val="center"/>
              <w:rPr>
                <w:sz w:val="20"/>
                <w:szCs w:val="20"/>
              </w:rPr>
            </w:pPr>
            <w:r w:rsidRPr="00112CDF">
              <w:rPr>
                <w:b/>
                <w:bCs/>
                <w:sz w:val="24"/>
                <w:szCs w:val="24"/>
              </w:rPr>
              <w:t>№</w:t>
            </w:r>
          </w:p>
          <w:p w:rsidR="00A6522D" w:rsidRPr="00112CDF" w:rsidRDefault="00A6522D" w:rsidP="00A6522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12CD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12CD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24" w:type="dxa"/>
            <w:vAlign w:val="center"/>
          </w:tcPr>
          <w:p w:rsidR="00A6522D" w:rsidRPr="00112CDF" w:rsidRDefault="00A6522D" w:rsidP="00A6522D">
            <w:pPr>
              <w:ind w:firstLine="0"/>
              <w:jc w:val="center"/>
              <w:rPr>
                <w:sz w:val="24"/>
                <w:szCs w:val="24"/>
              </w:rPr>
            </w:pPr>
            <w:r w:rsidRPr="00112CDF">
              <w:rPr>
                <w:b/>
                <w:bCs/>
                <w:w w:val="99"/>
                <w:sz w:val="24"/>
                <w:szCs w:val="24"/>
              </w:rPr>
              <w:t>Наименование и</w:t>
            </w:r>
            <w:r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w w:val="99"/>
                <w:sz w:val="24"/>
                <w:szCs w:val="24"/>
              </w:rPr>
              <w:t>реквизиты акта</w:t>
            </w:r>
          </w:p>
        </w:tc>
        <w:tc>
          <w:tcPr>
            <w:tcW w:w="4578" w:type="dxa"/>
            <w:vAlign w:val="center"/>
          </w:tcPr>
          <w:p w:rsidR="00A6522D" w:rsidRPr="00112CDF" w:rsidRDefault="00A6522D" w:rsidP="00A6522D">
            <w:pPr>
              <w:ind w:firstLine="0"/>
              <w:jc w:val="center"/>
              <w:rPr>
                <w:sz w:val="20"/>
                <w:szCs w:val="20"/>
              </w:rPr>
            </w:pPr>
            <w:r w:rsidRPr="00112CDF">
              <w:rPr>
                <w:b/>
                <w:bCs/>
                <w:w w:val="99"/>
                <w:sz w:val="24"/>
                <w:szCs w:val="24"/>
              </w:rPr>
              <w:t>Краткое описание круга</w:t>
            </w:r>
            <w:r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sz w:val="24"/>
                <w:szCs w:val="24"/>
              </w:rPr>
              <w:t>лиц и (или) перечня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w w:val="99"/>
                <w:sz w:val="24"/>
                <w:szCs w:val="24"/>
              </w:rPr>
              <w:t>объектов, в отношении</w:t>
            </w:r>
            <w:r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sz w:val="24"/>
                <w:szCs w:val="24"/>
              </w:rPr>
              <w:t>которых устанавливаются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sz w:val="24"/>
                <w:szCs w:val="24"/>
              </w:rPr>
              <w:t>обязательные требования</w:t>
            </w:r>
          </w:p>
        </w:tc>
        <w:tc>
          <w:tcPr>
            <w:tcW w:w="1422" w:type="dxa"/>
            <w:vAlign w:val="center"/>
          </w:tcPr>
          <w:p w:rsidR="00A6522D" w:rsidRPr="00112CDF" w:rsidRDefault="00A6522D" w:rsidP="00A6522D">
            <w:pPr>
              <w:ind w:firstLine="0"/>
              <w:jc w:val="center"/>
              <w:rPr>
                <w:sz w:val="20"/>
                <w:szCs w:val="20"/>
              </w:rPr>
            </w:pPr>
            <w:r w:rsidRPr="00112CDF">
              <w:rPr>
                <w:b/>
                <w:bCs/>
                <w:sz w:val="24"/>
                <w:szCs w:val="24"/>
              </w:rPr>
              <w:t>Указание на структурные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w w:val="99"/>
                <w:sz w:val="24"/>
                <w:szCs w:val="24"/>
              </w:rPr>
              <w:t>единицы акта, соблюдение</w:t>
            </w:r>
            <w:r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sz w:val="24"/>
                <w:szCs w:val="24"/>
              </w:rPr>
              <w:t>которых оценивается при</w:t>
            </w:r>
          </w:p>
          <w:p w:rsidR="00A6522D" w:rsidRPr="00112CDF" w:rsidRDefault="00A6522D" w:rsidP="00A6522D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112CDF">
              <w:rPr>
                <w:b/>
                <w:bCs/>
                <w:sz w:val="24"/>
                <w:szCs w:val="24"/>
              </w:rPr>
              <w:t>проведении</w:t>
            </w:r>
            <w:proofErr w:type="gramEnd"/>
            <w:r w:rsidRPr="00112CDF">
              <w:rPr>
                <w:b/>
                <w:bCs/>
                <w:sz w:val="24"/>
                <w:szCs w:val="24"/>
              </w:rPr>
              <w:t xml:space="preserve"> мероприятий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w w:val="99"/>
                <w:sz w:val="24"/>
                <w:szCs w:val="24"/>
              </w:rPr>
              <w:t>по контролю*</w:t>
            </w:r>
          </w:p>
        </w:tc>
      </w:tr>
      <w:tr w:rsidR="00A6522D" w:rsidRPr="00112CDF" w:rsidTr="00A6522D">
        <w:trPr>
          <w:trHeight w:val="261"/>
        </w:trPr>
        <w:tc>
          <w:tcPr>
            <w:tcW w:w="574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Земельный кодекс</w:t>
            </w:r>
          </w:p>
          <w:p w:rsidR="00A6522D" w:rsidRPr="00112CDF" w:rsidRDefault="00A6522D" w:rsidP="00A6522D">
            <w:pPr>
              <w:ind w:firstLine="0"/>
              <w:jc w:val="left"/>
            </w:pPr>
            <w:r w:rsidRPr="00112CDF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578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Юридические лица,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предприниматели, граждане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– правообладатели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земельных участков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сельскохозяйственного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назначения, оборот которых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регулируется Федеральным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законом от 24.07.2002</w:t>
            </w:r>
          </w:p>
          <w:p w:rsidR="00A6522D" w:rsidRPr="00112CDF" w:rsidRDefault="00A6522D" w:rsidP="00A6522D">
            <w:pPr>
              <w:ind w:firstLine="0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№ 101-ФЗ «Об обороте</w:t>
            </w:r>
            <w:r>
              <w:rPr>
                <w:sz w:val="24"/>
                <w:szCs w:val="24"/>
              </w:rPr>
              <w:t xml:space="preserve"> з</w:t>
            </w:r>
            <w:r w:rsidRPr="00112CDF">
              <w:rPr>
                <w:sz w:val="24"/>
                <w:szCs w:val="24"/>
              </w:rPr>
              <w:t>емель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сельскохозяйственного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назначения»</w:t>
            </w:r>
          </w:p>
        </w:tc>
        <w:tc>
          <w:tcPr>
            <w:tcW w:w="1422" w:type="dxa"/>
          </w:tcPr>
          <w:p w:rsidR="00A6522D" w:rsidRPr="00112CDF" w:rsidRDefault="00A6522D" w:rsidP="00A6522D">
            <w:pPr>
              <w:ind w:firstLine="0"/>
              <w:jc w:val="left"/>
            </w:pPr>
            <w:r w:rsidRPr="00112CDF">
              <w:rPr>
                <w:sz w:val="24"/>
                <w:szCs w:val="24"/>
              </w:rPr>
              <w:t>ст.7, 13, 42</w:t>
            </w:r>
          </w:p>
        </w:tc>
      </w:tr>
      <w:tr w:rsidR="00A6522D" w:rsidRPr="00112CDF" w:rsidTr="00A6522D">
        <w:trPr>
          <w:trHeight w:val="263"/>
        </w:trPr>
        <w:tc>
          <w:tcPr>
            <w:tcW w:w="574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2.</w:t>
            </w:r>
          </w:p>
        </w:tc>
        <w:tc>
          <w:tcPr>
            <w:tcW w:w="2924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Федеральный закон</w:t>
            </w:r>
          </w:p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Российской Федерации</w:t>
            </w:r>
          </w:p>
          <w:p w:rsidR="00A6522D" w:rsidRPr="00112CDF" w:rsidRDefault="00A6522D" w:rsidP="00A6522D">
            <w:pPr>
              <w:ind w:firstLine="0"/>
            </w:pPr>
            <w:proofErr w:type="gramStart"/>
            <w:r w:rsidRPr="00112CDF">
              <w:rPr>
                <w:sz w:val="24"/>
                <w:szCs w:val="24"/>
              </w:rPr>
              <w:t>от</w:t>
            </w:r>
            <w:proofErr w:type="gramEnd"/>
            <w:r w:rsidRPr="00112CDF">
              <w:rPr>
                <w:sz w:val="24"/>
                <w:szCs w:val="24"/>
              </w:rPr>
              <w:t xml:space="preserve"> 10.01.1996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№ 4-ФЗ «О мелиорации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земель»</w:t>
            </w:r>
          </w:p>
        </w:tc>
        <w:tc>
          <w:tcPr>
            <w:tcW w:w="4578" w:type="dxa"/>
          </w:tcPr>
          <w:p w:rsidR="00A6522D" w:rsidRPr="00112CDF" w:rsidRDefault="00A6522D" w:rsidP="00A6522D">
            <w:pPr>
              <w:ind w:firstLine="0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Юридические лица,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предприниматели, граждане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– правообладатели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земельных участков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сельскохозяйственного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назначения, оборот которых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регулируется Федеральным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lastRenderedPageBreak/>
              <w:t>законом от 24.07.2002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№ 101-ФЗ «Об обороте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сельскохозяйственного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назначения»</w:t>
            </w:r>
          </w:p>
        </w:tc>
        <w:tc>
          <w:tcPr>
            <w:tcW w:w="1422" w:type="dxa"/>
          </w:tcPr>
          <w:p w:rsidR="00A6522D" w:rsidRPr="00112CDF" w:rsidRDefault="00A6522D" w:rsidP="00A6522D">
            <w:pPr>
              <w:ind w:firstLine="0"/>
              <w:jc w:val="left"/>
            </w:pPr>
            <w:r w:rsidRPr="00112CDF">
              <w:rPr>
                <w:sz w:val="24"/>
                <w:szCs w:val="24"/>
              </w:rPr>
              <w:lastRenderedPageBreak/>
              <w:t>ст. 25, 29, 30, 32</w:t>
            </w:r>
          </w:p>
        </w:tc>
      </w:tr>
      <w:tr w:rsidR="00A6522D" w:rsidRPr="00112CDF" w:rsidTr="00A6522D">
        <w:trPr>
          <w:trHeight w:val="256"/>
        </w:trPr>
        <w:tc>
          <w:tcPr>
            <w:tcW w:w="574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24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Федеральный закон</w:t>
            </w:r>
          </w:p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Российской Федерации от</w:t>
            </w:r>
          </w:p>
          <w:p w:rsidR="00A6522D" w:rsidRPr="00112CDF" w:rsidRDefault="00A6522D" w:rsidP="00A6522D">
            <w:pPr>
              <w:ind w:firstLine="0"/>
            </w:pPr>
            <w:r w:rsidRPr="00112CDF">
              <w:rPr>
                <w:sz w:val="24"/>
                <w:szCs w:val="24"/>
              </w:rPr>
              <w:t>10.01.2002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№ 7-ФЗ «Об охране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окружающей среды»</w:t>
            </w:r>
          </w:p>
        </w:tc>
        <w:tc>
          <w:tcPr>
            <w:tcW w:w="4578" w:type="dxa"/>
          </w:tcPr>
          <w:p w:rsidR="00A6522D" w:rsidRPr="00112CDF" w:rsidRDefault="00A6522D" w:rsidP="00A6522D">
            <w:pPr>
              <w:ind w:firstLine="0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Юридические лица,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предприниматели, граждане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– правообладатели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земельных участков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сельскохозяйственного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назначения, оборот которых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регулируется Федеральным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законом от 24.07.2002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№ 101-ФЗ «Об обороте</w:t>
            </w:r>
            <w:r>
              <w:rPr>
                <w:sz w:val="24"/>
                <w:szCs w:val="24"/>
              </w:rPr>
              <w:t xml:space="preserve"> з</w:t>
            </w:r>
            <w:r w:rsidRPr="00112CDF">
              <w:rPr>
                <w:sz w:val="24"/>
                <w:szCs w:val="24"/>
              </w:rPr>
              <w:t>емель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сельскохозяйственного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назначения»</w:t>
            </w:r>
          </w:p>
        </w:tc>
        <w:tc>
          <w:tcPr>
            <w:tcW w:w="1422" w:type="dxa"/>
          </w:tcPr>
          <w:p w:rsidR="00A6522D" w:rsidRPr="00112CDF" w:rsidRDefault="00A6522D" w:rsidP="00A6522D">
            <w:pPr>
              <w:ind w:firstLine="0"/>
              <w:jc w:val="left"/>
            </w:pPr>
            <w:r w:rsidRPr="00112CDF">
              <w:rPr>
                <w:w w:val="99"/>
                <w:sz w:val="24"/>
                <w:szCs w:val="24"/>
              </w:rPr>
              <w:t>ст. 43,  ч.2 ст. 51</w:t>
            </w:r>
          </w:p>
        </w:tc>
      </w:tr>
      <w:tr w:rsidR="00A6522D" w:rsidRPr="00112CDF" w:rsidTr="00A6522D">
        <w:trPr>
          <w:trHeight w:val="2791"/>
        </w:trPr>
        <w:tc>
          <w:tcPr>
            <w:tcW w:w="574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4.</w:t>
            </w:r>
          </w:p>
        </w:tc>
        <w:tc>
          <w:tcPr>
            <w:tcW w:w="2924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Федеральный закон Российской Федерации от16.07.1998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№ 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4578" w:type="dxa"/>
          </w:tcPr>
          <w:p w:rsidR="00A6522D" w:rsidRPr="00112CDF" w:rsidRDefault="00A6522D" w:rsidP="00A6522D">
            <w:pPr>
              <w:ind w:firstLine="0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Юридические лица,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предприниматели, граждане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- правообладатели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земельных участков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сельскохозяйственного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назначения, оборот которых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регулируется Федеральным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законом от 24.07.2002 №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101-ФЗ «Об обороте земель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Сельскохозяйственного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назначения»</w:t>
            </w:r>
          </w:p>
        </w:tc>
        <w:tc>
          <w:tcPr>
            <w:tcW w:w="1422" w:type="dxa"/>
          </w:tcPr>
          <w:p w:rsidR="00A6522D" w:rsidRPr="00112CDF" w:rsidRDefault="00A6522D" w:rsidP="00A6522D">
            <w:pPr>
              <w:ind w:firstLine="0"/>
              <w:jc w:val="left"/>
            </w:pPr>
            <w:r w:rsidRPr="00112CDF">
              <w:rPr>
                <w:sz w:val="24"/>
                <w:szCs w:val="24"/>
              </w:rPr>
              <w:t>ст. 1, 8</w:t>
            </w:r>
          </w:p>
        </w:tc>
      </w:tr>
      <w:tr w:rsidR="00A6522D" w:rsidRPr="00112CDF" w:rsidTr="00A6522D">
        <w:trPr>
          <w:trHeight w:val="2257"/>
        </w:trPr>
        <w:tc>
          <w:tcPr>
            <w:tcW w:w="574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5.</w:t>
            </w:r>
          </w:p>
        </w:tc>
        <w:tc>
          <w:tcPr>
            <w:tcW w:w="2924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Федеральный закон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Российской Федерации от</w:t>
            </w:r>
          </w:p>
          <w:p w:rsidR="00A6522D" w:rsidRPr="00112CDF" w:rsidRDefault="00A6522D" w:rsidP="00A6522D">
            <w:pPr>
              <w:ind w:firstLine="0"/>
              <w:rPr>
                <w:sz w:val="21"/>
                <w:szCs w:val="21"/>
              </w:rPr>
            </w:pPr>
            <w:r w:rsidRPr="00112CDF">
              <w:rPr>
                <w:sz w:val="24"/>
                <w:szCs w:val="24"/>
              </w:rPr>
              <w:t>24.07.2002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№ 101-ФЗ «Об обороте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сельскохозяйственного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назначения»</w:t>
            </w:r>
          </w:p>
        </w:tc>
        <w:tc>
          <w:tcPr>
            <w:tcW w:w="4578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Юридические лица,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предприниматели, граждане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– правообладатели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земельных участков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сельскохозяйственного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назначения, оборот которых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регулируется Федеральным</w:t>
            </w:r>
          </w:p>
          <w:p w:rsidR="00A6522D" w:rsidRPr="00112CDF" w:rsidRDefault="00A6522D" w:rsidP="00A6522D">
            <w:pPr>
              <w:ind w:firstLine="0"/>
              <w:rPr>
                <w:sz w:val="20"/>
                <w:szCs w:val="20"/>
              </w:rPr>
            </w:pPr>
            <w:proofErr w:type="gramStart"/>
            <w:r w:rsidRPr="00112CDF">
              <w:rPr>
                <w:sz w:val="24"/>
                <w:szCs w:val="24"/>
              </w:rPr>
              <w:t>законом</w:t>
            </w:r>
            <w:proofErr w:type="gramEnd"/>
            <w:r w:rsidRPr="00112CDF">
              <w:rPr>
                <w:sz w:val="24"/>
                <w:szCs w:val="24"/>
              </w:rPr>
              <w:t xml:space="preserve"> от 24.07.2002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№ 101-ФЗ «Об обороте</w:t>
            </w:r>
            <w:r>
              <w:rPr>
                <w:sz w:val="24"/>
                <w:szCs w:val="24"/>
              </w:rPr>
              <w:t xml:space="preserve"> з</w:t>
            </w:r>
            <w:r w:rsidRPr="00112CDF">
              <w:rPr>
                <w:sz w:val="24"/>
                <w:szCs w:val="24"/>
              </w:rPr>
              <w:t>емель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сельскохозяйственного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назначения»</w:t>
            </w:r>
          </w:p>
        </w:tc>
        <w:tc>
          <w:tcPr>
            <w:tcW w:w="1422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1"/>
                <w:szCs w:val="1"/>
              </w:rPr>
            </w:pPr>
            <w:r w:rsidRPr="00112CDF">
              <w:rPr>
                <w:sz w:val="24"/>
                <w:szCs w:val="24"/>
              </w:rPr>
              <w:t>ч. 16 ст.6</w:t>
            </w:r>
          </w:p>
        </w:tc>
      </w:tr>
    </w:tbl>
    <w:p w:rsidR="00A6522D" w:rsidRDefault="00A6522D" w:rsidP="00A6522D">
      <w:pPr>
        <w:ind w:right="80"/>
        <w:jc w:val="center"/>
        <w:rPr>
          <w:szCs w:val="28"/>
        </w:rPr>
      </w:pPr>
    </w:p>
    <w:p w:rsidR="00A6522D" w:rsidRPr="00A6522D" w:rsidRDefault="00A6522D" w:rsidP="00A6522D">
      <w:pPr>
        <w:ind w:right="80"/>
        <w:jc w:val="center"/>
        <w:rPr>
          <w:b/>
          <w:sz w:val="20"/>
          <w:szCs w:val="20"/>
        </w:rPr>
      </w:pPr>
      <w:r w:rsidRPr="00A6522D">
        <w:rPr>
          <w:b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p w:rsidR="00A6522D" w:rsidRDefault="00A6522D" w:rsidP="00A6522D">
      <w:pPr>
        <w:rPr>
          <w:sz w:val="20"/>
          <w:szCs w:val="20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690"/>
        <w:gridCol w:w="2026"/>
        <w:gridCol w:w="2930"/>
        <w:gridCol w:w="2278"/>
      </w:tblGrid>
      <w:tr w:rsidR="00A6522D" w:rsidRPr="00112CDF" w:rsidTr="00A6522D">
        <w:trPr>
          <w:trHeight w:val="280"/>
        </w:trPr>
        <w:tc>
          <w:tcPr>
            <w:tcW w:w="574" w:type="dxa"/>
            <w:vAlign w:val="center"/>
          </w:tcPr>
          <w:p w:rsidR="00A6522D" w:rsidRPr="00112CDF" w:rsidRDefault="00A6522D" w:rsidP="00A6522D">
            <w:pPr>
              <w:ind w:firstLine="0"/>
              <w:jc w:val="center"/>
              <w:rPr>
                <w:sz w:val="20"/>
                <w:szCs w:val="20"/>
              </w:rPr>
            </w:pPr>
            <w:r w:rsidRPr="00112CDF">
              <w:rPr>
                <w:b/>
                <w:bCs/>
                <w:sz w:val="24"/>
                <w:szCs w:val="24"/>
              </w:rPr>
              <w:t>№</w:t>
            </w:r>
          </w:p>
          <w:p w:rsidR="00A6522D" w:rsidRPr="00112CDF" w:rsidRDefault="00A6522D" w:rsidP="00A6522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12CD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12CD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90" w:type="dxa"/>
            <w:vAlign w:val="center"/>
          </w:tcPr>
          <w:p w:rsidR="00A6522D" w:rsidRPr="00112CDF" w:rsidRDefault="00A6522D" w:rsidP="00A6522D">
            <w:pPr>
              <w:ind w:firstLine="0"/>
              <w:jc w:val="center"/>
              <w:rPr>
                <w:sz w:val="24"/>
                <w:szCs w:val="24"/>
              </w:rPr>
            </w:pPr>
            <w:r w:rsidRPr="00112CDF">
              <w:rPr>
                <w:b/>
                <w:bCs/>
                <w:w w:val="99"/>
                <w:sz w:val="24"/>
                <w:szCs w:val="24"/>
              </w:rPr>
              <w:t>Наименование документа(обозначение)</w:t>
            </w:r>
          </w:p>
        </w:tc>
        <w:tc>
          <w:tcPr>
            <w:tcW w:w="2026" w:type="dxa"/>
            <w:vAlign w:val="center"/>
          </w:tcPr>
          <w:p w:rsidR="00A6522D" w:rsidRPr="00112CDF" w:rsidRDefault="00A6522D" w:rsidP="00A6522D">
            <w:pPr>
              <w:ind w:firstLine="0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112CDF">
              <w:rPr>
                <w:b/>
                <w:bCs/>
                <w:w w:val="99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930" w:type="dxa"/>
            <w:vAlign w:val="center"/>
          </w:tcPr>
          <w:p w:rsidR="00A6522D" w:rsidRPr="00112CDF" w:rsidRDefault="00A6522D" w:rsidP="00A6522D">
            <w:pPr>
              <w:ind w:firstLine="0"/>
              <w:jc w:val="center"/>
              <w:rPr>
                <w:sz w:val="20"/>
                <w:szCs w:val="20"/>
              </w:rPr>
            </w:pPr>
            <w:r w:rsidRPr="00112CDF">
              <w:rPr>
                <w:b/>
                <w:bCs/>
                <w:w w:val="99"/>
                <w:sz w:val="24"/>
                <w:szCs w:val="24"/>
              </w:rPr>
              <w:t>Краткое описание круга</w:t>
            </w:r>
            <w:r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sz w:val="24"/>
                <w:szCs w:val="24"/>
              </w:rPr>
              <w:t>лиц и (или) перечня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w w:val="99"/>
                <w:sz w:val="24"/>
                <w:szCs w:val="24"/>
              </w:rPr>
              <w:t>объектов, в отношении</w:t>
            </w:r>
            <w:r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sz w:val="24"/>
                <w:szCs w:val="24"/>
              </w:rPr>
              <w:t>которых устанавливаются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278" w:type="dxa"/>
            <w:vAlign w:val="center"/>
          </w:tcPr>
          <w:p w:rsidR="00A6522D" w:rsidRPr="00112CDF" w:rsidRDefault="00A6522D" w:rsidP="00A6522D">
            <w:pPr>
              <w:ind w:firstLine="0"/>
              <w:jc w:val="center"/>
              <w:rPr>
                <w:sz w:val="20"/>
                <w:szCs w:val="20"/>
              </w:rPr>
            </w:pPr>
            <w:r w:rsidRPr="00112CDF">
              <w:rPr>
                <w:b/>
                <w:bCs/>
                <w:sz w:val="24"/>
                <w:szCs w:val="24"/>
              </w:rPr>
              <w:t>Указание на структурные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w w:val="99"/>
                <w:sz w:val="24"/>
                <w:szCs w:val="24"/>
              </w:rPr>
              <w:t>единицы акта, соблюдение</w:t>
            </w:r>
            <w:r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sz w:val="24"/>
                <w:szCs w:val="24"/>
              </w:rPr>
              <w:t>которых оценивается при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sz w:val="24"/>
                <w:szCs w:val="24"/>
              </w:rPr>
              <w:t>проведении мероприятий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w w:val="99"/>
                <w:sz w:val="24"/>
                <w:szCs w:val="24"/>
              </w:rPr>
              <w:t>по контролю*</w:t>
            </w:r>
          </w:p>
        </w:tc>
      </w:tr>
      <w:tr w:rsidR="00A6522D" w:rsidRPr="00112CDF" w:rsidTr="00A6522D">
        <w:trPr>
          <w:trHeight w:val="261"/>
        </w:trPr>
        <w:tc>
          <w:tcPr>
            <w:tcW w:w="574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1.</w:t>
            </w:r>
          </w:p>
        </w:tc>
        <w:tc>
          <w:tcPr>
            <w:tcW w:w="1690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Основные положения о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рекультивации земель,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снятии, сохранении и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рациональном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использовании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плодородного слоя почвы</w:t>
            </w:r>
          </w:p>
        </w:tc>
        <w:tc>
          <w:tcPr>
            <w:tcW w:w="2026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4"/>
                <w:szCs w:val="24"/>
              </w:rPr>
            </w:pPr>
            <w:r w:rsidRPr="00112CDF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Правительства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от 23.02.1994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№ 140</w:t>
            </w:r>
          </w:p>
        </w:tc>
        <w:tc>
          <w:tcPr>
            <w:tcW w:w="2930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Юридические лица,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предприниматели,</w:t>
            </w:r>
          </w:p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12CDF">
              <w:rPr>
                <w:sz w:val="24"/>
                <w:szCs w:val="24"/>
              </w:rPr>
              <w:t>граждане</w:t>
            </w:r>
            <w:proofErr w:type="gramEnd"/>
            <w:r w:rsidRPr="00112CD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правообладатели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земельных участков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сельскохозяйственного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назначения, оборот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которых регулируется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Федеральным законом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 xml:space="preserve">от 24.07.2002 № </w:t>
            </w:r>
            <w:r w:rsidRPr="00112CDF">
              <w:rPr>
                <w:sz w:val="24"/>
                <w:szCs w:val="24"/>
              </w:rPr>
              <w:lastRenderedPageBreak/>
              <w:t>101-ФЗ</w:t>
            </w:r>
            <w:r>
              <w:rPr>
                <w:sz w:val="20"/>
                <w:szCs w:val="20"/>
              </w:rPr>
              <w:t xml:space="preserve"> </w:t>
            </w:r>
            <w:r w:rsidRPr="00112CDF">
              <w:rPr>
                <w:sz w:val="24"/>
                <w:szCs w:val="24"/>
              </w:rPr>
              <w:t>«Об обороте земель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сельскохозяйственного назначения»</w:t>
            </w:r>
          </w:p>
        </w:tc>
        <w:tc>
          <w:tcPr>
            <w:tcW w:w="2278" w:type="dxa"/>
          </w:tcPr>
          <w:p w:rsidR="00A6522D" w:rsidRPr="00112CDF" w:rsidRDefault="00A6522D" w:rsidP="00A6522D">
            <w:pPr>
              <w:ind w:firstLine="0"/>
              <w:jc w:val="left"/>
            </w:pPr>
            <w:r w:rsidRPr="00112CDF">
              <w:rPr>
                <w:w w:val="97"/>
                <w:sz w:val="24"/>
                <w:szCs w:val="24"/>
              </w:rPr>
              <w:lastRenderedPageBreak/>
              <w:t>п.1</w:t>
            </w:r>
          </w:p>
        </w:tc>
      </w:tr>
    </w:tbl>
    <w:p w:rsidR="00A6522D" w:rsidRDefault="00A6522D" w:rsidP="00A6522D">
      <w:pPr>
        <w:rPr>
          <w:sz w:val="20"/>
          <w:szCs w:val="20"/>
        </w:rPr>
      </w:pPr>
    </w:p>
    <w:p w:rsidR="00A6522D" w:rsidRDefault="00A6522D" w:rsidP="00A6522D">
      <w:pPr>
        <w:rPr>
          <w:sz w:val="20"/>
          <w:szCs w:val="20"/>
        </w:rPr>
      </w:pPr>
    </w:p>
    <w:p w:rsidR="00A6522D" w:rsidRPr="00A6522D" w:rsidRDefault="00A6522D" w:rsidP="00A6522D">
      <w:pPr>
        <w:ind w:left="780" w:right="360" w:firstLine="648"/>
        <w:jc w:val="center"/>
        <w:rPr>
          <w:b/>
          <w:szCs w:val="28"/>
        </w:rPr>
      </w:pPr>
      <w:r w:rsidRPr="00A6522D">
        <w:rPr>
          <w:b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A6522D" w:rsidRDefault="00A6522D" w:rsidP="00A6522D">
      <w:pPr>
        <w:ind w:left="780" w:right="360" w:firstLine="648"/>
        <w:jc w:val="center"/>
        <w:rPr>
          <w:sz w:val="20"/>
          <w:szCs w:val="20"/>
        </w:rPr>
      </w:pP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690"/>
        <w:gridCol w:w="2026"/>
        <w:gridCol w:w="2930"/>
        <w:gridCol w:w="2268"/>
      </w:tblGrid>
      <w:tr w:rsidR="00A6522D" w:rsidRPr="00112CDF" w:rsidTr="00A6522D">
        <w:trPr>
          <w:trHeight w:val="280"/>
        </w:trPr>
        <w:tc>
          <w:tcPr>
            <w:tcW w:w="574" w:type="dxa"/>
            <w:vAlign w:val="center"/>
          </w:tcPr>
          <w:p w:rsidR="00A6522D" w:rsidRPr="00112CDF" w:rsidRDefault="00A6522D" w:rsidP="00A6522D">
            <w:pPr>
              <w:ind w:firstLine="0"/>
              <w:jc w:val="center"/>
              <w:rPr>
                <w:sz w:val="20"/>
                <w:szCs w:val="20"/>
              </w:rPr>
            </w:pPr>
            <w:r w:rsidRPr="00112CDF">
              <w:rPr>
                <w:b/>
                <w:bCs/>
                <w:sz w:val="24"/>
                <w:szCs w:val="24"/>
              </w:rPr>
              <w:t>№</w:t>
            </w:r>
          </w:p>
          <w:p w:rsidR="00A6522D" w:rsidRPr="00112CDF" w:rsidRDefault="00A6522D" w:rsidP="00A6522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12CD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12CD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90" w:type="dxa"/>
            <w:vAlign w:val="center"/>
          </w:tcPr>
          <w:p w:rsidR="00A6522D" w:rsidRPr="00112CDF" w:rsidRDefault="00A6522D" w:rsidP="00A6522D">
            <w:pPr>
              <w:ind w:firstLine="0"/>
              <w:jc w:val="center"/>
              <w:rPr>
                <w:sz w:val="24"/>
                <w:szCs w:val="24"/>
              </w:rPr>
            </w:pPr>
            <w:r w:rsidRPr="00112CDF">
              <w:rPr>
                <w:b/>
                <w:bCs/>
                <w:w w:val="99"/>
                <w:sz w:val="24"/>
                <w:szCs w:val="24"/>
              </w:rPr>
              <w:t>Наименование документа(обозначение)</w:t>
            </w:r>
          </w:p>
        </w:tc>
        <w:tc>
          <w:tcPr>
            <w:tcW w:w="2026" w:type="dxa"/>
            <w:vAlign w:val="center"/>
          </w:tcPr>
          <w:p w:rsidR="00A6522D" w:rsidRPr="00112CDF" w:rsidRDefault="00A6522D" w:rsidP="00A6522D">
            <w:pPr>
              <w:ind w:firstLine="0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112CDF">
              <w:rPr>
                <w:b/>
                <w:bCs/>
                <w:w w:val="99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930" w:type="dxa"/>
            <w:vAlign w:val="center"/>
          </w:tcPr>
          <w:p w:rsidR="00A6522D" w:rsidRPr="00112CDF" w:rsidRDefault="00A6522D" w:rsidP="00A6522D">
            <w:pPr>
              <w:ind w:firstLine="0"/>
              <w:jc w:val="center"/>
              <w:rPr>
                <w:sz w:val="20"/>
                <w:szCs w:val="20"/>
              </w:rPr>
            </w:pPr>
            <w:r w:rsidRPr="00112CDF">
              <w:rPr>
                <w:b/>
                <w:bCs/>
                <w:w w:val="99"/>
                <w:sz w:val="24"/>
                <w:szCs w:val="24"/>
              </w:rPr>
              <w:t>Краткое описание круга</w:t>
            </w:r>
            <w:r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sz w:val="24"/>
                <w:szCs w:val="24"/>
              </w:rPr>
              <w:t>лиц и (или) перечня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w w:val="99"/>
                <w:sz w:val="24"/>
                <w:szCs w:val="24"/>
              </w:rPr>
              <w:t>объектов, в отношении</w:t>
            </w:r>
            <w:r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sz w:val="24"/>
                <w:szCs w:val="24"/>
              </w:rPr>
              <w:t>которых устанавливаются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268" w:type="dxa"/>
            <w:vAlign w:val="center"/>
          </w:tcPr>
          <w:p w:rsidR="00A6522D" w:rsidRPr="00112CDF" w:rsidRDefault="00A6522D" w:rsidP="00A6522D">
            <w:pPr>
              <w:ind w:firstLine="0"/>
              <w:jc w:val="center"/>
              <w:rPr>
                <w:sz w:val="20"/>
                <w:szCs w:val="20"/>
              </w:rPr>
            </w:pPr>
            <w:r w:rsidRPr="00112CDF">
              <w:rPr>
                <w:b/>
                <w:bCs/>
                <w:sz w:val="24"/>
                <w:szCs w:val="24"/>
              </w:rPr>
              <w:t>Указание на структурные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w w:val="99"/>
                <w:sz w:val="24"/>
                <w:szCs w:val="24"/>
              </w:rPr>
              <w:t>единицы акта, соблюдение</w:t>
            </w:r>
            <w:r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sz w:val="24"/>
                <w:szCs w:val="24"/>
              </w:rPr>
              <w:t>которых оценивается при</w:t>
            </w:r>
          </w:p>
          <w:p w:rsidR="00A6522D" w:rsidRPr="00112CDF" w:rsidRDefault="00A6522D" w:rsidP="00A6522D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112CDF">
              <w:rPr>
                <w:b/>
                <w:bCs/>
                <w:sz w:val="24"/>
                <w:szCs w:val="24"/>
              </w:rPr>
              <w:t>проведении</w:t>
            </w:r>
            <w:proofErr w:type="gramEnd"/>
            <w:r w:rsidRPr="00112CDF">
              <w:rPr>
                <w:b/>
                <w:bCs/>
                <w:sz w:val="24"/>
                <w:szCs w:val="24"/>
              </w:rPr>
              <w:t xml:space="preserve"> мероприятий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2CDF">
              <w:rPr>
                <w:b/>
                <w:bCs/>
                <w:w w:val="99"/>
                <w:sz w:val="24"/>
                <w:szCs w:val="24"/>
              </w:rPr>
              <w:t>по контролю*</w:t>
            </w:r>
          </w:p>
        </w:tc>
      </w:tr>
      <w:tr w:rsidR="00A6522D" w:rsidRPr="00112CDF" w:rsidTr="00A6522D">
        <w:trPr>
          <w:trHeight w:val="280"/>
        </w:trPr>
        <w:tc>
          <w:tcPr>
            <w:tcW w:w="9488" w:type="dxa"/>
            <w:gridSpan w:val="5"/>
            <w:vAlign w:val="center"/>
          </w:tcPr>
          <w:p w:rsidR="00A6522D" w:rsidRPr="00112CDF" w:rsidRDefault="00A6522D" w:rsidP="00A6522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04B3">
              <w:rPr>
                <w:b/>
                <w:sz w:val="24"/>
                <w:szCs w:val="24"/>
              </w:rPr>
              <w:t>Подраздел 1. Нормативные правовые акты федеральных органов исполнительной власти</w:t>
            </w:r>
          </w:p>
        </w:tc>
      </w:tr>
      <w:tr w:rsidR="00A6522D" w:rsidRPr="00112CDF" w:rsidTr="00A6522D">
        <w:trPr>
          <w:trHeight w:val="261"/>
        </w:trPr>
        <w:tc>
          <w:tcPr>
            <w:tcW w:w="574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1.</w:t>
            </w:r>
          </w:p>
        </w:tc>
        <w:tc>
          <w:tcPr>
            <w:tcW w:w="1690" w:type="dxa"/>
          </w:tcPr>
          <w:p w:rsidR="00A6522D" w:rsidRPr="00112CDF" w:rsidRDefault="00A6522D" w:rsidP="00A6522D">
            <w:pPr>
              <w:ind w:firstLine="0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Правила эксплуатации</w:t>
            </w:r>
          </w:p>
          <w:p w:rsidR="00A6522D" w:rsidRPr="00112CDF" w:rsidRDefault="00A6522D" w:rsidP="00A6522D">
            <w:pPr>
              <w:ind w:firstLine="0"/>
              <w:rPr>
                <w:sz w:val="20"/>
                <w:szCs w:val="20"/>
              </w:rPr>
            </w:pPr>
            <w:proofErr w:type="gramStart"/>
            <w:r w:rsidRPr="00112CDF">
              <w:rPr>
                <w:sz w:val="24"/>
                <w:szCs w:val="24"/>
              </w:rPr>
              <w:t>мелиоративных</w:t>
            </w:r>
            <w:proofErr w:type="gramEnd"/>
            <w:r w:rsidRPr="00112CDF">
              <w:rPr>
                <w:sz w:val="24"/>
                <w:szCs w:val="24"/>
              </w:rPr>
              <w:t xml:space="preserve"> систем и</w:t>
            </w:r>
          </w:p>
          <w:p w:rsidR="00A6522D" w:rsidRPr="00112CDF" w:rsidRDefault="00A6522D" w:rsidP="00A6522D">
            <w:pPr>
              <w:ind w:firstLine="0"/>
              <w:rPr>
                <w:sz w:val="20"/>
                <w:szCs w:val="20"/>
              </w:rPr>
            </w:pPr>
            <w:proofErr w:type="gramStart"/>
            <w:r w:rsidRPr="00112CDF">
              <w:rPr>
                <w:sz w:val="24"/>
                <w:szCs w:val="24"/>
              </w:rPr>
              <w:t>отдельно</w:t>
            </w:r>
            <w:proofErr w:type="gramEnd"/>
          </w:p>
          <w:p w:rsidR="00A6522D" w:rsidRPr="00112CDF" w:rsidRDefault="00A6522D" w:rsidP="00A6522D">
            <w:pPr>
              <w:ind w:firstLine="0"/>
              <w:rPr>
                <w:sz w:val="20"/>
                <w:szCs w:val="20"/>
              </w:rPr>
            </w:pPr>
            <w:proofErr w:type="gramStart"/>
            <w:r w:rsidRPr="00112CDF">
              <w:rPr>
                <w:sz w:val="24"/>
                <w:szCs w:val="24"/>
              </w:rPr>
              <w:t>расположенных</w:t>
            </w:r>
            <w:proofErr w:type="gramEnd"/>
          </w:p>
          <w:p w:rsidR="00A6522D" w:rsidRPr="00112CDF" w:rsidRDefault="00A6522D" w:rsidP="00A6522D">
            <w:pPr>
              <w:ind w:firstLine="0"/>
              <w:rPr>
                <w:sz w:val="20"/>
                <w:szCs w:val="20"/>
              </w:rPr>
            </w:pPr>
            <w:proofErr w:type="gramStart"/>
            <w:r w:rsidRPr="00112CDF">
              <w:rPr>
                <w:sz w:val="24"/>
                <w:szCs w:val="24"/>
              </w:rPr>
              <w:t>гидротехнических</w:t>
            </w:r>
            <w:proofErr w:type="gramEnd"/>
          </w:p>
          <w:p w:rsidR="00A6522D" w:rsidRPr="00112CDF" w:rsidRDefault="00A6522D" w:rsidP="00A6522D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12CDF">
              <w:rPr>
                <w:sz w:val="24"/>
                <w:szCs w:val="24"/>
              </w:rPr>
              <w:t>сооружений</w:t>
            </w:r>
            <w:proofErr w:type="gramEnd"/>
          </w:p>
        </w:tc>
        <w:tc>
          <w:tcPr>
            <w:tcW w:w="2026" w:type="dxa"/>
          </w:tcPr>
          <w:p w:rsidR="00A6522D" w:rsidRPr="00112CDF" w:rsidRDefault="00A6522D" w:rsidP="00A6522D">
            <w:pPr>
              <w:ind w:firstLine="0"/>
              <w:rPr>
                <w:sz w:val="20"/>
                <w:szCs w:val="20"/>
              </w:rPr>
            </w:pPr>
            <w:proofErr w:type="gramStart"/>
            <w:r w:rsidRPr="00112CDF">
              <w:rPr>
                <w:sz w:val="24"/>
                <w:szCs w:val="24"/>
              </w:rPr>
              <w:t>утверждены</w:t>
            </w:r>
            <w:proofErr w:type="gramEnd"/>
          </w:p>
          <w:p w:rsidR="00A6522D" w:rsidRPr="00112CDF" w:rsidRDefault="00A6522D" w:rsidP="00A6522D">
            <w:pPr>
              <w:ind w:firstLine="0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Минсельхозпродом России</w:t>
            </w:r>
          </w:p>
          <w:p w:rsidR="00A6522D" w:rsidRPr="00112CDF" w:rsidRDefault="00A6522D" w:rsidP="00A6522D">
            <w:pPr>
              <w:ind w:firstLine="0"/>
              <w:jc w:val="left"/>
              <w:rPr>
                <w:sz w:val="24"/>
                <w:szCs w:val="24"/>
              </w:rPr>
            </w:pPr>
            <w:r w:rsidRPr="00112CDF">
              <w:rPr>
                <w:sz w:val="24"/>
                <w:szCs w:val="24"/>
              </w:rPr>
              <w:t>26.05.1998</w:t>
            </w:r>
          </w:p>
        </w:tc>
        <w:tc>
          <w:tcPr>
            <w:tcW w:w="2930" w:type="dxa"/>
          </w:tcPr>
          <w:p w:rsidR="00A6522D" w:rsidRPr="00112CDF" w:rsidRDefault="00A6522D" w:rsidP="00A6522D">
            <w:pPr>
              <w:ind w:firstLine="0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Юридические лица,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граждане, которые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эксплуатируют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мелиоративные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системы</w:t>
            </w:r>
          </w:p>
        </w:tc>
        <w:tc>
          <w:tcPr>
            <w:tcW w:w="2268" w:type="dxa"/>
          </w:tcPr>
          <w:p w:rsidR="00A6522D" w:rsidRDefault="00A6522D" w:rsidP="00A6522D">
            <w:pPr>
              <w:ind w:firstLine="0"/>
              <w:jc w:val="center"/>
              <w:rPr>
                <w:w w:val="99"/>
                <w:sz w:val="24"/>
                <w:szCs w:val="24"/>
              </w:rPr>
            </w:pPr>
            <w:r w:rsidRPr="00112CDF">
              <w:rPr>
                <w:sz w:val="24"/>
                <w:szCs w:val="24"/>
              </w:rPr>
              <w:t>п. 3 Общих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w w:val="99"/>
                <w:sz w:val="24"/>
                <w:szCs w:val="24"/>
              </w:rPr>
              <w:t xml:space="preserve">положений; </w:t>
            </w:r>
          </w:p>
          <w:p w:rsidR="00A6522D" w:rsidRPr="00112CDF" w:rsidRDefault="00A6522D" w:rsidP="00A6522D">
            <w:pPr>
              <w:ind w:firstLine="0"/>
              <w:jc w:val="center"/>
              <w:rPr>
                <w:sz w:val="20"/>
                <w:szCs w:val="20"/>
              </w:rPr>
            </w:pPr>
            <w:r w:rsidRPr="00112CDF">
              <w:rPr>
                <w:w w:val="99"/>
                <w:sz w:val="24"/>
                <w:szCs w:val="24"/>
              </w:rPr>
              <w:t>пп.</w:t>
            </w:r>
            <w:r w:rsidRPr="00112CDF">
              <w:rPr>
                <w:sz w:val="24"/>
                <w:szCs w:val="24"/>
              </w:rPr>
              <w:t>1.2.6 раздела I,</w:t>
            </w:r>
          </w:p>
          <w:p w:rsidR="00A6522D" w:rsidRPr="00112CDF" w:rsidRDefault="00A6522D" w:rsidP="00A6522D">
            <w:pPr>
              <w:ind w:firstLine="0"/>
              <w:jc w:val="center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пп.2.2.3, 2.2.4</w:t>
            </w:r>
          </w:p>
          <w:p w:rsidR="00A6522D" w:rsidRPr="00112CDF" w:rsidRDefault="00A6522D" w:rsidP="00A6522D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112CDF">
              <w:rPr>
                <w:sz w:val="24"/>
                <w:szCs w:val="24"/>
              </w:rPr>
              <w:t>раздела</w:t>
            </w:r>
            <w:proofErr w:type="gramEnd"/>
            <w:r w:rsidRPr="00112CDF">
              <w:rPr>
                <w:sz w:val="24"/>
                <w:szCs w:val="24"/>
              </w:rPr>
              <w:t xml:space="preserve"> II</w:t>
            </w:r>
          </w:p>
        </w:tc>
      </w:tr>
      <w:tr w:rsidR="00A6522D" w:rsidRPr="00112CDF" w:rsidTr="00A6522D">
        <w:trPr>
          <w:trHeight w:val="261"/>
        </w:trPr>
        <w:tc>
          <w:tcPr>
            <w:tcW w:w="574" w:type="dxa"/>
          </w:tcPr>
          <w:p w:rsidR="00A6522D" w:rsidRPr="00112CDF" w:rsidRDefault="00A6522D" w:rsidP="00A652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0" w:type="dxa"/>
          </w:tcPr>
          <w:p w:rsidR="00A6522D" w:rsidRPr="00112CDF" w:rsidRDefault="00A6522D" w:rsidP="00A6522D">
            <w:pPr>
              <w:ind w:firstLine="0"/>
              <w:rPr>
                <w:sz w:val="24"/>
                <w:szCs w:val="24"/>
              </w:rPr>
            </w:pPr>
            <w:r w:rsidRPr="00112CDF">
              <w:rPr>
                <w:sz w:val="24"/>
                <w:szCs w:val="24"/>
              </w:rPr>
              <w:t>Основные положения о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рекультивации земель,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снятии, сохранении и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рациональном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использовании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плодородного слоя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почвы</w:t>
            </w:r>
          </w:p>
        </w:tc>
        <w:tc>
          <w:tcPr>
            <w:tcW w:w="2026" w:type="dxa"/>
          </w:tcPr>
          <w:p w:rsidR="00A6522D" w:rsidRPr="00112CDF" w:rsidRDefault="00A6522D" w:rsidP="00A6522D">
            <w:pPr>
              <w:ind w:firstLine="0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Минприроды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от 22.12.1995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№ 525,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Роскомзема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от 22.12.1995 №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67</w:t>
            </w:r>
          </w:p>
        </w:tc>
        <w:tc>
          <w:tcPr>
            <w:tcW w:w="2930" w:type="dxa"/>
          </w:tcPr>
          <w:p w:rsidR="00A6522D" w:rsidRPr="00112CDF" w:rsidRDefault="00A6522D" w:rsidP="00A6522D">
            <w:pPr>
              <w:ind w:firstLine="0"/>
              <w:rPr>
                <w:sz w:val="20"/>
                <w:szCs w:val="20"/>
              </w:rPr>
            </w:pPr>
            <w:r w:rsidRPr="00112CDF">
              <w:rPr>
                <w:sz w:val="24"/>
                <w:szCs w:val="24"/>
              </w:rPr>
              <w:t>Юридические лица,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112CDF">
              <w:rPr>
                <w:sz w:val="24"/>
                <w:szCs w:val="24"/>
              </w:rPr>
              <w:t>граждане</w:t>
            </w:r>
          </w:p>
        </w:tc>
        <w:tc>
          <w:tcPr>
            <w:tcW w:w="2268" w:type="dxa"/>
          </w:tcPr>
          <w:p w:rsidR="00A6522D" w:rsidRPr="00112CDF" w:rsidRDefault="00A6522D" w:rsidP="00A6522D">
            <w:pPr>
              <w:ind w:firstLine="0"/>
              <w:jc w:val="left"/>
              <w:rPr>
                <w:sz w:val="24"/>
                <w:szCs w:val="24"/>
              </w:rPr>
            </w:pPr>
            <w:r w:rsidRPr="00112CDF">
              <w:rPr>
                <w:sz w:val="24"/>
                <w:szCs w:val="24"/>
              </w:rPr>
              <w:t>п. 5, 6, 8, 11</w:t>
            </w:r>
          </w:p>
        </w:tc>
      </w:tr>
    </w:tbl>
    <w:p w:rsidR="00A6522D" w:rsidRDefault="00A6522D" w:rsidP="00A6522D">
      <w:pPr>
        <w:ind w:left="1000" w:right="520" w:firstLine="595"/>
        <w:jc w:val="center"/>
        <w:rPr>
          <w:sz w:val="27"/>
          <w:szCs w:val="27"/>
        </w:rPr>
      </w:pPr>
    </w:p>
    <w:p w:rsidR="00A6522D" w:rsidRPr="00A6522D" w:rsidRDefault="00A6522D" w:rsidP="00A6522D">
      <w:pPr>
        <w:ind w:left="1000" w:right="520" w:firstLine="595"/>
        <w:jc w:val="center"/>
        <w:rPr>
          <w:b/>
          <w:sz w:val="20"/>
          <w:szCs w:val="20"/>
        </w:rPr>
      </w:pPr>
      <w:r w:rsidRPr="00A6522D">
        <w:rPr>
          <w:b/>
          <w:sz w:val="27"/>
          <w:szCs w:val="27"/>
        </w:rPr>
        <w:t xml:space="preserve">Иные нормативные документы, в том числе принятые органами и организациями СССР и РСФСР, обязательность соблюдения которых </w:t>
      </w:r>
      <w:r w:rsidRPr="00A6522D">
        <w:rPr>
          <w:b/>
          <w:szCs w:val="28"/>
        </w:rPr>
        <w:t>установлена законодательством Российской Федерации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985"/>
        <w:gridCol w:w="2977"/>
        <w:gridCol w:w="1842"/>
      </w:tblGrid>
      <w:tr w:rsidR="00A6522D" w:rsidTr="005431C6">
        <w:trPr>
          <w:trHeight w:val="1746"/>
        </w:trPr>
        <w:tc>
          <w:tcPr>
            <w:tcW w:w="568" w:type="dxa"/>
            <w:vAlign w:val="center"/>
          </w:tcPr>
          <w:p w:rsidR="00A6522D" w:rsidRDefault="00A6522D" w:rsidP="00A6522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tbl>
            <w:tblPr>
              <w:tblW w:w="20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8"/>
            </w:tblGrid>
            <w:tr w:rsidR="00A6522D" w:rsidRPr="00102D67" w:rsidTr="00A6522D">
              <w:trPr>
                <w:trHeight w:val="245"/>
              </w:trPr>
              <w:tc>
                <w:tcPr>
                  <w:tcW w:w="2018" w:type="dxa"/>
                </w:tcPr>
                <w:p w:rsidR="00A6522D" w:rsidRPr="00102D67" w:rsidRDefault="00A6522D" w:rsidP="00A6522D">
                  <w:pPr>
                    <w:pStyle w:val="Default"/>
                    <w:jc w:val="center"/>
                    <w:rPr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Наименовани</w:t>
                  </w:r>
                  <w:r w:rsidRPr="00102D67">
                    <w:rPr>
                      <w:b/>
                      <w:bCs/>
                      <w:szCs w:val="20"/>
                    </w:rPr>
                    <w:t>е документа (обозначени</w:t>
                  </w:r>
                  <w:r>
                    <w:rPr>
                      <w:b/>
                      <w:bCs/>
                      <w:szCs w:val="20"/>
                    </w:rPr>
                    <w:t>е</w:t>
                  </w:r>
                  <w:r w:rsidRPr="00102D67">
                    <w:rPr>
                      <w:b/>
                      <w:bCs/>
                      <w:szCs w:val="20"/>
                    </w:rPr>
                    <w:t>)</w:t>
                  </w:r>
                </w:p>
                <w:p w:rsidR="00A6522D" w:rsidRPr="00102D67" w:rsidRDefault="00A6522D" w:rsidP="00A6522D">
                  <w:pPr>
                    <w:pStyle w:val="Default"/>
                    <w:jc w:val="center"/>
                    <w:rPr>
                      <w:szCs w:val="23"/>
                    </w:rPr>
                  </w:pPr>
                </w:p>
              </w:tc>
            </w:tr>
          </w:tbl>
          <w:p w:rsidR="00A6522D" w:rsidRPr="00102D67" w:rsidRDefault="00A6522D" w:rsidP="00A6522D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6522D" w:rsidRPr="00102D67" w:rsidRDefault="00A6522D" w:rsidP="005431C6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b/>
                <w:bCs/>
                <w:szCs w:val="20"/>
              </w:rPr>
              <w:t>Сведения об утверждении</w:t>
            </w:r>
          </w:p>
        </w:tc>
        <w:tc>
          <w:tcPr>
            <w:tcW w:w="2977" w:type="dxa"/>
            <w:vAlign w:val="center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b/>
                <w:bCs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  <w:vAlign w:val="center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b/>
                <w:bCs/>
                <w:szCs w:val="20"/>
              </w:rPr>
              <w:t xml:space="preserve">Указание на структурные единицы акта, соблюдение которых оценивается при </w:t>
            </w:r>
            <w:r w:rsidRPr="00102D67">
              <w:rPr>
                <w:b/>
                <w:bCs/>
                <w:szCs w:val="20"/>
              </w:rPr>
              <w:lastRenderedPageBreak/>
              <w:t xml:space="preserve">проведении мероприятий по контролю </w:t>
            </w:r>
          </w:p>
        </w:tc>
      </w:tr>
      <w:tr w:rsidR="00A6522D" w:rsidTr="00A6522D">
        <w:trPr>
          <w:trHeight w:val="345"/>
        </w:trPr>
        <w:tc>
          <w:tcPr>
            <w:tcW w:w="568" w:type="dxa"/>
          </w:tcPr>
          <w:p w:rsidR="00A6522D" w:rsidRPr="001A41B3" w:rsidRDefault="00A6522D" w:rsidP="00A6522D">
            <w:pPr>
              <w:ind w:firstLine="0"/>
              <w:rPr>
                <w:sz w:val="24"/>
                <w:szCs w:val="20"/>
              </w:rPr>
            </w:pPr>
            <w:r w:rsidRPr="001A41B3">
              <w:rPr>
                <w:sz w:val="24"/>
                <w:szCs w:val="20"/>
              </w:rPr>
              <w:lastRenderedPageBreak/>
              <w:t>1.</w:t>
            </w:r>
          </w:p>
        </w:tc>
        <w:tc>
          <w:tcPr>
            <w:tcW w:w="2126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>Санитарно-эпидемиологические правила и нормативы СанПиН 2.1.7.1287-03</w:t>
            </w:r>
          </w:p>
        </w:tc>
        <w:tc>
          <w:tcPr>
            <w:tcW w:w="1985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>Постановление</w:t>
            </w:r>
            <w:r>
              <w:rPr>
                <w:szCs w:val="20"/>
              </w:rPr>
              <w:t xml:space="preserve"> </w:t>
            </w:r>
            <w:r w:rsidRPr="00102D67">
              <w:rPr>
                <w:szCs w:val="20"/>
              </w:rPr>
              <w:t>Главного государственного</w:t>
            </w:r>
            <w:r>
              <w:rPr>
                <w:szCs w:val="20"/>
              </w:rPr>
              <w:t xml:space="preserve"> </w:t>
            </w:r>
            <w:r w:rsidRPr="00102D67">
              <w:rPr>
                <w:szCs w:val="20"/>
              </w:rPr>
              <w:t>санитарного врача</w:t>
            </w:r>
          </w:p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>Российской Федерации от 17.04.2003 № 53 «О введении в действие СанПиН 2.1.7.1287-03»</w:t>
            </w:r>
          </w:p>
        </w:tc>
        <w:tc>
          <w:tcPr>
            <w:tcW w:w="2977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>Юридические лица и индивидуальные предприниматели - правообладатели земельных участков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</w:t>
            </w:r>
          </w:p>
        </w:tc>
        <w:tc>
          <w:tcPr>
            <w:tcW w:w="1842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>п. 1.3, 2.3; таблица 2, приложение 1, 2</w:t>
            </w:r>
          </w:p>
        </w:tc>
      </w:tr>
      <w:tr w:rsidR="00A6522D" w:rsidTr="00A6522D">
        <w:trPr>
          <w:trHeight w:val="375"/>
        </w:trPr>
        <w:tc>
          <w:tcPr>
            <w:tcW w:w="568" w:type="dxa"/>
          </w:tcPr>
          <w:p w:rsidR="00A6522D" w:rsidRPr="001A41B3" w:rsidRDefault="00A6522D" w:rsidP="00A6522D">
            <w:pPr>
              <w:pStyle w:val="Default"/>
              <w:rPr>
                <w:szCs w:val="20"/>
              </w:rPr>
            </w:pPr>
            <w:r w:rsidRPr="001A41B3">
              <w:rPr>
                <w:szCs w:val="20"/>
              </w:rPr>
              <w:t xml:space="preserve">2. </w:t>
            </w:r>
          </w:p>
        </w:tc>
        <w:tc>
          <w:tcPr>
            <w:tcW w:w="2126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 xml:space="preserve">Санитарно-эпидемиологические правила и нормативы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 w:rsidRPr="00102D67">
              <w:rPr>
                <w:szCs w:val="20"/>
              </w:rPr>
              <w:t>агрохимикатов</w:t>
            </w:r>
            <w:proofErr w:type="spellEnd"/>
            <w:r w:rsidRPr="00102D67">
              <w:rPr>
                <w:szCs w:val="20"/>
              </w:rPr>
              <w:t>»</w:t>
            </w:r>
          </w:p>
        </w:tc>
        <w:tc>
          <w:tcPr>
            <w:tcW w:w="1985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>Постановление</w:t>
            </w:r>
            <w:r>
              <w:rPr>
                <w:szCs w:val="20"/>
              </w:rPr>
              <w:t xml:space="preserve"> </w:t>
            </w:r>
            <w:r w:rsidRPr="00102D67">
              <w:rPr>
                <w:szCs w:val="20"/>
              </w:rPr>
              <w:t>Главного государственного</w:t>
            </w:r>
            <w:r>
              <w:rPr>
                <w:szCs w:val="20"/>
              </w:rPr>
              <w:t xml:space="preserve"> </w:t>
            </w:r>
            <w:r w:rsidRPr="00102D67">
              <w:rPr>
                <w:szCs w:val="20"/>
              </w:rPr>
              <w:t>санитарного врача</w:t>
            </w:r>
            <w:r>
              <w:rPr>
                <w:szCs w:val="20"/>
              </w:rPr>
              <w:t xml:space="preserve"> </w:t>
            </w:r>
            <w:r w:rsidRPr="00102D67">
              <w:rPr>
                <w:szCs w:val="20"/>
              </w:rPr>
              <w:t>Российской Федерации</w:t>
            </w:r>
            <w:r>
              <w:rPr>
                <w:szCs w:val="20"/>
              </w:rPr>
              <w:t xml:space="preserve"> </w:t>
            </w:r>
            <w:r w:rsidRPr="00102D67">
              <w:rPr>
                <w:szCs w:val="20"/>
              </w:rPr>
              <w:t>от 02.03.2010</w:t>
            </w:r>
            <w:r>
              <w:rPr>
                <w:szCs w:val="20"/>
              </w:rPr>
              <w:t xml:space="preserve"> </w:t>
            </w:r>
            <w:r w:rsidRPr="00102D67">
              <w:rPr>
                <w:szCs w:val="20"/>
              </w:rPr>
              <w:t>№ 17</w:t>
            </w:r>
          </w:p>
        </w:tc>
        <w:tc>
          <w:tcPr>
            <w:tcW w:w="2977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 xml:space="preserve">Юридические лица, индивидуальные предприниматели, граждане - правообладатели земельных участков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применяющие пестициды и </w:t>
            </w:r>
            <w:proofErr w:type="spellStart"/>
            <w:r w:rsidRPr="00102D67">
              <w:rPr>
                <w:szCs w:val="20"/>
              </w:rPr>
              <w:t>агрохимикаты</w:t>
            </w:r>
            <w:proofErr w:type="spellEnd"/>
            <w:r w:rsidRPr="00102D67">
              <w:rPr>
                <w:szCs w:val="20"/>
              </w:rPr>
              <w:t xml:space="preserve">, а также должностные лица указанных юридических лиц – непосредственные руководители работ, связанных с применением пестицидов и </w:t>
            </w:r>
            <w:proofErr w:type="spellStart"/>
            <w:r w:rsidRPr="00102D67">
              <w:rPr>
                <w:szCs w:val="20"/>
              </w:rPr>
              <w:t>агрохимикатов</w:t>
            </w:r>
            <w:proofErr w:type="spellEnd"/>
            <w:r>
              <w:rPr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>п.21.1.1 и</w:t>
            </w:r>
          </w:p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>п. 21.1.2.</w:t>
            </w:r>
          </w:p>
        </w:tc>
      </w:tr>
      <w:tr w:rsidR="00A6522D" w:rsidTr="00A6522D">
        <w:trPr>
          <w:trHeight w:val="435"/>
        </w:trPr>
        <w:tc>
          <w:tcPr>
            <w:tcW w:w="568" w:type="dxa"/>
          </w:tcPr>
          <w:p w:rsidR="00A6522D" w:rsidRPr="001A41B3" w:rsidRDefault="00A6522D" w:rsidP="00A6522D">
            <w:pPr>
              <w:pStyle w:val="Default"/>
              <w:rPr>
                <w:szCs w:val="20"/>
              </w:rPr>
            </w:pPr>
            <w:r w:rsidRPr="001A41B3">
              <w:rPr>
                <w:szCs w:val="20"/>
              </w:rPr>
              <w:t xml:space="preserve">3. </w:t>
            </w:r>
          </w:p>
        </w:tc>
        <w:tc>
          <w:tcPr>
            <w:tcW w:w="2126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>ГОСТ Р 53381-2009. Почвы и грунты. Грунты питательные. Технические условия</w:t>
            </w:r>
          </w:p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</w:p>
        </w:tc>
        <w:tc>
          <w:tcPr>
            <w:tcW w:w="1985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proofErr w:type="gramStart"/>
            <w:r w:rsidRPr="00102D67">
              <w:rPr>
                <w:szCs w:val="20"/>
              </w:rPr>
              <w:t>утвержден</w:t>
            </w:r>
            <w:proofErr w:type="gramEnd"/>
            <w:r w:rsidRPr="00102D67">
              <w:rPr>
                <w:szCs w:val="20"/>
              </w:rPr>
              <w:t xml:space="preserve"> и введен в действие приказом </w:t>
            </w:r>
            <w:proofErr w:type="spellStart"/>
            <w:r w:rsidRPr="00102D67">
              <w:rPr>
                <w:szCs w:val="20"/>
              </w:rPr>
              <w:t>Ростехрегулирования</w:t>
            </w:r>
            <w:proofErr w:type="spellEnd"/>
            <w:r w:rsidRPr="00102D67">
              <w:rPr>
                <w:szCs w:val="20"/>
              </w:rPr>
              <w:t xml:space="preserve"> от 20.08.2009 № 304-ст</w:t>
            </w:r>
          </w:p>
        </w:tc>
        <w:tc>
          <w:tcPr>
            <w:tcW w:w="2977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 xml:space="preserve">Настоящий стандарт распространяется на многокомпонентные питательные грунты, предназначенные для использования в растениеводстве, садоводстве, цветоводстве, лесном и </w:t>
            </w:r>
            <w:r w:rsidRPr="00102D67">
              <w:rPr>
                <w:szCs w:val="20"/>
              </w:rPr>
              <w:lastRenderedPageBreak/>
              <w:t>городском хозяйствах, на</w:t>
            </w:r>
            <w:r>
              <w:rPr>
                <w:szCs w:val="20"/>
              </w:rPr>
              <w:t xml:space="preserve"> </w:t>
            </w:r>
            <w:r w:rsidRPr="00102D67">
              <w:rPr>
                <w:szCs w:val="20"/>
              </w:rPr>
              <w:t>приусадебных участках для повышения плодородия почв, урожайности, качества продукции растениеводства, благоустройства, озеленения территорий, в том числе рекреационных.</w:t>
            </w:r>
          </w:p>
        </w:tc>
        <w:tc>
          <w:tcPr>
            <w:tcW w:w="1842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lastRenderedPageBreak/>
              <w:t>п.6</w:t>
            </w:r>
          </w:p>
        </w:tc>
      </w:tr>
      <w:tr w:rsidR="00A6522D" w:rsidTr="00A6522D">
        <w:trPr>
          <w:trHeight w:val="375"/>
        </w:trPr>
        <w:tc>
          <w:tcPr>
            <w:tcW w:w="568" w:type="dxa"/>
          </w:tcPr>
          <w:p w:rsidR="00A6522D" w:rsidRPr="001A41B3" w:rsidRDefault="00A6522D" w:rsidP="00A6522D">
            <w:pPr>
              <w:pStyle w:val="Default"/>
              <w:rPr>
                <w:szCs w:val="20"/>
              </w:rPr>
            </w:pPr>
            <w:r w:rsidRPr="001A41B3">
              <w:rPr>
                <w:szCs w:val="20"/>
              </w:rPr>
              <w:lastRenderedPageBreak/>
              <w:t xml:space="preserve">4. </w:t>
            </w:r>
          </w:p>
        </w:tc>
        <w:tc>
          <w:tcPr>
            <w:tcW w:w="2126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>ГОСТ Р 53117-2008. Удобрения органические на основе отходов животноводства. Технические условия</w:t>
            </w:r>
          </w:p>
        </w:tc>
        <w:tc>
          <w:tcPr>
            <w:tcW w:w="1985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proofErr w:type="gramStart"/>
            <w:r w:rsidRPr="00102D67">
              <w:rPr>
                <w:szCs w:val="20"/>
              </w:rPr>
              <w:t>утвержден</w:t>
            </w:r>
            <w:proofErr w:type="gramEnd"/>
            <w:r w:rsidRPr="00102D67">
              <w:rPr>
                <w:szCs w:val="20"/>
              </w:rPr>
              <w:t xml:space="preserve"> и введен в действие приказом </w:t>
            </w:r>
            <w:proofErr w:type="spellStart"/>
            <w:r w:rsidRPr="00102D67">
              <w:rPr>
                <w:szCs w:val="20"/>
              </w:rPr>
              <w:t>Ростехрегулирования</w:t>
            </w:r>
            <w:proofErr w:type="spellEnd"/>
            <w:r w:rsidRPr="00102D67">
              <w:rPr>
                <w:szCs w:val="20"/>
              </w:rPr>
              <w:t xml:space="preserve"> от 18.12.2008 № 537-ст</w:t>
            </w:r>
          </w:p>
        </w:tc>
        <w:tc>
          <w:tcPr>
            <w:tcW w:w="2977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>Настоящий стандарт распространяется на органические удобрения (далее - удобрения), производимые на основе органических отходов животного происхождения (например, навоз, помет) с использованием либо без применения влагопоглощающих материалов растительного происхождения (например, торф, солома, опилки, кора, стружка и пр.).</w:t>
            </w:r>
          </w:p>
        </w:tc>
        <w:tc>
          <w:tcPr>
            <w:tcW w:w="1842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proofErr w:type="spellStart"/>
            <w:proofErr w:type="gramStart"/>
            <w:r w:rsidRPr="00102D67">
              <w:rPr>
                <w:szCs w:val="20"/>
              </w:rPr>
              <w:t>абз</w:t>
            </w:r>
            <w:proofErr w:type="spellEnd"/>
            <w:proofErr w:type="gramEnd"/>
            <w:r w:rsidRPr="00102D67">
              <w:rPr>
                <w:szCs w:val="20"/>
              </w:rPr>
              <w:t>. 2 п. 5.1</w:t>
            </w:r>
          </w:p>
        </w:tc>
      </w:tr>
      <w:tr w:rsidR="00A6522D" w:rsidTr="00A6522D">
        <w:trPr>
          <w:trHeight w:val="330"/>
        </w:trPr>
        <w:tc>
          <w:tcPr>
            <w:tcW w:w="568" w:type="dxa"/>
          </w:tcPr>
          <w:p w:rsidR="00A6522D" w:rsidRPr="001A41B3" w:rsidRDefault="00A6522D" w:rsidP="00A6522D">
            <w:pPr>
              <w:pStyle w:val="Default"/>
              <w:rPr>
                <w:szCs w:val="20"/>
              </w:rPr>
            </w:pPr>
            <w:r w:rsidRPr="001A41B3">
              <w:rPr>
                <w:szCs w:val="20"/>
              </w:rPr>
              <w:t xml:space="preserve">5. </w:t>
            </w:r>
          </w:p>
        </w:tc>
        <w:tc>
          <w:tcPr>
            <w:tcW w:w="2126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>ГОСТ 31461-2012. Помет птицы. Сырье для производства органических удобрений. Технические условия</w:t>
            </w:r>
          </w:p>
        </w:tc>
        <w:tc>
          <w:tcPr>
            <w:tcW w:w="1985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proofErr w:type="gramStart"/>
            <w:r w:rsidRPr="00102D67">
              <w:rPr>
                <w:szCs w:val="20"/>
              </w:rPr>
              <w:t>введен</w:t>
            </w:r>
            <w:proofErr w:type="gramEnd"/>
            <w:r w:rsidRPr="00102D67">
              <w:rPr>
                <w:szCs w:val="20"/>
              </w:rPr>
              <w:t xml:space="preserve"> в действие приказом </w:t>
            </w:r>
            <w:proofErr w:type="spellStart"/>
            <w:r w:rsidRPr="00102D67">
              <w:rPr>
                <w:szCs w:val="20"/>
              </w:rPr>
              <w:t>Росстандарта</w:t>
            </w:r>
            <w:proofErr w:type="spellEnd"/>
            <w:r w:rsidRPr="00102D67">
              <w:rPr>
                <w:szCs w:val="20"/>
              </w:rPr>
              <w:t xml:space="preserve"> от 15.11.2012</w:t>
            </w:r>
            <w:r>
              <w:rPr>
                <w:szCs w:val="20"/>
              </w:rPr>
              <w:t xml:space="preserve"> </w:t>
            </w:r>
            <w:r w:rsidRPr="00102D67">
              <w:rPr>
                <w:szCs w:val="20"/>
              </w:rPr>
              <w:t>№ 883-ст</w:t>
            </w:r>
          </w:p>
        </w:tc>
        <w:tc>
          <w:tcPr>
            <w:tcW w:w="2977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>Настоящий стандарт распространяется на птичий помет, поступающий от птицефабрик, птицеводческих хозяйств, подразделений агропромышленных комплексов и фермерских хозяйств (далее - помет) и устанавливает требования для х видов помета - органического сырья, используемого при производстве удобрений.</w:t>
            </w:r>
          </w:p>
        </w:tc>
        <w:tc>
          <w:tcPr>
            <w:tcW w:w="1842" w:type="dxa"/>
          </w:tcPr>
          <w:p w:rsidR="00A6522D" w:rsidRPr="00102D67" w:rsidRDefault="00A6522D" w:rsidP="00A6522D">
            <w:pPr>
              <w:pStyle w:val="Default"/>
              <w:jc w:val="center"/>
              <w:rPr>
                <w:szCs w:val="20"/>
              </w:rPr>
            </w:pPr>
            <w:r w:rsidRPr="00102D67">
              <w:rPr>
                <w:szCs w:val="20"/>
              </w:rPr>
              <w:t>п. 5.2.2; раздел 9</w:t>
            </w:r>
          </w:p>
        </w:tc>
      </w:tr>
    </w:tbl>
    <w:p w:rsidR="00A6522D" w:rsidRPr="00112CDF" w:rsidRDefault="00A6522D" w:rsidP="00A6522D">
      <w:pPr>
        <w:tabs>
          <w:tab w:val="left" w:pos="0"/>
        </w:tabs>
        <w:rPr>
          <w:szCs w:val="28"/>
        </w:rPr>
      </w:pPr>
      <w:r>
        <w:rPr>
          <w:szCs w:val="28"/>
        </w:rPr>
        <w:t>Во 2</w:t>
      </w:r>
      <w:r w:rsidRPr="00112CDF">
        <w:rPr>
          <w:szCs w:val="28"/>
        </w:rPr>
        <w:t xml:space="preserve"> квартале 2018</w:t>
      </w:r>
      <w:r>
        <w:rPr>
          <w:szCs w:val="28"/>
        </w:rPr>
        <w:t xml:space="preserve"> года изменений в земельном </w:t>
      </w:r>
      <w:r w:rsidRPr="00112CDF">
        <w:rPr>
          <w:szCs w:val="28"/>
        </w:rPr>
        <w:t>законодательстве</w:t>
      </w:r>
      <w:r>
        <w:rPr>
          <w:szCs w:val="28"/>
        </w:rPr>
        <w:t xml:space="preserve"> </w:t>
      </w:r>
      <w:r w:rsidRPr="00112CDF">
        <w:rPr>
          <w:szCs w:val="28"/>
        </w:rPr>
        <w:t xml:space="preserve">Российской Федерации в части, относящейся к компетенции </w:t>
      </w:r>
      <w:r>
        <w:rPr>
          <w:szCs w:val="28"/>
        </w:rPr>
        <w:t>Управления Россельхознадзора по Краснодарскому краю и Республике Адыгея</w:t>
      </w:r>
      <w:r w:rsidRPr="00112CDF">
        <w:rPr>
          <w:szCs w:val="28"/>
        </w:rPr>
        <w:t>, не имелось.</w:t>
      </w:r>
    </w:p>
    <w:p w:rsidR="00A6522D" w:rsidRDefault="00A6522D" w:rsidP="00A6522D">
      <w:pPr>
        <w:ind w:right="-499"/>
        <w:jc w:val="center"/>
        <w:rPr>
          <w:b/>
          <w:bCs/>
          <w:szCs w:val="28"/>
        </w:rPr>
      </w:pPr>
    </w:p>
    <w:p w:rsidR="00A6522D" w:rsidRPr="00A6522D" w:rsidRDefault="00A6522D" w:rsidP="00A6522D">
      <w:pPr>
        <w:pStyle w:val="3"/>
      </w:pPr>
      <w:r w:rsidRPr="00A6522D">
        <w:t>Раздел 2. Реализация Управлением приоритетной программы «Реформа контрольной и надзорной деятельности» в сфере государственного земельного надзора</w:t>
      </w:r>
    </w:p>
    <w:p w:rsidR="00A6522D" w:rsidRPr="00112CDF" w:rsidRDefault="00A6522D" w:rsidP="005431C6"/>
    <w:p w:rsidR="00A6522D" w:rsidRPr="00112CDF" w:rsidRDefault="00A6522D" w:rsidP="00A6522D">
      <w:pPr>
        <w:ind w:right="-1"/>
        <w:rPr>
          <w:sz w:val="20"/>
          <w:szCs w:val="20"/>
        </w:rPr>
      </w:pPr>
      <w:r>
        <w:rPr>
          <w:szCs w:val="28"/>
        </w:rPr>
        <w:t>Управлением</w:t>
      </w:r>
      <w:r w:rsidRPr="00112CDF">
        <w:rPr>
          <w:szCs w:val="28"/>
        </w:rPr>
        <w:t xml:space="preserve"> реализован переход на риск-ориентированную модель планирования контрольно-надзорной деятельности в указанной сфере – планы проверок юридических лиц/индивидуальных предпринимателей, граждан на 2018 год сформированы с учетом соответствующих критериев риска. </w:t>
      </w:r>
      <w:r>
        <w:rPr>
          <w:szCs w:val="28"/>
        </w:rPr>
        <w:t>Должностными лицами Управления</w:t>
      </w:r>
      <w:r w:rsidRPr="00112CDF">
        <w:rPr>
          <w:szCs w:val="28"/>
        </w:rPr>
        <w:t xml:space="preserve"> продолжается активная работа по распределению поднадзорных объектов (земельных участков) в соответствии с критериями риска.</w:t>
      </w:r>
    </w:p>
    <w:p w:rsidR="00A6522D" w:rsidRPr="00112CDF" w:rsidRDefault="00A6522D" w:rsidP="00A6522D">
      <w:pPr>
        <w:tabs>
          <w:tab w:val="left" w:pos="3580"/>
          <w:tab w:val="left" w:pos="5860"/>
          <w:tab w:val="left" w:pos="8700"/>
        </w:tabs>
        <w:ind w:right="-1"/>
        <w:rPr>
          <w:szCs w:val="28"/>
        </w:rPr>
      </w:pPr>
      <w:r>
        <w:rPr>
          <w:szCs w:val="28"/>
        </w:rPr>
        <w:t>Должностными лицами Управления</w:t>
      </w:r>
      <w:r>
        <w:rPr>
          <w:sz w:val="20"/>
          <w:szCs w:val="20"/>
        </w:rPr>
        <w:t xml:space="preserve"> </w:t>
      </w:r>
      <w:r w:rsidRPr="00112CDF">
        <w:rPr>
          <w:sz w:val="27"/>
          <w:szCs w:val="27"/>
        </w:rPr>
        <w:t>(начиная</w:t>
      </w:r>
      <w:r>
        <w:rPr>
          <w:sz w:val="27"/>
          <w:szCs w:val="27"/>
        </w:rPr>
        <w:t xml:space="preserve"> с </w:t>
      </w:r>
      <w:r w:rsidRPr="00112CDF">
        <w:rPr>
          <w:szCs w:val="28"/>
        </w:rPr>
        <w:t>11 декабря 2017 года) в полном объеме подлежит применению проверочный лист при проведении плановых проверок в рамках осуществления государственного надзора в отношении юридических лиц (приказ Россельхознадзора от 18.09.2017 № 908).</w:t>
      </w:r>
    </w:p>
    <w:p w:rsidR="00A6522D" w:rsidRPr="00112CDF" w:rsidRDefault="00A6522D" w:rsidP="00A6522D">
      <w:pPr>
        <w:ind w:right="-1"/>
        <w:rPr>
          <w:sz w:val="20"/>
          <w:szCs w:val="20"/>
        </w:rPr>
      </w:pPr>
      <w:r>
        <w:rPr>
          <w:szCs w:val="28"/>
        </w:rPr>
        <w:t>Так, за 2</w:t>
      </w:r>
      <w:r w:rsidRPr="00112CDF">
        <w:rPr>
          <w:szCs w:val="28"/>
        </w:rPr>
        <w:t xml:space="preserve"> квартал 2018 года в отноше</w:t>
      </w:r>
      <w:r>
        <w:rPr>
          <w:szCs w:val="28"/>
        </w:rPr>
        <w:t>нии юридических лиц проведено 5 плановых проверок</w:t>
      </w:r>
      <w:r w:rsidRPr="00112CDF">
        <w:rPr>
          <w:szCs w:val="28"/>
        </w:rPr>
        <w:t xml:space="preserve"> с использованием проверочных листов, в ходе ко</w:t>
      </w:r>
      <w:r>
        <w:rPr>
          <w:szCs w:val="28"/>
        </w:rPr>
        <w:t>торых было проконтролировано 223</w:t>
      </w:r>
      <w:r w:rsidRPr="00112CDF">
        <w:rPr>
          <w:szCs w:val="28"/>
        </w:rPr>
        <w:t xml:space="preserve"> земельных участка сельскохозяйственного назначения.</w:t>
      </w:r>
    </w:p>
    <w:p w:rsidR="00A6522D" w:rsidRPr="00112CDF" w:rsidRDefault="00A6522D" w:rsidP="00A6522D">
      <w:pPr>
        <w:tabs>
          <w:tab w:val="left" w:pos="1023"/>
        </w:tabs>
        <w:ind w:right="-1"/>
        <w:rPr>
          <w:szCs w:val="28"/>
        </w:rPr>
      </w:pPr>
      <w:r>
        <w:rPr>
          <w:szCs w:val="28"/>
        </w:rPr>
        <w:t xml:space="preserve">В </w:t>
      </w:r>
      <w:r w:rsidRPr="00112CDF">
        <w:rPr>
          <w:szCs w:val="28"/>
        </w:rPr>
        <w:t>результате ука</w:t>
      </w:r>
      <w:r>
        <w:rPr>
          <w:szCs w:val="28"/>
        </w:rPr>
        <w:t>занных проверок было выявлено 10</w:t>
      </w:r>
      <w:r w:rsidRPr="00112CDF">
        <w:rPr>
          <w:szCs w:val="28"/>
        </w:rPr>
        <w:t xml:space="preserve"> нарушений требований земельного законодательства.</w:t>
      </w:r>
    </w:p>
    <w:p w:rsidR="00A6522D" w:rsidRDefault="00A6522D" w:rsidP="00A6522D">
      <w:pPr>
        <w:jc w:val="center"/>
        <w:rPr>
          <w:b/>
          <w:bCs/>
          <w:szCs w:val="28"/>
        </w:rPr>
      </w:pPr>
    </w:p>
    <w:p w:rsidR="00A6522D" w:rsidRPr="003E04B3" w:rsidRDefault="00A6522D" w:rsidP="00A6522D">
      <w:pPr>
        <w:pStyle w:val="3"/>
      </w:pPr>
      <w:r w:rsidRPr="00112CDF">
        <w:t>Раздел 3</w:t>
      </w:r>
      <w:r>
        <w:t xml:space="preserve">. </w:t>
      </w:r>
      <w:r w:rsidRPr="00112CDF">
        <w:t>Сведения о способах проведения и масштабах методической работы</w:t>
      </w:r>
      <w:r>
        <w:t xml:space="preserve"> с </w:t>
      </w:r>
      <w:r w:rsidRPr="003E04B3">
        <w:t>юридическими лицами и индивидуальными предпринимателями,</w:t>
      </w:r>
      <w:r>
        <w:t xml:space="preserve"> в</w:t>
      </w:r>
      <w:r w:rsidRPr="003E04B3">
        <w:t xml:space="preserve"> отношении которых проводятся проверки, направленной на предотвращение нарушений с их стороны</w:t>
      </w:r>
    </w:p>
    <w:p w:rsidR="00A6522D" w:rsidRPr="00112CDF" w:rsidRDefault="00A6522D" w:rsidP="00A6522D">
      <w:pPr>
        <w:rPr>
          <w:sz w:val="20"/>
          <w:szCs w:val="20"/>
        </w:rPr>
      </w:pPr>
    </w:p>
    <w:p w:rsidR="00A6522D" w:rsidRPr="00112CDF" w:rsidRDefault="00A6522D" w:rsidP="00A6522D">
      <w:pPr>
        <w:rPr>
          <w:sz w:val="20"/>
          <w:szCs w:val="20"/>
        </w:rPr>
      </w:pPr>
      <w:r>
        <w:rPr>
          <w:szCs w:val="28"/>
        </w:rPr>
        <w:t>Должностными лицами Управления</w:t>
      </w:r>
      <w:r w:rsidRPr="00112CDF">
        <w:rPr>
          <w:szCs w:val="28"/>
        </w:rPr>
        <w:t xml:space="preserve"> в</w:t>
      </w:r>
      <w:r>
        <w:rPr>
          <w:szCs w:val="28"/>
        </w:rPr>
        <w:t>о 2</w:t>
      </w:r>
      <w:r w:rsidRPr="00112CDF">
        <w:rPr>
          <w:szCs w:val="28"/>
        </w:rPr>
        <w:t xml:space="preserve"> квартале</w:t>
      </w:r>
      <w:r>
        <w:rPr>
          <w:szCs w:val="28"/>
        </w:rPr>
        <w:t xml:space="preserve"> </w:t>
      </w:r>
      <w:r w:rsidRPr="00112CDF">
        <w:rPr>
          <w:szCs w:val="28"/>
        </w:rPr>
        <w:t xml:space="preserve">2018 года </w:t>
      </w:r>
      <w:r>
        <w:rPr>
          <w:szCs w:val="28"/>
        </w:rPr>
        <w:t xml:space="preserve">продолжена </w:t>
      </w:r>
      <w:r w:rsidRPr="00112CDF">
        <w:rPr>
          <w:szCs w:val="28"/>
        </w:rPr>
        <w:t>работа по проведению профилактических мероприятий:</w:t>
      </w:r>
    </w:p>
    <w:p w:rsidR="00A6522D" w:rsidRPr="00112CDF" w:rsidRDefault="00A6522D" w:rsidP="00A6522D">
      <w:pPr>
        <w:tabs>
          <w:tab w:val="left" w:pos="1381"/>
          <w:tab w:val="left" w:pos="3081"/>
          <w:tab w:val="left" w:pos="4741"/>
          <w:tab w:val="left" w:pos="5081"/>
          <w:tab w:val="left" w:pos="5961"/>
          <w:tab w:val="left" w:pos="8261"/>
        </w:tabs>
        <w:ind w:left="1" w:firstLine="708"/>
        <w:rPr>
          <w:szCs w:val="28"/>
        </w:rPr>
      </w:pPr>
      <w:r w:rsidRPr="00112CDF">
        <w:rPr>
          <w:szCs w:val="28"/>
        </w:rPr>
        <w:t>Регулярно</w:t>
      </w:r>
      <w:r>
        <w:rPr>
          <w:szCs w:val="28"/>
        </w:rPr>
        <w:t xml:space="preserve"> </w:t>
      </w:r>
      <w:r w:rsidRPr="00112CDF">
        <w:rPr>
          <w:szCs w:val="28"/>
        </w:rPr>
        <w:t>публикуется</w:t>
      </w:r>
      <w:r>
        <w:rPr>
          <w:szCs w:val="28"/>
        </w:rPr>
        <w:t xml:space="preserve"> </w:t>
      </w:r>
      <w:r w:rsidRPr="00112CDF">
        <w:rPr>
          <w:szCs w:val="28"/>
        </w:rPr>
        <w:t>информ</w:t>
      </w:r>
      <w:r>
        <w:rPr>
          <w:szCs w:val="28"/>
        </w:rPr>
        <w:t>ация в сфере государственного з</w:t>
      </w:r>
      <w:r w:rsidRPr="00112CDF">
        <w:rPr>
          <w:szCs w:val="28"/>
        </w:rPr>
        <w:t>емельного</w:t>
      </w:r>
      <w:r>
        <w:rPr>
          <w:szCs w:val="28"/>
        </w:rPr>
        <w:t xml:space="preserve"> </w:t>
      </w:r>
      <w:r w:rsidRPr="00112CDF">
        <w:rPr>
          <w:szCs w:val="28"/>
        </w:rPr>
        <w:t xml:space="preserve">надзора в средствах массовой информации (газеты, журналы, электронные/интернет издания), размещаются видеосюжеты на телевидении, осуществляется участие </w:t>
      </w:r>
      <w:r>
        <w:rPr>
          <w:szCs w:val="28"/>
        </w:rPr>
        <w:t xml:space="preserve">должностных лиц Управления в </w:t>
      </w:r>
      <w:r w:rsidRPr="00112CDF">
        <w:rPr>
          <w:szCs w:val="28"/>
        </w:rPr>
        <w:t xml:space="preserve">форумах, совещаниях, в </w:t>
      </w:r>
      <w:proofErr w:type="spellStart"/>
      <w:r w:rsidRPr="00112CDF">
        <w:rPr>
          <w:szCs w:val="28"/>
        </w:rPr>
        <w:t>т.ч</w:t>
      </w:r>
      <w:proofErr w:type="spellEnd"/>
      <w:r w:rsidRPr="00112CDF">
        <w:rPr>
          <w:szCs w:val="28"/>
        </w:rPr>
        <w:t>. освещаемых средствами массовой информации, проводится работа с населением по вопросам соблюдения требований земельного законодательства.</w:t>
      </w:r>
    </w:p>
    <w:p w:rsidR="00A6522D" w:rsidRPr="00112CDF" w:rsidRDefault="00A6522D" w:rsidP="00A6522D">
      <w:pPr>
        <w:ind w:left="1" w:firstLine="708"/>
        <w:rPr>
          <w:szCs w:val="28"/>
        </w:rPr>
      </w:pPr>
      <w:r>
        <w:rPr>
          <w:szCs w:val="28"/>
        </w:rPr>
        <w:t xml:space="preserve">Приказом Управления </w:t>
      </w:r>
      <w:r w:rsidRPr="002620FA">
        <w:rPr>
          <w:szCs w:val="28"/>
        </w:rPr>
        <w:t>Россельхознадзора по Краснодарскому краю и Республике Адыгея от 22 декабря 2017 г. № 13</w:t>
      </w:r>
      <w:r>
        <w:rPr>
          <w:szCs w:val="28"/>
        </w:rPr>
        <w:t>6</w:t>
      </w:r>
      <w:r w:rsidRPr="002620FA">
        <w:rPr>
          <w:szCs w:val="28"/>
        </w:rPr>
        <w:t>6</w:t>
      </w:r>
      <w:r>
        <w:rPr>
          <w:szCs w:val="28"/>
        </w:rPr>
        <w:t xml:space="preserve"> «Об утверждении ведомственных программ и планов-графиков профилактики нарушений обязательных требований» </w:t>
      </w:r>
      <w:r w:rsidRPr="00112CDF">
        <w:rPr>
          <w:szCs w:val="28"/>
        </w:rPr>
        <w:t xml:space="preserve">утверждена ведомственная программа профилактики нарушений обязательных требований. Приложением № 1 к указанному приказу является Программа профилактических мероприятий, направленных на предупреждение нарушений обязательных требований, соблюдение которых оценивается </w:t>
      </w:r>
      <w:r>
        <w:rPr>
          <w:szCs w:val="28"/>
        </w:rPr>
        <w:t>Управлением</w:t>
      </w:r>
      <w:r w:rsidRPr="00112CDF">
        <w:rPr>
          <w:szCs w:val="28"/>
        </w:rPr>
        <w:t xml:space="preserve"> при проведении мероприятий по государственному земельному надзору в отношении земель сельскохозяйственного назначения, оборот которых регулируется </w:t>
      </w:r>
      <w:r w:rsidRPr="00112CDF">
        <w:rPr>
          <w:szCs w:val="28"/>
        </w:rPr>
        <w:lastRenderedPageBreak/>
        <w:t>Федеральным законом от 24.07.2002 № 101-ФЗ «Об обороте земель сельскохозяйственного назначения», на 2018-2020 годы.</w:t>
      </w:r>
    </w:p>
    <w:p w:rsidR="00A6522D" w:rsidRPr="00112CDF" w:rsidRDefault="00A6522D" w:rsidP="0082785B">
      <w:pPr>
        <w:ind w:left="1" w:firstLine="708"/>
        <w:rPr>
          <w:sz w:val="20"/>
          <w:szCs w:val="20"/>
        </w:rPr>
      </w:pPr>
      <w:r w:rsidRPr="00112CDF">
        <w:rPr>
          <w:szCs w:val="28"/>
        </w:rPr>
        <w:t>Вместе с тем, в связи с выходом Стандарта комплексной профилактики рисков причинения вреда охраняемым законом ценностям, утвержденного протоколом заседания проектного ком</w:t>
      </w:r>
      <w:bookmarkStart w:id="2" w:name="_GoBack"/>
      <w:bookmarkEnd w:id="2"/>
      <w:r w:rsidRPr="00112CDF">
        <w:rPr>
          <w:szCs w:val="28"/>
        </w:rPr>
        <w:t>итета по основному направлению стратегического развития Российской Федерации «Реформа контрольной и надзорной деятельности» от 27.03.2018 № 2 (взамен Стандарта комплексной</w:t>
      </w:r>
      <w:r w:rsidR="0082785B">
        <w:rPr>
          <w:szCs w:val="28"/>
        </w:rPr>
        <w:t xml:space="preserve"> </w:t>
      </w:r>
      <w:r w:rsidRPr="00112CDF">
        <w:rPr>
          <w:szCs w:val="28"/>
        </w:rPr>
        <w:t>профилактики нарушений обязательных требований, утвержденного протоколом заседания проектного комитета от 12.09.2017 № 61 (11)), в настоящее время ведомственная программа профилактики приводится в соответствие с указанным стандартом.</w:t>
      </w:r>
    </w:p>
    <w:p w:rsidR="00A6522D" w:rsidRPr="00112CDF" w:rsidRDefault="00A6522D" w:rsidP="00A6522D">
      <w:pPr>
        <w:tabs>
          <w:tab w:val="left" w:pos="1200"/>
          <w:tab w:val="left" w:pos="1720"/>
          <w:tab w:val="left" w:pos="3220"/>
          <w:tab w:val="left" w:pos="4220"/>
          <w:tab w:val="left" w:pos="5180"/>
          <w:tab w:val="left" w:pos="7900"/>
        </w:tabs>
        <w:rPr>
          <w:sz w:val="20"/>
          <w:szCs w:val="20"/>
        </w:rPr>
      </w:pPr>
      <w:r w:rsidRPr="00112CDF">
        <w:rPr>
          <w:szCs w:val="28"/>
        </w:rPr>
        <w:t>В</w:t>
      </w:r>
      <w:r>
        <w:rPr>
          <w:szCs w:val="28"/>
        </w:rPr>
        <w:t xml:space="preserve">о 2 </w:t>
      </w:r>
      <w:r w:rsidRPr="00112CDF">
        <w:rPr>
          <w:szCs w:val="28"/>
        </w:rPr>
        <w:t>квартале</w:t>
      </w:r>
      <w:r>
        <w:rPr>
          <w:szCs w:val="28"/>
        </w:rPr>
        <w:t xml:space="preserve"> </w:t>
      </w:r>
      <w:r w:rsidRPr="00112CDF">
        <w:rPr>
          <w:szCs w:val="28"/>
        </w:rPr>
        <w:t>2018</w:t>
      </w:r>
      <w:r>
        <w:rPr>
          <w:szCs w:val="28"/>
        </w:rPr>
        <w:t xml:space="preserve"> </w:t>
      </w:r>
      <w:r w:rsidRPr="00112CDF">
        <w:rPr>
          <w:szCs w:val="28"/>
        </w:rPr>
        <w:t>года по вопросам, связанным с осуществлением государственного земельного надзора:</w:t>
      </w:r>
    </w:p>
    <w:p w:rsidR="00A6522D" w:rsidRPr="003E04B3" w:rsidRDefault="00A6522D" w:rsidP="00A6522D">
      <w:pPr>
        <w:ind w:left="580"/>
        <w:rPr>
          <w:szCs w:val="28"/>
        </w:rPr>
      </w:pPr>
      <w:r w:rsidRPr="003E04B3">
        <w:rPr>
          <w:szCs w:val="28"/>
        </w:rPr>
        <w:t>- в печати опубликовано 6 материалов;</w:t>
      </w:r>
    </w:p>
    <w:p w:rsidR="00A6522D" w:rsidRPr="003E04B3" w:rsidRDefault="00A6522D" w:rsidP="00A6522D">
      <w:pPr>
        <w:ind w:firstLine="581"/>
        <w:rPr>
          <w:szCs w:val="28"/>
        </w:rPr>
      </w:pPr>
      <w:r w:rsidRPr="003E04B3">
        <w:rPr>
          <w:szCs w:val="28"/>
        </w:rPr>
        <w:t>- репортажей на телевидении — 2, проведено 4 выступления на радио;</w:t>
      </w:r>
    </w:p>
    <w:p w:rsidR="00A6522D" w:rsidRPr="003E04B3" w:rsidRDefault="00A6522D" w:rsidP="00A6522D">
      <w:pPr>
        <w:ind w:firstLine="581"/>
        <w:rPr>
          <w:szCs w:val="28"/>
        </w:rPr>
      </w:pPr>
      <w:r w:rsidRPr="003E04B3">
        <w:rPr>
          <w:szCs w:val="28"/>
        </w:rPr>
        <w:t>- на сайте Управления размещено 25 материалов (новостей), в других интернет-изданиях размещено 15 материалов;</w:t>
      </w:r>
    </w:p>
    <w:p w:rsidR="00A6522D" w:rsidRPr="003E04B3" w:rsidRDefault="00A6522D" w:rsidP="00A6522D">
      <w:pPr>
        <w:ind w:firstLine="581"/>
        <w:rPr>
          <w:szCs w:val="28"/>
        </w:rPr>
      </w:pPr>
      <w:r>
        <w:rPr>
          <w:szCs w:val="28"/>
        </w:rPr>
        <w:t>-</w:t>
      </w:r>
      <w:r w:rsidRPr="003E04B3">
        <w:rPr>
          <w:szCs w:val="28"/>
        </w:rPr>
        <w:t xml:space="preserve"> принято участие в 2совещаниях (форумах) с представителями бизнес-сообществ, хозяйствующих субъектов;</w:t>
      </w:r>
    </w:p>
    <w:p w:rsidR="00A6522D" w:rsidRPr="003E04B3" w:rsidRDefault="00A6522D" w:rsidP="00A6522D">
      <w:pPr>
        <w:ind w:left="580"/>
        <w:rPr>
          <w:szCs w:val="28"/>
        </w:rPr>
      </w:pPr>
      <w:r>
        <w:rPr>
          <w:szCs w:val="28"/>
        </w:rPr>
        <w:t xml:space="preserve">- </w:t>
      </w:r>
      <w:r w:rsidRPr="003E04B3">
        <w:rPr>
          <w:szCs w:val="28"/>
        </w:rPr>
        <w:t xml:space="preserve">выдано </w:t>
      </w:r>
      <w:r w:rsidR="00191F18" w:rsidRPr="00CE14A2">
        <w:rPr>
          <w:szCs w:val="28"/>
        </w:rPr>
        <w:t>87</w:t>
      </w:r>
      <w:r w:rsidR="00191F18">
        <w:rPr>
          <w:color w:val="FF0000"/>
          <w:szCs w:val="28"/>
        </w:rPr>
        <w:t xml:space="preserve"> </w:t>
      </w:r>
      <w:r w:rsidRPr="003E04B3">
        <w:rPr>
          <w:szCs w:val="28"/>
        </w:rPr>
        <w:t>предостережений.</w:t>
      </w:r>
    </w:p>
    <w:p w:rsidR="00A6522D" w:rsidRPr="003E04B3" w:rsidRDefault="00A6522D" w:rsidP="00A6522D">
      <w:pPr>
        <w:rPr>
          <w:szCs w:val="28"/>
        </w:rPr>
      </w:pPr>
      <w:r w:rsidRPr="003E04B3">
        <w:rPr>
          <w:szCs w:val="28"/>
        </w:rPr>
        <w:t>Также должностными лицами Управления проводилась работа по размещению на сайтах ответов/разъяснений по часто задаваемым вопросам в сфере государственного земельного надзора.</w:t>
      </w:r>
    </w:p>
    <w:p w:rsidR="00A6522D" w:rsidRPr="00B7406D" w:rsidRDefault="00A6522D" w:rsidP="00EE3358">
      <w:pPr>
        <w:rPr>
          <w:lang w:eastAsia="en-US"/>
        </w:rPr>
      </w:pPr>
    </w:p>
    <w:sectPr w:rsidR="00A6522D" w:rsidRPr="00B7406D" w:rsidSect="009C7AA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61" w:rsidRDefault="00B90C61" w:rsidP="00DA0A16">
      <w:r>
        <w:separator/>
      </w:r>
    </w:p>
  </w:endnote>
  <w:endnote w:type="continuationSeparator" w:id="0">
    <w:p w:rsidR="00B90C61" w:rsidRDefault="00B90C61" w:rsidP="00DA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61" w:rsidRDefault="00B90C61" w:rsidP="00DA0A16">
      <w:r>
        <w:separator/>
      </w:r>
    </w:p>
  </w:footnote>
  <w:footnote w:type="continuationSeparator" w:id="0">
    <w:p w:rsidR="00B90C61" w:rsidRDefault="00B90C61" w:rsidP="00DA0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531744"/>
      <w:docPartObj>
        <w:docPartGallery w:val="Page Numbers (Top of Page)"/>
        <w:docPartUnique/>
      </w:docPartObj>
    </w:sdtPr>
    <w:sdtContent>
      <w:p w:rsidR="009C7AAF" w:rsidRDefault="009C7AA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9C7AAF" w:rsidRDefault="009C7AA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DE50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5CFD"/>
    <w:multiLevelType w:val="hybridMultilevel"/>
    <w:tmpl w:val="75B88E88"/>
    <w:lvl w:ilvl="0" w:tplc="948AE43C">
      <w:start w:val="1"/>
      <w:numFmt w:val="bullet"/>
      <w:lvlText w:val="-"/>
      <w:lvlJc w:val="left"/>
    </w:lvl>
    <w:lvl w:ilvl="1" w:tplc="780AA97E">
      <w:numFmt w:val="decimal"/>
      <w:lvlText w:val=""/>
      <w:lvlJc w:val="left"/>
    </w:lvl>
    <w:lvl w:ilvl="2" w:tplc="C8948636">
      <w:numFmt w:val="decimal"/>
      <w:lvlText w:val=""/>
      <w:lvlJc w:val="left"/>
    </w:lvl>
    <w:lvl w:ilvl="3" w:tplc="4F6A1026">
      <w:numFmt w:val="decimal"/>
      <w:lvlText w:val=""/>
      <w:lvlJc w:val="left"/>
    </w:lvl>
    <w:lvl w:ilvl="4" w:tplc="D362CCF8">
      <w:numFmt w:val="decimal"/>
      <w:lvlText w:val=""/>
      <w:lvlJc w:val="left"/>
    </w:lvl>
    <w:lvl w:ilvl="5" w:tplc="ECB22870">
      <w:numFmt w:val="decimal"/>
      <w:lvlText w:val=""/>
      <w:lvlJc w:val="left"/>
    </w:lvl>
    <w:lvl w:ilvl="6" w:tplc="B19C6326">
      <w:numFmt w:val="decimal"/>
      <w:lvlText w:val=""/>
      <w:lvlJc w:val="left"/>
    </w:lvl>
    <w:lvl w:ilvl="7" w:tplc="0A6AEB0C">
      <w:numFmt w:val="decimal"/>
      <w:lvlText w:val=""/>
      <w:lvlJc w:val="left"/>
    </w:lvl>
    <w:lvl w:ilvl="8" w:tplc="BDEA755E">
      <w:numFmt w:val="decimal"/>
      <w:lvlText w:val=""/>
      <w:lvlJc w:val="left"/>
    </w:lvl>
  </w:abstractNum>
  <w:abstractNum w:abstractNumId="4">
    <w:nsid w:val="00006B36"/>
    <w:multiLevelType w:val="hybridMultilevel"/>
    <w:tmpl w:val="3692E2BC"/>
    <w:lvl w:ilvl="0" w:tplc="C296B0DC">
      <w:start w:val="1"/>
      <w:numFmt w:val="bullet"/>
      <w:lvlText w:val="-"/>
      <w:lvlJc w:val="left"/>
    </w:lvl>
    <w:lvl w:ilvl="1" w:tplc="6ACCA4C0">
      <w:numFmt w:val="decimal"/>
      <w:lvlText w:val=""/>
      <w:lvlJc w:val="left"/>
    </w:lvl>
    <w:lvl w:ilvl="2" w:tplc="E3DCFE42">
      <w:numFmt w:val="decimal"/>
      <w:lvlText w:val=""/>
      <w:lvlJc w:val="left"/>
    </w:lvl>
    <w:lvl w:ilvl="3" w:tplc="DB085A1A">
      <w:numFmt w:val="decimal"/>
      <w:lvlText w:val=""/>
      <w:lvlJc w:val="left"/>
    </w:lvl>
    <w:lvl w:ilvl="4" w:tplc="15D4A6DA">
      <w:numFmt w:val="decimal"/>
      <w:lvlText w:val=""/>
      <w:lvlJc w:val="left"/>
    </w:lvl>
    <w:lvl w:ilvl="5" w:tplc="65F849FE">
      <w:numFmt w:val="decimal"/>
      <w:lvlText w:val=""/>
      <w:lvlJc w:val="left"/>
    </w:lvl>
    <w:lvl w:ilvl="6" w:tplc="0A4695BC">
      <w:numFmt w:val="decimal"/>
      <w:lvlText w:val=""/>
      <w:lvlJc w:val="left"/>
    </w:lvl>
    <w:lvl w:ilvl="7" w:tplc="CAC20308">
      <w:numFmt w:val="decimal"/>
      <w:lvlText w:val=""/>
      <w:lvlJc w:val="left"/>
    </w:lvl>
    <w:lvl w:ilvl="8" w:tplc="C3A66044">
      <w:numFmt w:val="decimal"/>
      <w:lvlText w:val=""/>
      <w:lvlJc w:val="left"/>
    </w:lvl>
  </w:abstractNum>
  <w:abstractNum w:abstractNumId="5">
    <w:nsid w:val="018E4EBD"/>
    <w:multiLevelType w:val="hybridMultilevel"/>
    <w:tmpl w:val="D4E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263EF"/>
    <w:multiLevelType w:val="hybridMultilevel"/>
    <w:tmpl w:val="06FA06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06C14BB3"/>
    <w:multiLevelType w:val="hybridMultilevel"/>
    <w:tmpl w:val="C556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C5C09"/>
    <w:multiLevelType w:val="singleLevel"/>
    <w:tmpl w:val="13202DF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25124CCA"/>
    <w:multiLevelType w:val="multilevel"/>
    <w:tmpl w:val="833E7DC6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abstractNum w:abstractNumId="10">
    <w:nsid w:val="28F56786"/>
    <w:multiLevelType w:val="hybridMultilevel"/>
    <w:tmpl w:val="C156B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601A0"/>
    <w:multiLevelType w:val="hybridMultilevel"/>
    <w:tmpl w:val="13C256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2F1614B9"/>
    <w:multiLevelType w:val="hybridMultilevel"/>
    <w:tmpl w:val="85E6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F3792"/>
    <w:multiLevelType w:val="multilevel"/>
    <w:tmpl w:val="AFFE47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63" w:hanging="49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14">
    <w:nsid w:val="43486208"/>
    <w:multiLevelType w:val="hybridMultilevel"/>
    <w:tmpl w:val="153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86F2D"/>
    <w:multiLevelType w:val="singleLevel"/>
    <w:tmpl w:val="D546981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FC50468"/>
    <w:multiLevelType w:val="hybridMultilevel"/>
    <w:tmpl w:val="6A68965C"/>
    <w:lvl w:ilvl="0" w:tplc="B4128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28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4C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6D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2F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87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C5B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E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A3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F014848"/>
    <w:multiLevelType w:val="hybridMultilevel"/>
    <w:tmpl w:val="4F4CA6D0"/>
    <w:lvl w:ilvl="0" w:tplc="FD60D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CA8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E5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B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E1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85C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46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899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04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2"/>
  </w:num>
  <w:num w:numId="17">
    <w:abstractNumId w:val="9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C"/>
    <w:rsid w:val="00011D98"/>
    <w:rsid w:val="00016E55"/>
    <w:rsid w:val="0002226B"/>
    <w:rsid w:val="000532E7"/>
    <w:rsid w:val="00067BC1"/>
    <w:rsid w:val="0008093C"/>
    <w:rsid w:val="00085489"/>
    <w:rsid w:val="00086975"/>
    <w:rsid w:val="0009498B"/>
    <w:rsid w:val="000E3E95"/>
    <w:rsid w:val="00113ACF"/>
    <w:rsid w:val="0015361F"/>
    <w:rsid w:val="0017125B"/>
    <w:rsid w:val="00186F74"/>
    <w:rsid w:val="00187030"/>
    <w:rsid w:val="00191F18"/>
    <w:rsid w:val="001B4AFB"/>
    <w:rsid w:val="001C6A2C"/>
    <w:rsid w:val="00202D45"/>
    <w:rsid w:val="00211079"/>
    <w:rsid w:val="0021363E"/>
    <w:rsid w:val="00220F23"/>
    <w:rsid w:val="00227622"/>
    <w:rsid w:val="0023440F"/>
    <w:rsid w:val="00236589"/>
    <w:rsid w:val="00250C5F"/>
    <w:rsid w:val="00251BF7"/>
    <w:rsid w:val="00285EDA"/>
    <w:rsid w:val="00296EBD"/>
    <w:rsid w:val="002A05F2"/>
    <w:rsid w:val="002C6B42"/>
    <w:rsid w:val="002D0DCC"/>
    <w:rsid w:val="002E4C77"/>
    <w:rsid w:val="00326E85"/>
    <w:rsid w:val="00327931"/>
    <w:rsid w:val="00336451"/>
    <w:rsid w:val="00336576"/>
    <w:rsid w:val="003457E7"/>
    <w:rsid w:val="00356091"/>
    <w:rsid w:val="00356D18"/>
    <w:rsid w:val="0038745B"/>
    <w:rsid w:val="00392CB4"/>
    <w:rsid w:val="0039338C"/>
    <w:rsid w:val="0039446D"/>
    <w:rsid w:val="003B33C0"/>
    <w:rsid w:val="003C7F06"/>
    <w:rsid w:val="003D461A"/>
    <w:rsid w:val="003D67AA"/>
    <w:rsid w:val="003E12E7"/>
    <w:rsid w:val="003F7109"/>
    <w:rsid w:val="00422676"/>
    <w:rsid w:val="00425BA1"/>
    <w:rsid w:val="00435277"/>
    <w:rsid w:val="00453E88"/>
    <w:rsid w:val="004878A8"/>
    <w:rsid w:val="004A68D2"/>
    <w:rsid w:val="004B1D71"/>
    <w:rsid w:val="004B1E9E"/>
    <w:rsid w:val="004C5838"/>
    <w:rsid w:val="00510A2A"/>
    <w:rsid w:val="00515D40"/>
    <w:rsid w:val="00537C01"/>
    <w:rsid w:val="005431C6"/>
    <w:rsid w:val="005766DA"/>
    <w:rsid w:val="00593EB9"/>
    <w:rsid w:val="005B3690"/>
    <w:rsid w:val="0060064B"/>
    <w:rsid w:val="0061119C"/>
    <w:rsid w:val="00612070"/>
    <w:rsid w:val="006154B2"/>
    <w:rsid w:val="00626AEA"/>
    <w:rsid w:val="00650530"/>
    <w:rsid w:val="0067673B"/>
    <w:rsid w:val="006B0EA7"/>
    <w:rsid w:val="006C30E1"/>
    <w:rsid w:val="006C3CE5"/>
    <w:rsid w:val="006D5D6F"/>
    <w:rsid w:val="007171CB"/>
    <w:rsid w:val="00725747"/>
    <w:rsid w:val="00762B24"/>
    <w:rsid w:val="00763929"/>
    <w:rsid w:val="007A5B03"/>
    <w:rsid w:val="007D39BE"/>
    <w:rsid w:val="00821719"/>
    <w:rsid w:val="0082785B"/>
    <w:rsid w:val="00870192"/>
    <w:rsid w:val="00875CF0"/>
    <w:rsid w:val="00877051"/>
    <w:rsid w:val="00896753"/>
    <w:rsid w:val="008A4260"/>
    <w:rsid w:val="008A6AF4"/>
    <w:rsid w:val="008A6F37"/>
    <w:rsid w:val="008C2734"/>
    <w:rsid w:val="008D7B45"/>
    <w:rsid w:val="008F7D4E"/>
    <w:rsid w:val="00901C93"/>
    <w:rsid w:val="009245D7"/>
    <w:rsid w:val="009312BD"/>
    <w:rsid w:val="00963446"/>
    <w:rsid w:val="00972240"/>
    <w:rsid w:val="009879FB"/>
    <w:rsid w:val="009944C3"/>
    <w:rsid w:val="009B1292"/>
    <w:rsid w:val="009C7AAF"/>
    <w:rsid w:val="009D5863"/>
    <w:rsid w:val="00A43AF5"/>
    <w:rsid w:val="00A44082"/>
    <w:rsid w:val="00A6522D"/>
    <w:rsid w:val="00A6580A"/>
    <w:rsid w:val="00A67587"/>
    <w:rsid w:val="00A7143C"/>
    <w:rsid w:val="00A84ACC"/>
    <w:rsid w:val="00AA2A5C"/>
    <w:rsid w:val="00AB1E53"/>
    <w:rsid w:val="00B024CF"/>
    <w:rsid w:val="00B12E17"/>
    <w:rsid w:val="00B15B51"/>
    <w:rsid w:val="00B7406D"/>
    <w:rsid w:val="00B80FB0"/>
    <w:rsid w:val="00B90C61"/>
    <w:rsid w:val="00BA10DB"/>
    <w:rsid w:val="00BB3FD7"/>
    <w:rsid w:val="00C153C1"/>
    <w:rsid w:val="00C27B32"/>
    <w:rsid w:val="00C4089D"/>
    <w:rsid w:val="00C436FE"/>
    <w:rsid w:val="00CA407F"/>
    <w:rsid w:val="00CE14A2"/>
    <w:rsid w:val="00CF6265"/>
    <w:rsid w:val="00D01663"/>
    <w:rsid w:val="00D0608C"/>
    <w:rsid w:val="00D2161D"/>
    <w:rsid w:val="00D248E7"/>
    <w:rsid w:val="00D26A61"/>
    <w:rsid w:val="00D423C1"/>
    <w:rsid w:val="00D45CEE"/>
    <w:rsid w:val="00D71A3D"/>
    <w:rsid w:val="00D7365D"/>
    <w:rsid w:val="00DA0A16"/>
    <w:rsid w:val="00DC05D9"/>
    <w:rsid w:val="00DC1B3A"/>
    <w:rsid w:val="00DC25F0"/>
    <w:rsid w:val="00DD6F77"/>
    <w:rsid w:val="00DF5941"/>
    <w:rsid w:val="00E036C6"/>
    <w:rsid w:val="00E15057"/>
    <w:rsid w:val="00E16419"/>
    <w:rsid w:val="00E433C3"/>
    <w:rsid w:val="00E46367"/>
    <w:rsid w:val="00E546DF"/>
    <w:rsid w:val="00E54C4C"/>
    <w:rsid w:val="00E70BF9"/>
    <w:rsid w:val="00E756BA"/>
    <w:rsid w:val="00EB7B66"/>
    <w:rsid w:val="00EC4FAE"/>
    <w:rsid w:val="00ED5875"/>
    <w:rsid w:val="00EE3358"/>
    <w:rsid w:val="00EE4CBE"/>
    <w:rsid w:val="00EF62C2"/>
    <w:rsid w:val="00F21F7E"/>
    <w:rsid w:val="00F61830"/>
    <w:rsid w:val="00F620BB"/>
    <w:rsid w:val="00F70EB3"/>
    <w:rsid w:val="00F713F3"/>
    <w:rsid w:val="00F876DF"/>
    <w:rsid w:val="00F966D3"/>
    <w:rsid w:val="00F96C86"/>
    <w:rsid w:val="00FA0C59"/>
    <w:rsid w:val="00FC350D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6E85-A593-4C6E-8DB0-496372B0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D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E5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80FB0"/>
    <w:pPr>
      <w:outlineLvl w:val="1"/>
    </w:pPr>
    <w:rPr>
      <w:rFonts w:eastAsiaTheme="minorHAnsi" w:cstheme="minorBidi"/>
      <w:b/>
      <w:szCs w:val="32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6522D"/>
    <w:pPr>
      <w:outlineLvl w:val="2"/>
    </w:pPr>
    <w:rPr>
      <w:rFonts w:eastAsiaTheme="minorHAnsi" w:cstheme="minorBidi"/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92CB4"/>
    <w:pPr>
      <w:keepNext/>
      <w:keepLines/>
      <w:numPr>
        <w:numId w:val="17"/>
      </w:numPr>
      <w:spacing w:before="40"/>
      <w:outlineLvl w:val="3"/>
    </w:pPr>
    <w:rPr>
      <w:rFonts w:eastAsiaTheme="majorEastAsia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80FB0"/>
    <w:rPr>
      <w:rFonts w:ascii="Times New Roman" w:eastAsiaTheme="minorHAnsi" w:hAnsi="Times New Roman"/>
      <w:b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ED5875"/>
    <w:pPr>
      <w:spacing w:after="120"/>
      <w:jc w:val="center"/>
      <w:outlineLvl w:val="0"/>
    </w:pPr>
    <w:rPr>
      <w:rFonts w:eastAsiaTheme="majorEastAsia" w:cstheme="majorBidi"/>
      <w:b/>
      <w:bCs/>
      <w:caps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ED5875"/>
    <w:rPr>
      <w:rFonts w:ascii="Times New Roman" w:eastAsiaTheme="majorEastAsia" w:hAnsi="Times New Roman" w:cstheme="majorBidi"/>
      <w:b/>
      <w:bCs/>
      <w:caps/>
      <w:kern w:val="28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A6522D"/>
    <w:rPr>
      <w:rFonts w:ascii="Times New Roman" w:eastAsiaTheme="minorHAnsi" w:hAnsi="Times New Roman"/>
      <w:b/>
      <w:sz w:val="28"/>
      <w:szCs w:val="28"/>
    </w:rPr>
  </w:style>
  <w:style w:type="paragraph" w:styleId="a5">
    <w:name w:val="No Spacing"/>
    <w:uiPriority w:val="1"/>
    <w:qFormat/>
    <w:rsid w:val="004A68D2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E5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6">
    <w:name w:val="Hyperlink"/>
    <w:basedOn w:val="a0"/>
    <w:uiPriority w:val="99"/>
    <w:unhideWhenUsed/>
    <w:rsid w:val="00220F2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20F2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2CB4"/>
    <w:rPr>
      <w:rFonts w:ascii="Times New Roman" w:eastAsiaTheme="majorEastAsia" w:hAnsi="Times New Roman" w:cs="Times New Roman"/>
      <w:b/>
      <w:iCs/>
      <w:sz w:val="28"/>
      <w:lang w:eastAsia="ru-RU"/>
    </w:rPr>
  </w:style>
  <w:style w:type="paragraph" w:styleId="a8">
    <w:name w:val="Body Text Indent"/>
    <w:basedOn w:val="a"/>
    <w:link w:val="a9"/>
    <w:semiHidden/>
    <w:rsid w:val="00285EDA"/>
    <w:pPr>
      <w:ind w:firstLine="720"/>
    </w:pPr>
    <w:rPr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85EDA"/>
    <w:rPr>
      <w:rFonts w:ascii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285ED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reference-text">
    <w:name w:val="reference-text"/>
    <w:basedOn w:val="a0"/>
    <w:rsid w:val="00285EDA"/>
  </w:style>
  <w:style w:type="paragraph" w:customStyle="1" w:styleId="ng-scope">
    <w:name w:val="ng-scope"/>
    <w:basedOn w:val="a"/>
    <w:rsid w:val="0038745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rsid w:val="00387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80F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80FB0"/>
    <w:rPr>
      <w:rFonts w:ascii="Times New Roman" w:hAnsi="Times New Roman" w:cs="Times New Roman"/>
      <w:sz w:val="28"/>
      <w:lang w:eastAsia="ru-RU"/>
    </w:rPr>
  </w:style>
  <w:style w:type="paragraph" w:customStyle="1" w:styleId="Default">
    <w:name w:val="Default"/>
    <w:rsid w:val="00B80F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1"/>
    <w:uiPriority w:val="99"/>
    <w:locked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sz w:val="23"/>
      <w:szCs w:val="23"/>
      <w:lang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80FB0"/>
    <w:pPr>
      <w:shd w:val="clear" w:color="auto" w:fill="FFFFFF"/>
      <w:spacing w:after="180" w:line="240" w:lineRule="atLeast"/>
      <w:ind w:hanging="1840"/>
      <w:jc w:val="left"/>
    </w:pPr>
    <w:rPr>
      <w:sz w:val="23"/>
      <w:szCs w:val="23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B80FB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i/>
      <w:iCs/>
      <w:sz w:val="23"/>
      <w:szCs w:val="23"/>
      <w:lang w:eastAsia="en-US"/>
    </w:rPr>
  </w:style>
  <w:style w:type="character" w:customStyle="1" w:styleId="ad">
    <w:name w:val="Подпись к таблице_"/>
    <w:basedOn w:val="a0"/>
    <w:link w:val="1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d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16">
    <w:name w:val="Основной текст (16)_"/>
    <w:basedOn w:val="a0"/>
    <w:link w:val="161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6">
    <w:name w:val="Подпись к таблице (6)_"/>
    <w:basedOn w:val="a0"/>
    <w:link w:val="60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Подпись к таблице (6)"/>
    <w:basedOn w:val="a"/>
    <w:link w:val="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35">
    <w:name w:val="Основной текст (35)_"/>
    <w:basedOn w:val="a0"/>
    <w:link w:val="350"/>
    <w:uiPriority w:val="99"/>
    <w:locked/>
    <w:rsid w:val="00B80FB0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noProof/>
      <w:sz w:val="21"/>
      <w:szCs w:val="21"/>
      <w:lang w:eastAsia="en-US"/>
    </w:rPr>
  </w:style>
  <w:style w:type="character" w:customStyle="1" w:styleId="ae">
    <w:name w:val="Подпись к таблице + Полужирный"/>
    <w:basedOn w:val="ad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2">
    <w:name w:val="Основной текст (14) + Полужирный2"/>
    <w:basedOn w:val="14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styleId="af">
    <w:name w:val="Placeholder Text"/>
    <w:basedOn w:val="a0"/>
    <w:uiPriority w:val="99"/>
    <w:semiHidden/>
    <w:rsid w:val="00D01663"/>
    <w:rPr>
      <w:color w:val="808080"/>
    </w:rPr>
  </w:style>
  <w:style w:type="paragraph" w:customStyle="1" w:styleId="ConsPlusNormal">
    <w:name w:val="ConsPlusNormal"/>
    <w:rsid w:val="00EE335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customStyle="1" w:styleId="comment">
    <w:name w:val="comment"/>
    <w:rsid w:val="00EE3358"/>
  </w:style>
  <w:style w:type="table" w:styleId="af0">
    <w:name w:val="Table Grid"/>
    <w:basedOn w:val="a1"/>
    <w:uiPriority w:val="59"/>
    <w:rsid w:val="007257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DA0A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A0A16"/>
    <w:rPr>
      <w:rFonts w:ascii="Times New Roman" w:hAnsi="Times New Roman" w:cs="Times New Roman"/>
      <w:sz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DA0A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A0A16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slaiKlard.gosi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7slaiKlard.gos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7slaiKlard.gos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7slaiKlard.gos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slaiKlard.gos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106C-93DF-45A9-9EDF-539F047C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52</Pages>
  <Words>13616</Words>
  <Characters>77617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Eremenko</cp:lastModifiedBy>
  <cp:revision>24</cp:revision>
  <cp:lastPrinted>2018-07-17T13:00:00Z</cp:lastPrinted>
  <dcterms:created xsi:type="dcterms:W3CDTF">2018-07-12T11:09:00Z</dcterms:created>
  <dcterms:modified xsi:type="dcterms:W3CDTF">2018-07-17T13:16:00Z</dcterms:modified>
</cp:coreProperties>
</file>